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rPr>
          <w:rFonts w:ascii="Times New Roman" w:eastAsia="Times New Roman" w:hAnsi="Times New Roman"/>
          <w:sz w:val="24"/>
          <w:szCs w:val="24"/>
          <w:lang w:eastAsia="ru-RU"/>
        </w:rPr>
      </w:pPr>
      <w:proofErr w:type="gramStart"/>
      <w:r>
        <w:rPr>
          <w:rFonts w:ascii="Times New Roman" w:eastAsia="Times New Roman" w:hAnsi="Times New Roman"/>
          <w:bCs/>
          <w:color w:val="000000"/>
          <w:sz w:val="24"/>
          <w:szCs w:val="24"/>
          <w:lang w:eastAsia="ru-RU"/>
        </w:rPr>
        <w:t>Принята</w:t>
      </w:r>
      <w:proofErr w:type="gramEnd"/>
      <w:r>
        <w:rPr>
          <w:rFonts w:ascii="Times New Roman" w:eastAsia="Times New Roman" w:hAnsi="Times New Roman"/>
          <w:bCs/>
          <w:color w:val="000000"/>
          <w:sz w:val="24"/>
          <w:szCs w:val="24"/>
          <w:lang w:eastAsia="ru-RU"/>
        </w:rPr>
        <w:t xml:space="preserve"> на заседании педсовета                                          </w:t>
      </w:r>
      <w:r>
        <w:rPr>
          <w:rFonts w:ascii="Times New Roman" w:eastAsia="Times New Roman" w:hAnsi="Times New Roman"/>
          <w:b/>
          <w:bCs/>
          <w:color w:val="000000"/>
          <w:sz w:val="24"/>
          <w:szCs w:val="24"/>
          <w:lang w:eastAsia="ru-RU"/>
        </w:rPr>
        <w:t>«УТВЕРЖДАЮ»</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rPr>
          <w:rFonts w:ascii="Times New Roman" w:eastAsia="Times New Roman" w:hAnsi="Times New Roman"/>
          <w:bCs/>
          <w:color w:val="000000"/>
          <w:sz w:val="24"/>
          <w:szCs w:val="24"/>
          <w:lang w:eastAsia="ru-RU"/>
        </w:rPr>
      </w:pPr>
      <w:r>
        <w:rPr>
          <w:rFonts w:ascii="Times New Roman" w:eastAsia="Times New Roman" w:hAnsi="Times New Roman"/>
          <w:bCs/>
          <w:color w:val="000000"/>
          <w:sz w:val="24"/>
          <w:szCs w:val="24"/>
          <w:lang w:eastAsia="ru-RU"/>
        </w:rPr>
        <w:t xml:space="preserve">Протокол № 1 от 31.08.2015 г.                               </w:t>
      </w:r>
      <w:r>
        <w:rPr>
          <w:rFonts w:ascii="Times New Roman" w:eastAsia="Times New Roman" w:hAnsi="Times New Roman"/>
          <w:b/>
          <w:bCs/>
          <w:color w:val="000000"/>
          <w:sz w:val="24"/>
          <w:szCs w:val="24"/>
          <w:lang w:eastAsia="ru-RU"/>
        </w:rPr>
        <w:t>Директор МОУ СОШ с. Донгуз</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rPr>
          <w:rFonts w:ascii="Times New Roman" w:eastAsia="Times New Roman" w:hAnsi="Times New Roman"/>
          <w:b/>
          <w:bCs/>
          <w:color w:val="000000"/>
          <w:sz w:val="24"/>
          <w:szCs w:val="24"/>
          <w:lang w:eastAsia="ru-RU"/>
        </w:rPr>
      </w:pPr>
      <w:r>
        <w:rPr>
          <w:rFonts w:ascii="Times New Roman" w:eastAsia="Times New Roman" w:hAnsi="Times New Roman"/>
          <w:bCs/>
          <w:color w:val="000000"/>
          <w:sz w:val="24"/>
          <w:szCs w:val="24"/>
          <w:lang w:eastAsia="ru-RU"/>
        </w:rPr>
        <w:t xml:space="preserve">                                                                                     </w:t>
      </w:r>
      <w:r>
        <w:rPr>
          <w:rFonts w:ascii="Times New Roman" w:eastAsia="Times New Roman" w:hAnsi="Times New Roman"/>
          <w:b/>
          <w:bCs/>
          <w:color w:val="000000"/>
          <w:sz w:val="24"/>
          <w:szCs w:val="24"/>
          <w:lang w:eastAsia="ru-RU"/>
        </w:rPr>
        <w:t>____________М.В.Опарина</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rPr>
          <w:rFonts w:ascii="Times New Roman" w:eastAsia="Times New Roman" w:hAnsi="Times New Roman"/>
          <w:b/>
          <w:sz w:val="24"/>
          <w:szCs w:val="24"/>
          <w:lang w:eastAsia="ru-RU"/>
        </w:rPr>
      </w:pPr>
      <w:r>
        <w:rPr>
          <w:rFonts w:ascii="Times New Roman" w:eastAsia="Times New Roman" w:hAnsi="Times New Roman"/>
          <w:bCs/>
          <w:color w:val="000000"/>
          <w:sz w:val="24"/>
          <w:szCs w:val="24"/>
          <w:lang w:eastAsia="ru-RU"/>
        </w:rPr>
        <w:t xml:space="preserve">                                                                                    </w:t>
      </w:r>
      <w:r>
        <w:rPr>
          <w:rFonts w:ascii="Times New Roman" w:eastAsia="Times New Roman" w:hAnsi="Times New Roman"/>
          <w:b/>
          <w:bCs/>
          <w:color w:val="000000"/>
          <w:sz w:val="24"/>
          <w:szCs w:val="24"/>
          <w:lang w:eastAsia="ru-RU"/>
        </w:rPr>
        <w:t>Приказ № 204 от 31.08.2015 г.</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right"/>
        <w:rPr>
          <w:rFonts w:ascii="Times New Roman" w:eastAsia="Times New Roman" w:hAnsi="Times New Roman"/>
          <w:sz w:val="24"/>
          <w:szCs w:val="24"/>
          <w:lang w:eastAsia="ru-RU"/>
        </w:rPr>
      </w:pPr>
      <w:r>
        <w:rPr>
          <w:rFonts w:ascii="Times New Roman" w:eastAsia="Times New Roman" w:hAnsi="Times New Roman"/>
          <w:bCs/>
          <w:color w:val="000000"/>
          <w:sz w:val="28"/>
          <w:szCs w:val="28"/>
          <w:lang w:eastAsia="ru-RU"/>
        </w:rPr>
        <w:t> </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Cs/>
          <w:color w:val="000000"/>
          <w:sz w:val="28"/>
          <w:szCs w:val="28"/>
          <w:lang w:eastAsia="ru-RU"/>
        </w:rPr>
      </w:pP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Cs/>
          <w:color w:val="000000"/>
          <w:sz w:val="28"/>
          <w:szCs w:val="28"/>
          <w:lang w:eastAsia="ru-RU"/>
        </w:rPr>
      </w:pP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Cs/>
          <w:color w:val="000000"/>
          <w:sz w:val="28"/>
          <w:szCs w:val="28"/>
          <w:lang w:eastAsia="ru-RU"/>
        </w:rPr>
      </w:pPr>
    </w:p>
    <w:p w:rsidR="004E52B9" w:rsidRP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sz w:val="40"/>
          <w:szCs w:val="40"/>
          <w:lang w:eastAsia="ru-RU"/>
        </w:rPr>
      </w:pPr>
      <w:r w:rsidRPr="004E52B9">
        <w:rPr>
          <w:rFonts w:ascii="Times New Roman" w:eastAsia="Times New Roman" w:hAnsi="Times New Roman"/>
          <w:bCs/>
          <w:color w:val="000000"/>
          <w:sz w:val="36"/>
          <w:szCs w:val="36"/>
          <w:lang w:eastAsia="ru-RU"/>
        </w:rPr>
        <w:t> </w:t>
      </w:r>
      <w:r w:rsidRPr="004E52B9">
        <w:rPr>
          <w:rFonts w:ascii="Times New Roman" w:eastAsia="Times New Roman" w:hAnsi="Times New Roman"/>
          <w:b/>
          <w:bCs/>
          <w:color w:val="000000"/>
          <w:sz w:val="40"/>
          <w:szCs w:val="40"/>
          <w:lang w:eastAsia="ru-RU"/>
        </w:rPr>
        <w:t xml:space="preserve">Образовательная программа </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
          <w:bCs/>
          <w:color w:val="000000"/>
          <w:sz w:val="40"/>
          <w:szCs w:val="40"/>
          <w:lang w:eastAsia="ru-RU"/>
        </w:rPr>
      </w:pPr>
      <w:r w:rsidRPr="004E52B9">
        <w:rPr>
          <w:rFonts w:ascii="Times New Roman" w:eastAsia="Times New Roman" w:hAnsi="Times New Roman"/>
          <w:b/>
          <w:bCs/>
          <w:color w:val="000000"/>
          <w:sz w:val="40"/>
          <w:szCs w:val="40"/>
          <w:lang w:eastAsia="ru-RU"/>
        </w:rPr>
        <w:t xml:space="preserve">Муниципального общеобразовательного учреждения – средней </w:t>
      </w:r>
      <w:r>
        <w:rPr>
          <w:rFonts w:ascii="Times New Roman" w:eastAsia="Times New Roman" w:hAnsi="Times New Roman"/>
          <w:b/>
          <w:bCs/>
          <w:color w:val="000000"/>
          <w:sz w:val="40"/>
          <w:szCs w:val="40"/>
          <w:lang w:eastAsia="ru-RU"/>
        </w:rPr>
        <w:t xml:space="preserve">общеобразовательной </w:t>
      </w:r>
      <w:r w:rsidRPr="004E52B9">
        <w:rPr>
          <w:rFonts w:ascii="Times New Roman" w:eastAsia="Times New Roman" w:hAnsi="Times New Roman"/>
          <w:b/>
          <w:bCs/>
          <w:color w:val="000000"/>
          <w:sz w:val="40"/>
          <w:szCs w:val="40"/>
          <w:lang w:eastAsia="ru-RU"/>
        </w:rPr>
        <w:t xml:space="preserve">школы имени Героя Советского Союза Н.И. Овсянникова </w:t>
      </w:r>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
          <w:bCs/>
          <w:color w:val="000000"/>
          <w:sz w:val="40"/>
          <w:szCs w:val="40"/>
          <w:lang w:eastAsia="ru-RU"/>
        </w:rPr>
      </w:pPr>
      <w:r w:rsidRPr="004E52B9">
        <w:rPr>
          <w:rFonts w:ascii="Times New Roman" w:eastAsia="Times New Roman" w:hAnsi="Times New Roman"/>
          <w:b/>
          <w:bCs/>
          <w:color w:val="000000"/>
          <w:sz w:val="40"/>
          <w:szCs w:val="40"/>
          <w:lang w:eastAsia="ru-RU"/>
        </w:rPr>
        <w:t xml:space="preserve">с. Донгуз Балтайского района </w:t>
      </w:r>
    </w:p>
    <w:p w:rsidR="004E52B9" w:rsidRP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
          <w:bCs/>
          <w:color w:val="000000"/>
          <w:sz w:val="40"/>
          <w:szCs w:val="40"/>
          <w:lang w:eastAsia="ru-RU"/>
        </w:rPr>
      </w:pPr>
      <w:r w:rsidRPr="004E52B9">
        <w:rPr>
          <w:rFonts w:ascii="Times New Roman" w:eastAsia="Times New Roman" w:hAnsi="Times New Roman"/>
          <w:b/>
          <w:bCs/>
          <w:color w:val="000000"/>
          <w:sz w:val="40"/>
          <w:szCs w:val="40"/>
          <w:lang w:eastAsia="ru-RU"/>
        </w:rPr>
        <w:t xml:space="preserve">Саратовской области </w:t>
      </w:r>
    </w:p>
    <w:p w:rsidR="004E52B9" w:rsidRPr="004E52B9" w:rsidRDefault="00FE5F0B"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b/>
          <w:sz w:val="40"/>
          <w:szCs w:val="40"/>
          <w:lang w:eastAsia="ru-RU"/>
        </w:rPr>
      </w:pPr>
      <w:r>
        <w:rPr>
          <w:rFonts w:ascii="Times New Roman" w:eastAsia="Times New Roman" w:hAnsi="Times New Roman"/>
          <w:b/>
          <w:bCs/>
          <w:color w:val="000000"/>
          <w:sz w:val="40"/>
          <w:szCs w:val="40"/>
          <w:lang w:eastAsia="ru-RU"/>
        </w:rPr>
        <w:t>на 2015-2020</w:t>
      </w:r>
      <w:r w:rsidR="001A0959">
        <w:rPr>
          <w:rFonts w:ascii="Times New Roman" w:eastAsia="Times New Roman" w:hAnsi="Times New Roman"/>
          <w:b/>
          <w:bCs/>
          <w:color w:val="000000"/>
          <w:sz w:val="40"/>
          <w:szCs w:val="40"/>
          <w:lang w:eastAsia="ru-RU"/>
        </w:rPr>
        <w:t xml:space="preserve"> учебные</w:t>
      </w:r>
      <w:r w:rsidR="004E52B9" w:rsidRPr="004E52B9">
        <w:rPr>
          <w:rFonts w:ascii="Times New Roman" w:eastAsia="Times New Roman" w:hAnsi="Times New Roman"/>
          <w:b/>
          <w:bCs/>
          <w:color w:val="000000"/>
          <w:sz w:val="40"/>
          <w:szCs w:val="40"/>
          <w:lang w:eastAsia="ru-RU"/>
        </w:rPr>
        <w:t xml:space="preserve"> год</w:t>
      </w:r>
      <w:r w:rsidR="001A0959">
        <w:rPr>
          <w:rFonts w:ascii="Times New Roman" w:eastAsia="Times New Roman" w:hAnsi="Times New Roman"/>
          <w:b/>
          <w:bCs/>
          <w:color w:val="000000"/>
          <w:sz w:val="40"/>
          <w:szCs w:val="40"/>
          <w:lang w:eastAsia="ru-RU"/>
        </w:rPr>
        <w:t>ы</w:t>
      </w:r>
    </w:p>
    <w:p w:rsidR="004E52B9" w:rsidRP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center"/>
        <w:rPr>
          <w:rFonts w:ascii="Times New Roman" w:eastAsia="Times New Roman" w:hAnsi="Times New Roman"/>
          <w:sz w:val="36"/>
          <w:szCs w:val="36"/>
          <w:lang w:eastAsia="ru-RU"/>
        </w:rPr>
      </w:pPr>
    </w:p>
    <w:p w:rsidR="004E52B9" w:rsidRDefault="004E52B9" w:rsidP="004E52B9">
      <w:pPr>
        <w:spacing w:before="100" w:beforeAutospacing="1" w:after="100" w:afterAutospacing="1" w:line="480" w:lineRule="auto"/>
        <w:outlineLvl w:val="1"/>
        <w:rPr>
          <w:rFonts w:ascii="Times New Roman" w:eastAsia="Times New Roman" w:hAnsi="Times New Roman"/>
          <w:b/>
          <w:bCs/>
          <w:sz w:val="24"/>
          <w:szCs w:val="24"/>
          <w:lang w:eastAsia="ru-RU"/>
        </w:rPr>
      </w:pPr>
      <w:bookmarkStart w:id="0" w:name="_Toc191964597"/>
      <w:r>
        <w:rPr>
          <w:rFonts w:ascii="Times New Roman" w:eastAsia="Times New Roman" w:hAnsi="Times New Roman"/>
          <w:b/>
          <w:bCs/>
          <w:sz w:val="24"/>
          <w:szCs w:val="24"/>
          <w:lang w:eastAsia="ru-RU"/>
        </w:rPr>
        <w:t xml:space="preserve">                   </w:t>
      </w:r>
    </w:p>
    <w:p w:rsidR="004E52B9" w:rsidRDefault="004E52B9" w:rsidP="004E52B9">
      <w:pPr>
        <w:spacing w:before="100" w:beforeAutospacing="1" w:after="100" w:afterAutospacing="1" w:line="480" w:lineRule="auto"/>
        <w:outlineLvl w:val="1"/>
        <w:rPr>
          <w:rFonts w:ascii="Times New Roman" w:eastAsia="Times New Roman" w:hAnsi="Times New Roman"/>
          <w:b/>
          <w:bCs/>
          <w:sz w:val="24"/>
          <w:szCs w:val="24"/>
          <w:lang w:eastAsia="ru-RU"/>
        </w:rPr>
      </w:pPr>
    </w:p>
    <w:p w:rsidR="004E52B9" w:rsidRDefault="004E52B9" w:rsidP="004E52B9">
      <w:pPr>
        <w:spacing w:before="100" w:beforeAutospacing="1" w:after="100" w:afterAutospacing="1" w:line="480" w:lineRule="auto"/>
        <w:outlineLvl w:val="1"/>
        <w:rPr>
          <w:rFonts w:ascii="Times New Roman" w:eastAsia="Times New Roman" w:hAnsi="Times New Roman"/>
          <w:b/>
          <w:bCs/>
          <w:sz w:val="24"/>
          <w:szCs w:val="24"/>
          <w:lang w:eastAsia="ru-RU"/>
        </w:rPr>
      </w:pPr>
    </w:p>
    <w:p w:rsidR="004E52B9" w:rsidRDefault="004E52B9" w:rsidP="004E52B9">
      <w:pPr>
        <w:spacing w:before="100" w:beforeAutospacing="1" w:after="100" w:afterAutospacing="1" w:line="480" w:lineRule="auto"/>
        <w:outlineLvl w:val="1"/>
        <w:rPr>
          <w:rFonts w:ascii="Times New Roman" w:eastAsia="Times New Roman" w:hAnsi="Times New Roman"/>
          <w:b/>
          <w:bCs/>
          <w:sz w:val="24"/>
          <w:szCs w:val="24"/>
          <w:lang w:eastAsia="ru-RU"/>
        </w:rPr>
      </w:pPr>
    </w:p>
    <w:p w:rsidR="004E52B9" w:rsidRDefault="004E52B9" w:rsidP="004E52B9">
      <w:pPr>
        <w:spacing w:before="100" w:beforeAutospacing="1" w:after="100" w:afterAutospacing="1" w:line="480" w:lineRule="auto"/>
        <w:jc w:val="center"/>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с. Донгуз 2015 год</w:t>
      </w:r>
    </w:p>
    <w:p w:rsidR="004E52B9" w:rsidRDefault="004E52B9" w:rsidP="00ED523A">
      <w:pPr>
        <w:spacing w:before="100" w:beforeAutospacing="1" w:after="100" w:afterAutospacing="1" w:line="480" w:lineRule="auto"/>
        <w:jc w:val="center"/>
        <w:outlineLvl w:val="1"/>
        <w:rPr>
          <w:rFonts w:ascii="Times New Roman" w:eastAsia="Times New Roman" w:hAnsi="Times New Roman"/>
          <w:b/>
          <w:bCs/>
          <w:sz w:val="36"/>
          <w:szCs w:val="36"/>
          <w:lang w:eastAsia="ru-RU"/>
        </w:rPr>
      </w:pPr>
      <w:r>
        <w:rPr>
          <w:rFonts w:ascii="Times New Roman" w:eastAsia="Times New Roman" w:hAnsi="Times New Roman"/>
          <w:b/>
          <w:bCs/>
          <w:sz w:val="24"/>
          <w:szCs w:val="24"/>
          <w:lang w:eastAsia="ru-RU"/>
        </w:rPr>
        <w:lastRenderedPageBreak/>
        <w:t>Пояснительная записка к образовательной программе школы</w:t>
      </w:r>
      <w:bookmarkEnd w:id="0"/>
    </w:p>
    <w:p w:rsidR="004E52B9" w:rsidRDefault="004E52B9" w:rsidP="004E52B9">
      <w:pPr>
        <w:shd w:val="clear" w:color="auto" w:fill="FFFFFF"/>
        <w:tabs>
          <w:tab w:val="left" w:pos="1620"/>
        </w:tabs>
        <w:autoSpaceDE w:val="0"/>
        <w:autoSpaceDN w:val="0"/>
        <w:adjustRightInd w:val="0"/>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bCs/>
          <w:color w:val="000000"/>
          <w:sz w:val="24"/>
          <w:szCs w:val="24"/>
          <w:lang w:eastAsia="ru-RU"/>
        </w:rPr>
        <w:t xml:space="preserve">Образовательная программа муниципального общеобразовательного учреждения -  средней  общеобразовательной школы имени Героя Советского Союза Н.И. Овсянникова с. Донгуз Балтайского района Саратовской области </w:t>
      </w:r>
      <w:r>
        <w:rPr>
          <w:rFonts w:ascii="Times New Roman" w:eastAsia="Times New Roman" w:hAnsi="Times New Roman"/>
          <w:b/>
          <w:bCs/>
          <w:color w:val="000000"/>
          <w:sz w:val="24"/>
          <w:szCs w:val="24"/>
          <w:lang w:eastAsia="ru-RU"/>
        </w:rPr>
        <w:t>направлена</w:t>
      </w:r>
    </w:p>
    <w:p w:rsidR="004E52B9" w:rsidRDefault="004E52B9" w:rsidP="004E52B9">
      <w:pPr>
        <w:tabs>
          <w:tab w:val="num" w:pos="0"/>
        </w:tabs>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color w:val="000000"/>
          <w:sz w:val="24"/>
          <w:szCs w:val="24"/>
          <w:lang w:eastAsia="ru-RU"/>
        </w:rPr>
        <w:t></w:t>
      </w:r>
      <w:r>
        <w:rPr>
          <w:rFonts w:ascii="Times New Roman" w:eastAsia="Wingdings" w:hAnsi="Times New Roman"/>
          <w:color w:val="000000"/>
          <w:sz w:val="14"/>
          <w:szCs w:val="14"/>
          <w:lang w:eastAsia="ru-RU"/>
        </w:rPr>
        <w:t xml:space="preserve">                 </w:t>
      </w:r>
      <w:r>
        <w:rPr>
          <w:rFonts w:ascii="Times New Roman" w:eastAsia="Times New Roman" w:hAnsi="Times New Roman"/>
          <w:color w:val="000000"/>
          <w:sz w:val="24"/>
          <w:szCs w:val="24"/>
          <w:lang w:eastAsia="ru-RU"/>
        </w:rPr>
        <w:t>на обеспечение оптимального уровня образованности,     который характеризуется способностью решать задачи в различных сферах жизнедеятельности, опираясь на освоенный социальный опыт;</w:t>
      </w:r>
    </w:p>
    <w:p w:rsidR="004E52B9" w:rsidRDefault="004E52B9" w:rsidP="004E52B9">
      <w:pPr>
        <w:shd w:val="clear" w:color="auto" w:fill="FFFFFF"/>
        <w:tabs>
          <w:tab w:val="num" w:pos="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на реализацию права семьи на выбор образовательных программ общего и дополнительного образования.</w:t>
      </w:r>
    </w:p>
    <w:p w:rsidR="004E52B9" w:rsidRDefault="004E52B9" w:rsidP="004E52B9">
      <w:pPr>
        <w:shd w:val="clear" w:color="auto" w:fill="FFFFFF"/>
        <w:autoSpaceDE w:val="0"/>
        <w:autoSpaceDN w:val="0"/>
        <w:adjustRightInd w:val="0"/>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В школе особое внимание уделяется формированию личности учащихся, а именно:</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повышению уровня культуры личности школьников;</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обеспечению возможности накопления школьниками опыта выбора;</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воспитанию уважения к закону, правопорядку;</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развитию способности к творческому самовыражению в образовательной, трудовой и досуговой деятельности;</w:t>
      </w:r>
    </w:p>
    <w:p w:rsidR="004E52B9" w:rsidRDefault="004E52B9" w:rsidP="004E52B9">
      <w:pPr>
        <w:numPr>
          <w:ilvl w:val="0"/>
          <w:numId w:val="37"/>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развитию культуры умственного труда учащихся, навыков самообразования;</w:t>
      </w:r>
    </w:p>
    <w:p w:rsidR="004E52B9" w:rsidRDefault="004E52B9" w:rsidP="004E52B9">
      <w:pPr>
        <w:numPr>
          <w:ilvl w:val="0"/>
          <w:numId w:val="37"/>
        </w:num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развитию культуры здорового образа жизни и сохранению здоровья своего и </w:t>
      </w:r>
      <w:proofErr w:type="gramStart"/>
      <w:r>
        <w:rPr>
          <w:rFonts w:ascii="Times New Roman" w:eastAsia="Times New Roman" w:hAnsi="Times New Roman"/>
          <w:color w:val="000000"/>
          <w:sz w:val="24"/>
          <w:szCs w:val="24"/>
          <w:lang w:eastAsia="ru-RU"/>
        </w:rPr>
        <w:t>своих</w:t>
      </w:r>
      <w:proofErr w:type="gramEnd"/>
      <w:r>
        <w:rPr>
          <w:rFonts w:ascii="Times New Roman" w:eastAsia="Times New Roman" w:hAnsi="Times New Roman"/>
          <w:color w:val="000000"/>
          <w:sz w:val="24"/>
          <w:szCs w:val="24"/>
          <w:lang w:eastAsia="ru-RU"/>
        </w:rPr>
        <w:t xml:space="preserve"> близких.</w:t>
      </w:r>
    </w:p>
    <w:p w:rsidR="004E52B9" w:rsidRDefault="004E52B9" w:rsidP="004E52B9">
      <w:pPr>
        <w:shd w:val="clear" w:color="auto" w:fill="FFFFFF"/>
        <w:autoSpaceDE w:val="0"/>
        <w:autoSpaceDN w:val="0"/>
        <w:adjustRightInd w:val="0"/>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Названные ориентиры в условиях следования базовой образовательной программе</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обеспечивают обязательный минимум усвоения содержания образования и максимальный для каждого обучающегося уровень успешности,</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нацеливают на воспитание выпускника – человека и    гражданина, уважающего права и свободы личности, ответственно относящегося к своей жизни и здоровью, обладающего      культурными потребностями, самосознанием, коммуникативной культурой.</w:t>
      </w:r>
    </w:p>
    <w:p w:rsidR="004E52B9" w:rsidRDefault="004E52B9" w:rsidP="004E52B9">
      <w:pPr>
        <w:shd w:val="clear" w:color="auto" w:fill="FFFFFF"/>
        <w:autoSpaceDE w:val="0"/>
        <w:autoSpaceDN w:val="0"/>
        <w:adjustRightInd w:val="0"/>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Образовательная программа МОУ СОШ с. Донгуз предназначена удовлетворить потребности:</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i/>
          <w:color w:val="000000"/>
          <w:sz w:val="24"/>
          <w:szCs w:val="24"/>
          <w:lang w:eastAsia="ru-RU"/>
        </w:rPr>
        <w:t xml:space="preserve">учащихся - </w:t>
      </w:r>
      <w:r>
        <w:rPr>
          <w:rFonts w:ascii="Times New Roman" w:eastAsia="Times New Roman" w:hAnsi="Times New Roman"/>
          <w:color w:val="000000"/>
          <w:sz w:val="24"/>
          <w:szCs w:val="24"/>
          <w:lang w:eastAsia="ru-RU"/>
        </w:rPr>
        <w:t>в расширении возможностей для удовлетворения проявившегося интереса к тому или иному учебному предмету и программах обучения, обеспечивающих личностное становление и профессиональное самоопределение на основе усвоения традиций и ценностей культуры;</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i/>
          <w:color w:val="000000"/>
          <w:sz w:val="24"/>
          <w:szCs w:val="24"/>
          <w:lang w:eastAsia="ru-RU"/>
        </w:rPr>
        <w:t>общества и государства</w:t>
      </w:r>
      <w:r>
        <w:rPr>
          <w:rFonts w:ascii="Times New Roman" w:eastAsia="Times New Roman" w:hAnsi="Times New Roman"/>
          <w:color w:val="000000"/>
          <w:sz w:val="24"/>
          <w:szCs w:val="24"/>
          <w:lang w:eastAsia="ru-RU"/>
        </w:rPr>
        <w:t xml:space="preserve"> -  в реализации образовательных программ, обеспечивающих гуманистическую ориентацию личности на сохранение и воспроизводство достижений </w:t>
      </w:r>
      <w:proofErr w:type="gramStart"/>
      <w:r>
        <w:rPr>
          <w:rFonts w:ascii="Times New Roman" w:eastAsia="Times New Roman" w:hAnsi="Times New Roman"/>
          <w:color w:val="000000"/>
          <w:sz w:val="24"/>
          <w:szCs w:val="24"/>
          <w:lang w:eastAsia="ru-RU"/>
        </w:rPr>
        <w:t>культуры</w:t>
      </w:r>
      <w:proofErr w:type="gramEnd"/>
      <w:r>
        <w:rPr>
          <w:rFonts w:ascii="Times New Roman" w:eastAsia="Times New Roman" w:hAnsi="Times New Roman"/>
          <w:color w:val="000000"/>
          <w:sz w:val="24"/>
          <w:szCs w:val="24"/>
          <w:lang w:eastAsia="ru-RU"/>
        </w:rPr>
        <w:t xml:space="preserve"> и воспитание молодого поколения специалистов, </w:t>
      </w:r>
      <w:r>
        <w:rPr>
          <w:rFonts w:ascii="Times New Roman" w:eastAsia="Times New Roman" w:hAnsi="Times New Roman"/>
          <w:color w:val="000000"/>
          <w:sz w:val="24"/>
          <w:szCs w:val="24"/>
          <w:lang w:eastAsia="ru-RU"/>
        </w:rPr>
        <w:lastRenderedPageBreak/>
        <w:t>способных решать новые прикладные задачи; обеспечивающих ориентацию личности на физическое и психическое здоровье.</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i/>
          <w:color w:val="000000"/>
          <w:sz w:val="24"/>
          <w:szCs w:val="24"/>
          <w:lang w:eastAsia="ru-RU"/>
        </w:rPr>
        <w:t>с</w:t>
      </w:r>
      <w:proofErr w:type="gramStart"/>
      <w:r>
        <w:rPr>
          <w:rFonts w:ascii="Times New Roman" w:eastAsia="Times New Roman" w:hAnsi="Times New Roman"/>
          <w:i/>
          <w:color w:val="000000"/>
          <w:sz w:val="24"/>
          <w:szCs w:val="24"/>
          <w:lang w:eastAsia="ru-RU"/>
        </w:rPr>
        <w:t>.Д</w:t>
      </w:r>
      <w:proofErr w:type="gramEnd"/>
      <w:r>
        <w:rPr>
          <w:rFonts w:ascii="Times New Roman" w:eastAsia="Times New Roman" w:hAnsi="Times New Roman"/>
          <w:i/>
          <w:color w:val="000000"/>
          <w:sz w:val="24"/>
          <w:szCs w:val="24"/>
          <w:lang w:eastAsia="ru-RU"/>
        </w:rPr>
        <w:t>онгуз</w:t>
      </w:r>
      <w:r>
        <w:rPr>
          <w:rFonts w:ascii="Times New Roman" w:eastAsia="Times New Roman" w:hAnsi="Times New Roman"/>
          <w:color w:val="000000"/>
          <w:sz w:val="24"/>
          <w:szCs w:val="24"/>
          <w:lang w:eastAsia="ru-RU"/>
        </w:rPr>
        <w:t xml:space="preserve"> - в сохранении и развитии народных традиций;</w:t>
      </w:r>
    </w:p>
    <w:p w:rsidR="004E52B9" w:rsidRDefault="004E52B9" w:rsidP="004E52B9">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i/>
          <w:color w:val="000000"/>
          <w:sz w:val="24"/>
          <w:szCs w:val="24"/>
          <w:lang w:eastAsia="ru-RU"/>
        </w:rPr>
        <w:t>вузов, лицеев и колледжей  области</w:t>
      </w:r>
      <w:r>
        <w:rPr>
          <w:rFonts w:ascii="Times New Roman" w:eastAsia="Times New Roman" w:hAnsi="Times New Roman"/>
          <w:color w:val="000000"/>
          <w:sz w:val="24"/>
          <w:szCs w:val="24"/>
          <w:lang w:eastAsia="ru-RU"/>
        </w:rPr>
        <w:t xml:space="preserve"> - в притоке молодежи, ориентированной на комплексное освоение программ профессионального обучения и общекультурного развития;</w:t>
      </w:r>
    </w:p>
    <w:p w:rsidR="004E52B9" w:rsidRDefault="004E52B9" w:rsidP="004E52B9">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i/>
          <w:color w:val="000000"/>
          <w:sz w:val="24"/>
          <w:szCs w:val="24"/>
          <w:lang w:eastAsia="ru-RU"/>
        </w:rPr>
        <w:t>выпускника образовательного учреждения</w:t>
      </w:r>
      <w:r>
        <w:rPr>
          <w:rFonts w:ascii="Times New Roman" w:eastAsia="Times New Roman" w:hAnsi="Times New Roman"/>
          <w:color w:val="000000"/>
          <w:sz w:val="24"/>
          <w:szCs w:val="24"/>
          <w:lang w:eastAsia="ru-RU"/>
        </w:rPr>
        <w:t xml:space="preserve"> – в социальной адаптации.</w:t>
      </w:r>
    </w:p>
    <w:p w:rsidR="004E52B9" w:rsidRDefault="004E52B9" w:rsidP="004E52B9">
      <w:pPr>
        <w:spacing w:before="100" w:beforeAutospacing="1" w:after="100" w:afterAutospacing="1" w:line="240" w:lineRule="auto"/>
        <w:ind w:left="54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Образовательная программа – документ, определяющий путь достижения образовательного стандарта, характеризующий специфику и особенности образовательного учреждения.</w:t>
      </w:r>
      <w:r w:rsidR="00576949">
        <w:rPr>
          <w:rFonts w:ascii="Times New Roman" w:eastAsia="Times New Roman" w:hAnsi="Times New Roman"/>
          <w:color w:val="000000"/>
          <w:sz w:val="24"/>
          <w:szCs w:val="24"/>
          <w:lang w:eastAsia="ru-RU"/>
        </w:rPr>
        <w:t xml:space="preserve">  В образовательную программу школы могут  вноситься изменения и дополнения в соответствии с изменениями и дополнениями нормативно-правовой базы, а также в связи с продолжением перехода образования учащихся в системе ФГОС ООО.</w:t>
      </w:r>
    </w:p>
    <w:p w:rsidR="004E52B9" w:rsidRDefault="004E52B9" w:rsidP="004E52B9">
      <w:pPr>
        <w:shd w:val="clear" w:color="auto" w:fill="FFFFFF"/>
        <w:autoSpaceDE w:val="0"/>
        <w:autoSpaceDN w:val="0"/>
        <w:adjustRightInd w:val="0"/>
        <w:spacing w:before="100" w:beforeAutospacing="1" w:after="100" w:afterAutospacing="1" w:line="240" w:lineRule="auto"/>
        <w:ind w:left="900"/>
        <w:jc w:val="both"/>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 xml:space="preserve">Нормативно-правовой базой </w:t>
      </w:r>
      <w:r>
        <w:rPr>
          <w:rFonts w:ascii="Times New Roman" w:eastAsia="Times New Roman" w:hAnsi="Times New Roman"/>
          <w:color w:val="000000"/>
          <w:sz w:val="24"/>
          <w:szCs w:val="24"/>
          <w:lang w:eastAsia="ru-RU"/>
        </w:rPr>
        <w:t xml:space="preserve">образовательной программы являются: </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Закон РФ «Об образовании в Российской Федерации»</w:t>
      </w:r>
      <w:r w:rsidR="00576949">
        <w:rPr>
          <w:rFonts w:ascii="Times New Roman" w:eastAsia="Times New Roman" w:hAnsi="Times New Roman"/>
          <w:sz w:val="24"/>
          <w:szCs w:val="24"/>
          <w:lang w:eastAsia="ru-RU"/>
        </w:rPr>
        <w:t xml:space="preserve"> Ф-273</w:t>
      </w:r>
      <w:r>
        <w:rPr>
          <w:rFonts w:ascii="Times New Roman" w:eastAsia="Times New Roman" w:hAnsi="Times New Roman"/>
          <w:sz w:val="24"/>
          <w:szCs w:val="24"/>
          <w:lang w:eastAsia="ru-RU"/>
        </w:rPr>
        <w:t>; нормативные документы МО РФ, министерства образования Саратовской области, отдела образования администрации Балтайского муниципального района.</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Конвенция о правах ребенка;</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Гигиенические требования к условиям обучения школьников в современных образовательных учреждениях различного вида   (</w:t>
      </w:r>
      <w:r>
        <w:rPr>
          <w:rFonts w:ascii="Times New Roman" w:eastAsia="Times New Roman" w:hAnsi="Times New Roman"/>
          <w:bCs/>
          <w:sz w:val="24"/>
          <w:szCs w:val="24"/>
          <w:lang w:eastAsia="ru-RU"/>
        </w:rPr>
        <w:t>СанПин 2.4.2.2821-10)</w:t>
      </w:r>
      <w:r>
        <w:rPr>
          <w:rFonts w:ascii="Times New Roman" w:eastAsia="Times New Roman" w:hAnsi="Times New Roman"/>
          <w:sz w:val="24"/>
          <w:szCs w:val="24"/>
          <w:lang w:eastAsia="ru-RU"/>
        </w:rPr>
        <w:t>;</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Типовое положение об общеобразовательном учреждении;</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Постановления Учредителя, Устав школы и локальные акты.</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Лицензия образовательного учреждения и свидетельство о государственной  аккредитации.</w:t>
      </w:r>
    </w:p>
    <w:p w:rsidR="004E52B9" w:rsidRDefault="004E52B9" w:rsidP="004E52B9">
      <w:pPr>
        <w:shd w:val="clear" w:color="auto" w:fill="FFFFFF"/>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Также при разработке образовательной программы учтены:</w:t>
      </w:r>
    </w:p>
    <w:p w:rsidR="004E52B9" w:rsidRDefault="004E52B9" w:rsidP="004E52B9">
      <w:pPr>
        <w:shd w:val="clear" w:color="auto" w:fill="FFFFFF"/>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 возможности образовательной среды  района и села;</w:t>
      </w:r>
    </w:p>
    <w:p w:rsidR="004E52B9" w:rsidRDefault="004E52B9" w:rsidP="004E52B9">
      <w:pPr>
        <w:shd w:val="clear" w:color="auto" w:fill="FFFFFF"/>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 уровень готовности учителей к реализации вариативных образовательных программ;</w:t>
      </w:r>
    </w:p>
    <w:p w:rsidR="004E52B9" w:rsidRDefault="004E52B9" w:rsidP="004E52B9">
      <w:pPr>
        <w:shd w:val="clear" w:color="auto" w:fill="FFFFFF"/>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 материально-техническое обеспечение учебного процесса: в школе созданы комфортные условия для участников образовательного процесса, работают 1 компьютерный класс, спортивный зал с тренажёрной комнатой; продолжается оснащение  рабочих мест учителей в учебных кабинетах  компьютерами; в кабинете информатики имеется  выход в Интернет; </w:t>
      </w:r>
    </w:p>
    <w:p w:rsidR="004E52B9" w:rsidRDefault="004E52B9" w:rsidP="004E52B9">
      <w:pPr>
        <w:shd w:val="clear" w:color="auto" w:fill="FFFFFF"/>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 традиции, сложившиеся за годы работы ОУ: годовой цикл праздников, участие в проектно-исследовательской деятельности учащихся и педагогов школы, активное сотрудничество с социумом села.</w:t>
      </w:r>
    </w:p>
    <w:p w:rsidR="004E52B9" w:rsidRDefault="004E52B9" w:rsidP="004E52B9">
      <w:pPr>
        <w:shd w:val="clear" w:color="auto" w:fill="FFFFFF"/>
        <w:autoSpaceDE w:val="0"/>
        <w:autoSpaceDN w:val="0"/>
        <w:adjustRightInd w:val="0"/>
        <w:spacing w:before="100" w:beforeAutospacing="1" w:after="100" w:afterAutospacing="1" w:line="240" w:lineRule="auto"/>
        <w:ind w:firstLine="708"/>
        <w:jc w:val="both"/>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lastRenderedPageBreak/>
        <w:t>Образовательная программа</w:t>
      </w:r>
      <w:r>
        <w:rPr>
          <w:rFonts w:ascii="Times New Roman" w:eastAsia="Times New Roman" w:hAnsi="Times New Roman"/>
          <w:color w:val="000000"/>
          <w:sz w:val="24"/>
          <w:szCs w:val="24"/>
          <w:lang w:eastAsia="ru-RU"/>
        </w:rPr>
        <w:t xml:space="preserve"> определяет:</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цели и содержание образовательного процесса, особенности их раскрытия через содержание учебных предметов и педагогических технологий;</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учебно-методическую базу реализации учебных программ.</w:t>
      </w:r>
    </w:p>
    <w:p w:rsidR="004E52B9" w:rsidRDefault="004E52B9" w:rsidP="004E52B9">
      <w:pPr>
        <w:shd w:val="clear" w:color="auto" w:fill="FFFFFF"/>
        <w:autoSpaceDE w:val="0"/>
        <w:autoSpaceDN w:val="0"/>
        <w:adjustRightInd w:val="0"/>
        <w:spacing w:before="100" w:beforeAutospacing="1" w:after="100" w:afterAutospacing="1" w:line="240" w:lineRule="auto"/>
        <w:ind w:left="360" w:firstLine="709"/>
        <w:jc w:val="both"/>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 xml:space="preserve">Образовательная программа </w:t>
      </w:r>
      <w:r>
        <w:rPr>
          <w:rFonts w:ascii="Times New Roman" w:eastAsia="Times New Roman" w:hAnsi="Times New Roman"/>
          <w:bCs/>
          <w:color w:val="000000"/>
          <w:sz w:val="24"/>
          <w:szCs w:val="24"/>
          <w:lang w:eastAsia="ru-RU"/>
        </w:rPr>
        <w:t>регламентирует</w:t>
      </w:r>
      <w:r>
        <w:rPr>
          <w:rFonts w:ascii="Times New Roman" w:eastAsia="Times New Roman" w:hAnsi="Times New Roman"/>
          <w:b/>
          <w:bCs/>
          <w:color w:val="000000"/>
          <w:sz w:val="24"/>
          <w:szCs w:val="24"/>
          <w:lang w:eastAsia="ru-RU"/>
        </w:rPr>
        <w:t>:</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условия освоения образовательной программы;</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диагностические процедуры для объективного поэтапного     учета образовательных достижений учащихся;</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организационно-педагогические условия реализации  программ  общего  и дополнительного образования.</w:t>
      </w:r>
    </w:p>
    <w:p w:rsidR="004E52B9" w:rsidRDefault="004E52B9" w:rsidP="004E52B9">
      <w:pPr>
        <w:shd w:val="clear" w:color="auto" w:fill="FFFFFF"/>
        <w:autoSpaceDE w:val="0"/>
        <w:autoSpaceDN w:val="0"/>
        <w:adjustRightInd w:val="0"/>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Основным условием  обучения  является:</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обеспечение образовательной подготовки, ядро которой является общей частью всех учебных программ;</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обеспечение профильного обучения старшеклассников при осуществлении ими выбора;</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создание необходимых условий для развития личностной мотивации, обеспечивающей развитие способностей учащихся;</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использование современных образовательных технологий;</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w:t>
      </w:r>
      <w:r>
        <w:rPr>
          <w:rFonts w:ascii="Times New Roman" w:eastAsia="Times New Roman" w:hAnsi="Times New Roman"/>
          <w:color w:val="000000"/>
          <w:sz w:val="24"/>
          <w:szCs w:val="24"/>
          <w:lang w:eastAsia="ru-RU"/>
        </w:rPr>
        <w:t xml:space="preserve"> развитие сети внеклассной работы;</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использование различных видов информационных ресурсов для обеспечения, как потребностей обучения, так и личных информационных потребностей учащихся;</w:t>
      </w:r>
    </w:p>
    <w:p w:rsidR="004E52B9" w:rsidRDefault="004E52B9" w:rsidP="004E52B9">
      <w:pPr>
        <w:shd w:val="clear" w:color="auto" w:fill="FFFFFF"/>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Pr>
          <w:rFonts w:ascii="Wingdings" w:eastAsia="Wingdings" w:hAnsi="Wingdings" w:cs="Wingdings"/>
          <w:sz w:val="24"/>
          <w:szCs w:val="24"/>
          <w:lang w:eastAsia="ru-RU"/>
        </w:rPr>
        <w:t></w:t>
      </w:r>
      <w:r>
        <w:rPr>
          <w:rFonts w:ascii="Times New Roman" w:eastAsia="Wingdings" w:hAnsi="Times New Roman"/>
          <w:sz w:val="14"/>
          <w:szCs w:val="14"/>
          <w:lang w:eastAsia="ru-RU"/>
        </w:rPr>
        <w:t xml:space="preserve">                 </w:t>
      </w:r>
      <w:r>
        <w:rPr>
          <w:rFonts w:ascii="Times New Roman" w:eastAsia="Times New Roman" w:hAnsi="Times New Roman"/>
          <w:color w:val="000000"/>
          <w:sz w:val="24"/>
          <w:szCs w:val="24"/>
          <w:lang w:eastAsia="ru-RU"/>
        </w:rPr>
        <w:t>использование возможностей социокультурной среды села, района.</w:t>
      </w:r>
    </w:p>
    <w:p w:rsidR="004E52B9" w:rsidRDefault="004E52B9" w:rsidP="004E52B9">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Выполнение указанных условий позволит школе реализовать педагогически, психологически, дидактически и </w:t>
      </w:r>
      <w:proofErr w:type="gramStart"/>
      <w:r>
        <w:rPr>
          <w:rFonts w:ascii="Times New Roman" w:eastAsia="Times New Roman" w:hAnsi="Times New Roman"/>
          <w:color w:val="000000"/>
          <w:sz w:val="24"/>
          <w:szCs w:val="24"/>
          <w:lang w:eastAsia="ru-RU"/>
        </w:rPr>
        <w:t>материально-технически</w:t>
      </w:r>
      <w:proofErr w:type="gramEnd"/>
      <w:r>
        <w:rPr>
          <w:rFonts w:ascii="Times New Roman" w:eastAsia="Times New Roman" w:hAnsi="Times New Roman"/>
          <w:color w:val="000000"/>
          <w:sz w:val="24"/>
          <w:szCs w:val="24"/>
          <w:lang w:eastAsia="ru-RU"/>
        </w:rPr>
        <w:t xml:space="preserve"> обеспеченное образовательное пространство для создания  условий самоопределения и развития личности учащихся.</w:t>
      </w:r>
    </w:p>
    <w:p w:rsidR="004E52B9" w:rsidRDefault="004E52B9" w:rsidP="004E52B9">
      <w:pPr>
        <w:spacing w:before="100" w:beforeAutospacing="1" w:after="100" w:afterAutospacing="1" w:line="240" w:lineRule="auto"/>
        <w:ind w:firstLine="708"/>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В тексте </w:t>
      </w:r>
      <w:r>
        <w:rPr>
          <w:rFonts w:ascii="Times New Roman" w:eastAsia="Times New Roman" w:hAnsi="Times New Roman"/>
          <w:b/>
          <w:color w:val="000000"/>
          <w:sz w:val="24"/>
          <w:szCs w:val="24"/>
          <w:lang w:eastAsia="ru-RU"/>
        </w:rPr>
        <w:t>представлены</w:t>
      </w:r>
      <w:r>
        <w:rPr>
          <w:rFonts w:ascii="Times New Roman" w:eastAsia="Times New Roman" w:hAnsi="Times New Roman"/>
          <w:color w:val="000000"/>
          <w:sz w:val="24"/>
          <w:szCs w:val="24"/>
          <w:lang w:eastAsia="ru-RU"/>
        </w:rPr>
        <w:t xml:space="preserve"> образовательные программы: </w:t>
      </w:r>
    </w:p>
    <w:p w:rsidR="004E52B9" w:rsidRDefault="004E52B9" w:rsidP="004E52B9">
      <w:pPr>
        <w:tabs>
          <w:tab w:val="num" w:pos="720"/>
        </w:tabs>
        <w:spacing w:before="100" w:beforeAutospacing="1" w:after="100" w:afterAutospacing="1" w:line="240" w:lineRule="auto"/>
        <w:ind w:left="720"/>
        <w:jc w:val="both"/>
        <w:rPr>
          <w:rFonts w:ascii="Times New Roman" w:eastAsia="Times New Roman" w:hAnsi="Times New Roman"/>
          <w:color w:val="000000"/>
          <w:sz w:val="24"/>
          <w:szCs w:val="24"/>
          <w:lang w:eastAsia="ru-RU"/>
        </w:rPr>
      </w:pPr>
      <w:r>
        <w:rPr>
          <w:rFonts w:ascii="Wingdings" w:eastAsia="Wingdings" w:hAnsi="Wingdings" w:cs="Wingdings"/>
          <w:color w:val="000000"/>
          <w:sz w:val="24"/>
          <w:szCs w:val="24"/>
          <w:lang w:eastAsia="ru-RU"/>
        </w:rPr>
        <w:t></w:t>
      </w:r>
      <w:r>
        <w:rPr>
          <w:rFonts w:ascii="Times New Roman" w:eastAsia="Wingdings" w:hAnsi="Times New Roman"/>
          <w:color w:val="000000"/>
          <w:sz w:val="14"/>
          <w:szCs w:val="14"/>
          <w:lang w:eastAsia="ru-RU"/>
        </w:rPr>
        <w:t xml:space="preserve">                 </w:t>
      </w:r>
      <w:r>
        <w:rPr>
          <w:rFonts w:ascii="Times New Roman" w:eastAsia="Times New Roman" w:hAnsi="Times New Roman"/>
          <w:color w:val="000000"/>
          <w:sz w:val="24"/>
          <w:szCs w:val="24"/>
          <w:lang w:eastAsia="ru-RU"/>
        </w:rPr>
        <w:t xml:space="preserve">начального общего образования (1 – 4 классы ФГОС); </w:t>
      </w:r>
    </w:p>
    <w:p w:rsidR="004E52B9" w:rsidRDefault="004E52B9" w:rsidP="004E52B9">
      <w:pPr>
        <w:numPr>
          <w:ilvl w:val="0"/>
          <w:numId w:val="37"/>
        </w:numPr>
        <w:spacing w:before="100" w:beforeAutospacing="1" w:after="100" w:afterAutospacing="1"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основного общего образования (5 класс ФГОС);</w:t>
      </w:r>
    </w:p>
    <w:p w:rsidR="004E52B9" w:rsidRDefault="004E52B9" w:rsidP="004E52B9">
      <w:pPr>
        <w:numPr>
          <w:ilvl w:val="0"/>
          <w:numId w:val="37"/>
        </w:num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 основного общего образования (6-9 классы ГОС).</w:t>
      </w:r>
    </w:p>
    <w:p w:rsidR="004E52B9" w:rsidRDefault="004E52B9" w:rsidP="004E52B9">
      <w:pPr>
        <w:spacing w:before="100" w:beforeAutospacing="1" w:after="100" w:afterAutospacing="1" w:line="240" w:lineRule="auto"/>
        <w:ind w:firstLine="708"/>
        <w:jc w:val="both"/>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lastRenderedPageBreak/>
        <w:t xml:space="preserve">Данная программа является </w:t>
      </w:r>
      <w:r>
        <w:rPr>
          <w:rFonts w:ascii="Times New Roman" w:eastAsia="Times New Roman" w:hAnsi="Times New Roman"/>
          <w:i/>
          <w:color w:val="000000"/>
          <w:sz w:val="24"/>
          <w:szCs w:val="24"/>
          <w:lang w:eastAsia="ru-RU"/>
        </w:rPr>
        <w:t>основной</w:t>
      </w:r>
      <w:r>
        <w:rPr>
          <w:rFonts w:ascii="Times New Roman" w:eastAsia="Times New Roman" w:hAnsi="Times New Roman"/>
          <w:color w:val="000000"/>
          <w:sz w:val="24"/>
          <w:szCs w:val="24"/>
          <w:lang w:eastAsia="ru-RU"/>
        </w:rPr>
        <w:t xml:space="preserve"> программой и отражает переходный период образовательного учреждения  на федеральный государственный</w:t>
      </w:r>
      <w:r w:rsidR="00ED523A">
        <w:rPr>
          <w:rFonts w:ascii="Times New Roman" w:eastAsia="Times New Roman" w:hAnsi="Times New Roman"/>
          <w:color w:val="000000"/>
          <w:sz w:val="24"/>
          <w:szCs w:val="24"/>
          <w:lang w:eastAsia="ru-RU"/>
        </w:rPr>
        <w:t xml:space="preserve"> образовательный стандарт основ</w:t>
      </w:r>
      <w:r>
        <w:rPr>
          <w:rFonts w:ascii="Times New Roman" w:eastAsia="Times New Roman" w:hAnsi="Times New Roman"/>
          <w:color w:val="000000"/>
          <w:sz w:val="24"/>
          <w:szCs w:val="24"/>
          <w:lang w:eastAsia="ru-RU"/>
        </w:rPr>
        <w:t>ного общего образования.</w:t>
      </w:r>
    </w:p>
    <w:p w:rsidR="00531C13" w:rsidRPr="00531C13" w:rsidRDefault="00531C13" w:rsidP="00531C13">
      <w:pPr>
        <w:keepNext/>
        <w:tabs>
          <w:tab w:val="num" w:pos="-180"/>
        </w:tabs>
        <w:spacing w:after="0" w:line="240" w:lineRule="auto"/>
        <w:ind w:firstLine="540"/>
        <w:jc w:val="center"/>
        <w:outlineLvl w:val="1"/>
        <w:rPr>
          <w:rFonts w:ascii="Times New Roman" w:eastAsia="Times New Roman" w:hAnsi="Times New Roman" w:cs="Times New Roman"/>
          <w:b/>
          <w:bCs/>
          <w:sz w:val="24"/>
          <w:szCs w:val="24"/>
          <w:lang w:eastAsia="ar-SA"/>
        </w:rPr>
      </w:pPr>
    </w:p>
    <w:p w:rsidR="00531C13" w:rsidRPr="00531C13" w:rsidRDefault="00531C13" w:rsidP="00531C13">
      <w:pPr>
        <w:keepNext/>
        <w:tabs>
          <w:tab w:val="num" w:pos="-180"/>
        </w:tabs>
        <w:spacing w:after="0" w:line="240" w:lineRule="auto"/>
        <w:ind w:firstLine="540"/>
        <w:jc w:val="center"/>
        <w:outlineLvl w:val="1"/>
        <w:rPr>
          <w:rFonts w:ascii="Times New Roman" w:eastAsia="Times New Roman" w:hAnsi="Times New Roman" w:cs="Times New Roman"/>
          <w:b/>
          <w:bCs/>
          <w:sz w:val="24"/>
          <w:szCs w:val="24"/>
          <w:lang w:eastAsia="ar-SA"/>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30"/>
          <w:szCs w:val="30"/>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30"/>
          <w:szCs w:val="30"/>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30"/>
          <w:szCs w:val="30"/>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30"/>
          <w:szCs w:val="30"/>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30"/>
          <w:szCs w:val="30"/>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30"/>
          <w:szCs w:val="30"/>
          <w:shd w:val="clear" w:color="auto" w:fill="FFFFFF"/>
          <w:lang w:eastAsia="ru-RU"/>
        </w:rPr>
      </w:pPr>
    </w:p>
    <w:p w:rsidR="004E52B9"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r w:rsidRPr="00531C13">
        <w:rPr>
          <w:rFonts w:ascii="Times New Roman" w:eastAsia="Times New Roman" w:hAnsi="Times New Roman" w:cs="Times New Roman"/>
          <w:color w:val="000000"/>
          <w:sz w:val="46"/>
          <w:szCs w:val="46"/>
          <w:shd w:val="clear" w:color="auto" w:fill="FFFFFF"/>
          <w:lang w:eastAsia="ru-RU"/>
        </w:rPr>
        <w:t xml:space="preserve">Основная образовательная программа </w:t>
      </w:r>
    </w:p>
    <w:p w:rsidR="00531C13"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r w:rsidRPr="00531C13">
        <w:rPr>
          <w:rFonts w:ascii="Times New Roman" w:eastAsia="Times New Roman" w:hAnsi="Times New Roman" w:cs="Times New Roman"/>
          <w:color w:val="000000"/>
          <w:sz w:val="46"/>
          <w:szCs w:val="46"/>
          <w:shd w:val="clear" w:color="auto" w:fill="FFFFFF"/>
          <w:lang w:eastAsia="ru-RU"/>
        </w:rPr>
        <w:t>начального общего образования</w:t>
      </w:r>
    </w:p>
    <w:p w:rsidR="004E52B9" w:rsidRPr="00531C13" w:rsidRDefault="004E52B9"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r>
        <w:rPr>
          <w:rFonts w:ascii="Times New Roman" w:eastAsia="Times New Roman" w:hAnsi="Times New Roman" w:cs="Times New Roman"/>
          <w:color w:val="000000"/>
          <w:sz w:val="46"/>
          <w:szCs w:val="46"/>
          <w:shd w:val="clear" w:color="auto" w:fill="FFFFFF"/>
          <w:lang w:eastAsia="ru-RU"/>
        </w:rPr>
        <w:t>МОУ СОШ с. Донгуз</w:t>
      </w:r>
    </w:p>
    <w:p w:rsidR="00ED523A" w:rsidRDefault="004E52B9"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r>
        <w:rPr>
          <w:rFonts w:ascii="Times New Roman" w:eastAsia="Times New Roman" w:hAnsi="Times New Roman" w:cs="Times New Roman"/>
          <w:color w:val="000000"/>
          <w:sz w:val="46"/>
          <w:szCs w:val="46"/>
          <w:shd w:val="clear" w:color="auto" w:fill="FFFFFF"/>
          <w:lang w:eastAsia="ru-RU"/>
        </w:rPr>
        <w:t>на 2015-</w:t>
      </w:r>
      <w:r w:rsidR="00A43F9E">
        <w:rPr>
          <w:rFonts w:ascii="Times New Roman" w:eastAsia="Times New Roman" w:hAnsi="Times New Roman" w:cs="Times New Roman"/>
          <w:color w:val="000000"/>
          <w:sz w:val="46"/>
          <w:szCs w:val="46"/>
          <w:shd w:val="clear" w:color="auto" w:fill="FFFFFF"/>
          <w:lang w:eastAsia="ru-RU"/>
        </w:rPr>
        <w:t xml:space="preserve">2020 </w:t>
      </w:r>
      <w:r>
        <w:rPr>
          <w:rFonts w:ascii="Times New Roman" w:eastAsia="Times New Roman" w:hAnsi="Times New Roman" w:cs="Times New Roman"/>
          <w:color w:val="000000"/>
          <w:sz w:val="46"/>
          <w:szCs w:val="46"/>
          <w:shd w:val="clear" w:color="auto" w:fill="FFFFFF"/>
          <w:lang w:eastAsia="ru-RU"/>
        </w:rPr>
        <w:t xml:space="preserve"> год</w:t>
      </w:r>
      <w:r w:rsidR="00A43F9E">
        <w:rPr>
          <w:rFonts w:ascii="Times New Roman" w:eastAsia="Times New Roman" w:hAnsi="Times New Roman" w:cs="Times New Roman"/>
          <w:color w:val="000000"/>
          <w:sz w:val="46"/>
          <w:szCs w:val="46"/>
          <w:shd w:val="clear" w:color="auto" w:fill="FFFFFF"/>
          <w:lang w:eastAsia="ru-RU"/>
        </w:rPr>
        <w:t>ы</w:t>
      </w:r>
      <w:bookmarkStart w:id="1" w:name="_GoBack"/>
      <w:bookmarkEnd w:id="1"/>
    </w:p>
    <w:p w:rsidR="00531C13" w:rsidRPr="00531C13" w:rsidRDefault="00ED523A"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r>
        <w:rPr>
          <w:rFonts w:ascii="Times New Roman" w:eastAsia="Times New Roman" w:hAnsi="Times New Roman" w:cs="Times New Roman"/>
          <w:color w:val="000000"/>
          <w:sz w:val="46"/>
          <w:szCs w:val="46"/>
          <w:shd w:val="clear" w:color="auto" w:fill="FFFFFF"/>
          <w:lang w:eastAsia="ru-RU"/>
        </w:rPr>
        <w:t>1-4 классы в системе ФГОС</w:t>
      </w: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r w:rsidRPr="00531C13">
        <w:rPr>
          <w:rFonts w:ascii="Times New Roman" w:eastAsia="Times New Roman" w:hAnsi="Times New Roman" w:cs="Times New Roman"/>
          <w:color w:val="000000"/>
          <w:sz w:val="46"/>
          <w:szCs w:val="46"/>
          <w:shd w:val="clear" w:color="auto" w:fill="FFFFFF"/>
          <w:lang w:eastAsia="ru-RU"/>
        </w:rPr>
        <w:t xml:space="preserve"> </w:t>
      </w: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46"/>
          <w:szCs w:val="46"/>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28"/>
          <w:szCs w:val="28"/>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28"/>
          <w:szCs w:val="28"/>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28"/>
          <w:szCs w:val="28"/>
          <w:shd w:val="clear" w:color="auto" w:fill="FFFFFF"/>
          <w:lang w:eastAsia="ru-RU"/>
        </w:rPr>
      </w:pPr>
    </w:p>
    <w:p w:rsidR="00531C13" w:rsidRPr="00531C13" w:rsidRDefault="00531C13" w:rsidP="00531C13">
      <w:pPr>
        <w:widowControl w:val="0"/>
        <w:spacing w:after="0" w:line="422" w:lineRule="exact"/>
        <w:jc w:val="center"/>
        <w:rPr>
          <w:rFonts w:ascii="Times New Roman" w:eastAsia="Times New Roman" w:hAnsi="Times New Roman" w:cs="Times New Roman"/>
          <w:color w:val="000000"/>
          <w:sz w:val="28"/>
          <w:szCs w:val="28"/>
          <w:shd w:val="clear" w:color="auto" w:fill="FFFFFF"/>
          <w:lang w:eastAsia="ru-RU"/>
        </w:rPr>
      </w:pPr>
    </w:p>
    <w:p w:rsidR="005A1340" w:rsidRDefault="005A1340" w:rsidP="00531C13">
      <w:pPr>
        <w:widowControl w:val="0"/>
        <w:spacing w:after="0" w:line="422" w:lineRule="exact"/>
        <w:jc w:val="both"/>
        <w:rPr>
          <w:rFonts w:ascii="Times New Roman" w:eastAsia="Times New Roman" w:hAnsi="Times New Roman" w:cs="Times New Roman"/>
          <w:color w:val="000000"/>
          <w:sz w:val="28"/>
          <w:szCs w:val="28"/>
          <w:shd w:val="clear" w:color="auto" w:fill="FFFFFF"/>
          <w:lang w:eastAsia="ru-RU"/>
        </w:rPr>
      </w:pPr>
    </w:p>
    <w:p w:rsidR="005A1340" w:rsidRDefault="005A1340" w:rsidP="00531C13">
      <w:pPr>
        <w:widowControl w:val="0"/>
        <w:spacing w:after="0" w:line="422" w:lineRule="exact"/>
        <w:jc w:val="both"/>
        <w:rPr>
          <w:rFonts w:ascii="Times New Roman" w:eastAsia="Times New Roman" w:hAnsi="Times New Roman" w:cs="Times New Roman"/>
          <w:color w:val="000000"/>
          <w:sz w:val="28"/>
          <w:szCs w:val="28"/>
          <w:shd w:val="clear" w:color="auto" w:fill="FFFFFF"/>
          <w:lang w:eastAsia="ru-RU"/>
        </w:rPr>
      </w:pPr>
    </w:p>
    <w:p w:rsidR="005A1340" w:rsidRDefault="005A1340" w:rsidP="00531C13">
      <w:pPr>
        <w:widowControl w:val="0"/>
        <w:spacing w:after="0" w:line="422" w:lineRule="exact"/>
        <w:jc w:val="both"/>
        <w:rPr>
          <w:rFonts w:ascii="Times New Roman" w:eastAsia="Times New Roman" w:hAnsi="Times New Roman" w:cs="Times New Roman"/>
          <w:color w:val="000000"/>
          <w:sz w:val="28"/>
          <w:szCs w:val="28"/>
          <w:shd w:val="clear" w:color="auto" w:fill="FFFFFF"/>
          <w:lang w:eastAsia="ru-RU"/>
        </w:rPr>
      </w:pPr>
    </w:p>
    <w:p w:rsidR="005A1340" w:rsidRDefault="005A1340" w:rsidP="00531C13">
      <w:pPr>
        <w:widowControl w:val="0"/>
        <w:spacing w:after="0" w:line="422" w:lineRule="exact"/>
        <w:jc w:val="both"/>
        <w:rPr>
          <w:rFonts w:ascii="Times New Roman" w:eastAsia="Times New Roman" w:hAnsi="Times New Roman" w:cs="Times New Roman"/>
          <w:color w:val="000000"/>
          <w:sz w:val="28"/>
          <w:szCs w:val="28"/>
          <w:shd w:val="clear" w:color="auto" w:fill="FFFFFF"/>
          <w:lang w:eastAsia="ru-RU"/>
        </w:rPr>
      </w:pPr>
    </w:p>
    <w:p w:rsidR="005A1340" w:rsidRDefault="005A1340" w:rsidP="005A1340">
      <w:pPr>
        <w:widowControl w:val="0"/>
        <w:spacing w:after="0" w:line="422" w:lineRule="exact"/>
        <w:jc w:val="center"/>
        <w:rPr>
          <w:rFonts w:ascii="Times New Roman" w:eastAsia="Times New Roman" w:hAnsi="Times New Roman" w:cs="Times New Roman"/>
          <w:color w:val="000000"/>
          <w:sz w:val="28"/>
          <w:szCs w:val="28"/>
          <w:shd w:val="clear" w:color="auto" w:fill="FFFFFF"/>
          <w:lang w:eastAsia="ru-RU"/>
        </w:rPr>
      </w:pPr>
    </w:p>
    <w:p w:rsidR="00ED523A" w:rsidRDefault="00ED523A" w:rsidP="005A1340">
      <w:pPr>
        <w:widowControl w:val="0"/>
        <w:spacing w:after="0" w:line="422" w:lineRule="exact"/>
        <w:jc w:val="center"/>
        <w:rPr>
          <w:rFonts w:ascii="Times New Roman" w:eastAsia="Times New Roman" w:hAnsi="Times New Roman" w:cs="Times New Roman"/>
          <w:b/>
          <w:bCs/>
          <w:i/>
          <w:iCs/>
          <w:sz w:val="24"/>
          <w:szCs w:val="24"/>
          <w:lang w:eastAsia="ar-SA"/>
        </w:rPr>
      </w:pPr>
    </w:p>
    <w:p w:rsidR="00ED523A" w:rsidRDefault="00ED523A" w:rsidP="005A1340">
      <w:pPr>
        <w:widowControl w:val="0"/>
        <w:spacing w:after="0" w:line="422" w:lineRule="exact"/>
        <w:jc w:val="center"/>
        <w:rPr>
          <w:rFonts w:ascii="Times New Roman" w:eastAsia="Times New Roman" w:hAnsi="Times New Roman" w:cs="Times New Roman"/>
          <w:b/>
          <w:bCs/>
          <w:i/>
          <w:iCs/>
          <w:sz w:val="24"/>
          <w:szCs w:val="24"/>
          <w:lang w:eastAsia="ar-SA"/>
        </w:rPr>
      </w:pPr>
    </w:p>
    <w:p w:rsidR="00ED523A" w:rsidRDefault="00ED523A" w:rsidP="005A1340">
      <w:pPr>
        <w:widowControl w:val="0"/>
        <w:spacing w:after="0" w:line="422" w:lineRule="exact"/>
        <w:jc w:val="center"/>
        <w:rPr>
          <w:rFonts w:ascii="Times New Roman" w:eastAsia="Times New Roman" w:hAnsi="Times New Roman" w:cs="Times New Roman"/>
          <w:b/>
          <w:bCs/>
          <w:i/>
          <w:iCs/>
          <w:sz w:val="24"/>
          <w:szCs w:val="24"/>
          <w:lang w:eastAsia="ar-SA"/>
        </w:rPr>
      </w:pPr>
    </w:p>
    <w:p w:rsidR="00ED523A" w:rsidRDefault="00ED523A" w:rsidP="005A1340">
      <w:pPr>
        <w:widowControl w:val="0"/>
        <w:spacing w:after="0" w:line="422" w:lineRule="exact"/>
        <w:jc w:val="center"/>
        <w:rPr>
          <w:rFonts w:ascii="Times New Roman" w:eastAsia="Times New Roman" w:hAnsi="Times New Roman" w:cs="Times New Roman"/>
          <w:b/>
          <w:bCs/>
          <w:i/>
          <w:iCs/>
          <w:sz w:val="24"/>
          <w:szCs w:val="24"/>
          <w:lang w:eastAsia="ar-SA"/>
        </w:rPr>
      </w:pPr>
    </w:p>
    <w:p w:rsidR="00ED523A" w:rsidRDefault="00ED523A" w:rsidP="005A1340">
      <w:pPr>
        <w:widowControl w:val="0"/>
        <w:spacing w:after="0" w:line="422" w:lineRule="exact"/>
        <w:jc w:val="center"/>
        <w:rPr>
          <w:rFonts w:ascii="Times New Roman" w:eastAsia="Times New Roman" w:hAnsi="Times New Roman" w:cs="Times New Roman"/>
          <w:b/>
          <w:bCs/>
          <w:i/>
          <w:iCs/>
          <w:sz w:val="24"/>
          <w:szCs w:val="24"/>
          <w:lang w:eastAsia="ar-SA"/>
        </w:rPr>
      </w:pPr>
    </w:p>
    <w:p w:rsidR="00ED523A" w:rsidRDefault="00ED523A" w:rsidP="005A1340">
      <w:pPr>
        <w:widowControl w:val="0"/>
        <w:spacing w:after="0" w:line="422" w:lineRule="exact"/>
        <w:jc w:val="center"/>
        <w:rPr>
          <w:rFonts w:ascii="Times New Roman" w:eastAsia="Times New Roman" w:hAnsi="Times New Roman" w:cs="Times New Roman"/>
          <w:b/>
          <w:bCs/>
          <w:i/>
          <w:iCs/>
          <w:sz w:val="24"/>
          <w:szCs w:val="24"/>
          <w:lang w:eastAsia="ar-SA"/>
        </w:rPr>
      </w:pPr>
    </w:p>
    <w:p w:rsidR="00531C13" w:rsidRPr="005A1340" w:rsidRDefault="00531C13" w:rsidP="005A1340">
      <w:pPr>
        <w:widowControl w:val="0"/>
        <w:spacing w:after="0" w:line="422" w:lineRule="exact"/>
        <w:jc w:val="center"/>
        <w:rPr>
          <w:rFonts w:ascii="Times New Roman" w:eastAsia="Times New Roman" w:hAnsi="Times New Roman" w:cs="Times New Roman"/>
          <w:color w:val="000000"/>
          <w:sz w:val="28"/>
          <w:szCs w:val="28"/>
          <w:shd w:val="clear" w:color="auto" w:fill="FFFFFF"/>
          <w:lang w:eastAsia="ru-RU"/>
        </w:rPr>
      </w:pPr>
      <w:r w:rsidRPr="00531C13">
        <w:rPr>
          <w:rFonts w:ascii="Times New Roman" w:eastAsia="Times New Roman" w:hAnsi="Times New Roman" w:cs="Times New Roman"/>
          <w:b/>
          <w:bCs/>
          <w:i/>
          <w:iCs/>
          <w:sz w:val="24"/>
          <w:szCs w:val="24"/>
          <w:lang w:eastAsia="ar-SA"/>
        </w:rPr>
        <w:t>Структура основной образовательной программы начального общего образования:</w:t>
      </w:r>
    </w:p>
    <w:p w:rsidR="00531C13" w:rsidRPr="00531C13" w:rsidRDefault="00531C13" w:rsidP="00213FFE">
      <w:pPr>
        <w:numPr>
          <w:ilvl w:val="0"/>
          <w:numId w:val="21"/>
        </w:numPr>
        <w:spacing w:after="0" w:line="240" w:lineRule="auto"/>
        <w:jc w:val="both"/>
        <w:rPr>
          <w:rFonts w:ascii="Times New Roman" w:eastAsia="Times New Roman" w:hAnsi="Times New Roman" w:cs="Times New Roman"/>
          <w:b/>
          <w:bCs/>
          <w:sz w:val="24"/>
          <w:szCs w:val="24"/>
          <w:lang w:val="en-US" w:eastAsia="ar-SA"/>
        </w:rPr>
      </w:pPr>
      <w:r w:rsidRPr="00531C13">
        <w:rPr>
          <w:rFonts w:ascii="Times New Roman" w:eastAsia="Times New Roman" w:hAnsi="Times New Roman" w:cs="Times New Roman"/>
          <w:b/>
          <w:bCs/>
          <w:sz w:val="24"/>
          <w:szCs w:val="24"/>
          <w:lang w:val="en-US" w:eastAsia="ar-SA"/>
        </w:rPr>
        <w:t>Целевой раздел:</w:t>
      </w:r>
    </w:p>
    <w:p w:rsidR="00531C13" w:rsidRPr="00E30072"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E30072">
        <w:rPr>
          <w:rFonts w:ascii="Times New Roman" w:eastAsia="Times New Roman" w:hAnsi="Times New Roman" w:cs="Times New Roman"/>
          <w:sz w:val="24"/>
          <w:szCs w:val="24"/>
          <w:lang w:eastAsia="ar-SA"/>
        </w:rPr>
        <w:t>- пояснительная записка;</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-планируемые результаты освоения </w:t>
      </w:r>
      <w:proofErr w:type="gramStart"/>
      <w:r w:rsidRPr="00531C13">
        <w:rPr>
          <w:rFonts w:ascii="Times New Roman" w:eastAsia="Times New Roman" w:hAnsi="Times New Roman" w:cs="Times New Roman"/>
          <w:sz w:val="24"/>
          <w:szCs w:val="24"/>
          <w:lang w:eastAsia="ar-SA"/>
        </w:rPr>
        <w:t>обучающимися</w:t>
      </w:r>
      <w:proofErr w:type="gramEnd"/>
      <w:r w:rsidRPr="00531C13">
        <w:rPr>
          <w:rFonts w:ascii="Times New Roman" w:eastAsia="Times New Roman" w:hAnsi="Times New Roman" w:cs="Times New Roman"/>
          <w:sz w:val="24"/>
          <w:szCs w:val="24"/>
          <w:lang w:eastAsia="ar-SA"/>
        </w:rPr>
        <w:t xml:space="preserve"> ООП НОО;</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система оценки достижения планируемых результатов освоения ООП НОО.</w:t>
      </w:r>
    </w:p>
    <w:p w:rsidR="00531C13" w:rsidRPr="00531C13" w:rsidRDefault="00531C13" w:rsidP="00531C13">
      <w:pPr>
        <w:suppressAutoHyphen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b/>
          <w:bCs/>
          <w:sz w:val="24"/>
          <w:szCs w:val="24"/>
          <w:lang w:eastAsia="ar-SA"/>
        </w:rPr>
        <w:t>2)  Содержательный раздел:</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программа формирования УУД у </w:t>
      </w:r>
      <w:proofErr w:type="gramStart"/>
      <w:r w:rsidRPr="00531C13">
        <w:rPr>
          <w:rFonts w:ascii="Times New Roman" w:eastAsia="Times New Roman" w:hAnsi="Times New Roman" w:cs="Times New Roman"/>
          <w:sz w:val="24"/>
          <w:szCs w:val="24"/>
          <w:lang w:eastAsia="ar-SA"/>
        </w:rPr>
        <w:t>обучающихся</w:t>
      </w:r>
      <w:proofErr w:type="gramEnd"/>
      <w:r w:rsidRPr="00531C13">
        <w:rPr>
          <w:rFonts w:ascii="Times New Roman" w:eastAsia="Times New Roman" w:hAnsi="Times New Roman" w:cs="Times New Roman"/>
          <w:sz w:val="24"/>
          <w:szCs w:val="24"/>
          <w:lang w:eastAsia="ar-SA"/>
        </w:rPr>
        <w:t>;</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программа отдельных учебных предметов, курсов и курсов внеурочной деятельности;</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-программа духовно-нравственного развития и воспитания </w:t>
      </w:r>
      <w:proofErr w:type="gramStart"/>
      <w:r w:rsidRPr="00531C13">
        <w:rPr>
          <w:rFonts w:ascii="Times New Roman" w:eastAsia="Times New Roman" w:hAnsi="Times New Roman" w:cs="Times New Roman"/>
          <w:sz w:val="24"/>
          <w:szCs w:val="24"/>
          <w:lang w:eastAsia="ar-SA"/>
        </w:rPr>
        <w:t>обучающихся</w:t>
      </w:r>
      <w:proofErr w:type="gramEnd"/>
      <w:r w:rsidRPr="00531C13">
        <w:rPr>
          <w:rFonts w:ascii="Times New Roman" w:eastAsia="Times New Roman" w:hAnsi="Times New Roman" w:cs="Times New Roman"/>
          <w:sz w:val="24"/>
          <w:szCs w:val="24"/>
          <w:lang w:eastAsia="ar-SA"/>
        </w:rPr>
        <w:t xml:space="preserve">; </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-программа формирования экологической культуры, здорового и безопасного образа жизни;</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программа коррекционной работы.</w:t>
      </w:r>
    </w:p>
    <w:p w:rsidR="00531C13" w:rsidRPr="00531C13" w:rsidRDefault="00531C13" w:rsidP="00531C13">
      <w:pPr>
        <w:suppressAutoHyphen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 xml:space="preserve">      3) Организационный раздел:</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-учебный план НОО;</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-план внеурочной деятельности; </w:t>
      </w:r>
    </w:p>
    <w:p w:rsidR="00531C13" w:rsidRPr="00531C13" w:rsidRDefault="00531C13" w:rsidP="00531C13">
      <w:pPr>
        <w:suppressAutoHyphens/>
        <w:spacing w:after="0" w:line="240" w:lineRule="auto"/>
        <w:ind w:left="720"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система условий реализации ООП НОО в соответствии с требованиями Стандарта.</w:t>
      </w:r>
    </w:p>
    <w:p w:rsidR="00531C13" w:rsidRPr="00531C13" w:rsidRDefault="00531C13" w:rsidP="00531C13">
      <w:pPr>
        <w:autoSpaceDE w:val="0"/>
        <w:autoSpaceDN w:val="0"/>
        <w:adjustRightInd w:val="0"/>
        <w:spacing w:before="240" w:after="0" w:line="240" w:lineRule="auto"/>
        <w:ind w:right="261" w:firstLine="42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Образовательная программа определяет содержание и организацию образовательного процесса на уровне начального общего образования. Срок реализации программы - 4 года.</w:t>
      </w:r>
    </w:p>
    <w:p w:rsidR="00531C13" w:rsidRPr="00531C13" w:rsidRDefault="00531C13" w:rsidP="00531C13">
      <w:pPr>
        <w:spacing w:after="0" w:line="240" w:lineRule="auto"/>
        <w:jc w:val="center"/>
        <w:rPr>
          <w:rFonts w:ascii="Times New Roman" w:eastAsia="Times New Roman" w:hAnsi="Times New Roman" w:cs="Times New Roman"/>
          <w:b/>
          <w:bCs/>
          <w:lang w:eastAsia="ar-SA"/>
        </w:rPr>
      </w:pPr>
    </w:p>
    <w:p w:rsidR="00531C13" w:rsidRPr="00531C13" w:rsidRDefault="00531C13" w:rsidP="00531C13">
      <w:pPr>
        <w:spacing w:after="0" w:line="240" w:lineRule="auto"/>
        <w:jc w:val="center"/>
        <w:rPr>
          <w:rFonts w:ascii="Times New Roman" w:eastAsia="Times New Roman" w:hAnsi="Times New Roman" w:cs="Times New Roman"/>
          <w:b/>
          <w:bCs/>
          <w:sz w:val="24"/>
          <w:szCs w:val="24"/>
          <w:lang w:eastAsia="ar-SA"/>
        </w:rPr>
      </w:pPr>
    </w:p>
    <w:p w:rsidR="00531C13" w:rsidRPr="00531C13" w:rsidRDefault="00531C13" w:rsidP="00213FFE">
      <w:pPr>
        <w:keepNext/>
        <w:numPr>
          <w:ilvl w:val="0"/>
          <w:numId w:val="22"/>
        </w:numPr>
        <w:spacing w:after="0" w:line="240" w:lineRule="auto"/>
        <w:jc w:val="both"/>
        <w:outlineLvl w:val="1"/>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Общие положения</w:t>
      </w:r>
    </w:p>
    <w:p w:rsidR="00531C13" w:rsidRPr="00531C13" w:rsidRDefault="00531C13" w:rsidP="00531C13">
      <w:pPr>
        <w:spacing w:after="0" w:line="240" w:lineRule="auto"/>
        <w:jc w:val="both"/>
        <w:rPr>
          <w:rFonts w:ascii="Times New Roman" w:eastAsia="@Arial Unicode MS" w:hAnsi="Times New Roman" w:cs="Times New Roman"/>
          <w:color w:val="000000"/>
          <w:sz w:val="24"/>
          <w:szCs w:val="24"/>
          <w:lang w:eastAsia="ar-SA"/>
        </w:rPr>
      </w:pPr>
      <w:r w:rsidRPr="00531C13">
        <w:rPr>
          <w:rFonts w:ascii="Times New Roman" w:eastAsia="Times New Roman" w:hAnsi="Times New Roman" w:cs="Times New Roman"/>
          <w:sz w:val="24"/>
          <w:szCs w:val="24"/>
          <w:lang w:eastAsia="ar-SA"/>
        </w:rPr>
        <w:t xml:space="preserve">    Данная программа разработана коллективом педагогов, родителей обучающихся начального уровня образования </w:t>
      </w:r>
      <w:r w:rsidR="00ED523A">
        <w:rPr>
          <w:rFonts w:ascii="Times New Roman" w:eastAsia="Times New Roman" w:hAnsi="Times New Roman" w:cs="Times New Roman"/>
          <w:sz w:val="24"/>
          <w:szCs w:val="24"/>
          <w:lang w:eastAsia="ar-SA"/>
        </w:rPr>
        <w:t>М</w:t>
      </w:r>
      <w:r w:rsidRPr="00531C13">
        <w:rPr>
          <w:rFonts w:ascii="Times New Roman" w:eastAsia="Times New Roman" w:hAnsi="Times New Roman" w:cs="Times New Roman"/>
          <w:sz w:val="24"/>
          <w:szCs w:val="24"/>
          <w:lang w:eastAsia="ar-SA"/>
        </w:rPr>
        <w:t xml:space="preserve">ОУ СОШ с. Донгуз, согласована </w:t>
      </w:r>
      <w:r w:rsidR="00ED523A">
        <w:rPr>
          <w:rFonts w:ascii="Times New Roman" w:eastAsia="Times New Roman" w:hAnsi="Times New Roman" w:cs="Times New Roman"/>
          <w:sz w:val="24"/>
          <w:szCs w:val="24"/>
          <w:lang w:eastAsia="ar-SA"/>
        </w:rPr>
        <w:t xml:space="preserve">с </w:t>
      </w:r>
      <w:r w:rsidRPr="00531C13">
        <w:rPr>
          <w:rFonts w:ascii="Times New Roman" w:eastAsia="Times New Roman" w:hAnsi="Times New Roman" w:cs="Times New Roman"/>
          <w:sz w:val="24"/>
          <w:szCs w:val="24"/>
          <w:lang w:eastAsia="ar-SA"/>
        </w:rPr>
        <w:t>Управляющим советом образовательного учреждения.  Основная  образовательная  программа начального общего  образования  (далее ООП НОО) разработана  на основе Закона РФ «Об  образовании в Российской Федерации» № 273-ФЗ от 29.12.2012 г., Федерального государственного образовательного стандарта начального общего  образования (Приказ МОиН РФ № 373 от 06 октября 2009 года и изменения), Примерной ООП НОО</w:t>
      </w:r>
      <w:r w:rsidR="00ED523A">
        <w:rPr>
          <w:rFonts w:ascii="Times New Roman" w:eastAsia="Times New Roman" w:hAnsi="Times New Roman" w:cs="Times New Roman"/>
          <w:sz w:val="24"/>
          <w:szCs w:val="24"/>
          <w:lang w:eastAsia="ar-SA"/>
        </w:rPr>
        <w:t xml:space="preserve">.  </w:t>
      </w:r>
      <w:proofErr w:type="gramStart"/>
      <w:r w:rsidR="00ED523A">
        <w:rPr>
          <w:rFonts w:ascii="Times New Roman" w:eastAsia="Times New Roman" w:hAnsi="Times New Roman" w:cs="Times New Roman"/>
          <w:sz w:val="24"/>
          <w:szCs w:val="24"/>
          <w:lang w:eastAsia="ar-SA"/>
        </w:rPr>
        <w:t xml:space="preserve">Программа </w:t>
      </w:r>
      <w:r w:rsidRPr="00531C13">
        <w:rPr>
          <w:rFonts w:ascii="Times New Roman" w:eastAsia="@Arial Unicode MS" w:hAnsi="Times New Roman" w:cs="Times New Roman"/>
          <w:color w:val="000000"/>
          <w:sz w:val="24"/>
          <w:szCs w:val="24"/>
          <w:lang w:eastAsia="ar-SA"/>
        </w:rPr>
        <w:t>определяет содержание и организацию образовательного процесса на уровне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roofErr w:type="gramEnd"/>
    </w:p>
    <w:p w:rsidR="00531C13" w:rsidRPr="00531C13" w:rsidRDefault="00ED523A" w:rsidP="00531C13">
      <w:pPr>
        <w:spacing w:before="20" w:after="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gramStart"/>
      <w:r>
        <w:rPr>
          <w:rFonts w:ascii="Times New Roman" w:eastAsia="Times New Roman" w:hAnsi="Times New Roman" w:cs="Times New Roman"/>
          <w:sz w:val="24"/>
          <w:szCs w:val="24"/>
          <w:lang w:eastAsia="ru-RU"/>
        </w:rPr>
        <w:t>М</w:t>
      </w:r>
      <w:r w:rsidR="00531C13" w:rsidRPr="00531C13">
        <w:rPr>
          <w:rFonts w:ascii="Times New Roman" w:eastAsia="Times New Roman" w:hAnsi="Times New Roman" w:cs="Times New Roman"/>
          <w:sz w:val="24"/>
          <w:szCs w:val="24"/>
          <w:lang w:eastAsia="ru-RU"/>
        </w:rPr>
        <w:t xml:space="preserve">ОУ СОШ с. Донгуз обеспечивает ознакомление обучающихся и их родителей (законных представителей) как участников образовательного процесса: </w:t>
      </w:r>
      <w:r w:rsidR="00531C13" w:rsidRPr="00531C13">
        <w:rPr>
          <w:rFonts w:ascii="Times New Roman" w:eastAsia="Times New Roman" w:hAnsi="Times New Roman" w:cs="Times New Roman"/>
          <w:spacing w:val="2"/>
          <w:sz w:val="24"/>
          <w:szCs w:val="24"/>
          <w:lang w:eastAsia="ru-RU"/>
        </w:rPr>
        <w:t xml:space="preserve">с уставом и другими документами, регламентирующими </w:t>
      </w:r>
      <w:r w:rsidR="00531C13" w:rsidRPr="00531C13">
        <w:rPr>
          <w:rFonts w:ascii="Times New Roman" w:eastAsia="Times New Roman" w:hAnsi="Times New Roman" w:cs="Times New Roman"/>
          <w:spacing w:val="-3"/>
          <w:sz w:val="24"/>
          <w:szCs w:val="24"/>
          <w:lang w:eastAsia="ru-RU"/>
        </w:rPr>
        <w:t>осуществление образов</w:t>
      </w:r>
      <w:r w:rsidR="00D77A50">
        <w:rPr>
          <w:rFonts w:ascii="Times New Roman" w:eastAsia="Times New Roman" w:hAnsi="Times New Roman" w:cs="Times New Roman"/>
          <w:spacing w:val="-3"/>
          <w:sz w:val="24"/>
          <w:szCs w:val="24"/>
          <w:lang w:eastAsia="ru-RU"/>
        </w:rPr>
        <w:t>ательного процесса в учреждении,</w:t>
      </w:r>
      <w:r w:rsidR="00531C13" w:rsidRPr="00531C13">
        <w:rPr>
          <w:rFonts w:ascii="Times New Roman" w:eastAsia="Times New Roman" w:hAnsi="Times New Roman" w:cs="Times New Roman"/>
          <w:spacing w:val="-3"/>
          <w:sz w:val="24"/>
          <w:szCs w:val="24"/>
          <w:lang w:eastAsia="ru-RU"/>
        </w:rPr>
        <w:t xml:space="preserve"> </w:t>
      </w:r>
      <w:r w:rsidR="00531C13" w:rsidRPr="00531C13">
        <w:rPr>
          <w:rFonts w:ascii="Times New Roman" w:eastAsia="Times New Roman" w:hAnsi="Times New Roman" w:cs="Times New Roman"/>
          <w:spacing w:val="2"/>
          <w:sz w:val="24"/>
          <w:szCs w:val="24"/>
          <w:lang w:eastAsia="ru-RU"/>
        </w:rPr>
        <w:t xml:space="preserve">с их правами и обязанностями в части формирования </w:t>
      </w:r>
      <w:r w:rsidR="00531C13" w:rsidRPr="00531C13">
        <w:rPr>
          <w:rFonts w:ascii="Times New Roman" w:eastAsia="Times New Roman" w:hAnsi="Times New Roman" w:cs="Times New Roman"/>
          <w:sz w:val="24"/>
          <w:szCs w:val="24"/>
          <w:lang w:eastAsia="ru-RU"/>
        </w:rPr>
        <w:t>и реализации основной образовательной программы началь</w:t>
      </w:r>
      <w:r w:rsidR="00531C13" w:rsidRPr="00531C13">
        <w:rPr>
          <w:rFonts w:ascii="Times New Roman" w:eastAsia="Times New Roman" w:hAnsi="Times New Roman" w:cs="Times New Roman"/>
          <w:spacing w:val="2"/>
          <w:sz w:val="24"/>
          <w:szCs w:val="24"/>
          <w:lang w:eastAsia="ru-RU"/>
        </w:rPr>
        <w:t>ного общего образования, установленными законодательст</w:t>
      </w:r>
      <w:r w:rsidR="00531C13" w:rsidRPr="00531C13">
        <w:rPr>
          <w:rFonts w:ascii="Times New Roman" w:eastAsia="Times New Roman" w:hAnsi="Times New Roman" w:cs="Times New Roman"/>
          <w:spacing w:val="-4"/>
          <w:sz w:val="24"/>
          <w:szCs w:val="24"/>
          <w:lang w:eastAsia="ru-RU"/>
        </w:rPr>
        <w:t>вом Российской Федерации и уставом нашего образовательного учреж</w:t>
      </w:r>
      <w:r w:rsidR="00531C13" w:rsidRPr="00531C13">
        <w:rPr>
          <w:rFonts w:ascii="Times New Roman" w:eastAsia="Times New Roman" w:hAnsi="Times New Roman" w:cs="Times New Roman"/>
          <w:sz w:val="24"/>
          <w:szCs w:val="24"/>
          <w:lang w:eastAsia="ru-RU"/>
        </w:rPr>
        <w:t>дения.</w:t>
      </w:r>
      <w:proofErr w:type="gramEnd"/>
      <w:r w:rsidR="00531C13" w:rsidRPr="00531C13">
        <w:rPr>
          <w:rFonts w:ascii="Times New Roman" w:eastAsia="Times New Roman" w:hAnsi="Times New Roman" w:cs="Times New Roman"/>
          <w:sz w:val="24"/>
          <w:szCs w:val="24"/>
          <w:lang w:eastAsia="ru-RU"/>
        </w:rPr>
        <w:t xml:space="preserve"> </w:t>
      </w:r>
      <w:r w:rsidR="00531C13" w:rsidRPr="00531C13">
        <w:rPr>
          <w:rFonts w:ascii="Times New Roman" w:eastAsia="Times New Roman" w:hAnsi="Times New Roman" w:cs="Times New Roman"/>
          <w:spacing w:val="-2"/>
          <w:sz w:val="24"/>
          <w:szCs w:val="24"/>
          <w:lang w:eastAsia="ru-RU"/>
        </w:rPr>
        <w:t xml:space="preserve">Права и обязанности родителей (законных представителей) </w:t>
      </w:r>
      <w:r w:rsidR="00531C13" w:rsidRPr="00531C13">
        <w:rPr>
          <w:rFonts w:ascii="Times New Roman" w:eastAsia="Times New Roman" w:hAnsi="Times New Roman" w:cs="Times New Roman"/>
          <w:sz w:val="24"/>
          <w:szCs w:val="24"/>
          <w:lang w:eastAsia="ru-RU"/>
        </w:rPr>
        <w:t>обучающихся в части, касающейся участия в формировании</w:t>
      </w:r>
      <w:r w:rsidR="00531C13" w:rsidRPr="00531C13">
        <w:rPr>
          <w:rFonts w:ascii="Times New Roman" w:eastAsia="Times New Roman" w:hAnsi="Times New Roman" w:cs="Times New Roman"/>
          <w:sz w:val="24"/>
          <w:szCs w:val="24"/>
          <w:lang w:eastAsia="ru-RU"/>
        </w:rPr>
        <w:br/>
      </w:r>
      <w:r w:rsidR="00531C13" w:rsidRPr="00531C13">
        <w:rPr>
          <w:rFonts w:ascii="Times New Roman" w:eastAsia="Times New Roman" w:hAnsi="Times New Roman" w:cs="Times New Roman"/>
          <w:spacing w:val="2"/>
          <w:sz w:val="24"/>
          <w:szCs w:val="24"/>
          <w:lang w:eastAsia="ru-RU"/>
        </w:rPr>
        <w:t xml:space="preserve">и обеспечении освоения всеми детьми основной образовательной программы, закрепляются  в заключённом </w:t>
      </w:r>
      <w:r w:rsidR="00D77A50">
        <w:rPr>
          <w:rFonts w:ascii="Times New Roman" w:eastAsia="Times New Roman" w:hAnsi="Times New Roman" w:cs="Times New Roman"/>
          <w:sz w:val="24"/>
          <w:szCs w:val="24"/>
          <w:lang w:eastAsia="ru-RU"/>
        </w:rPr>
        <w:t>между ними и М</w:t>
      </w:r>
      <w:r w:rsidR="00531C13" w:rsidRPr="00531C13">
        <w:rPr>
          <w:rFonts w:ascii="Times New Roman" w:eastAsia="Times New Roman" w:hAnsi="Times New Roman" w:cs="Times New Roman"/>
          <w:sz w:val="24"/>
          <w:szCs w:val="24"/>
          <w:lang w:eastAsia="ru-RU"/>
        </w:rPr>
        <w:t>ОУ СОШ с. Донгуз договоре, отражающем ответственность участников образовательных отношений за конечные результаты освоения основн</w:t>
      </w:r>
      <w:r w:rsidR="00D77A50">
        <w:rPr>
          <w:rFonts w:ascii="Times New Roman" w:eastAsia="Times New Roman" w:hAnsi="Times New Roman" w:cs="Times New Roman"/>
          <w:sz w:val="24"/>
          <w:szCs w:val="24"/>
          <w:lang w:eastAsia="ru-RU"/>
        </w:rPr>
        <w:t xml:space="preserve">ой </w:t>
      </w:r>
      <w:r w:rsidR="00D77A50">
        <w:rPr>
          <w:rFonts w:ascii="Times New Roman" w:eastAsia="Times New Roman" w:hAnsi="Times New Roman" w:cs="Times New Roman"/>
          <w:sz w:val="24"/>
          <w:szCs w:val="24"/>
          <w:lang w:eastAsia="ru-RU"/>
        </w:rPr>
        <w:lastRenderedPageBreak/>
        <w:t>образовательной программы. М</w:t>
      </w:r>
      <w:r w:rsidR="00531C13" w:rsidRPr="00531C13">
        <w:rPr>
          <w:rFonts w:ascii="Times New Roman" w:eastAsia="Times New Roman" w:hAnsi="Times New Roman" w:cs="Times New Roman"/>
          <w:sz w:val="24"/>
          <w:szCs w:val="24"/>
          <w:lang w:eastAsia="ru-RU"/>
        </w:rPr>
        <w:t>ОУ СОШ с. Донгуз</w:t>
      </w:r>
      <w:r w:rsidR="00D77A50">
        <w:rPr>
          <w:rFonts w:ascii="Times New Roman" w:eastAsia="Times New Roman" w:hAnsi="Times New Roman" w:cs="Times New Roman"/>
          <w:sz w:val="24"/>
          <w:szCs w:val="24"/>
          <w:lang w:eastAsia="ru-RU"/>
        </w:rPr>
        <w:t xml:space="preserve">. </w:t>
      </w:r>
      <w:proofErr w:type="gramStart"/>
      <w:r w:rsidR="00D77A50">
        <w:rPr>
          <w:rFonts w:ascii="Times New Roman" w:eastAsia="Times New Roman" w:hAnsi="Times New Roman" w:cs="Times New Roman"/>
          <w:sz w:val="24"/>
          <w:szCs w:val="24"/>
          <w:lang w:eastAsia="ru-RU"/>
        </w:rPr>
        <w:t>У</w:t>
      </w:r>
      <w:r w:rsidR="00531C13" w:rsidRPr="00531C13">
        <w:rPr>
          <w:rFonts w:ascii="Times New Roman" w:eastAsia="Times New Roman" w:hAnsi="Times New Roman" w:cs="Times New Roman"/>
          <w:sz w:val="24"/>
          <w:szCs w:val="24"/>
          <w:lang w:eastAsia="ru-RU"/>
        </w:rPr>
        <w:t>читывает для обучающихся 1-го класса ступенчатый режим занятий при 5-дневной рабочей неделе: продолжительность урока по 35 минут в первой и второй четвертях, в сентябре и октябре по 3 урока, в ноябре и декабре по 4 урока; с января по май 4 урока продолжительностью 45 минут, динамическая пауза после 4 урока не менее 40 минут для подвижных игр и упражнений.</w:t>
      </w:r>
      <w:proofErr w:type="gramEnd"/>
      <w:r w:rsidR="00531C13" w:rsidRPr="00531C13">
        <w:rPr>
          <w:rFonts w:ascii="Times New Roman" w:eastAsia="Times New Roman" w:hAnsi="Times New Roman" w:cs="Times New Roman"/>
          <w:sz w:val="24"/>
          <w:szCs w:val="24"/>
          <w:lang w:eastAsia="ru-RU"/>
        </w:rPr>
        <w:t xml:space="preserve"> Для обучающихся 2-4 классов предусмотрена 6-дневная рабочая неделя, продолжительность уроков 45 минут. После 2 урока для обучающихся 1-4 классов силами старшеклассников реализуется проект подвижных игр -  «Весёлая переменка», который направлен на усиление двигательной активности обучающихся начальной школы, а также воспитания ответственности за младших у старшеклассников.</w:t>
      </w:r>
      <w:r w:rsidR="00531C13" w:rsidRPr="00531C13">
        <w:rPr>
          <w:rFonts w:ascii="Times New Roman" w:eastAsia="Times New Roman" w:hAnsi="Times New Roman" w:cs="Times New Roman"/>
          <w:sz w:val="28"/>
          <w:szCs w:val="28"/>
          <w:lang w:eastAsia="ru-RU"/>
        </w:rPr>
        <w:t xml:space="preserve"> </w:t>
      </w:r>
      <w:r w:rsidR="00EA028A">
        <w:rPr>
          <w:rFonts w:ascii="Times New Roman" w:eastAsia="Times New Roman" w:hAnsi="Times New Roman" w:cs="Times New Roman"/>
          <w:sz w:val="24"/>
          <w:szCs w:val="24"/>
          <w:lang w:eastAsia="ru-RU"/>
        </w:rPr>
        <w:t>Внеурочная деятельность организуется после окончания уроков и динамической паузы (не менее 40 минут), продолжительность внеурочных занятий составляет не более 35 минут</w:t>
      </w:r>
      <w:r w:rsidR="00E105E8">
        <w:rPr>
          <w:rFonts w:ascii="Times New Roman" w:eastAsia="Times New Roman" w:hAnsi="Times New Roman" w:cs="Times New Roman"/>
          <w:sz w:val="24"/>
          <w:szCs w:val="24"/>
          <w:lang w:eastAsia="ru-RU"/>
        </w:rPr>
        <w:t xml:space="preserve"> с 15 минутными перерывами между занятий.</w:t>
      </w:r>
      <w:r w:rsidR="00EA028A">
        <w:rPr>
          <w:rFonts w:ascii="Times New Roman" w:eastAsia="Times New Roman" w:hAnsi="Times New Roman" w:cs="Times New Roman"/>
          <w:sz w:val="24"/>
          <w:szCs w:val="24"/>
          <w:lang w:eastAsia="ru-RU"/>
        </w:rPr>
        <w:t xml:space="preserve"> </w:t>
      </w:r>
      <w:r w:rsidR="00531C13" w:rsidRPr="00531C13">
        <w:rPr>
          <w:rFonts w:ascii="Times New Roman" w:eastAsia="Times New Roman" w:hAnsi="Times New Roman" w:cs="Times New Roman"/>
          <w:sz w:val="28"/>
          <w:szCs w:val="28"/>
          <w:lang w:eastAsia="ru-RU"/>
        </w:rPr>
        <w:t xml:space="preserve"> </w:t>
      </w:r>
      <w:proofErr w:type="gramStart"/>
      <w:r w:rsidR="00531C13" w:rsidRPr="00531C13">
        <w:rPr>
          <w:rFonts w:ascii="Times New Roman" w:eastAsia="Times New Roman" w:hAnsi="Times New Roman" w:cs="Times New Roman"/>
          <w:sz w:val="24"/>
          <w:szCs w:val="24"/>
          <w:lang w:eastAsia="ru-RU"/>
        </w:rPr>
        <w:t>Для решения задач преемственности дошкольного и начального общего образования МДОУ  с. Донгуз, расположенном на территории муниципального образования, используется комплект программ «От рождения до школы», который частично связан с УМК «Начальная школа ХХI века» и нацеливает педагогов и родителей на полноценное общее развитие детей, их позитивную социализацию, на достижение уровня подготовки к обучению в школе.</w:t>
      </w:r>
      <w:proofErr w:type="gramEnd"/>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Преемственность образовательных программ дошкольного и начального школьного образования обеспечивается: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отбором содержания образования, адекватного возрастным особенностям детей;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использованием различных видов деятельности ребенка (для детей старшего дошкольного возраста - игры, рисование, конструирование, экспериментирование, спортивные мероприятия и т.д.); в начальной школе эти виды деятельности органично дополняют учебную деятельность;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Необходимо отметить преемственность форм организации образовательн</w:t>
      </w:r>
      <w:r w:rsidR="003F34AB">
        <w:rPr>
          <w:rFonts w:ascii="Times New Roman" w:eastAsia="Times New Roman" w:hAnsi="Times New Roman" w:cs="Times New Roman"/>
          <w:sz w:val="24"/>
          <w:szCs w:val="24"/>
          <w:lang w:eastAsia="ru-RU"/>
        </w:rPr>
        <w:t>ого процесса, которые на уровне</w:t>
      </w:r>
      <w:r w:rsidRPr="00531C13">
        <w:rPr>
          <w:rFonts w:ascii="Times New Roman" w:eastAsia="Times New Roman" w:hAnsi="Times New Roman" w:cs="Times New Roman"/>
          <w:sz w:val="24"/>
          <w:szCs w:val="24"/>
          <w:lang w:eastAsia="ru-RU"/>
        </w:rPr>
        <w:t xml:space="preserve">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 Преемственность дошкольного и начального школьного образования отражается в планиро</w:t>
      </w:r>
      <w:r w:rsidR="003E2253">
        <w:rPr>
          <w:rFonts w:ascii="Times New Roman" w:eastAsia="Times New Roman" w:hAnsi="Times New Roman" w:cs="Times New Roman"/>
          <w:sz w:val="24"/>
          <w:szCs w:val="24"/>
          <w:lang w:eastAsia="ru-RU"/>
        </w:rPr>
        <w:t>вании совместной деятельности М</w:t>
      </w:r>
      <w:r w:rsidRPr="00531C13">
        <w:rPr>
          <w:rFonts w:ascii="Times New Roman" w:eastAsia="Times New Roman" w:hAnsi="Times New Roman" w:cs="Times New Roman"/>
          <w:sz w:val="24"/>
          <w:szCs w:val="24"/>
          <w:lang w:eastAsia="ru-RU"/>
        </w:rPr>
        <w:t>ОУ СОШ с. Донгуз и МДОУ с. Донгуз для проведения ежегодных совместных мероприятий с детьми детского сада.</w:t>
      </w:r>
    </w:p>
    <w:p w:rsidR="00531C13" w:rsidRPr="00531C13" w:rsidRDefault="003E2253" w:rsidP="00531C13">
      <w:pPr>
        <w:autoSpaceDE w:val="0"/>
        <w:autoSpaceDN w:val="0"/>
        <w:adjustRightInd w:val="0"/>
        <w:spacing w:after="0" w:line="240" w:lineRule="auto"/>
        <w:ind w:firstLine="454"/>
        <w:jc w:val="both"/>
        <w:textAlignment w:val="center"/>
        <w:rPr>
          <w:rFonts w:ascii="Times New Roman" w:eastAsia="Times New Roman" w:hAnsi="Times New Roman" w:cs="Times New Roman"/>
          <w:color w:val="000000"/>
          <w:sz w:val="24"/>
          <w:szCs w:val="24"/>
          <w:lang w:eastAsia="ru-RU"/>
        </w:rPr>
      </w:pPr>
      <w:proofErr w:type="gramStart"/>
      <w:r>
        <w:rPr>
          <w:rFonts w:ascii="Times New Roman" w:eastAsia="Times New Roman" w:hAnsi="Times New Roman" w:cs="Times New Roman"/>
          <w:color w:val="000000"/>
          <w:sz w:val="24"/>
          <w:szCs w:val="24"/>
          <w:lang w:eastAsia="ru-RU"/>
        </w:rPr>
        <w:t>М</w:t>
      </w:r>
      <w:r w:rsidR="00531C13" w:rsidRPr="00531C13">
        <w:rPr>
          <w:rFonts w:ascii="Times New Roman" w:eastAsia="Times New Roman" w:hAnsi="Times New Roman" w:cs="Times New Roman"/>
          <w:color w:val="000000"/>
          <w:sz w:val="24"/>
          <w:szCs w:val="24"/>
          <w:lang w:eastAsia="ru-RU"/>
        </w:rPr>
        <w:t xml:space="preserve">ОУ СОШ с. Донгуз организует для обучающихся начальной школы различные виды социальных практик, таких как: выращивание овощных культур на пришкольном участке, уход за цветниками на территории школы, проведение </w:t>
      </w:r>
      <w:r>
        <w:rPr>
          <w:rFonts w:ascii="Times New Roman" w:eastAsia="Times New Roman" w:hAnsi="Times New Roman" w:cs="Times New Roman"/>
          <w:color w:val="000000"/>
          <w:sz w:val="24"/>
          <w:szCs w:val="24"/>
          <w:lang w:eastAsia="ru-RU"/>
        </w:rPr>
        <w:t xml:space="preserve">трудовых </w:t>
      </w:r>
      <w:r w:rsidR="00531C13" w:rsidRPr="00531C13">
        <w:rPr>
          <w:rFonts w:ascii="Times New Roman" w:eastAsia="Times New Roman" w:hAnsi="Times New Roman" w:cs="Times New Roman"/>
          <w:color w:val="000000"/>
          <w:sz w:val="24"/>
          <w:szCs w:val="24"/>
          <w:lang w:eastAsia="ru-RU"/>
        </w:rPr>
        <w:t>акций «Чистый двор»</w:t>
      </w:r>
      <w:r>
        <w:rPr>
          <w:rFonts w:ascii="Times New Roman" w:eastAsia="Times New Roman" w:hAnsi="Times New Roman" w:cs="Times New Roman"/>
          <w:color w:val="000000"/>
          <w:sz w:val="24"/>
          <w:szCs w:val="24"/>
          <w:lang w:eastAsia="ru-RU"/>
        </w:rPr>
        <w:t>, «Чистый класс»</w:t>
      </w:r>
      <w:r w:rsidR="00531C13" w:rsidRPr="00531C13">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 </w:t>
      </w:r>
      <w:r w:rsidR="00531C13" w:rsidRPr="00531C13">
        <w:rPr>
          <w:rFonts w:ascii="Times New Roman" w:eastAsia="Times New Roman" w:hAnsi="Times New Roman" w:cs="Times New Roman"/>
          <w:color w:val="000000"/>
          <w:sz w:val="24"/>
          <w:szCs w:val="24"/>
          <w:lang w:eastAsia="ru-RU"/>
        </w:rPr>
        <w:t xml:space="preserve">акции </w:t>
      </w:r>
      <w:r>
        <w:rPr>
          <w:rFonts w:ascii="Times New Roman" w:eastAsia="Times New Roman" w:hAnsi="Times New Roman" w:cs="Times New Roman"/>
          <w:color w:val="000000"/>
          <w:sz w:val="24"/>
          <w:szCs w:val="24"/>
          <w:lang w:eastAsia="ru-RU"/>
        </w:rPr>
        <w:t xml:space="preserve">патриотической направленности - </w:t>
      </w:r>
      <w:r w:rsidR="00531C13" w:rsidRPr="00531C13">
        <w:rPr>
          <w:rFonts w:ascii="Times New Roman" w:eastAsia="Times New Roman" w:hAnsi="Times New Roman" w:cs="Times New Roman"/>
          <w:color w:val="000000"/>
          <w:sz w:val="24"/>
          <w:szCs w:val="24"/>
          <w:lang w:eastAsia="ru-RU"/>
        </w:rPr>
        <w:t>«Поздравь ветерана»</w:t>
      </w:r>
      <w:r>
        <w:rPr>
          <w:rFonts w:ascii="Times New Roman" w:eastAsia="Times New Roman" w:hAnsi="Times New Roman" w:cs="Times New Roman"/>
          <w:color w:val="000000"/>
          <w:sz w:val="24"/>
          <w:szCs w:val="24"/>
          <w:lang w:eastAsia="ru-RU"/>
        </w:rPr>
        <w:t>, «Мы эту память сохраним»</w:t>
      </w:r>
      <w:r w:rsidR="00531C13" w:rsidRPr="00531C13">
        <w:rPr>
          <w:rFonts w:ascii="Times New Roman" w:eastAsia="Times New Roman" w:hAnsi="Times New Roman" w:cs="Times New Roman"/>
          <w:color w:val="000000"/>
          <w:sz w:val="24"/>
          <w:szCs w:val="24"/>
          <w:lang w:eastAsia="ru-RU"/>
        </w:rPr>
        <w:t xml:space="preserve">, реализация </w:t>
      </w:r>
      <w:r>
        <w:rPr>
          <w:rFonts w:ascii="Times New Roman" w:eastAsia="Times New Roman" w:hAnsi="Times New Roman" w:cs="Times New Roman"/>
          <w:color w:val="000000"/>
          <w:sz w:val="24"/>
          <w:szCs w:val="24"/>
          <w:lang w:eastAsia="ru-RU"/>
        </w:rPr>
        <w:t>здоровьесберегающих проектов -  «Мы и дорога», «Школа как оздоровительный центр села</w:t>
      </w:r>
      <w:r w:rsidR="00531C13" w:rsidRPr="00531C13">
        <w:rPr>
          <w:rFonts w:ascii="Times New Roman" w:eastAsia="Times New Roman" w:hAnsi="Times New Roman" w:cs="Times New Roman"/>
          <w:color w:val="000000"/>
          <w:sz w:val="24"/>
          <w:szCs w:val="24"/>
          <w:lang w:eastAsia="ru-RU"/>
        </w:rPr>
        <w:t xml:space="preserve">», проведение </w:t>
      </w:r>
      <w:r>
        <w:rPr>
          <w:rFonts w:ascii="Times New Roman" w:eastAsia="Times New Roman" w:hAnsi="Times New Roman" w:cs="Times New Roman"/>
          <w:color w:val="000000"/>
          <w:sz w:val="24"/>
          <w:szCs w:val="24"/>
          <w:lang w:eastAsia="ru-RU"/>
        </w:rPr>
        <w:t xml:space="preserve">традиционных </w:t>
      </w:r>
      <w:r w:rsidR="00531C13" w:rsidRPr="00531C13">
        <w:rPr>
          <w:rFonts w:ascii="Times New Roman" w:eastAsia="Times New Roman" w:hAnsi="Times New Roman" w:cs="Times New Roman"/>
          <w:color w:val="000000"/>
          <w:sz w:val="24"/>
          <w:szCs w:val="24"/>
          <w:lang w:eastAsia="ru-RU"/>
        </w:rPr>
        <w:t>кроссов  «Золотая осень» и</w:t>
      </w:r>
      <w:proofErr w:type="gramEnd"/>
      <w:r w:rsidR="00531C13" w:rsidRPr="00531C13">
        <w:rPr>
          <w:rFonts w:ascii="Times New Roman" w:eastAsia="Times New Roman" w:hAnsi="Times New Roman" w:cs="Times New Roman"/>
          <w:color w:val="000000"/>
          <w:sz w:val="24"/>
          <w:szCs w:val="24"/>
          <w:lang w:eastAsia="ru-RU"/>
        </w:rPr>
        <w:t xml:space="preserve"> «Победная миля», участие в организации совместно с родителями ярморочных столов на праздник Масленицы, активное участие в концертных и спортивных программах. </w:t>
      </w:r>
      <w:proofErr w:type="gramStart"/>
      <w:r w:rsidR="00531C13" w:rsidRPr="00531C13">
        <w:rPr>
          <w:rFonts w:ascii="Times New Roman" w:eastAsia="Times New Roman" w:hAnsi="Times New Roman" w:cs="Times New Roman"/>
          <w:color w:val="000000"/>
          <w:sz w:val="24"/>
          <w:szCs w:val="24"/>
          <w:lang w:eastAsia="ru-RU"/>
        </w:rPr>
        <w:t>Для обучающихся начальной школы проводятся предметные олимпиады, тематические конкурсы рисунков и поделок; организованы кружки и секции, к ведению которых привлекаются не только педагогические работники школы, но и внештатные сотрудники – жители села, имеющие соответствующее образование.</w:t>
      </w:r>
      <w:proofErr w:type="gramEnd"/>
      <w:r w:rsidR="00531C13" w:rsidRPr="00531C13">
        <w:rPr>
          <w:rFonts w:ascii="Times New Roman" w:eastAsia="Times New Roman" w:hAnsi="Times New Roman" w:cs="Times New Roman"/>
          <w:color w:val="000000"/>
          <w:sz w:val="24"/>
          <w:szCs w:val="24"/>
          <w:lang w:eastAsia="ru-RU"/>
        </w:rPr>
        <w:t xml:space="preserve"> Для работы с детьми приглашаются специалисты Дома культуры села Донгуз, работники сельской библиотеки.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 xml:space="preserve">     </w:t>
      </w:r>
      <w:r w:rsidR="003E2253">
        <w:rPr>
          <w:rFonts w:ascii="Times New Roman" w:eastAsia="Times New Roman" w:hAnsi="Times New Roman" w:cs="Times New Roman"/>
          <w:sz w:val="24"/>
          <w:szCs w:val="24"/>
          <w:lang w:eastAsia="ar-SA"/>
        </w:rPr>
        <w:t>Внеурочная деятельность в М</w:t>
      </w:r>
      <w:r w:rsidRPr="00531C13">
        <w:rPr>
          <w:rFonts w:ascii="Times New Roman" w:eastAsia="Times New Roman" w:hAnsi="Times New Roman" w:cs="Times New Roman"/>
          <w:sz w:val="24"/>
          <w:szCs w:val="24"/>
          <w:lang w:eastAsia="ar-SA"/>
        </w:rPr>
        <w:t xml:space="preserve">ОУ СОШ с. Донгуз – это часть учебного плана, формируемая участниками образовательных отношений. Внеурочная деятельность – составная  часть учебно-воспитательного процесса, одна из форм познавательной  деятельности учащихся. Внеурочная деятельность представляет собой совокупность различных видов деятельности и обладает широкими возможностями воспитательного воздействия на ребёнка. Часы, отводимые на </w:t>
      </w:r>
      <w:r w:rsidRPr="00531C13">
        <w:rPr>
          <w:rFonts w:ascii="Times New Roman" w:eastAsia="Times New Roman" w:hAnsi="Times New Roman" w:cs="Times New Roman"/>
          <w:sz w:val="24"/>
          <w:szCs w:val="24"/>
          <w:lang w:eastAsia="ar-SA"/>
        </w:rPr>
        <w:lastRenderedPageBreak/>
        <w:t>внеурочную деятельность, используются по желанию обучающихся, родителей (законных представителей) с учётом имеющихся ресурсов, желаемых результатов и специфики школы. Наше образовательное учреждение предоставляет обучающимся, родителям (законным представителям) возможность выбора достаточно широкого спектра занятий, направленных на развитие ребёнка. В соответствии  с ФГОС НОО организация занятий по направлениям внеурочной деятельности является неотъемлемой частью  образовательного  процесса в школе. Время, отводимое на внеурочную деятельность, используется  в формах, отличных от урочной системы обучения. Для реализации  внеурочной деятельности в школе  доступны следующие виды:</w:t>
      </w:r>
    </w:p>
    <w:p w:rsidR="00531C13" w:rsidRPr="00531C13" w:rsidRDefault="00531C13" w:rsidP="00213FFE">
      <w:pPr>
        <w:numPr>
          <w:ilvl w:val="0"/>
          <w:numId w:val="4"/>
        </w:numPr>
        <w:tabs>
          <w:tab w:val="num"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игровая деятельность (игровая деятельность сохраняет познавательную активность ребёнка и облегчает сложный процесс учения). В социоиграх дети раскрепощаются, у них развивается мышление, вн</w:t>
      </w:r>
      <w:r w:rsidR="00894092">
        <w:rPr>
          <w:rFonts w:ascii="Times New Roman" w:eastAsia="Times New Roman" w:hAnsi="Times New Roman" w:cs="Times New Roman"/>
          <w:sz w:val="24"/>
          <w:szCs w:val="24"/>
          <w:lang w:eastAsia="ar-SA"/>
        </w:rPr>
        <w:t>имание, развивается речь и логик</w:t>
      </w:r>
      <w:r w:rsidRPr="00531C13">
        <w:rPr>
          <w:rFonts w:ascii="Times New Roman" w:eastAsia="Times New Roman" w:hAnsi="Times New Roman" w:cs="Times New Roman"/>
          <w:sz w:val="24"/>
          <w:szCs w:val="24"/>
          <w:lang w:eastAsia="ar-SA"/>
        </w:rPr>
        <w:t>а;</w:t>
      </w:r>
    </w:p>
    <w:p w:rsidR="00531C13" w:rsidRPr="00531C13" w:rsidRDefault="00531C13" w:rsidP="00213FFE">
      <w:pPr>
        <w:numPr>
          <w:ilvl w:val="0"/>
          <w:numId w:val="4"/>
        </w:numPr>
        <w:tabs>
          <w:tab w:val="num"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познавательная деятельность (педагоги школы руководствуются принципом креативности – выработки у </w:t>
      </w:r>
      <w:proofErr w:type="gramStart"/>
      <w:r w:rsidRPr="00531C13">
        <w:rPr>
          <w:rFonts w:ascii="Times New Roman" w:eastAsia="Times New Roman" w:hAnsi="Times New Roman" w:cs="Times New Roman"/>
          <w:sz w:val="24"/>
          <w:szCs w:val="24"/>
          <w:lang w:eastAsia="ar-SA"/>
        </w:rPr>
        <w:t>обучающихся</w:t>
      </w:r>
      <w:proofErr w:type="gramEnd"/>
      <w:r w:rsidRPr="00531C13">
        <w:rPr>
          <w:rFonts w:ascii="Times New Roman" w:eastAsia="Times New Roman" w:hAnsi="Times New Roman" w:cs="Times New Roman"/>
          <w:sz w:val="24"/>
          <w:szCs w:val="24"/>
          <w:lang w:eastAsia="ar-SA"/>
        </w:rPr>
        <w:t xml:space="preserve"> потребности самостоятельно находить решение, школьники учатся сочинять, изобретать, открывать новое);</w:t>
      </w:r>
    </w:p>
    <w:p w:rsidR="00531C13" w:rsidRPr="00531C13" w:rsidRDefault="00531C13" w:rsidP="00213FFE">
      <w:pPr>
        <w:numPr>
          <w:ilvl w:val="0"/>
          <w:numId w:val="4"/>
        </w:numPr>
        <w:tabs>
          <w:tab w:val="num"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творческая и проектная деятельность (художественное, музыкальное, театральное творчество и конструирование);</w:t>
      </w:r>
    </w:p>
    <w:p w:rsidR="00531C13" w:rsidRPr="00531C13" w:rsidRDefault="00531C13" w:rsidP="00213FFE">
      <w:pPr>
        <w:numPr>
          <w:ilvl w:val="0"/>
          <w:numId w:val="4"/>
        </w:numPr>
        <w:tabs>
          <w:tab w:val="num"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трудовая деятельность (самообслуживание, участие в общественно-полезном труде, социально значимых акциях);</w:t>
      </w:r>
    </w:p>
    <w:p w:rsidR="00531C13" w:rsidRPr="00531C13" w:rsidRDefault="00531C13" w:rsidP="00213FFE">
      <w:pPr>
        <w:numPr>
          <w:ilvl w:val="0"/>
          <w:numId w:val="4"/>
        </w:numPr>
        <w:tabs>
          <w:tab w:val="num"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спортивно-оздоровительная  деятельность (освоение основ физической культуры, знакомство с различными видами спорта, опыт участия в спортивных соревнованиях);</w:t>
      </w:r>
    </w:p>
    <w:p w:rsidR="00531C13" w:rsidRPr="00531C13" w:rsidRDefault="00531C13" w:rsidP="00213FFE">
      <w:pPr>
        <w:numPr>
          <w:ilvl w:val="0"/>
          <w:numId w:val="4"/>
        </w:numPr>
        <w:tabs>
          <w:tab w:val="num"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общешкольные и классные мероприятия во внеурочное время с целью</w:t>
      </w:r>
      <w:r w:rsidRPr="00531C13">
        <w:rPr>
          <w:rFonts w:ascii="Times New Roman" w:eastAsia="Times New Roman" w:hAnsi="Times New Roman" w:cs="Times New Roman"/>
          <w:sz w:val="24"/>
          <w:szCs w:val="24"/>
          <w:lang w:eastAsia="ar-SA"/>
        </w:rPr>
        <w:br/>
        <w:t>приобщения обучающихся начальных классов  к школьным  традициям (детские праздники, экс</w:t>
      </w:r>
      <w:r w:rsidRPr="00531C13">
        <w:rPr>
          <w:rFonts w:ascii="Times New Roman" w:eastAsia="Times New Roman" w:hAnsi="Times New Roman" w:cs="Times New Roman"/>
          <w:sz w:val="24"/>
          <w:szCs w:val="24"/>
          <w:lang w:eastAsia="ar-SA"/>
        </w:rPr>
        <w:softHyphen/>
        <w:t>курсии, выставки детского творчества, концерты для родителей, участие в реализации развивающих проектов).</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Внеурочная деятельность организуется по направлениям развития личности:</w:t>
      </w:r>
    </w:p>
    <w:p w:rsidR="00531C13" w:rsidRPr="00531C13" w:rsidRDefault="00531C13" w:rsidP="00213FFE">
      <w:pPr>
        <w:numPr>
          <w:ilvl w:val="0"/>
          <w:numId w:val="5"/>
        </w:numPr>
        <w:tabs>
          <w:tab w:val="left"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научно-познавательное</w:t>
      </w:r>
    </w:p>
    <w:p w:rsidR="00531C13" w:rsidRPr="00531C13" w:rsidRDefault="00531C13" w:rsidP="00213FFE">
      <w:pPr>
        <w:numPr>
          <w:ilvl w:val="0"/>
          <w:numId w:val="5"/>
        </w:numPr>
        <w:tabs>
          <w:tab w:val="left"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спортивно – оздоровительное</w:t>
      </w:r>
    </w:p>
    <w:p w:rsidR="00531C13" w:rsidRPr="00531C13" w:rsidRDefault="00531C13" w:rsidP="00213FFE">
      <w:pPr>
        <w:numPr>
          <w:ilvl w:val="0"/>
          <w:numId w:val="5"/>
        </w:numPr>
        <w:tabs>
          <w:tab w:val="left"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военно - патриотическое</w:t>
      </w:r>
    </w:p>
    <w:p w:rsidR="00531C13" w:rsidRPr="00531C13" w:rsidRDefault="00531C13" w:rsidP="00213FFE">
      <w:pPr>
        <w:numPr>
          <w:ilvl w:val="0"/>
          <w:numId w:val="5"/>
        </w:numPr>
        <w:tabs>
          <w:tab w:val="left"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общественно-полезное</w:t>
      </w:r>
    </w:p>
    <w:p w:rsidR="00531C13" w:rsidRPr="00531C13" w:rsidRDefault="00531C13" w:rsidP="00213FFE">
      <w:pPr>
        <w:numPr>
          <w:ilvl w:val="0"/>
          <w:numId w:val="5"/>
        </w:numPr>
        <w:tabs>
          <w:tab w:val="left"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художественно-эстетическое</w:t>
      </w:r>
    </w:p>
    <w:p w:rsidR="00531C13" w:rsidRPr="00531C13" w:rsidRDefault="00531C13" w:rsidP="00213FFE">
      <w:pPr>
        <w:numPr>
          <w:ilvl w:val="0"/>
          <w:numId w:val="5"/>
        </w:numPr>
        <w:tabs>
          <w:tab w:val="left" w:pos="72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проектная деятельность.</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Образовательные результаты внеучебной деятельности школьников мы разделяем на три уровня:</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Первый уровень результатов</w:t>
      </w:r>
      <w:r w:rsidRPr="00531C13">
        <w:rPr>
          <w:rFonts w:ascii="Times New Roman" w:eastAsia="Times New Roman" w:hAnsi="Times New Roman" w:cs="Times New Roman"/>
          <w:sz w:val="24"/>
          <w:szCs w:val="24"/>
          <w:lang w:eastAsia="ar-SA"/>
        </w:rPr>
        <w:t xml:space="preserve"> – 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социального знания и повседневного опыта.</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b/>
          <w:bCs/>
          <w:sz w:val="24"/>
          <w:szCs w:val="24"/>
          <w:lang w:eastAsia="ar-SA"/>
        </w:rPr>
        <w:t>Второй уровень результатов</w:t>
      </w:r>
      <w:r w:rsidRPr="00531C13">
        <w:rPr>
          <w:rFonts w:ascii="Times New Roman" w:eastAsia="Times New Roman" w:hAnsi="Times New Roman" w:cs="Times New Roman"/>
          <w:sz w:val="24"/>
          <w:szCs w:val="24"/>
          <w:lang w:eastAsia="ar-SA"/>
        </w:rPr>
        <w:t xml:space="preserve"> –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w:t>
      </w:r>
      <w:proofErr w:type="gramEnd"/>
      <w:r w:rsidRPr="00531C13">
        <w:rPr>
          <w:rFonts w:ascii="Times New Roman" w:eastAsia="Times New Roman" w:hAnsi="Times New Roman" w:cs="Times New Roman"/>
          <w:sz w:val="24"/>
          <w:szCs w:val="24"/>
          <w:lang w:eastAsia="ar-SA"/>
        </w:rPr>
        <w:t xml:space="preserve"> Для достижения данного уровня результатов особое значение имеет равноправное взаимодействие школьника с другими школьниками на уровне класса, школы, то есть в защищенной, дружественной ему социальной среде. Именно в такой близкой социальной среде ребенок получает первое практическое подтверждение приобретенных социальных знаний, начинает их ценить. </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Третий уровень результатов</w:t>
      </w:r>
      <w:r w:rsidRPr="00531C13">
        <w:rPr>
          <w:rFonts w:ascii="Times New Roman" w:eastAsia="Times New Roman" w:hAnsi="Times New Roman" w:cs="Times New Roman"/>
          <w:sz w:val="24"/>
          <w:szCs w:val="24"/>
          <w:lang w:eastAsia="ar-SA"/>
        </w:rPr>
        <w:t xml:space="preserve"> – получение школьником опыта самостоятельного социального действия. Для достижения данного уровня результатов особое значение имеет </w:t>
      </w:r>
      <w:r w:rsidRPr="00531C13">
        <w:rPr>
          <w:rFonts w:ascii="Times New Roman" w:eastAsia="Times New Roman" w:hAnsi="Times New Roman" w:cs="Times New Roman"/>
          <w:sz w:val="24"/>
          <w:szCs w:val="24"/>
          <w:lang w:eastAsia="ar-SA"/>
        </w:rPr>
        <w:lastRenderedPageBreak/>
        <w:t>взаимодействие ребенка с социальными субъектами  за пределами школы, в открытой общественной среде. Только в самостоятельном социальном действии,  ребёнок действительно становится деятелем, гражданином, свободным человеком.</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1-й уровень – школьник  знает и понимает общественную жизнь;</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2-й уровень – школьник ценит общественную жизнь;</w:t>
      </w:r>
    </w:p>
    <w:p w:rsidR="00531C13" w:rsidRPr="00531C13" w:rsidRDefault="00531C13" w:rsidP="00531C13">
      <w:pPr>
        <w:spacing w:after="0" w:line="240" w:lineRule="auto"/>
        <w:ind w:firstLine="54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3-й уровень – школьник самостоятельно действует в общественной жизни.</w:t>
      </w:r>
    </w:p>
    <w:p w:rsidR="00531C13" w:rsidRPr="00531C13" w:rsidRDefault="003E2253"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М</w:t>
      </w:r>
      <w:r w:rsidR="00531C13" w:rsidRPr="00531C13">
        <w:rPr>
          <w:rFonts w:ascii="Times New Roman" w:eastAsia="Times New Roman" w:hAnsi="Times New Roman" w:cs="Times New Roman"/>
          <w:sz w:val="24"/>
          <w:szCs w:val="24"/>
          <w:lang w:eastAsia="ar-SA"/>
        </w:rPr>
        <w:t>ОУ СОШ с. Донгуз организует занятость детей в каникулярное время: работают все кружки и секции, составляется и реализуется план совместных мероприятий, проводимых с детьми на каникулах силами работников школы и Дома культуры (спортивно-игровые мероприятия по типу «Форт Боярд», «Остров сокровищ»; соревнования, походы, лыжные прогулки)</w:t>
      </w:r>
      <w:r>
        <w:rPr>
          <w:rFonts w:ascii="Times New Roman" w:eastAsia="Times New Roman" w:hAnsi="Times New Roman" w:cs="Times New Roman"/>
          <w:sz w:val="24"/>
          <w:szCs w:val="24"/>
          <w:lang w:eastAsia="ar-SA"/>
        </w:rPr>
        <w:t>, работниками сельской библиотеки</w:t>
      </w:r>
      <w:r w:rsidR="00531C13" w:rsidRPr="00531C13">
        <w:rPr>
          <w:rFonts w:ascii="Times New Roman" w:eastAsia="Times New Roman" w:hAnsi="Times New Roman" w:cs="Times New Roman"/>
          <w:sz w:val="24"/>
          <w:szCs w:val="24"/>
          <w:lang w:eastAsia="ar-SA"/>
        </w:rPr>
        <w:t xml:space="preserve">.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Образовательное учреждение также проводит работу по  оздоровлению детей: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организация ежедневной утренней зарядки;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организация ежедневного проекта «Весёлая переменка»;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организация ежедневного горячего питания в школьной столовой;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реализация традиционного проекта «Школьное молоко»;</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ежегодная работа летнего оздоровительного лагеря «Солнышко» (июнь).</w:t>
      </w:r>
    </w:p>
    <w:p w:rsidR="00531C13" w:rsidRPr="00531C13" w:rsidRDefault="00531C13" w:rsidP="00531C13">
      <w:pPr>
        <w:autoSpaceDE w:val="0"/>
        <w:autoSpaceDN w:val="0"/>
        <w:adjustRightInd w:val="0"/>
        <w:spacing w:after="0" w:line="240" w:lineRule="auto"/>
        <w:jc w:val="both"/>
        <w:textAlignment w:val="center"/>
        <w:rPr>
          <w:rFonts w:ascii="Times New Roman" w:eastAsia="Times New Roman" w:hAnsi="Times New Roman" w:cs="Times New Roman"/>
          <w:color w:val="000000"/>
          <w:sz w:val="24"/>
          <w:szCs w:val="24"/>
          <w:lang w:eastAsia="ru-RU"/>
        </w:rPr>
      </w:pPr>
      <w:r w:rsidRPr="00531C13">
        <w:rPr>
          <w:rFonts w:ascii="Times New Roman" w:eastAsia="Times New Roman" w:hAnsi="Times New Roman" w:cs="Times New Roman"/>
          <w:color w:val="000000"/>
          <w:sz w:val="24"/>
          <w:szCs w:val="24"/>
          <w:lang w:eastAsia="ru-RU"/>
        </w:rPr>
        <w:t>В школе имеется медицинская комната для осмотра детей и оказания первой доврачебной помощи.</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b/>
          <w:bCs/>
          <w:sz w:val="24"/>
          <w:szCs w:val="24"/>
          <w:lang w:eastAsia="ru-RU"/>
        </w:rPr>
        <w:t>Целевой раздел</w:t>
      </w:r>
      <w:r w:rsidRPr="00531C13">
        <w:rPr>
          <w:rFonts w:ascii="Times New Roman" w:eastAsia="Times New Roman" w:hAnsi="Times New Roman" w:cs="Times New Roman"/>
          <w:sz w:val="24"/>
          <w:szCs w:val="24"/>
          <w:lang w:eastAsia="ru-RU"/>
        </w:rPr>
        <w:t xml:space="preserve"> программы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Содержательный</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раздел</w:t>
      </w:r>
      <w:r w:rsidRPr="00531C13">
        <w:rPr>
          <w:rFonts w:ascii="Times New Roman" w:eastAsia="Times New Roman" w:hAnsi="Times New Roman" w:cs="Times New Roman"/>
          <w:sz w:val="24"/>
          <w:szCs w:val="24"/>
          <w:lang w:eastAsia="ru-RU"/>
        </w:rPr>
        <w:t xml:space="preserve"> программы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Организационный</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раздел</w:t>
      </w:r>
      <w:r w:rsidRPr="00531C13">
        <w:rPr>
          <w:rFonts w:ascii="Times New Roman" w:eastAsia="Times New Roman" w:hAnsi="Times New Roman" w:cs="Times New Roman"/>
          <w:sz w:val="24"/>
          <w:szCs w:val="24"/>
          <w:lang w:eastAsia="ru-RU"/>
        </w:rPr>
        <w:t xml:space="preserve"> программы устанавливает общие рамки организации образовательного процесса, а также механизм реализации компонентов основной образовательной программы.</w:t>
      </w:r>
    </w:p>
    <w:p w:rsidR="00531C13" w:rsidRPr="00531C13" w:rsidRDefault="00531C13" w:rsidP="00531C13">
      <w:pPr>
        <w:spacing w:after="0" w:line="240" w:lineRule="auto"/>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sz w:val="24"/>
          <w:szCs w:val="24"/>
          <w:lang w:eastAsia="ar-SA"/>
        </w:rPr>
        <w:t xml:space="preserve">     </w:t>
      </w:r>
    </w:p>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1. ЦЕЛЕВОЙ РАЗДЕЛ</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bookmarkStart w:id="2" w:name="bookmark3"/>
      <w:r w:rsidRPr="00531C13">
        <w:rPr>
          <w:rFonts w:ascii="Times New Roman" w:eastAsia="Times New Roman" w:hAnsi="Times New Roman" w:cs="Times New Roman"/>
          <w:b/>
          <w:bCs/>
          <w:sz w:val="24"/>
          <w:szCs w:val="24"/>
          <w:lang w:eastAsia="ru-RU"/>
        </w:rPr>
        <w:t>1.1. Пояснительная записка</w:t>
      </w:r>
      <w:bookmarkEnd w:id="2"/>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Цель реализации</w:t>
      </w:r>
      <w:r w:rsidRPr="00531C13">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 — обеспечение выполнения требований Стандарта.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Достижение поставленной цели</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предусматривает решение следующих основных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становление и развитие личности в её индивидуальности, самобытности, уникальности и неповторимости;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обеспечение преемственности начального общего и основного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обеспечение доступности получения качественного начального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выявление и развитие способностей обучающихся, в том числе одарённых детей, через систему клубов, секций, студий и кружков, организацию общественно полезной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организация интеллектуальных и творческих соревнований, научно-технического творчества и проектно-исследовательской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использование в образовательном процессе современных образовательных технологий деятельностного типа;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предоставление </w:t>
      </w:r>
      <w:proofErr w:type="gramStart"/>
      <w:r w:rsidRPr="00531C13">
        <w:rPr>
          <w:rFonts w:ascii="Times New Roman" w:eastAsia="Times New Roman" w:hAnsi="Times New Roman" w:cs="Times New Roman"/>
          <w:sz w:val="24"/>
          <w:szCs w:val="24"/>
          <w:lang w:eastAsia="ru-RU"/>
        </w:rPr>
        <w:t>обучающимся</w:t>
      </w:r>
      <w:proofErr w:type="gramEnd"/>
      <w:r w:rsidRPr="00531C13">
        <w:rPr>
          <w:rFonts w:ascii="Times New Roman" w:eastAsia="Times New Roman" w:hAnsi="Times New Roman" w:cs="Times New Roman"/>
          <w:sz w:val="24"/>
          <w:szCs w:val="24"/>
          <w:lang w:eastAsia="ru-RU"/>
        </w:rPr>
        <w:t xml:space="preserve"> возможности для эффективной самостоятельной работы;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включение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 xml:space="preserve"> в процессы познания и преобразования внешкольной социальной среды (населённого пункта, района).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В основе реализации основной образовательной программы лежит системно-деятельностный подход,</w:t>
      </w:r>
      <w:r w:rsidRPr="00531C13">
        <w:rPr>
          <w:rFonts w:ascii="Times New Roman" w:eastAsia="Times New Roman" w:hAnsi="Times New Roman" w:cs="Times New Roman"/>
          <w:sz w:val="24"/>
          <w:szCs w:val="24"/>
          <w:lang w:eastAsia="ru-RU"/>
        </w:rPr>
        <w:t xml:space="preserve"> который предполагает: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обеспечение преемственности дошкольного, начального общего, осно</w:t>
      </w:r>
      <w:r w:rsidR="00B066ED">
        <w:rPr>
          <w:rFonts w:ascii="Times New Roman" w:eastAsia="Times New Roman" w:hAnsi="Times New Roman" w:cs="Times New Roman"/>
          <w:sz w:val="24"/>
          <w:szCs w:val="24"/>
          <w:lang w:eastAsia="ru-RU"/>
        </w:rPr>
        <w:t>вного общего, среднего</w:t>
      </w:r>
      <w:r w:rsidRPr="00531C13">
        <w:rPr>
          <w:rFonts w:ascii="Times New Roman" w:eastAsia="Times New Roman" w:hAnsi="Times New Roman" w:cs="Times New Roman"/>
          <w:sz w:val="24"/>
          <w:szCs w:val="24"/>
          <w:lang w:eastAsia="ru-RU"/>
        </w:rPr>
        <w:t xml:space="preserve"> общего и профессионального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разнообразие индивидуальных образовательных траекторий и индивидуального развития каждого обучающегося (в том числе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Основная образовательная программа формируется с учётом особенностей первого уровня общего образования как фундамента всего последующего обучения.</w:t>
      </w:r>
      <w:r w:rsidRPr="00531C13">
        <w:rPr>
          <w:rFonts w:ascii="Times New Roman" w:eastAsia="Times New Roman" w:hAnsi="Times New Roman" w:cs="Times New Roman"/>
          <w:sz w:val="24"/>
          <w:szCs w:val="24"/>
          <w:lang w:eastAsia="ru-RU"/>
        </w:rPr>
        <w:t xml:space="preserve"> Начальная школа — особый этап в жизни ребёнка, связанный: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w:t>
      </w:r>
      <w:r w:rsidRPr="00531C13">
        <w:rPr>
          <w:rFonts w:ascii="Times New Roman" w:eastAsia="Times New Roman" w:hAnsi="Times New Roman" w:cs="Times New Roman"/>
          <w:sz w:val="24"/>
          <w:szCs w:val="24"/>
          <w:lang w:eastAsia="ru-RU"/>
        </w:rPr>
        <w:lastRenderedPageBreak/>
        <w:t>сверстниками в учебном процессе;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изменением при этом самооценки ребёнка, которая приобретает черты адекватности и рефлексивности;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 моральным развитием, которое существенным образом связано с характером сотрудничества </w:t>
      </w:r>
      <w:proofErr w:type="gramStart"/>
      <w:r w:rsidRPr="00531C13">
        <w:rPr>
          <w:rFonts w:ascii="Times New Roman" w:eastAsia="Times New Roman" w:hAnsi="Times New Roman" w:cs="Times New Roman"/>
          <w:sz w:val="24"/>
          <w:szCs w:val="24"/>
          <w:lang w:eastAsia="ru-RU"/>
        </w:rPr>
        <w:t>со</w:t>
      </w:r>
      <w:proofErr w:type="gramEnd"/>
      <w:r w:rsidRPr="00531C13">
        <w:rPr>
          <w:rFonts w:ascii="Times New Roman" w:eastAsia="Times New Roman" w:hAnsi="Times New Roman" w:cs="Times New Roman"/>
          <w:sz w:val="24"/>
          <w:szCs w:val="24"/>
          <w:lang w:eastAsia="ru-RU"/>
        </w:rPr>
        <w:t xml:space="preserve"> взрослыми и сверстниками, общением и межличностными отношениями дружбы, становлением основ гражданской идентичности и мировоззрения.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Учитываются также</w:t>
      </w:r>
      <w:r w:rsidR="006310AD">
        <w:rPr>
          <w:rFonts w:ascii="Times New Roman" w:eastAsia="Times New Roman" w:hAnsi="Times New Roman" w:cs="Times New Roman"/>
          <w:sz w:val="24"/>
          <w:szCs w:val="24"/>
          <w:lang w:eastAsia="ru-RU"/>
        </w:rPr>
        <w:t>,</w:t>
      </w:r>
      <w:r w:rsidRPr="00531C13">
        <w:rPr>
          <w:rFonts w:ascii="Times New Roman" w:eastAsia="Times New Roman" w:hAnsi="Times New Roman" w:cs="Times New Roman"/>
          <w:sz w:val="24"/>
          <w:szCs w:val="24"/>
          <w:lang w:eastAsia="ru-RU"/>
        </w:rPr>
        <w:t xml:space="preserve"> </w:t>
      </w:r>
      <w:proofErr w:type="gramStart"/>
      <w:r w:rsidRPr="00531C13">
        <w:rPr>
          <w:rFonts w:ascii="Times New Roman" w:eastAsia="Times New Roman" w:hAnsi="Times New Roman" w:cs="Times New Roman"/>
          <w:sz w:val="24"/>
          <w:szCs w:val="24"/>
          <w:lang w:eastAsia="ru-RU"/>
        </w:rPr>
        <w:t>характерные</w:t>
      </w:r>
      <w:proofErr w:type="gramEnd"/>
      <w:r w:rsidRPr="00531C13">
        <w:rPr>
          <w:rFonts w:ascii="Times New Roman" w:eastAsia="Times New Roman" w:hAnsi="Times New Roman" w:cs="Times New Roman"/>
          <w:sz w:val="24"/>
          <w:szCs w:val="24"/>
          <w:lang w:eastAsia="ru-RU"/>
        </w:rPr>
        <w:t xml:space="preserve"> для младшего школьного возраста (от 6,6 до 11 лет):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31C13" w:rsidRPr="00531C13" w:rsidRDefault="00531C13" w:rsidP="00531C13">
      <w:pPr>
        <w:spacing w:after="0" w:line="240" w:lineRule="auto"/>
        <w:ind w:firstLine="540"/>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Образовательная программа обеспечивает жизнедеятельность</w:t>
      </w:r>
      <w:r w:rsidR="006310AD">
        <w:rPr>
          <w:rFonts w:ascii="Times New Roman" w:eastAsia="Times New Roman" w:hAnsi="Times New Roman" w:cs="Times New Roman"/>
          <w:b/>
          <w:bCs/>
          <w:sz w:val="24"/>
          <w:szCs w:val="24"/>
          <w:lang w:eastAsia="ar-SA"/>
        </w:rPr>
        <w:t>, функционирование и развитие М</w:t>
      </w:r>
      <w:r w:rsidRPr="00531C13">
        <w:rPr>
          <w:rFonts w:ascii="Times New Roman" w:eastAsia="Times New Roman" w:hAnsi="Times New Roman" w:cs="Times New Roman"/>
          <w:b/>
          <w:bCs/>
          <w:sz w:val="24"/>
          <w:szCs w:val="24"/>
          <w:lang w:eastAsia="ar-SA"/>
        </w:rPr>
        <w:t>ОУ СОШ с. Донгуз в соответствии с основными принципами,  а именно:</w:t>
      </w:r>
    </w:p>
    <w:p w:rsidR="00531C13" w:rsidRPr="00531C13" w:rsidRDefault="00531C13" w:rsidP="00531C13">
      <w:pPr>
        <w:spacing w:after="0" w:line="24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гуманистический характер образования, приоритет общечеловеческих ценностей, жизни и     здоровья человека, свободного развития личности;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 воспитание гражданственности, трудолюбия, уважения к правам и свободам человека, любви к окружающей природе, Родине, семье;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-единство культурного и образовательного пространства, развитие региональных культурных традиций и особенностей в условиях многонационального государства;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-общедоступность образования, адаптивность системы образования к уровням и особенностям развития и подготовки обучающихся и воспитанников;</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-обеспечение условий для самоопределения личности, для ее самореализации, творческого развития;</w:t>
      </w:r>
    </w:p>
    <w:p w:rsidR="00531C13" w:rsidRPr="00531C13" w:rsidRDefault="00531C13" w:rsidP="00531C13">
      <w:pPr>
        <w:spacing w:after="0" w:line="24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у обучающегося адекватной современному уровню знаний и уровню обучения картины мира;</w:t>
      </w:r>
    </w:p>
    <w:p w:rsidR="00531C13" w:rsidRPr="00531C13" w:rsidRDefault="00531C13" w:rsidP="00531C13">
      <w:pPr>
        <w:spacing w:after="0" w:line="24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человека и гражданина, интегрированного в современное ему общество и нацеленного на совершенствование этого общества;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-содействие взаимопониманию и сотрудничеству между людьми, народами независимо от национальной, религиозной и социальной принадлежности.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Все компоненты образовательной программы разработаны на основе ФГОС и с учетом содержания УМК, используемого на начальном уровне образования: «Начальная школа </w:t>
      </w:r>
      <w:r w:rsidRPr="00531C13">
        <w:rPr>
          <w:rFonts w:ascii="Times New Roman" w:eastAsia="Times New Roman" w:hAnsi="Times New Roman" w:cs="Times New Roman"/>
          <w:sz w:val="24"/>
          <w:szCs w:val="24"/>
          <w:lang w:val="en-US" w:eastAsia="ar-SA"/>
        </w:rPr>
        <w:t>XXI</w:t>
      </w:r>
      <w:r w:rsidRPr="00531C13">
        <w:rPr>
          <w:rFonts w:ascii="Times New Roman" w:eastAsia="Times New Roman" w:hAnsi="Times New Roman" w:cs="Times New Roman"/>
          <w:sz w:val="24"/>
          <w:szCs w:val="24"/>
          <w:lang w:eastAsia="ar-SA"/>
        </w:rPr>
        <w:t xml:space="preserve"> века» под редакцией В.Н.</w:t>
      </w:r>
      <w:r w:rsidR="0015771E">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z w:val="24"/>
          <w:szCs w:val="24"/>
          <w:lang w:eastAsia="ar-SA"/>
        </w:rPr>
        <w:t>Виноградовой.</w:t>
      </w:r>
    </w:p>
    <w:p w:rsidR="00531C13" w:rsidRPr="00531C13" w:rsidRDefault="00531C13" w:rsidP="00531C13">
      <w:pPr>
        <w:spacing w:after="0" w:line="240" w:lineRule="auto"/>
        <w:jc w:val="both"/>
        <w:rPr>
          <w:rFonts w:ascii="Times New Roman" w:eastAsia="@Arial Unicode MS" w:hAnsi="Times New Roman" w:cs="Times New Roman"/>
          <w:lang w:eastAsia="ar-SA"/>
        </w:rPr>
      </w:pPr>
    </w:p>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bookmarkStart w:id="3" w:name="bookmark4"/>
      <w:r w:rsidRPr="00531C13">
        <w:rPr>
          <w:rFonts w:ascii="Times New Roman" w:eastAsia="Times New Roman" w:hAnsi="Times New Roman" w:cs="Times New Roman"/>
          <w:b/>
          <w:bCs/>
          <w:sz w:val="24"/>
          <w:szCs w:val="24"/>
          <w:lang w:eastAsia="ru-RU"/>
        </w:rPr>
        <w:t xml:space="preserve">1.2. Планируемые результаты освоения </w:t>
      </w:r>
      <w:proofErr w:type="gramStart"/>
      <w:r w:rsidRPr="00531C13">
        <w:rPr>
          <w:rFonts w:ascii="Times New Roman" w:eastAsia="Times New Roman" w:hAnsi="Times New Roman" w:cs="Times New Roman"/>
          <w:b/>
          <w:bCs/>
          <w:sz w:val="24"/>
          <w:szCs w:val="24"/>
          <w:lang w:eastAsia="ru-RU"/>
        </w:rPr>
        <w:t>обучающимися</w:t>
      </w:r>
      <w:proofErr w:type="gramEnd"/>
      <w:r w:rsidRPr="00531C13">
        <w:rPr>
          <w:rFonts w:ascii="Times New Roman" w:eastAsia="Times New Roman" w:hAnsi="Times New Roman" w:cs="Times New Roman"/>
          <w:b/>
          <w:bCs/>
          <w:sz w:val="24"/>
          <w:szCs w:val="24"/>
          <w:lang w:eastAsia="ru-RU"/>
        </w:rPr>
        <w:t xml:space="preserve"> основной образовательной программы</w:t>
      </w:r>
      <w:bookmarkEnd w:id="3"/>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w:t>
      </w:r>
      <w:proofErr w:type="gramStart"/>
      <w:r w:rsidRPr="00531C13">
        <w:rPr>
          <w:rFonts w:ascii="Times New Roman" w:eastAsia="Times New Roman" w:hAnsi="Times New Roman" w:cs="Times New Roman"/>
          <w:sz w:val="24"/>
          <w:szCs w:val="24"/>
          <w:lang w:eastAsia="ru-RU"/>
        </w:rPr>
        <w:t>Стандарта</w:t>
      </w:r>
      <w:proofErr w:type="gramEnd"/>
      <w:r w:rsidRPr="00531C13">
        <w:rPr>
          <w:rFonts w:ascii="Times New Roman" w:eastAsia="Times New Roman" w:hAnsi="Times New Roman" w:cs="Times New Roman"/>
          <w:sz w:val="24"/>
          <w:szCs w:val="24"/>
          <w:lang w:eastAsia="ru-RU"/>
        </w:rPr>
        <w:t xml:space="preserve"> к результатам обучающихся, освоивших основную образовательную программу. Они представляют собой систему </w:t>
      </w:r>
      <w:r w:rsidRPr="00531C13">
        <w:rPr>
          <w:rFonts w:ascii="Times New Roman" w:eastAsia="Times New Roman" w:hAnsi="Times New Roman" w:cs="Times New Roman"/>
          <w:b/>
          <w:bCs/>
          <w:i/>
          <w:iCs/>
          <w:sz w:val="24"/>
          <w:szCs w:val="24"/>
          <w:lang w:eastAsia="ru-RU"/>
        </w:rPr>
        <w:t>обобщённых личностно ориентированных целей образования,</w:t>
      </w:r>
      <w:r w:rsidRPr="00531C13">
        <w:rPr>
          <w:rFonts w:ascii="Times New Roman" w:eastAsia="Times New Roman" w:hAnsi="Times New Roman" w:cs="Times New Roman"/>
          <w:sz w:val="24"/>
          <w:szCs w:val="24"/>
          <w:lang w:eastAsia="ru-RU"/>
        </w:rPr>
        <w:t xml:space="preserve">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Планируемые результаты: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w:t>
      </w:r>
      <w:r w:rsidRPr="00531C13">
        <w:rPr>
          <w:rFonts w:ascii="Times New Roman" w:eastAsia="Times New Roman" w:hAnsi="Times New Roman" w:cs="Times New Roman"/>
          <w:sz w:val="24"/>
          <w:szCs w:val="24"/>
          <w:lang w:eastAsia="ru-RU"/>
        </w:rPr>
        <w:lastRenderedPageBreak/>
        <w:t>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w:t>
      </w:r>
      <w:r w:rsidR="0015771E">
        <w:rPr>
          <w:rFonts w:ascii="Times New Roman" w:eastAsia="Times New Roman" w:hAnsi="Times New Roman" w:cs="Times New Roman"/>
          <w:sz w:val="24"/>
          <w:szCs w:val="24"/>
          <w:lang w:eastAsia="ru-RU"/>
        </w:rPr>
        <w:t>онятий, и задачи, по возможности</w:t>
      </w:r>
      <w:r w:rsidRPr="00531C13">
        <w:rPr>
          <w:rFonts w:ascii="Times New Roman" w:eastAsia="Times New Roman" w:hAnsi="Times New Roman" w:cs="Times New Roman"/>
          <w:sz w:val="24"/>
          <w:szCs w:val="24"/>
          <w:lang w:eastAsia="ru-RU"/>
        </w:rPr>
        <w:t xml:space="preserve"> максимально приближенные к реальным жизненным ситуациям.</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образовательного процесса. В системе планируемых результатов особо выделяется учебный материал, имеющий </w:t>
      </w:r>
      <w:r w:rsidRPr="00531C13">
        <w:rPr>
          <w:rFonts w:ascii="Times New Roman" w:eastAsia="Times New Roman" w:hAnsi="Times New Roman" w:cs="Times New Roman"/>
          <w:i/>
          <w:iCs/>
          <w:sz w:val="24"/>
          <w:szCs w:val="24"/>
          <w:lang w:eastAsia="ru-RU"/>
        </w:rPr>
        <w:t>опорный характер</w:t>
      </w:r>
      <w:r w:rsidRPr="00531C13">
        <w:rPr>
          <w:rFonts w:ascii="Times New Roman" w:eastAsia="Times New Roman" w:hAnsi="Times New Roman" w:cs="Times New Roman"/>
          <w:sz w:val="24"/>
          <w:szCs w:val="24"/>
          <w:lang w:eastAsia="ru-RU"/>
        </w:rPr>
        <w:t>, т. е. служащий основой для последующего обучения.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Структура планируемых результатов</w:t>
      </w:r>
      <w:r w:rsidRPr="00531C13">
        <w:rPr>
          <w:rFonts w:ascii="Times New Roman" w:eastAsia="Times New Roman" w:hAnsi="Times New Roman" w:cs="Times New Roman"/>
          <w:sz w:val="24"/>
          <w:szCs w:val="24"/>
          <w:lang w:eastAsia="ru-RU"/>
        </w:rPr>
        <w:t xml:space="preserve"> учитывает необходимость:</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531C13">
        <w:rPr>
          <w:rFonts w:ascii="Times New Roman" w:eastAsia="Times New Roman" w:hAnsi="Times New Roman" w:cs="Times New Roman"/>
          <w:i/>
          <w:iCs/>
          <w:sz w:val="24"/>
          <w:szCs w:val="24"/>
          <w:lang w:eastAsia="ru-RU"/>
        </w:rPr>
        <w:t>уровни описания</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Цели-ориентиры, </w:t>
      </w:r>
      <w:r w:rsidRPr="00531C13">
        <w:rPr>
          <w:rFonts w:ascii="Times New Roman" w:eastAsia="Times New Roman" w:hAnsi="Times New Roman" w:cs="Times New Roman"/>
          <w:sz w:val="24"/>
          <w:szCs w:val="24"/>
          <w:lang w:eastAsia="ru-RU"/>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Цели, характеризующие систему учебных действий в отношении опорного учебного материала.</w:t>
      </w:r>
      <w:r w:rsidRPr="00531C13">
        <w:rPr>
          <w:rFonts w:ascii="Times New Roman" w:eastAsia="Times New Roman" w:hAnsi="Times New Roman" w:cs="Times New Roman"/>
          <w:sz w:val="24"/>
          <w:szCs w:val="24"/>
          <w:lang w:eastAsia="ru-RU"/>
        </w:rPr>
        <w:t xml:space="preserve"> Планируемые результаты, описывающие эту группу целей, приводятся в блоках </w:t>
      </w:r>
      <w:r w:rsidRPr="00531C13">
        <w:rPr>
          <w:rFonts w:ascii="Times New Roman" w:eastAsia="Times New Roman" w:hAnsi="Times New Roman" w:cs="Times New Roman"/>
          <w:sz w:val="24"/>
          <w:szCs w:val="24"/>
          <w:u w:val="single"/>
          <w:lang w:eastAsia="ru-RU"/>
        </w:rPr>
        <w:t>«Выпускник научится»</w:t>
      </w:r>
      <w:r w:rsidRPr="00531C13">
        <w:rPr>
          <w:rFonts w:ascii="Times New Roman" w:eastAsia="Times New Roman" w:hAnsi="Times New Roman" w:cs="Times New Roman"/>
          <w:sz w:val="24"/>
          <w:szCs w:val="24"/>
          <w:lang w:eastAsia="ru-RU"/>
        </w:rPr>
        <w:t xml:space="preserve"> 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w:t>
      </w:r>
      <w:r w:rsidRPr="00531C13">
        <w:rPr>
          <w:rFonts w:ascii="Times New Roman" w:eastAsia="Times New Roman" w:hAnsi="Times New Roman" w:cs="Times New Roman"/>
          <w:sz w:val="24"/>
          <w:szCs w:val="24"/>
          <w:lang w:eastAsia="ru-RU"/>
        </w:rPr>
        <w:lastRenderedPageBreak/>
        <w:t>вторых, при наличии специальной целенаправленной работы учителя может быть освоена подавляющим большинством детей.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w:t>
      </w:r>
      <w:proofErr w:type="gramStart"/>
      <w:r w:rsidRPr="00531C13">
        <w:rPr>
          <w:rFonts w:ascii="Times New Roman" w:eastAsia="Times New Roman" w:hAnsi="Times New Roman" w:cs="Times New Roman"/>
          <w:sz w:val="24"/>
          <w:szCs w:val="24"/>
          <w:lang w:eastAsia="ru-RU"/>
        </w:rPr>
        <w:t>обучающимися</w:t>
      </w:r>
      <w:proofErr w:type="gramEnd"/>
      <w:r w:rsidRPr="00531C13">
        <w:rPr>
          <w:rFonts w:ascii="Times New Roman" w:eastAsia="Times New Roman" w:hAnsi="Times New Roman" w:cs="Times New Roman"/>
          <w:sz w:val="24"/>
          <w:szCs w:val="24"/>
          <w:lang w:eastAsia="ru-RU"/>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r w:rsidRPr="00531C13">
        <w:rPr>
          <w:rFonts w:ascii="Times New Roman" w:eastAsia="Times New Roman" w:hAnsi="Times New Roman" w:cs="Times New Roman"/>
          <w:sz w:val="24"/>
          <w:szCs w:val="24"/>
          <w:lang w:eastAsia="ru-RU"/>
        </w:rPr>
        <w:t xml:space="preserve"> Планируемые результаты, описывающие указанную группу целей, приводятся в блоках </w:t>
      </w:r>
      <w:r w:rsidRPr="00531C13">
        <w:rPr>
          <w:rFonts w:ascii="Times New Roman" w:eastAsia="Times New Roman" w:hAnsi="Times New Roman" w:cs="Times New Roman"/>
          <w:sz w:val="24"/>
          <w:szCs w:val="24"/>
          <w:u w:val="single"/>
          <w:lang w:eastAsia="ru-RU"/>
        </w:rPr>
        <w:t>«Выпускник получит возможность научиться»</w:t>
      </w:r>
      <w:r w:rsidRPr="00531C13">
        <w:rPr>
          <w:rFonts w:ascii="Times New Roman" w:eastAsia="Times New Roman" w:hAnsi="Times New Roman" w:cs="Times New Roman"/>
          <w:sz w:val="24"/>
          <w:szCs w:val="24"/>
          <w:lang w:eastAsia="ru-RU"/>
        </w:rPr>
        <w:t xml:space="preserve"> к каждому разделу примерной программы учебного предмета и </w:t>
      </w:r>
      <w:r w:rsidRPr="00531C13">
        <w:rPr>
          <w:rFonts w:ascii="Times New Roman" w:eastAsia="Times New Roman" w:hAnsi="Times New Roman" w:cs="Times New Roman"/>
          <w:i/>
          <w:iCs/>
          <w:sz w:val="24"/>
          <w:szCs w:val="24"/>
          <w:lang w:eastAsia="ru-RU"/>
        </w:rPr>
        <w:t>выделяются курсивом</w:t>
      </w:r>
      <w:r w:rsidRPr="00531C13">
        <w:rPr>
          <w:rFonts w:ascii="Times New Roman" w:eastAsia="Times New Roman" w:hAnsi="Times New Roman" w:cs="Times New Roman"/>
          <w:sz w:val="24"/>
          <w:szCs w:val="24"/>
          <w:lang w:eastAsia="ru-RU"/>
        </w:rPr>
        <w:t xml:space="preserve">.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w:t>
      </w:r>
      <w:proofErr w:type="gramStart"/>
      <w:r w:rsidRPr="00531C13">
        <w:rPr>
          <w:rFonts w:ascii="Times New Roman" w:eastAsia="Times New Roman" w:hAnsi="Times New Roman" w:cs="Times New Roman"/>
          <w:sz w:val="24"/>
          <w:szCs w:val="24"/>
          <w:lang w:eastAsia="ru-RU"/>
        </w:rPr>
        <w:t>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w:t>
      </w:r>
      <w:proofErr w:type="gramEnd"/>
      <w:r w:rsidRPr="00531C13">
        <w:rPr>
          <w:rFonts w:ascii="Times New Roman" w:eastAsia="Times New Roman" w:hAnsi="Times New Roman" w:cs="Times New Roman"/>
          <w:sz w:val="24"/>
          <w:szCs w:val="24"/>
          <w:lang w:eastAsia="ru-RU"/>
        </w:rPr>
        <w:t xml:space="preserve">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Основные цели такого включения — предоставить возможность </w:t>
      </w:r>
      <w:proofErr w:type="gramStart"/>
      <w:r w:rsidRPr="00531C13">
        <w:rPr>
          <w:rFonts w:ascii="Times New Roman" w:eastAsia="Times New Roman" w:hAnsi="Times New Roman" w:cs="Times New Roman"/>
          <w:sz w:val="24"/>
          <w:szCs w:val="24"/>
          <w:lang w:eastAsia="ru-RU"/>
        </w:rPr>
        <w:t>обучающимся</w:t>
      </w:r>
      <w:proofErr w:type="gramEnd"/>
      <w:r w:rsidRPr="00531C13">
        <w:rPr>
          <w:rFonts w:ascii="Times New Roman" w:eastAsia="Times New Roman" w:hAnsi="Times New Roman" w:cs="Times New Roman"/>
          <w:sz w:val="24"/>
          <w:szCs w:val="24"/>
          <w:lang w:eastAsia="ru-RU"/>
        </w:rPr>
        <w:t xml:space="preserve">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531C13">
        <w:rPr>
          <w:rFonts w:ascii="Times New Roman" w:eastAsia="Times New Roman" w:hAnsi="Times New Roman" w:cs="Times New Roman"/>
          <w:b/>
          <w:bCs/>
          <w:sz w:val="24"/>
          <w:szCs w:val="24"/>
          <w:lang w:eastAsia="ru-RU"/>
        </w:rPr>
        <w:t>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следующий уровень обучения.</w:t>
      </w:r>
      <w:r w:rsidRPr="00531C13">
        <w:rPr>
          <w:rFonts w:ascii="Times New Roman" w:eastAsia="Times New Roman" w:hAnsi="Times New Roman" w:cs="Times New Roman"/>
          <w:sz w:val="24"/>
          <w:szCs w:val="24"/>
          <w:lang w:eastAsia="ru-RU"/>
        </w:rPr>
        <w:t xml:space="preserve"> 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531C13">
        <w:rPr>
          <w:rFonts w:ascii="Times New Roman" w:eastAsia="Times New Roman" w:hAnsi="Times New Roman" w:cs="Times New Roman"/>
          <w:b/>
          <w:bCs/>
          <w:i/>
          <w:iCs/>
          <w:sz w:val="24"/>
          <w:szCs w:val="24"/>
          <w:lang w:eastAsia="ru-RU"/>
        </w:rPr>
        <w:t>дифференциации требований</w:t>
      </w:r>
      <w:r w:rsidRPr="00531C13">
        <w:rPr>
          <w:rFonts w:ascii="Times New Roman" w:eastAsia="Times New Roman" w:hAnsi="Times New Roman" w:cs="Times New Roman"/>
          <w:sz w:val="24"/>
          <w:szCs w:val="24"/>
          <w:lang w:eastAsia="ru-RU"/>
        </w:rPr>
        <w:t xml:space="preserve"> к подготовке обучающихся.</w:t>
      </w:r>
    </w:p>
    <w:p w:rsidR="00531C13" w:rsidRPr="00531C13" w:rsidRDefault="00531C13" w:rsidP="00531C13">
      <w:pPr>
        <w:shd w:val="clear" w:color="auto" w:fill="FFFFFF"/>
        <w:tabs>
          <w:tab w:val="left" w:pos="9781"/>
        </w:tabs>
        <w:spacing w:after="0" w:line="240" w:lineRule="auto"/>
        <w:ind w:right="-1" w:firstLine="39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результате изучения </w:t>
      </w:r>
      <w:r w:rsidRPr="00531C13">
        <w:rPr>
          <w:rFonts w:ascii="Times New Roman" w:eastAsia="Times New Roman" w:hAnsi="Times New Roman" w:cs="Times New Roman"/>
          <w:b/>
          <w:bCs/>
          <w:sz w:val="24"/>
          <w:szCs w:val="24"/>
          <w:lang w:eastAsia="ar-SA"/>
        </w:rPr>
        <w:t xml:space="preserve">всех без исключения предметов </w:t>
      </w:r>
      <w:r w:rsidRPr="00531C13">
        <w:rPr>
          <w:rFonts w:ascii="Times New Roman" w:eastAsia="Times New Roman" w:hAnsi="Times New Roman" w:cs="Times New Roman"/>
          <w:sz w:val="24"/>
          <w:szCs w:val="24"/>
          <w:lang w:eastAsia="ar-SA"/>
        </w:rPr>
        <w:t xml:space="preserve">на уровне начального общего образования у выпускников будут сформированы </w:t>
      </w:r>
      <w:r w:rsidRPr="00531C13">
        <w:rPr>
          <w:rFonts w:ascii="Times New Roman" w:eastAsia="Times New Roman" w:hAnsi="Times New Roman" w:cs="Times New Roman"/>
          <w:i/>
          <w:iCs/>
          <w:sz w:val="24"/>
          <w:szCs w:val="24"/>
          <w:lang w:eastAsia="ar-SA"/>
        </w:rPr>
        <w:t xml:space="preserve">личностные, регулятивные, познавательные </w:t>
      </w:r>
      <w:r w:rsidRPr="00531C13">
        <w:rPr>
          <w:rFonts w:ascii="Times New Roman" w:eastAsia="Times New Roman" w:hAnsi="Times New Roman" w:cs="Times New Roman"/>
          <w:sz w:val="24"/>
          <w:szCs w:val="24"/>
          <w:lang w:eastAsia="ar-SA"/>
        </w:rPr>
        <w:t xml:space="preserve">и </w:t>
      </w:r>
      <w:r w:rsidRPr="00531C13">
        <w:rPr>
          <w:rFonts w:ascii="Times New Roman" w:eastAsia="Times New Roman" w:hAnsi="Times New Roman" w:cs="Times New Roman"/>
          <w:i/>
          <w:iCs/>
          <w:sz w:val="24"/>
          <w:szCs w:val="24"/>
          <w:lang w:eastAsia="ar-SA"/>
        </w:rPr>
        <w:t xml:space="preserve">коммуникативные </w:t>
      </w:r>
      <w:r w:rsidRPr="00531C13">
        <w:rPr>
          <w:rFonts w:ascii="Times New Roman" w:eastAsia="Times New Roman" w:hAnsi="Times New Roman" w:cs="Times New Roman"/>
          <w:sz w:val="24"/>
          <w:szCs w:val="24"/>
          <w:lang w:eastAsia="ar-SA"/>
        </w:rPr>
        <w:t>универсальные учебные действия как основа умения учиться.</w:t>
      </w:r>
    </w:p>
    <w:p w:rsidR="00531C13" w:rsidRPr="00531C13" w:rsidRDefault="00531C13" w:rsidP="00531C13">
      <w:pPr>
        <w:shd w:val="clear" w:color="auto" w:fill="FFFFFF"/>
        <w:tabs>
          <w:tab w:val="left" w:pos="9781"/>
        </w:tabs>
        <w:spacing w:after="0" w:line="240" w:lineRule="auto"/>
        <w:ind w:right="-1" w:firstLine="39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w:t>
      </w:r>
      <w:r w:rsidRPr="00531C13">
        <w:rPr>
          <w:rFonts w:ascii="Times New Roman" w:eastAsia="Times New Roman" w:hAnsi="Times New Roman" w:cs="Times New Roman"/>
          <w:b/>
          <w:bCs/>
          <w:i/>
          <w:iCs/>
          <w:sz w:val="24"/>
          <w:szCs w:val="24"/>
          <w:lang w:eastAsia="ar-SA"/>
        </w:rPr>
        <w:t xml:space="preserve">сфере личностных универсальных учебных действий </w:t>
      </w:r>
      <w:r w:rsidRPr="00531C13">
        <w:rPr>
          <w:rFonts w:ascii="Times New Roman" w:eastAsia="Times New Roman" w:hAnsi="Times New Roman" w:cs="Times New Roman"/>
          <w:sz w:val="24"/>
          <w:szCs w:val="24"/>
          <w:lang w:eastAsia="ar-SA"/>
        </w:rPr>
        <w:t xml:space="preserve">будут сформированы внутренняя позиция </w:t>
      </w:r>
      <w:proofErr w:type="gramStart"/>
      <w:r w:rsidRPr="00531C13">
        <w:rPr>
          <w:rFonts w:ascii="Times New Roman" w:eastAsia="Times New Roman" w:hAnsi="Times New Roman" w:cs="Times New Roman"/>
          <w:sz w:val="24"/>
          <w:szCs w:val="24"/>
          <w:lang w:eastAsia="ar-SA"/>
        </w:rPr>
        <w:t>обучающегося</w:t>
      </w:r>
      <w:proofErr w:type="gramEnd"/>
      <w:r w:rsidRPr="00531C13">
        <w:rPr>
          <w:rFonts w:ascii="Times New Roman" w:eastAsia="Times New Roman" w:hAnsi="Times New Roman" w:cs="Times New Roman"/>
          <w:sz w:val="24"/>
          <w:szCs w:val="24"/>
          <w:lang w:eastAsia="ar-SA"/>
        </w:rPr>
        <w:t>,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531C13" w:rsidRPr="00531C13" w:rsidRDefault="00531C13" w:rsidP="00531C13">
      <w:pPr>
        <w:shd w:val="clear" w:color="auto" w:fill="FFFFFF"/>
        <w:tabs>
          <w:tab w:val="left" w:pos="9781"/>
        </w:tabs>
        <w:spacing w:after="0" w:line="240" w:lineRule="auto"/>
        <w:ind w:right="-1" w:firstLine="397"/>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 xml:space="preserve">В </w:t>
      </w:r>
      <w:r w:rsidRPr="00531C13">
        <w:rPr>
          <w:rFonts w:ascii="Times New Roman" w:eastAsia="Times New Roman" w:hAnsi="Times New Roman" w:cs="Times New Roman"/>
          <w:b/>
          <w:bCs/>
          <w:i/>
          <w:iCs/>
          <w:sz w:val="24"/>
          <w:szCs w:val="24"/>
          <w:lang w:eastAsia="ar-SA"/>
        </w:rPr>
        <w:t xml:space="preserve">сфере регулятивных универсальных учебных действий </w:t>
      </w:r>
      <w:r w:rsidRPr="00531C13">
        <w:rPr>
          <w:rFonts w:ascii="Times New Roman" w:eastAsia="Times New Roman" w:hAnsi="Times New Roman" w:cs="Times New Roman"/>
          <w:sz w:val="24"/>
          <w:szCs w:val="24"/>
          <w:lang w:eastAsia="ar-SA"/>
        </w:rPr>
        <w:t xml:space="preserve">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w:t>
      </w:r>
      <w:r w:rsidRPr="00531C13">
        <w:rPr>
          <w:rFonts w:ascii="Times New Roman" w:eastAsia="Times New Roman" w:hAnsi="Times New Roman" w:cs="Times New Roman"/>
          <w:sz w:val="24"/>
          <w:szCs w:val="24"/>
          <w:lang w:eastAsia="ar-SA"/>
        </w:rPr>
        <w:lastRenderedPageBreak/>
        <w:t>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roofErr w:type="gramEnd"/>
    </w:p>
    <w:p w:rsidR="00531C13" w:rsidRPr="00531C13" w:rsidRDefault="00531C13" w:rsidP="00531C13">
      <w:pPr>
        <w:shd w:val="clear" w:color="auto" w:fill="FFFFFF"/>
        <w:tabs>
          <w:tab w:val="left" w:pos="9781"/>
        </w:tabs>
        <w:spacing w:after="0" w:line="240" w:lineRule="auto"/>
        <w:ind w:right="-1" w:firstLine="39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w:t>
      </w:r>
      <w:r w:rsidRPr="00531C13">
        <w:rPr>
          <w:rFonts w:ascii="Times New Roman" w:eastAsia="Times New Roman" w:hAnsi="Times New Roman" w:cs="Times New Roman"/>
          <w:b/>
          <w:bCs/>
          <w:i/>
          <w:iCs/>
          <w:sz w:val="24"/>
          <w:szCs w:val="24"/>
          <w:lang w:eastAsia="ar-SA"/>
        </w:rPr>
        <w:t xml:space="preserve">сфере познавательных универсальных учебных действий </w:t>
      </w:r>
      <w:r w:rsidRPr="00531C13">
        <w:rPr>
          <w:rFonts w:ascii="Times New Roman" w:eastAsia="Times New Roman" w:hAnsi="Times New Roman" w:cs="Times New Roman"/>
          <w:sz w:val="24"/>
          <w:szCs w:val="24"/>
          <w:lang w:eastAsia="ar-SA"/>
        </w:rPr>
        <w:t>выпускники научатся воспринимать и анализиро</w:t>
      </w:r>
      <w:r w:rsidRPr="00531C13">
        <w:rPr>
          <w:rFonts w:ascii="Times New Roman" w:eastAsia="Times New Roman" w:hAnsi="Times New Roman" w:cs="Times New Roman"/>
          <w:sz w:val="24"/>
          <w:szCs w:val="24"/>
          <w:lang w:eastAsia="ar-SA"/>
        </w:rPr>
        <w:softHyphen/>
        <w:t>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31C13" w:rsidRPr="00531C13" w:rsidRDefault="00531C13" w:rsidP="00531C13">
      <w:pPr>
        <w:spacing w:after="0" w:line="240" w:lineRule="auto"/>
        <w:ind w:firstLine="397"/>
        <w:jc w:val="both"/>
        <w:rPr>
          <w:rFonts w:ascii="Times New Roman" w:eastAsia="Times New Roman" w:hAnsi="Times New Roman" w:cs="Times New Roman"/>
          <w:sz w:val="28"/>
          <w:szCs w:val="28"/>
          <w:lang w:eastAsia="ar-SA"/>
        </w:rPr>
      </w:pPr>
      <w:r w:rsidRPr="00531C13">
        <w:rPr>
          <w:rFonts w:ascii="Times New Roman" w:eastAsia="Times New Roman" w:hAnsi="Times New Roman" w:cs="Times New Roman"/>
          <w:sz w:val="24"/>
          <w:szCs w:val="24"/>
          <w:lang w:eastAsia="ar-SA"/>
        </w:rPr>
        <w:t xml:space="preserve">В </w:t>
      </w:r>
      <w:r w:rsidRPr="00531C13">
        <w:rPr>
          <w:rFonts w:ascii="Times New Roman" w:eastAsia="Times New Roman" w:hAnsi="Times New Roman" w:cs="Times New Roman"/>
          <w:b/>
          <w:bCs/>
          <w:i/>
          <w:iCs/>
          <w:sz w:val="24"/>
          <w:szCs w:val="24"/>
          <w:lang w:eastAsia="ar-SA"/>
        </w:rPr>
        <w:t xml:space="preserve">сфере коммуникативных универсальных учебных действий </w:t>
      </w:r>
      <w:r w:rsidRPr="00531C13">
        <w:rPr>
          <w:rFonts w:ascii="Times New Roman" w:eastAsia="Times New Roman" w:hAnsi="Times New Roman" w:cs="Times New Roman"/>
          <w:sz w:val="24"/>
          <w:szCs w:val="24"/>
          <w:lang w:eastAsia="ar-SA"/>
        </w:rPr>
        <w:t>выпускники приобретут умения учитывать позицию собеседника (партнёра), организовывать и осуществлять со</w:t>
      </w:r>
      <w:r w:rsidRPr="00531C13">
        <w:rPr>
          <w:rFonts w:ascii="Times New Roman" w:eastAsia="Times New Roman" w:hAnsi="Times New Roman" w:cs="Times New Roman"/>
          <w:sz w:val="24"/>
          <w:szCs w:val="24"/>
          <w:lang w:eastAsia="ar-SA"/>
        </w:rPr>
        <w:softHyphen/>
        <w:t>трудничество и кооперацию с учителем и сверстниками, адек</w:t>
      </w:r>
      <w:r w:rsidRPr="00531C13">
        <w:rPr>
          <w:rFonts w:ascii="Times New Roman" w:eastAsia="Times New Roman" w:hAnsi="Times New Roman" w:cs="Times New Roman"/>
          <w:sz w:val="24"/>
          <w:szCs w:val="24"/>
          <w:lang w:eastAsia="ar-SA"/>
        </w:rPr>
        <w:softHyphen/>
        <w:t>ватно воспринимать и передавать информацию, отображать предметное содержание и условия деятельности в сообщени</w:t>
      </w:r>
      <w:r w:rsidRPr="00531C13">
        <w:rPr>
          <w:rFonts w:ascii="Times New Roman" w:eastAsia="Times New Roman" w:hAnsi="Times New Roman" w:cs="Times New Roman"/>
          <w:sz w:val="24"/>
          <w:szCs w:val="24"/>
          <w:lang w:eastAsia="ar-SA"/>
        </w:rPr>
        <w:softHyphen/>
        <w:t>ях, важнейшими компонентами которых являются тексты.</w:t>
      </w:r>
    </w:p>
    <w:p w:rsidR="00531C13" w:rsidRPr="00531C13" w:rsidRDefault="00531C13" w:rsidP="00531C13">
      <w:pPr>
        <w:widowControl w:val="0"/>
        <w:tabs>
          <w:tab w:val="num" w:pos="2160"/>
        </w:tabs>
        <w:autoSpaceDE w:val="0"/>
        <w:autoSpaceDN w:val="0"/>
        <w:adjustRightInd w:val="0"/>
        <w:spacing w:after="0" w:line="240" w:lineRule="auto"/>
        <w:ind w:left="426"/>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Личностные универсальные учебные действия</w:t>
      </w:r>
    </w:p>
    <w:p w:rsidR="00531C13" w:rsidRPr="00531C13" w:rsidRDefault="00531C13" w:rsidP="00531C13">
      <w:pPr>
        <w:shd w:val="clear" w:color="auto" w:fill="FFFFFF"/>
        <w:tabs>
          <w:tab w:val="left" w:pos="9781"/>
        </w:tabs>
        <w:spacing w:after="0" w:line="240" w:lineRule="auto"/>
        <w:ind w:right="-1" w:firstLine="39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 выпускника будут сформированы:</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внутренняя позиция школьника на уровне положительного отношения к школе, ориентации на содержательные мо</w:t>
      </w:r>
      <w:r w:rsidRPr="00531C13">
        <w:rPr>
          <w:rFonts w:ascii="Times New Roman" w:eastAsia="Times New Roman" w:hAnsi="Times New Roman" w:cs="Times New Roman"/>
          <w:sz w:val="24"/>
          <w:szCs w:val="24"/>
          <w:lang w:eastAsia="ar-SA"/>
        </w:rPr>
        <w:softHyphen/>
        <w:t>менты школьной действительности и принятия образца «хо</w:t>
      </w:r>
      <w:r w:rsidRPr="00531C13">
        <w:rPr>
          <w:rFonts w:ascii="Times New Roman" w:eastAsia="Times New Roman" w:hAnsi="Times New Roman" w:cs="Times New Roman"/>
          <w:sz w:val="24"/>
          <w:szCs w:val="24"/>
          <w:lang w:eastAsia="ar-SA"/>
        </w:rPr>
        <w:softHyphen/>
        <w:t>рошего ученика»;</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широкая мотивационная основа учебной деятельности, включающая социальные, учебно-познавательные и внешние мотивы;</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учебно-познавательный интерес к новому учебному ма</w:t>
      </w:r>
      <w:r w:rsidRPr="00531C13">
        <w:rPr>
          <w:rFonts w:ascii="Times New Roman" w:eastAsia="Times New Roman" w:hAnsi="Times New Roman" w:cs="Times New Roman"/>
          <w:sz w:val="24"/>
          <w:szCs w:val="24"/>
          <w:lang w:eastAsia="ar-SA"/>
        </w:rPr>
        <w:softHyphen/>
        <w:t>териалу и способам решения новой задачи;</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ориентация на понимание причин успеха в учебной де</w:t>
      </w:r>
      <w:r w:rsidRPr="00531C13">
        <w:rPr>
          <w:rFonts w:ascii="Times New Roman" w:eastAsia="Times New Roman" w:hAnsi="Times New Roman" w:cs="Times New Roman"/>
          <w:sz w:val="24"/>
          <w:szCs w:val="24"/>
          <w:lang w:eastAsia="ar-SA"/>
        </w:rPr>
        <w:softHyphen/>
        <w:t>ятельности, в том числе на самоанализ и самоконтроль ре</w:t>
      </w:r>
      <w:r w:rsidRPr="00531C13">
        <w:rPr>
          <w:rFonts w:ascii="Times New Roman" w:eastAsia="Times New Roman" w:hAnsi="Times New Roman" w:cs="Times New Roman"/>
          <w:sz w:val="24"/>
          <w:szCs w:val="24"/>
          <w:lang w:eastAsia="ar-SA"/>
        </w:rPr>
        <w:softHyphen/>
        <w:t>зультата, на анализ соответствия результатов требованиям конкретной задачи, на понимание предложений и оценок учителей, товарищей, родителей и других людей;</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способность к самооценке на основе критериев успеш</w:t>
      </w:r>
      <w:r w:rsidRPr="00531C13">
        <w:rPr>
          <w:rFonts w:ascii="Times New Roman" w:eastAsia="Times New Roman" w:hAnsi="Times New Roman" w:cs="Times New Roman"/>
          <w:sz w:val="24"/>
          <w:szCs w:val="24"/>
          <w:lang w:eastAsia="ar-SA"/>
        </w:rPr>
        <w:softHyphen/>
        <w:t>ности учебной деятельности;</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основы гражданской идентичности личности в форме осознания «Я» как гражданина России, чувства сопричастнос</w:t>
      </w:r>
      <w:r w:rsidRPr="00531C13">
        <w:rPr>
          <w:rFonts w:ascii="Times New Roman" w:eastAsia="Times New Roman" w:hAnsi="Times New Roman" w:cs="Times New Roman"/>
          <w:sz w:val="24"/>
          <w:szCs w:val="24"/>
          <w:lang w:eastAsia="ar-SA"/>
        </w:rPr>
        <w:softHyphen/>
        <w:t>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ориентация в нравственном содержании и смысле, как собственных поступков, так и поступков окружающих людей;</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знание основных моральных норм и ориентация на их выполнение, дифференциация моральных и конвенциональ</w:t>
      </w:r>
      <w:r w:rsidRPr="00531C13">
        <w:rPr>
          <w:rFonts w:ascii="Times New Roman" w:eastAsia="Times New Roman" w:hAnsi="Times New Roman" w:cs="Times New Roman"/>
          <w:sz w:val="24"/>
          <w:szCs w:val="24"/>
          <w:lang w:eastAsia="ar-SA"/>
        </w:rPr>
        <w:softHyphen/>
        <w:t>ных норм, развитие морального сознания как переходного от доконвенционального к конвенциональному уровню;</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развитие этических чувств — стыда, вины, совести как регуляторов морального поведения;</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эмпатия как понимание чу</w:t>
      </w:r>
      <w:proofErr w:type="gramStart"/>
      <w:r w:rsidRPr="00531C13">
        <w:rPr>
          <w:rFonts w:ascii="Times New Roman" w:eastAsia="Times New Roman" w:hAnsi="Times New Roman" w:cs="Times New Roman"/>
          <w:sz w:val="24"/>
          <w:szCs w:val="24"/>
          <w:lang w:eastAsia="ar-SA"/>
        </w:rPr>
        <w:t>вств др</w:t>
      </w:r>
      <w:proofErr w:type="gramEnd"/>
      <w:r w:rsidRPr="00531C13">
        <w:rPr>
          <w:rFonts w:ascii="Times New Roman" w:eastAsia="Times New Roman" w:hAnsi="Times New Roman" w:cs="Times New Roman"/>
          <w:sz w:val="24"/>
          <w:szCs w:val="24"/>
          <w:lang w:eastAsia="ar-SA"/>
        </w:rPr>
        <w:t>угих людей и сопере</w:t>
      </w:r>
      <w:r w:rsidRPr="00531C13">
        <w:rPr>
          <w:rFonts w:ascii="Times New Roman" w:eastAsia="Times New Roman" w:hAnsi="Times New Roman" w:cs="Times New Roman"/>
          <w:sz w:val="24"/>
          <w:szCs w:val="24"/>
          <w:lang w:eastAsia="ar-SA"/>
        </w:rPr>
        <w:softHyphen/>
        <w:t>живание им;</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установка на здоровый образ жизни;</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31C13" w:rsidRPr="00531C13" w:rsidRDefault="00531C13" w:rsidP="00213FFE">
      <w:pPr>
        <w:widowControl w:val="0"/>
        <w:numPr>
          <w:ilvl w:val="0"/>
          <w:numId w:val="8"/>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чувство прекрасного и эстетические чувства на основе знакомства с мировой и отечественной художественной культурой.</w:t>
      </w:r>
    </w:p>
    <w:p w:rsidR="00531C13" w:rsidRPr="00531C13" w:rsidRDefault="00531C13" w:rsidP="00531C13">
      <w:pPr>
        <w:shd w:val="clear" w:color="auto" w:fill="FFFFFF"/>
        <w:tabs>
          <w:tab w:val="left" w:pos="9781"/>
        </w:tabs>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Выпускник получит возможность для формирования:</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выраженной устойчивой учебно-познавательной мо</w:t>
      </w:r>
      <w:r w:rsidRPr="00531C13">
        <w:rPr>
          <w:rFonts w:ascii="Times New Roman" w:eastAsia="Times New Roman" w:hAnsi="Times New Roman" w:cs="Times New Roman"/>
          <w:i/>
          <w:iCs/>
          <w:sz w:val="24"/>
          <w:szCs w:val="24"/>
          <w:lang w:eastAsia="ar-SA"/>
        </w:rPr>
        <w:softHyphen/>
        <w:t>тивации учения;</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lastRenderedPageBreak/>
        <w:t>устойчивого учебно-познавательного интереса к новым общим способам решения задач;</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адекватного понимания причин успешности/не успешности учебной деятельности;</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положительной адекватной дифференцированной самооценки на основе критерия успешности реализации социальной роли «хорошего ученика»;</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компетентности в реализации основ гражданской идентичности в поступках и деятельности;</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установки на здоровый образ жизни и реализации её в реальном поведении и поступках;</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осознанных устойчивых эстетических предпочтений и ориентации на искусство как значимую сферу человеческой жизни;</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эмпатии как осознанного понимания чу</w:t>
      </w:r>
      <w:proofErr w:type="gramStart"/>
      <w:r w:rsidRPr="00531C13">
        <w:rPr>
          <w:rFonts w:ascii="Times New Roman" w:eastAsia="Times New Roman" w:hAnsi="Times New Roman" w:cs="Times New Roman"/>
          <w:i/>
          <w:iCs/>
          <w:sz w:val="24"/>
          <w:szCs w:val="24"/>
          <w:lang w:eastAsia="ar-SA"/>
        </w:rPr>
        <w:t>вств др</w:t>
      </w:r>
      <w:proofErr w:type="gramEnd"/>
      <w:r w:rsidRPr="00531C13">
        <w:rPr>
          <w:rFonts w:ascii="Times New Roman" w:eastAsia="Times New Roman" w:hAnsi="Times New Roman" w:cs="Times New Roman"/>
          <w:i/>
          <w:iCs/>
          <w:sz w:val="24"/>
          <w:szCs w:val="24"/>
          <w:lang w:eastAsia="ar-SA"/>
        </w:rPr>
        <w:t>угих людей и сопереживания им, выражающихся в поступках, направленных на помощь и обеспечение благополучия.</w:t>
      </w:r>
    </w:p>
    <w:p w:rsidR="00531C13" w:rsidRPr="00531C13" w:rsidRDefault="00531C13" w:rsidP="00531C13">
      <w:pPr>
        <w:widowControl w:val="0"/>
        <w:tabs>
          <w:tab w:val="num" w:pos="2160"/>
        </w:tabs>
        <w:autoSpaceDE w:val="0"/>
        <w:autoSpaceDN w:val="0"/>
        <w:adjustRightInd w:val="0"/>
        <w:spacing w:after="0" w:line="240" w:lineRule="auto"/>
        <w:ind w:left="426"/>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pacing w:val="-2"/>
          <w:sz w:val="24"/>
          <w:szCs w:val="24"/>
          <w:lang w:eastAsia="ar-SA"/>
        </w:rPr>
        <w:t>Регулятивные универсальные учебные действия</w:t>
      </w:r>
    </w:p>
    <w:p w:rsidR="00531C13" w:rsidRPr="00531C13" w:rsidRDefault="00531C13" w:rsidP="00531C13">
      <w:pPr>
        <w:shd w:val="clear" w:color="auto" w:fill="FFFFFF"/>
        <w:tabs>
          <w:tab w:val="left" w:pos="0"/>
          <w:tab w:val="left" w:pos="9781"/>
        </w:tabs>
        <w:spacing w:after="0" w:line="240" w:lineRule="auto"/>
        <w:ind w:firstLine="42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Выпускник научится:</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принимать и сохранять учебную задачу;</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учитывать выделенные учителем ориентиры действия в новом учебном материале в сотрудничестве с учителем;</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планировать свои действия в соответствии с поставленной задачей и условиями её реализации, в том числе во внутреннем плане;</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учитывать установленные правила в планировании и контроле способа решения;</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осуществлять итоговый и пошаговый контроль по результату (в случае работы в интерактивной среде пользовать</w:t>
      </w:r>
      <w:r w:rsidRPr="00531C13">
        <w:rPr>
          <w:rFonts w:ascii="Times New Roman" w:eastAsia="Times New Roman" w:hAnsi="Times New Roman" w:cs="Times New Roman"/>
          <w:sz w:val="24"/>
          <w:szCs w:val="24"/>
          <w:lang w:eastAsia="ar-SA"/>
        </w:rPr>
        <w:softHyphen/>
        <w:t>ся реакцией среды решения задачи);</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адекватно воспринимать предложения и оценку учите</w:t>
      </w:r>
      <w:r w:rsidRPr="00531C13">
        <w:rPr>
          <w:rFonts w:ascii="Times New Roman" w:eastAsia="Times New Roman" w:hAnsi="Times New Roman" w:cs="Times New Roman"/>
          <w:sz w:val="24"/>
          <w:szCs w:val="24"/>
          <w:lang w:eastAsia="ar-SA"/>
        </w:rPr>
        <w:softHyphen/>
        <w:t>лей, товарищей, родителей и других людей;</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различать способ и результат действия;</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вносить необходимые коррективы в действие после его завершения на основе его оценки и учёта характера сделан</w:t>
      </w:r>
      <w:r w:rsidRPr="00531C13">
        <w:rPr>
          <w:rFonts w:ascii="Times New Roman" w:eastAsia="Times New Roman" w:hAnsi="Times New Roman" w:cs="Times New Roman"/>
          <w:sz w:val="24"/>
          <w:szCs w:val="24"/>
          <w:lang w:eastAsia="ar-SA"/>
        </w:rPr>
        <w:softHyphen/>
        <w:t>ных ошибок, использовать предложения и оценки для созда</w:t>
      </w:r>
      <w:r w:rsidRPr="00531C13">
        <w:rPr>
          <w:rFonts w:ascii="Times New Roman" w:eastAsia="Times New Roman" w:hAnsi="Times New Roman" w:cs="Times New Roman"/>
          <w:sz w:val="24"/>
          <w:szCs w:val="24"/>
          <w:lang w:eastAsia="ar-SA"/>
        </w:rPr>
        <w:softHyphen/>
        <w:t>ния нового, более совершенного результата, использовать запись (фиксацию) в цифровой форме хода и результатов ре</w:t>
      </w:r>
      <w:r w:rsidRPr="00531C13">
        <w:rPr>
          <w:rFonts w:ascii="Times New Roman" w:eastAsia="Times New Roman" w:hAnsi="Times New Roman" w:cs="Times New Roman"/>
          <w:sz w:val="24"/>
          <w:szCs w:val="24"/>
          <w:lang w:eastAsia="ar-SA"/>
        </w:rPr>
        <w:softHyphen/>
        <w:t>шения задачи, собственной звучащей речи на русском, родном и иностранном языках;</w:t>
      </w:r>
    </w:p>
    <w:p w:rsidR="00531C13" w:rsidRPr="00531C13" w:rsidRDefault="00531C13" w:rsidP="00213FFE">
      <w:pPr>
        <w:widowControl w:val="0"/>
        <w:numPr>
          <w:ilvl w:val="0"/>
          <w:numId w:val="9"/>
        </w:numPr>
        <w:shd w:val="clear" w:color="auto" w:fill="FFFFFF"/>
        <w:tabs>
          <w:tab w:val="left" w:pos="709"/>
          <w:tab w:val="left" w:pos="9781"/>
        </w:tabs>
        <w:autoSpaceDE w:val="0"/>
        <w:autoSpaceDN w:val="0"/>
        <w:adjustRightInd w:val="0"/>
        <w:spacing w:after="0" w:line="240" w:lineRule="auto"/>
        <w:ind w:left="709"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выполнять учебные действия в материализованной, гипермедийной, громкоречевой и умственной форме.</w:t>
      </w:r>
    </w:p>
    <w:p w:rsidR="00531C13" w:rsidRPr="00531C13" w:rsidRDefault="00531C13" w:rsidP="00531C13">
      <w:pPr>
        <w:shd w:val="clear" w:color="auto" w:fill="FFFFFF"/>
        <w:tabs>
          <w:tab w:val="left" w:pos="9781"/>
        </w:tabs>
        <w:spacing w:after="0" w:line="240" w:lineRule="auto"/>
        <w:ind w:firstLine="42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Выпускник получит возможность научиться:</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 сотрудничестве с учителем ставить новые учебные задачи;</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преобразовывать практическую задачу </w:t>
      </w:r>
      <w:proofErr w:type="gramStart"/>
      <w:r w:rsidRPr="00531C13">
        <w:rPr>
          <w:rFonts w:ascii="Times New Roman" w:eastAsia="Times New Roman" w:hAnsi="Times New Roman" w:cs="Times New Roman"/>
          <w:i/>
          <w:iCs/>
          <w:sz w:val="24"/>
          <w:szCs w:val="24"/>
          <w:lang w:eastAsia="ar-SA"/>
        </w:rPr>
        <w:t>в</w:t>
      </w:r>
      <w:proofErr w:type="gramEnd"/>
      <w:r w:rsidRPr="00531C13">
        <w:rPr>
          <w:rFonts w:ascii="Times New Roman" w:eastAsia="Times New Roman" w:hAnsi="Times New Roman" w:cs="Times New Roman"/>
          <w:i/>
          <w:iCs/>
          <w:sz w:val="24"/>
          <w:szCs w:val="24"/>
          <w:lang w:eastAsia="ar-SA"/>
        </w:rPr>
        <w:t xml:space="preserve"> познавательную;</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проявлять познавательную инициативу в учебном сотрудничестве;</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самостоятельно учитывать выделенные учителем ориентиры действия в новом учебном материале;</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hanging="284"/>
        <w:jc w:val="both"/>
        <w:rPr>
          <w:rFonts w:ascii="Times New Roman" w:eastAsia="Times New Roman" w:hAnsi="Times New Roman" w:cs="Times New Roman"/>
          <w:lang w:eastAsia="ar-SA"/>
        </w:rPr>
      </w:pPr>
      <w:r w:rsidRPr="00531C13">
        <w:rPr>
          <w:rFonts w:ascii="Times New Roman" w:eastAsia="Times New Roman" w:hAnsi="Times New Roman" w:cs="Times New Roman"/>
          <w:i/>
          <w:iCs/>
          <w:sz w:val="24"/>
          <w:szCs w:val="24"/>
          <w:lang w:eastAsia="ar-SA"/>
        </w:rPr>
        <w:t>самостоятельно адекватно оценивать правильность выполнения действия и вносить необходимые коррективы в исполнение, как по ходу его реализации, так и в конце действия</w:t>
      </w:r>
      <w:r w:rsidRPr="00531C13">
        <w:rPr>
          <w:rFonts w:ascii="Times New Roman" w:eastAsia="Times New Roman" w:hAnsi="Times New Roman" w:cs="Times New Roman"/>
          <w:i/>
          <w:iCs/>
          <w:lang w:eastAsia="ar-SA"/>
        </w:rPr>
        <w:t>.</w:t>
      </w:r>
    </w:p>
    <w:p w:rsidR="00531C13" w:rsidRPr="00531C13" w:rsidRDefault="00531C13" w:rsidP="00531C13">
      <w:pPr>
        <w:widowControl w:val="0"/>
        <w:tabs>
          <w:tab w:val="num" w:pos="2160"/>
        </w:tabs>
        <w:autoSpaceDE w:val="0"/>
        <w:autoSpaceDN w:val="0"/>
        <w:adjustRightInd w:val="0"/>
        <w:spacing w:after="0" w:line="240" w:lineRule="auto"/>
        <w:ind w:left="426"/>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pacing w:val="-1"/>
          <w:sz w:val="24"/>
          <w:szCs w:val="24"/>
          <w:lang w:eastAsia="ar-SA"/>
        </w:rPr>
        <w:t xml:space="preserve">Познавательные универсальные </w:t>
      </w:r>
      <w:r w:rsidRPr="00531C13">
        <w:rPr>
          <w:rFonts w:ascii="Times New Roman" w:eastAsia="Times New Roman" w:hAnsi="Times New Roman" w:cs="Times New Roman"/>
          <w:b/>
          <w:bCs/>
          <w:sz w:val="24"/>
          <w:szCs w:val="24"/>
          <w:lang w:eastAsia="ar-SA"/>
        </w:rPr>
        <w:t>учебные действия</w:t>
      </w:r>
    </w:p>
    <w:p w:rsidR="00531C13" w:rsidRPr="00531C13" w:rsidRDefault="00531C13" w:rsidP="00531C13">
      <w:pPr>
        <w:shd w:val="clear" w:color="auto" w:fill="FFFFFF"/>
        <w:tabs>
          <w:tab w:val="left" w:pos="9781"/>
        </w:tabs>
        <w:spacing w:after="0" w:line="240" w:lineRule="auto"/>
        <w:ind w:right="-1" w:firstLine="42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Выпускник научится:</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осуществлять поиск необходимой информации для вы</w:t>
      </w:r>
      <w:r w:rsidRPr="00531C13">
        <w:rPr>
          <w:rFonts w:ascii="Times New Roman" w:eastAsia="Times New Roman" w:hAnsi="Times New Roman" w:cs="Times New Roman"/>
          <w:sz w:val="24"/>
          <w:szCs w:val="24"/>
          <w:lang w:eastAsia="ar-SA"/>
        </w:rPr>
        <w:softHyphen/>
        <w:t xml:space="preserve">полнения учебных заданий с </w:t>
      </w:r>
      <w:r w:rsidRPr="00531C13">
        <w:rPr>
          <w:rFonts w:ascii="Times New Roman" w:eastAsia="Times New Roman" w:hAnsi="Times New Roman" w:cs="Times New Roman"/>
          <w:sz w:val="24"/>
          <w:szCs w:val="24"/>
          <w:lang w:eastAsia="ar-SA"/>
        </w:rPr>
        <w:lastRenderedPageBreak/>
        <w:t>использованием учебной лите</w:t>
      </w:r>
      <w:r w:rsidRPr="00531C13">
        <w:rPr>
          <w:rFonts w:ascii="Times New Roman" w:eastAsia="Times New Roman" w:hAnsi="Times New Roman" w:cs="Times New Roman"/>
          <w:sz w:val="24"/>
          <w:szCs w:val="24"/>
          <w:lang w:eastAsia="ar-SA"/>
        </w:rPr>
        <w:softHyphen/>
        <w:t>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осуществлять запись (фиксацию) выборочной информации об окружающем мире и о себе самом, в том числе с по</w:t>
      </w:r>
      <w:r w:rsidRPr="00531C13">
        <w:rPr>
          <w:rFonts w:ascii="Times New Roman" w:eastAsia="Times New Roman" w:hAnsi="Times New Roman" w:cs="Times New Roman"/>
          <w:sz w:val="24"/>
          <w:szCs w:val="24"/>
          <w:lang w:eastAsia="ar-SA"/>
        </w:rPr>
        <w:softHyphen/>
        <w:t>мощью инструментов ИКТ;</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использовать знаково-символические средства, в том числе модели (включая виртуальные) и схемы (включая концептуальные) для решения задач;</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строить сообщения в устной и письменной форме;</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ориентироваться на разнообразие способов решения задач;</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осуществлять анализ объектов с выделением существен</w:t>
      </w:r>
      <w:r w:rsidRPr="00531C13">
        <w:rPr>
          <w:rFonts w:ascii="Times New Roman" w:eastAsia="Times New Roman" w:hAnsi="Times New Roman" w:cs="Times New Roman"/>
          <w:sz w:val="24"/>
          <w:szCs w:val="24"/>
          <w:lang w:eastAsia="ar-SA"/>
        </w:rPr>
        <w:softHyphen/>
        <w:t>ных и несущественных признаков;</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осуществлять синтез как составление целого из частей;</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проводить сравнение, сериацию и классификацию по заданным критериям;</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устанавливать причинно-следственные связи в изучаемом круге явлений;</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строить рассуждения в форме связи простых суждений об объекте, его строении, свойствах и связях;</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обобщать, т. е. осуществлять генерализацию и выведе</w:t>
      </w:r>
      <w:r w:rsidRPr="00531C13">
        <w:rPr>
          <w:rFonts w:ascii="Times New Roman" w:eastAsia="Times New Roman" w:hAnsi="Times New Roman" w:cs="Times New Roman"/>
          <w:sz w:val="24"/>
          <w:szCs w:val="24"/>
          <w:lang w:eastAsia="ar-SA"/>
        </w:rPr>
        <w:softHyphen/>
        <w:t>ние общности для целого ряда или класса единичных объек</w:t>
      </w:r>
      <w:r w:rsidRPr="00531C13">
        <w:rPr>
          <w:rFonts w:ascii="Times New Roman" w:eastAsia="Times New Roman" w:hAnsi="Times New Roman" w:cs="Times New Roman"/>
          <w:sz w:val="24"/>
          <w:szCs w:val="24"/>
          <w:lang w:eastAsia="ar-SA"/>
        </w:rPr>
        <w:softHyphen/>
        <w:t>тов на основе выделения сущностной связи;</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осуществлять подведение под понятие на основе распо</w:t>
      </w:r>
      <w:r w:rsidRPr="00531C13">
        <w:rPr>
          <w:rFonts w:ascii="Times New Roman" w:eastAsia="Times New Roman" w:hAnsi="Times New Roman" w:cs="Times New Roman"/>
          <w:sz w:val="24"/>
          <w:szCs w:val="24"/>
          <w:lang w:eastAsia="ar-SA"/>
        </w:rPr>
        <w:softHyphen/>
        <w:t>знавания объектов, выделения существенных признаков и их синтеза;</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устанавливать аналогии;</w:t>
      </w:r>
    </w:p>
    <w:p w:rsidR="00531C13" w:rsidRPr="00531C13" w:rsidRDefault="00531C13" w:rsidP="00213FFE">
      <w:pPr>
        <w:widowControl w:val="0"/>
        <w:numPr>
          <w:ilvl w:val="0"/>
          <w:numId w:val="10"/>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владеть рядом общих приёмов решения задач.</w:t>
      </w:r>
    </w:p>
    <w:p w:rsidR="00531C13" w:rsidRPr="00531C13" w:rsidRDefault="00531C13" w:rsidP="00531C13">
      <w:pPr>
        <w:shd w:val="clear" w:color="auto" w:fill="FFFFFF"/>
        <w:tabs>
          <w:tab w:val="left" w:pos="562"/>
          <w:tab w:val="left" w:pos="9781"/>
        </w:tabs>
        <w:spacing w:after="0" w:line="240" w:lineRule="auto"/>
        <w:ind w:right="-1" w:firstLine="39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Выпускник получит возможность научиться:</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осуществлять расширенный поиск информации с использованием ресурсов библиотек и сети Интернет;</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записывать, фиксировать информацию об окружаю</w:t>
      </w:r>
      <w:r w:rsidRPr="00531C13">
        <w:rPr>
          <w:rFonts w:ascii="Times New Roman" w:eastAsia="Times New Roman" w:hAnsi="Times New Roman" w:cs="Times New Roman"/>
          <w:i/>
          <w:iCs/>
          <w:sz w:val="24"/>
          <w:szCs w:val="24"/>
          <w:lang w:eastAsia="ar-SA"/>
        </w:rPr>
        <w:softHyphen/>
        <w:t>щем мире с помощью инструментов ИКТ;</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создавать и преобразовывать модели и схемы для решения задач;</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осознанно и произвольно строить сообщения в устной и письменной форме;</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осуществлять выбор наиболее эффективных способов решения задач в зависимости от конкретных условий;</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осуществлять синтез как составление целого из частей, самостоятельно достраивая и восполняя недостающие компоненты;</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осуществлять сравнение, сериацию и классификацию, самостоятельно выбирая основания и критерии для указанных логических операций;</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строить </w:t>
      </w:r>
      <w:proofErr w:type="gramStart"/>
      <w:r w:rsidRPr="00531C13">
        <w:rPr>
          <w:rFonts w:ascii="Times New Roman" w:eastAsia="Times New Roman" w:hAnsi="Times New Roman" w:cs="Times New Roman"/>
          <w:i/>
          <w:iCs/>
          <w:sz w:val="24"/>
          <w:szCs w:val="24"/>
          <w:lang w:eastAsia="ar-SA"/>
        </w:rPr>
        <w:t>логическое рассуждение</w:t>
      </w:r>
      <w:proofErr w:type="gramEnd"/>
      <w:r w:rsidRPr="00531C13">
        <w:rPr>
          <w:rFonts w:ascii="Times New Roman" w:eastAsia="Times New Roman" w:hAnsi="Times New Roman" w:cs="Times New Roman"/>
          <w:i/>
          <w:iCs/>
          <w:sz w:val="24"/>
          <w:szCs w:val="24"/>
          <w:lang w:eastAsia="ar-SA"/>
        </w:rPr>
        <w:t>, включающее уста</w:t>
      </w:r>
      <w:r w:rsidRPr="00531C13">
        <w:rPr>
          <w:rFonts w:ascii="Times New Roman" w:eastAsia="Times New Roman" w:hAnsi="Times New Roman" w:cs="Times New Roman"/>
          <w:i/>
          <w:iCs/>
          <w:sz w:val="24"/>
          <w:szCs w:val="24"/>
          <w:lang w:eastAsia="ar-SA"/>
        </w:rPr>
        <w:softHyphen/>
        <w:t>новление причинно-следственных связей;</w:t>
      </w:r>
    </w:p>
    <w:p w:rsidR="00531C13" w:rsidRPr="00531C13" w:rsidRDefault="00531C13" w:rsidP="00213FFE">
      <w:pPr>
        <w:widowControl w:val="0"/>
        <w:numPr>
          <w:ilvl w:val="0"/>
          <w:numId w:val="7"/>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произвольно и осознанно владеть общими приёмами решения задач</w:t>
      </w:r>
      <w:r w:rsidRPr="00531C13">
        <w:rPr>
          <w:rFonts w:ascii="Times New Roman" w:eastAsia="Times New Roman" w:hAnsi="Times New Roman" w:cs="Times New Roman"/>
          <w:i/>
          <w:iCs/>
          <w:lang w:eastAsia="ar-SA"/>
        </w:rPr>
        <w:t>.</w:t>
      </w:r>
    </w:p>
    <w:p w:rsidR="00531C13" w:rsidRPr="00531C13" w:rsidRDefault="00531C13" w:rsidP="00531C13">
      <w:pPr>
        <w:widowControl w:val="0"/>
        <w:tabs>
          <w:tab w:val="num" w:pos="2160"/>
        </w:tabs>
        <w:autoSpaceDE w:val="0"/>
        <w:autoSpaceDN w:val="0"/>
        <w:adjustRightInd w:val="0"/>
        <w:spacing w:after="0" w:line="240" w:lineRule="auto"/>
        <w:ind w:left="426"/>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Коммуникативные универсальные учебные действия</w:t>
      </w:r>
    </w:p>
    <w:p w:rsidR="00531C13" w:rsidRPr="00531C13" w:rsidRDefault="00531C13" w:rsidP="00531C13">
      <w:pPr>
        <w:shd w:val="clear" w:color="auto" w:fill="FFFFFF"/>
        <w:tabs>
          <w:tab w:val="left" w:pos="9781"/>
        </w:tabs>
        <w:spacing w:after="0" w:line="240" w:lineRule="auto"/>
        <w:ind w:right="-1" w:firstLine="42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Выпускник научится:</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w:t>
      </w:r>
      <w:r w:rsidRPr="00531C13">
        <w:rPr>
          <w:rFonts w:ascii="Times New Roman" w:eastAsia="Times New Roman" w:hAnsi="Times New Roman" w:cs="Times New Roman"/>
          <w:sz w:val="24"/>
          <w:szCs w:val="24"/>
          <w:lang w:eastAsia="ar-SA"/>
        </w:rPr>
        <w:softHyphen/>
        <w:t xml:space="preserve">логической формой коммуникации, </w:t>
      </w:r>
      <w:proofErr w:type="gramStart"/>
      <w:r w:rsidRPr="00531C13">
        <w:rPr>
          <w:rFonts w:ascii="Times New Roman" w:eastAsia="Times New Roman" w:hAnsi="Times New Roman" w:cs="Times New Roman"/>
          <w:sz w:val="24"/>
          <w:szCs w:val="24"/>
          <w:lang w:eastAsia="ar-SA"/>
        </w:rPr>
        <w:t>используя</w:t>
      </w:r>
      <w:proofErr w:type="gramEnd"/>
      <w:r w:rsidRPr="00531C13">
        <w:rPr>
          <w:rFonts w:ascii="Times New Roman" w:eastAsia="Times New Roman" w:hAnsi="Times New Roman" w:cs="Times New Roman"/>
          <w:sz w:val="24"/>
          <w:szCs w:val="24"/>
          <w:lang w:eastAsia="ar-SA"/>
        </w:rPr>
        <w:t xml:space="preserve"> в том числе средства и инструменты ИКТ и дистанционного общения;</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допускать возможность существования у людей различ</w:t>
      </w:r>
      <w:r w:rsidRPr="00531C13">
        <w:rPr>
          <w:rFonts w:ascii="Times New Roman" w:eastAsia="Times New Roman" w:hAnsi="Times New Roman" w:cs="Times New Roman"/>
          <w:sz w:val="24"/>
          <w:szCs w:val="24"/>
          <w:lang w:eastAsia="ar-SA"/>
        </w:rPr>
        <w:softHyphen/>
        <w:t xml:space="preserve">ных точек зрения, в том числе не совпадающих с его </w:t>
      </w:r>
      <w:proofErr w:type="gramStart"/>
      <w:r w:rsidRPr="00531C13">
        <w:rPr>
          <w:rFonts w:ascii="Times New Roman" w:eastAsia="Times New Roman" w:hAnsi="Times New Roman" w:cs="Times New Roman"/>
          <w:sz w:val="24"/>
          <w:szCs w:val="24"/>
          <w:lang w:eastAsia="ar-SA"/>
        </w:rPr>
        <w:t>собственной</w:t>
      </w:r>
      <w:proofErr w:type="gramEnd"/>
      <w:r w:rsidRPr="00531C13">
        <w:rPr>
          <w:rFonts w:ascii="Times New Roman" w:eastAsia="Times New Roman" w:hAnsi="Times New Roman" w:cs="Times New Roman"/>
          <w:sz w:val="24"/>
          <w:szCs w:val="24"/>
          <w:lang w:eastAsia="ar-SA"/>
        </w:rPr>
        <w:t>, и ориентироваться на позицию партнёра в об</w:t>
      </w:r>
      <w:r w:rsidRPr="00531C13">
        <w:rPr>
          <w:rFonts w:ascii="Times New Roman" w:eastAsia="Times New Roman" w:hAnsi="Times New Roman" w:cs="Times New Roman"/>
          <w:sz w:val="24"/>
          <w:szCs w:val="24"/>
          <w:lang w:eastAsia="ar-SA"/>
        </w:rPr>
        <w:softHyphen/>
        <w:t>щении и взаимодействии;</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учитывать разные мнения и стремиться к координации различных позиций в </w:t>
      </w:r>
      <w:r w:rsidRPr="00531C13">
        <w:rPr>
          <w:rFonts w:ascii="Times New Roman" w:eastAsia="Times New Roman" w:hAnsi="Times New Roman" w:cs="Times New Roman"/>
          <w:sz w:val="24"/>
          <w:szCs w:val="24"/>
          <w:lang w:eastAsia="ar-SA"/>
        </w:rPr>
        <w:lastRenderedPageBreak/>
        <w:t>сотрудничестве;</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формулировать собственное мнение и позицию;</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договариваться и приходить к общему решению в со</w:t>
      </w:r>
      <w:r w:rsidRPr="00531C13">
        <w:rPr>
          <w:rFonts w:ascii="Times New Roman" w:eastAsia="Times New Roman" w:hAnsi="Times New Roman" w:cs="Times New Roman"/>
          <w:sz w:val="24"/>
          <w:szCs w:val="24"/>
          <w:lang w:eastAsia="ar-SA"/>
        </w:rPr>
        <w:softHyphen/>
        <w:t>вместной деятельности, в том числе в ситуации столкновения интересов;</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строить понятные для партнёра высказывания, учитыва</w:t>
      </w:r>
      <w:r w:rsidRPr="00531C13">
        <w:rPr>
          <w:rFonts w:ascii="Times New Roman" w:eastAsia="Times New Roman" w:hAnsi="Times New Roman" w:cs="Times New Roman"/>
          <w:sz w:val="24"/>
          <w:szCs w:val="24"/>
          <w:lang w:eastAsia="ar-SA"/>
        </w:rPr>
        <w:softHyphen/>
        <w:t>ющие, что партнёр знает и видит, а что нет;</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задавать вопросы;</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контролировать действия партнёра;</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использовать речь для регуляции своего действия;</w:t>
      </w:r>
    </w:p>
    <w:p w:rsidR="00531C13" w:rsidRPr="00531C13" w:rsidRDefault="00531C13" w:rsidP="00213FFE">
      <w:pPr>
        <w:widowControl w:val="0"/>
        <w:numPr>
          <w:ilvl w:val="0"/>
          <w:numId w:val="11"/>
        </w:numPr>
        <w:shd w:val="clear" w:color="auto" w:fill="FFFFFF"/>
        <w:tabs>
          <w:tab w:val="left" w:pos="709"/>
          <w:tab w:val="left" w:pos="9781"/>
        </w:tabs>
        <w:autoSpaceDE w:val="0"/>
        <w:autoSpaceDN w:val="0"/>
        <w:adjustRightInd w:val="0"/>
        <w:spacing w:after="0" w:line="240" w:lineRule="auto"/>
        <w:ind w:left="709" w:right="-1" w:hanging="28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31C13" w:rsidRPr="00531C13" w:rsidRDefault="00531C13" w:rsidP="00531C13">
      <w:pPr>
        <w:shd w:val="clear" w:color="auto" w:fill="FFFFFF"/>
        <w:tabs>
          <w:tab w:val="left" w:pos="9781"/>
        </w:tabs>
        <w:spacing w:after="0" w:line="240" w:lineRule="auto"/>
        <w:ind w:right="-1" w:firstLine="42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Выпускник получит возможность научиться:</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учитывать и координировать в сотрудничестве позиции других людей, отличные </w:t>
      </w:r>
      <w:proofErr w:type="gramStart"/>
      <w:r w:rsidRPr="00531C13">
        <w:rPr>
          <w:rFonts w:ascii="Times New Roman" w:eastAsia="Times New Roman" w:hAnsi="Times New Roman" w:cs="Times New Roman"/>
          <w:i/>
          <w:iCs/>
          <w:sz w:val="24"/>
          <w:szCs w:val="24"/>
          <w:lang w:eastAsia="ar-SA"/>
        </w:rPr>
        <w:t>от</w:t>
      </w:r>
      <w:proofErr w:type="gramEnd"/>
      <w:r w:rsidRPr="00531C13">
        <w:rPr>
          <w:rFonts w:ascii="Times New Roman" w:eastAsia="Times New Roman" w:hAnsi="Times New Roman" w:cs="Times New Roman"/>
          <w:i/>
          <w:iCs/>
          <w:sz w:val="24"/>
          <w:szCs w:val="24"/>
          <w:lang w:eastAsia="ar-SA"/>
        </w:rPr>
        <w:t xml:space="preserve"> собственной;</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учитывать разные мнения и интересы и обосновывать собственную позицию;</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понимать относительность мнений и подходов к решению проблемы;</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продуктивно содействовать разрешению конфликтов на основе учёта интересов и позиций всех участников;</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задавать вопросы, необходимые для организации собственной деятельности и сотрудничества с партнёром;</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осуществлять взаимный контроль и оказывать в сотрудничестве необходимую взаимопомощь;</w:t>
      </w:r>
    </w:p>
    <w:p w:rsidR="00531C13" w:rsidRPr="00531C13" w:rsidRDefault="00531C13" w:rsidP="00213FFE">
      <w:pPr>
        <w:widowControl w:val="0"/>
        <w:numPr>
          <w:ilvl w:val="0"/>
          <w:numId w:val="6"/>
        </w:numPr>
        <w:shd w:val="clear" w:color="auto" w:fill="FFFFFF"/>
        <w:tabs>
          <w:tab w:val="left" w:pos="284"/>
          <w:tab w:val="left" w:pos="9781"/>
        </w:tabs>
        <w:autoSpaceDE w:val="0"/>
        <w:autoSpaceDN w:val="0"/>
        <w:adjustRightInd w:val="0"/>
        <w:spacing w:after="0" w:line="240" w:lineRule="auto"/>
        <w:ind w:left="284" w:right="-1" w:hanging="28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адекватно использовать речь для планирования и регуляции своей деятельности;</w:t>
      </w:r>
    </w:p>
    <w:p w:rsidR="00531C13" w:rsidRPr="00531C13" w:rsidRDefault="00531C13" w:rsidP="00531C13">
      <w:pPr>
        <w:tabs>
          <w:tab w:val="left" w:pos="284"/>
        </w:tabs>
        <w:spacing w:after="0" w:line="240" w:lineRule="auto"/>
        <w:ind w:left="284" w:hanging="284"/>
        <w:jc w:val="both"/>
        <w:rPr>
          <w:rFonts w:ascii="Times New Roman" w:eastAsia="Times New Roman" w:hAnsi="Times New Roman" w:cs="Times New Roman"/>
          <w:i/>
          <w:iCs/>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i/>
          <w:iCs/>
          <w:sz w:val="24"/>
          <w:szCs w:val="24"/>
          <w:lang w:eastAsia="ar-SA"/>
        </w:rPr>
        <w:t>адекватно использовать речевые средства для эффективного решения разнообразных коммуникативных задач.</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 уровне начального общего образования устанавливаются планируемые результаты освоения: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междисциплинарной программы «Формирование универсальных учебных действий», а также её разделов «Чтение. Работа с текстом» и «Формирование ИКТ-компетентности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программ по всем учебным предметам — «Русский язык», «Литературное чтение», «Иностранный язык», « Математика», «Окружающий мир», «Детская риторика», «Занимательная математика», «Основы здорового образа жизни», «Изобразительное искусство», «Музыка», «Технология», «Физическая культура».</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sz w:val="24"/>
          <w:szCs w:val="24"/>
          <w:lang w:eastAsia="ru-RU"/>
        </w:rPr>
        <w:t>1.2.1.</w:t>
      </w:r>
      <w:r w:rsidRPr="00531C13">
        <w:rPr>
          <w:rFonts w:ascii="Times New Roman" w:eastAsia="Times New Roman" w:hAnsi="Times New Roman" w:cs="Times New Roman"/>
          <w:b/>
          <w:bCs/>
          <w:sz w:val="24"/>
          <w:szCs w:val="24"/>
          <w:lang w:eastAsia="ru-RU"/>
        </w:rPr>
        <w:t>Формирование универсальных учебных действий</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(личностные и метапредметные результаты)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w:t>
      </w:r>
      <w:r w:rsidRPr="00531C13">
        <w:rPr>
          <w:rFonts w:ascii="Times New Roman" w:eastAsia="Times New Roman" w:hAnsi="Times New Roman" w:cs="Times New Roman"/>
          <w:b/>
          <w:bCs/>
          <w:sz w:val="24"/>
          <w:szCs w:val="24"/>
          <w:lang w:eastAsia="ru-RU"/>
        </w:rPr>
        <w:t>всех без исключения предметов</w:t>
      </w:r>
      <w:r w:rsidR="00216462">
        <w:rPr>
          <w:rFonts w:ascii="Times New Roman" w:eastAsia="Times New Roman" w:hAnsi="Times New Roman" w:cs="Times New Roman"/>
          <w:sz w:val="24"/>
          <w:szCs w:val="24"/>
          <w:lang w:eastAsia="ru-RU"/>
        </w:rPr>
        <w:t xml:space="preserve"> на уровне</w:t>
      </w:r>
      <w:r w:rsidRPr="00531C13">
        <w:rPr>
          <w:rFonts w:ascii="Times New Roman" w:eastAsia="Times New Roman" w:hAnsi="Times New Roman" w:cs="Times New Roman"/>
          <w:sz w:val="24"/>
          <w:szCs w:val="24"/>
          <w:lang w:eastAsia="ru-RU"/>
        </w:rPr>
        <w:t xml:space="preserve"> начального общего образования у выпускников будут сформированы </w:t>
      </w:r>
      <w:r w:rsidRPr="00531C13">
        <w:rPr>
          <w:rFonts w:ascii="Times New Roman" w:eastAsia="Times New Roman" w:hAnsi="Times New Roman" w:cs="Times New Roman"/>
          <w:i/>
          <w:iCs/>
          <w:sz w:val="24"/>
          <w:szCs w:val="24"/>
          <w:lang w:eastAsia="ru-RU"/>
        </w:rPr>
        <w:t xml:space="preserve">личностные, регулятивные, познавательные </w:t>
      </w:r>
      <w:r w:rsidRPr="00531C13">
        <w:rPr>
          <w:rFonts w:ascii="Times New Roman" w:eastAsia="Times New Roman" w:hAnsi="Times New Roman" w:cs="Times New Roman"/>
          <w:sz w:val="24"/>
          <w:szCs w:val="24"/>
          <w:lang w:eastAsia="ru-RU"/>
        </w:rPr>
        <w:t>и</w:t>
      </w:r>
      <w:r w:rsidRPr="00531C13">
        <w:rPr>
          <w:rFonts w:ascii="Times New Roman" w:eastAsia="Times New Roman" w:hAnsi="Times New Roman" w:cs="Times New Roman"/>
          <w:i/>
          <w:iCs/>
          <w:sz w:val="24"/>
          <w:szCs w:val="24"/>
          <w:lang w:eastAsia="ru-RU"/>
        </w:rPr>
        <w:t xml:space="preserve"> коммуникативные</w:t>
      </w:r>
      <w:r w:rsidRPr="00531C13">
        <w:rPr>
          <w:rFonts w:ascii="Times New Roman" w:eastAsia="Times New Roman" w:hAnsi="Times New Roman" w:cs="Times New Roman"/>
          <w:sz w:val="24"/>
          <w:szCs w:val="24"/>
          <w:lang w:eastAsia="ru-RU"/>
        </w:rPr>
        <w:t xml:space="preserve"> универсальные учебные действия как основа умения учиться.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Личностные универсальные учебные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 выпускника будут сформированы: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широкая мотивационная основа учебной деятельности, включающая социальные, учебно-познавательные и внешние мотивы;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учебно-познавательный интерес к новому учебному материалу и способам решения новой задачи;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способность к оценке своей учебной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ориентация в нравственном содержании и </w:t>
      </w:r>
      <w:proofErr w:type="gramStart"/>
      <w:r w:rsidRPr="00531C13">
        <w:rPr>
          <w:rFonts w:ascii="Times New Roman" w:eastAsia="Times New Roman" w:hAnsi="Times New Roman" w:cs="Times New Roman"/>
          <w:sz w:val="24"/>
          <w:szCs w:val="24"/>
          <w:lang w:eastAsia="ru-RU"/>
        </w:rPr>
        <w:t>смысле</w:t>
      </w:r>
      <w:proofErr w:type="gramEnd"/>
      <w:r w:rsidRPr="00531C13">
        <w:rPr>
          <w:rFonts w:ascii="Times New Roman" w:eastAsia="Times New Roman" w:hAnsi="Times New Roman" w:cs="Times New Roman"/>
          <w:sz w:val="24"/>
          <w:szCs w:val="24"/>
          <w:lang w:eastAsia="ru-RU"/>
        </w:rPr>
        <w:t xml:space="preserve"> как собственных поступков, так и поступков окружающих людей;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знание основных моральных норм и ориентация на их выполнение;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развитие этических чувств — стыда, вины, совести как регуляторов морального поведения; понимание чу</w:t>
      </w:r>
      <w:proofErr w:type="gramStart"/>
      <w:r w:rsidRPr="00531C13">
        <w:rPr>
          <w:rFonts w:ascii="Times New Roman" w:eastAsia="Times New Roman" w:hAnsi="Times New Roman" w:cs="Times New Roman"/>
          <w:sz w:val="24"/>
          <w:szCs w:val="24"/>
          <w:lang w:eastAsia="ru-RU"/>
        </w:rPr>
        <w:t>вств др</w:t>
      </w:r>
      <w:proofErr w:type="gramEnd"/>
      <w:r w:rsidRPr="00531C13">
        <w:rPr>
          <w:rFonts w:ascii="Times New Roman" w:eastAsia="Times New Roman" w:hAnsi="Times New Roman" w:cs="Times New Roman"/>
          <w:sz w:val="24"/>
          <w:szCs w:val="24"/>
          <w:lang w:eastAsia="ru-RU"/>
        </w:rPr>
        <w:t>угих людей и сопереживание им;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установка на здоровый образ жизни;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чувство прекрасного и эстетические чувства на основе знакомства с мировой и отечественной художественной культурой.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для формирования: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выраженной устойчивой учебно-познавательной мотивации 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устойчивого учебно-познавательного интереса к новым общим способам решения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адекватного понимания причин успешности/неуспешности учебной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положительной адекватной дифференцированной самооценки на основе критерия успешности реализации социальной роли «хорошего ученика»;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компетентности в реализации основ гражданской идентичности в поступках и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установки на здоровый образ жизни и реализации её в реальном поведении и поступках;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осознанных устойчивых эстетических предпочтений и ориентации на искусство как значимую сферу человеческой жизни; осознанного понимания чу</w:t>
      </w:r>
      <w:proofErr w:type="gramStart"/>
      <w:r w:rsidRPr="00531C13">
        <w:rPr>
          <w:rFonts w:ascii="Times New Roman" w:eastAsia="Times New Roman" w:hAnsi="Times New Roman" w:cs="Times New Roman"/>
          <w:i/>
          <w:iCs/>
          <w:sz w:val="24"/>
          <w:szCs w:val="24"/>
          <w:lang w:eastAsia="ru-RU"/>
        </w:rPr>
        <w:t>вств др</w:t>
      </w:r>
      <w:proofErr w:type="gramEnd"/>
      <w:r w:rsidRPr="00531C13">
        <w:rPr>
          <w:rFonts w:ascii="Times New Roman" w:eastAsia="Times New Roman" w:hAnsi="Times New Roman" w:cs="Times New Roman"/>
          <w:i/>
          <w:iCs/>
          <w:sz w:val="24"/>
          <w:szCs w:val="24"/>
          <w:lang w:eastAsia="ru-RU"/>
        </w:rPr>
        <w:t>угих людей и сопереживания им, выражающихся в поступках, направленных на помощь другим и обеспечение их благополучия.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Регулятивные универсальные учебные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принимать и сохранять учебную задачу;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учитывать выделенные учителем ориентиры действия в новом учебном материале в сотрудничестве с учителем;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планировать свои действия в соответствии с поставленной задачей и условиями её реализации, в том числе во внутреннем плане;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учитывать установленные правила в планировании и контроле способа решения;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итоговый и пошаговый контроль по результату;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оценивать правильность выполнения действия на уровне адекватной ретроспективной </w:t>
      </w:r>
      <w:r w:rsidRPr="00531C13">
        <w:rPr>
          <w:rFonts w:ascii="Times New Roman" w:eastAsia="Times New Roman" w:hAnsi="Times New Roman" w:cs="Times New Roman"/>
          <w:sz w:val="24"/>
          <w:szCs w:val="24"/>
          <w:lang w:eastAsia="ru-RU"/>
        </w:rPr>
        <w:lastRenderedPageBreak/>
        <w:t>оценки соответствия результатов требованиям данной задачи;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адекватно воспринимать предложения и оценку учителей, товарищей, родителей и других людей;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способ и результат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и иностранном языках.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 сотрудничестве с учителем ставить новые учебные задачи;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преобразовывать практическую задачу </w:t>
      </w:r>
      <w:proofErr w:type="gramStart"/>
      <w:r w:rsidRPr="00531C13">
        <w:rPr>
          <w:rFonts w:ascii="Times New Roman" w:eastAsia="Times New Roman" w:hAnsi="Times New Roman" w:cs="Times New Roman"/>
          <w:i/>
          <w:iCs/>
          <w:sz w:val="24"/>
          <w:szCs w:val="24"/>
          <w:lang w:eastAsia="ru-RU"/>
        </w:rPr>
        <w:t>в</w:t>
      </w:r>
      <w:proofErr w:type="gramEnd"/>
      <w:r w:rsidRPr="00531C13">
        <w:rPr>
          <w:rFonts w:ascii="Times New Roman" w:eastAsia="Times New Roman" w:hAnsi="Times New Roman" w:cs="Times New Roman"/>
          <w:i/>
          <w:iCs/>
          <w:sz w:val="24"/>
          <w:szCs w:val="24"/>
          <w:lang w:eastAsia="ru-RU"/>
        </w:rPr>
        <w:t xml:space="preserve"> познавательную;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проявлять познавательную инициативу в учебном сотрудничестве;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самостоятельно учитывать выделенные учителем ориентиры действия в новом учебном материале;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самостоятельно оценивать правильность выполнения действия и вносить необходимые коррективы в </w:t>
      </w:r>
      <w:proofErr w:type="gramStart"/>
      <w:r w:rsidRPr="00531C13">
        <w:rPr>
          <w:rFonts w:ascii="Times New Roman" w:eastAsia="Times New Roman" w:hAnsi="Times New Roman" w:cs="Times New Roman"/>
          <w:i/>
          <w:iCs/>
          <w:sz w:val="24"/>
          <w:szCs w:val="24"/>
          <w:lang w:eastAsia="ru-RU"/>
        </w:rPr>
        <w:t>исполнение</w:t>
      </w:r>
      <w:proofErr w:type="gramEnd"/>
      <w:r w:rsidRPr="00531C13">
        <w:rPr>
          <w:rFonts w:ascii="Times New Roman" w:eastAsia="Times New Roman" w:hAnsi="Times New Roman" w:cs="Times New Roman"/>
          <w:i/>
          <w:iCs/>
          <w:sz w:val="24"/>
          <w:szCs w:val="24"/>
          <w:lang w:eastAsia="ru-RU"/>
        </w:rPr>
        <w:t xml:space="preserve"> как по ходу его реализации, так и в конце действия.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Познавательные универсальные учебные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запись (фиксацию) выборочной информации об окружающем мире и о себе самом, в том числе с помощью инструментов ИКТ;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знаково-символические средства, в том числе модели (включая виртуальные) и схемы (включая концептуальные), для решения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строить сообщения в устной и письменной форме;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ориентироваться на разнообразие способов решения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анализ объектов с выделением существенных и несущественных признаков;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синтез как составление целого из частей;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проводить сравнение, сериацию и классификацию по заданным критериям;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устанавливать причинно-следственные связи в изучаемом круге явлений;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строить рассуждения в форме связи простых суждений об объекте, его строении, свойствах и связях;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подведение под понятие на основе распознавания объектов, выделения существенных признаков и их синтеза;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устанавливать аналогии;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владеть рядом общих приёмов решения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осуществлять расширенный поиск информации с использованием ресурсов библиотек и Интернета;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записывать, фиксировать информацию об окружающем мире с помощью инструментов ИКТ;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создавать и преобразовывать модели и схемы для решения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 осознанно и произвольно строить сообщения в устной и письменной форме;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осуществлять выбор наиболее эффективных способов решения задач в зависимости от конкретных условий;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осуществлять синтез как составление целого из частей, самостоятельно достраивая и восполняя недостающие компоненты;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осуществлять сравнение, сериацию и классификацию, самостоятельно выбирая основания и критерии для указанных логических операций;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строить </w:t>
      </w:r>
      <w:proofErr w:type="gramStart"/>
      <w:r w:rsidRPr="00531C13">
        <w:rPr>
          <w:rFonts w:ascii="Times New Roman" w:eastAsia="Times New Roman" w:hAnsi="Times New Roman" w:cs="Times New Roman"/>
          <w:i/>
          <w:iCs/>
          <w:sz w:val="24"/>
          <w:szCs w:val="24"/>
          <w:lang w:eastAsia="ru-RU"/>
        </w:rPr>
        <w:t>логическое рассуждение</w:t>
      </w:r>
      <w:proofErr w:type="gramEnd"/>
      <w:r w:rsidRPr="00531C13">
        <w:rPr>
          <w:rFonts w:ascii="Times New Roman" w:eastAsia="Times New Roman" w:hAnsi="Times New Roman" w:cs="Times New Roman"/>
          <w:i/>
          <w:iCs/>
          <w:sz w:val="24"/>
          <w:szCs w:val="24"/>
          <w:lang w:eastAsia="ru-RU"/>
        </w:rPr>
        <w:t>, включающее установление причинно-следственных связей;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произвольно и осознанно владеть общими приёмами решения задач.</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Коммуникативные универсальные учебные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w:t>
      </w:r>
      <w:proofErr w:type="gramStart"/>
      <w:r w:rsidRPr="00531C13">
        <w:rPr>
          <w:rFonts w:ascii="Times New Roman" w:eastAsia="Times New Roman" w:hAnsi="Times New Roman" w:cs="Times New Roman"/>
          <w:sz w:val="24"/>
          <w:szCs w:val="24"/>
          <w:lang w:eastAsia="ru-RU"/>
        </w:rPr>
        <w:t>используя</w:t>
      </w:r>
      <w:proofErr w:type="gramEnd"/>
      <w:r w:rsidRPr="00531C13">
        <w:rPr>
          <w:rFonts w:ascii="Times New Roman" w:eastAsia="Times New Roman" w:hAnsi="Times New Roman" w:cs="Times New Roman"/>
          <w:sz w:val="24"/>
          <w:szCs w:val="24"/>
          <w:lang w:eastAsia="ru-RU"/>
        </w:rPr>
        <w:t xml:space="preserve"> в том числе средства и инструменты ИКТ и дистанционного общения;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допускать возможность существования у людей различных точек зрения, в том числе не совпадающих с его </w:t>
      </w:r>
      <w:proofErr w:type="gramStart"/>
      <w:r w:rsidRPr="00531C13">
        <w:rPr>
          <w:rFonts w:ascii="Times New Roman" w:eastAsia="Times New Roman" w:hAnsi="Times New Roman" w:cs="Times New Roman"/>
          <w:sz w:val="24"/>
          <w:szCs w:val="24"/>
          <w:lang w:eastAsia="ru-RU"/>
        </w:rPr>
        <w:t>собственной</w:t>
      </w:r>
      <w:proofErr w:type="gramEnd"/>
      <w:r w:rsidRPr="00531C13">
        <w:rPr>
          <w:rFonts w:ascii="Times New Roman" w:eastAsia="Times New Roman" w:hAnsi="Times New Roman" w:cs="Times New Roman"/>
          <w:sz w:val="24"/>
          <w:szCs w:val="24"/>
          <w:lang w:eastAsia="ru-RU"/>
        </w:rPr>
        <w:t>, и ориентироваться на позицию партнёра в общении и взаимодействии;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учитывать разные мнения и стремиться к координации различных позиций в сотрудничестве;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формулировать собственное мнение и позицию;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договариваться и приходить к общему решению в совместной деятельности, в том числе в ситуации столкновения интересов;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строить понятные для партнёра высказывания, учитывающие, что партнёр знает и видит, а что нет;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задавать вопросы;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контролировать действия партнёра;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речь для регуляции своего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учитывать и координировать в сотрудничестве позиции других людей, отличные </w:t>
      </w:r>
      <w:proofErr w:type="gramStart"/>
      <w:r w:rsidRPr="00531C13">
        <w:rPr>
          <w:rFonts w:ascii="Times New Roman" w:eastAsia="Times New Roman" w:hAnsi="Times New Roman" w:cs="Times New Roman"/>
          <w:i/>
          <w:iCs/>
          <w:sz w:val="24"/>
          <w:szCs w:val="24"/>
          <w:lang w:eastAsia="ru-RU"/>
        </w:rPr>
        <w:t>от</w:t>
      </w:r>
      <w:proofErr w:type="gramEnd"/>
      <w:r w:rsidRPr="00531C13">
        <w:rPr>
          <w:rFonts w:ascii="Times New Roman" w:eastAsia="Times New Roman" w:hAnsi="Times New Roman" w:cs="Times New Roman"/>
          <w:i/>
          <w:iCs/>
          <w:sz w:val="24"/>
          <w:szCs w:val="24"/>
          <w:lang w:eastAsia="ru-RU"/>
        </w:rPr>
        <w:t xml:space="preserve"> собственной;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учитывать разные мнения и интересы и обосновывать собственную позицию;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понимать относительность мнений и подходов к решению проблемы;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продуктивно содействовать разрешению конфликтов на основе учёта интересов и позиций всех участников;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задавать вопросы, необходимые для организации собственной деятельности и сотрудничества с партнёром;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осуществлять взаимный контроль и оказывать в сотрудничестве необходимую взаимопомощь;</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1.2.1.1. Чтение. Работа с текстом</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(метапредметные результаты)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В результате изучения </w:t>
      </w:r>
      <w:r w:rsidRPr="00531C13">
        <w:rPr>
          <w:rFonts w:ascii="Times New Roman" w:eastAsia="Times New Roman" w:hAnsi="Times New Roman" w:cs="Times New Roman"/>
          <w:b/>
          <w:bCs/>
          <w:sz w:val="24"/>
          <w:szCs w:val="24"/>
          <w:lang w:eastAsia="ru-RU"/>
        </w:rPr>
        <w:t>всех без исключения учебных предметов</w:t>
      </w:r>
      <w:r w:rsidRPr="00531C13">
        <w:rPr>
          <w:rFonts w:ascii="Times New Roman" w:eastAsia="Times New Roman" w:hAnsi="Times New Roman" w:cs="Times New Roman"/>
          <w:sz w:val="24"/>
          <w:szCs w:val="24"/>
          <w:lang w:eastAsia="ru-RU"/>
        </w:rPr>
        <w:t xml:space="preserve"> на уровне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Работа с текстом:</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поиск информации и понимание </w:t>
      </w:r>
      <w:proofErr w:type="gramStart"/>
      <w:r w:rsidRPr="00531C13">
        <w:rPr>
          <w:rFonts w:ascii="Times New Roman" w:eastAsia="Times New Roman" w:hAnsi="Times New Roman" w:cs="Times New Roman"/>
          <w:i/>
          <w:iCs/>
          <w:sz w:val="24"/>
          <w:szCs w:val="24"/>
          <w:lang w:eastAsia="ru-RU"/>
        </w:rPr>
        <w:t>прочитанного</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находить в тексте конкретные сведения, факты, заданные в явном виде;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тему и главную мысль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делить тексты на смысловые части, составлять план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сравнивать между собой объекты, описанные в тексте, выделяя 2—3 </w:t>
      </w:r>
      <w:proofErr w:type="gramStart"/>
      <w:r w:rsidRPr="00531C13">
        <w:rPr>
          <w:rFonts w:ascii="Times New Roman" w:eastAsia="Times New Roman" w:hAnsi="Times New Roman" w:cs="Times New Roman"/>
          <w:sz w:val="24"/>
          <w:szCs w:val="24"/>
          <w:lang w:eastAsia="ru-RU"/>
        </w:rPr>
        <w:t>существенных</w:t>
      </w:r>
      <w:proofErr w:type="gramEnd"/>
      <w:r w:rsidRPr="00531C13">
        <w:rPr>
          <w:rFonts w:ascii="Times New Roman" w:eastAsia="Times New Roman" w:hAnsi="Times New Roman" w:cs="Times New Roman"/>
          <w:sz w:val="24"/>
          <w:szCs w:val="24"/>
          <w:lang w:eastAsia="ru-RU"/>
        </w:rPr>
        <w:t xml:space="preserve"> признака;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понимать информацию, представленную разными способами: словесно, в виде таблицы, схемы, диаграммы;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понимать текст, опираясь не только на содержащуюся в нём информацию, но и на жанр, структуру, выразительные средства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различные виды чтения: ознакомительное, изучающее, поисковое, выбирать нужный вид чтения в соответствии с целью чтения;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ориентироваться в соответствующих возрасту словарях и справочниках.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формальные элементы текста (например, подзаголовки, сноски) для поиска нужной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работать с несколькими источниками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сопоставлять информацию, полученную из нескольких источников.</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Работа с текстом: преобразование и интерпретация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пересказывать текст подробно и сжато, устно и письменно;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соотносить факты с общей идеей текста, устанавливать простые связи, не показанные в тексте напрямую;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формулировать несложные выводы, основываясь на тексте; находить аргументы, подтверждающие вывод;</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сопоставлять и обобщать содержащуюся в разных частях текста информацию;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составлять на основании текста небольшое монологическое высказывание, отвечая на поставленный вопрос.</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делать выписки из прочитанных текстов с учётом цели их дальнейшего использования;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 составлять небольшие письменные аннотации к тексту, отзывы о </w:t>
      </w:r>
      <w:proofErr w:type="gramStart"/>
      <w:r w:rsidRPr="00531C13">
        <w:rPr>
          <w:rFonts w:ascii="Times New Roman" w:eastAsia="Times New Roman" w:hAnsi="Times New Roman" w:cs="Times New Roman"/>
          <w:i/>
          <w:iCs/>
          <w:sz w:val="24"/>
          <w:szCs w:val="24"/>
          <w:lang w:eastAsia="ru-RU"/>
        </w:rPr>
        <w:t>прочитанном</w:t>
      </w:r>
      <w:proofErr w:type="gramEnd"/>
      <w:r w:rsidRPr="00531C13">
        <w:rPr>
          <w:rFonts w:ascii="Times New Roman" w:eastAsia="Times New Roman" w:hAnsi="Times New Roman" w:cs="Times New Roman"/>
          <w:i/>
          <w:iCs/>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Работа с текстом: оценка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высказывать оценочные суждения и свою точку зрения о прочитанном тексте;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содержание, языковые особенности и структуру текста; определять место и роль иллюстративного ряда в тексте;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участвовать в учебном диалоге при обсуждении прочитанного или прослушанного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сопоставлять различные точки зрения;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соотносить позицию автора с собственной точкой зрения;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в процессе работы с одним или несколькими источниками выявлять достоверную (противоречивую) информацию.</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1.2.1.2. Формирование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proofErr w:type="gramStart"/>
      <w:r w:rsidRPr="00531C13">
        <w:rPr>
          <w:rFonts w:ascii="Times New Roman" w:eastAsia="Times New Roman" w:hAnsi="Times New Roman" w:cs="Times New Roman"/>
          <w:b/>
          <w:bCs/>
          <w:i/>
          <w:iCs/>
          <w:sz w:val="24"/>
          <w:szCs w:val="24"/>
          <w:lang w:eastAsia="ru-RU"/>
        </w:rPr>
        <w:t>ИКТ-компетентности</w:t>
      </w:r>
      <w:proofErr w:type="gramEnd"/>
      <w:r w:rsidRPr="00531C13">
        <w:rPr>
          <w:rFonts w:ascii="Times New Roman" w:eastAsia="Times New Roman" w:hAnsi="Times New Roman" w:cs="Times New Roman"/>
          <w:b/>
          <w:bCs/>
          <w:i/>
          <w:iCs/>
          <w:sz w:val="24"/>
          <w:szCs w:val="24"/>
          <w:lang w:eastAsia="ru-RU"/>
        </w:rPr>
        <w:t xml:space="preserve"> обучающихся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(метапредметные результаты)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w:t>
      </w:r>
      <w:r w:rsidRPr="00531C13">
        <w:rPr>
          <w:rFonts w:ascii="Times New Roman" w:eastAsia="Times New Roman" w:hAnsi="Times New Roman" w:cs="Times New Roman"/>
          <w:b/>
          <w:bCs/>
          <w:sz w:val="24"/>
          <w:szCs w:val="24"/>
          <w:lang w:eastAsia="ru-RU"/>
        </w:rPr>
        <w:t>всех без исключения предметов</w:t>
      </w:r>
      <w:r w:rsidRPr="00531C13">
        <w:rPr>
          <w:rFonts w:ascii="Times New Roman" w:eastAsia="Times New Roman" w:hAnsi="Times New Roman" w:cs="Times New Roman"/>
          <w:sz w:val="24"/>
          <w:szCs w:val="24"/>
          <w:lang w:eastAsia="ru-RU"/>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Знакомство со средствами ИКТ, </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гигиена работы с компьютером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организовывать систему папок для хранения собственной информации в компьютере.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Технология ввода информации в компьютер: ввод текста, запись звука, изображения, цифровых данных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рисовать изображения на графическом планшете;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сканировать рисунки и тексты.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 использовать программу распознавания сканированного текста на русском языке.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Обработка и поиск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собирать числовые данные в </w:t>
      </w:r>
      <w:proofErr w:type="gramStart"/>
      <w:r w:rsidRPr="00531C13">
        <w:rPr>
          <w:rFonts w:ascii="Times New Roman" w:eastAsia="Times New Roman" w:hAnsi="Times New Roman" w:cs="Times New Roman"/>
          <w:sz w:val="24"/>
          <w:szCs w:val="24"/>
          <w:lang w:eastAsia="ru-RU"/>
        </w:rPr>
        <w:t>естественно-научных</w:t>
      </w:r>
      <w:proofErr w:type="gramEnd"/>
      <w:r w:rsidRPr="00531C13">
        <w:rPr>
          <w:rFonts w:ascii="Times New Roman" w:eastAsia="Times New Roman" w:hAnsi="Times New Roman" w:cs="Times New Roman"/>
          <w:sz w:val="24"/>
          <w:szCs w:val="24"/>
          <w:lang w:eastAsia="ru-RU"/>
        </w:rPr>
        <w:t xml:space="preserve"> наблюдениях и экспериментах, используя цифровые датчики, камеру, микрофон и другие средства ИКТ, а также в ходе опроса людей;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заполнять учебные базы данных.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Выпускник получит возможность научиться </w:t>
      </w:r>
      <w:proofErr w:type="gramStart"/>
      <w:r w:rsidRPr="00531C13">
        <w:rPr>
          <w:rFonts w:ascii="Times New Roman" w:eastAsia="Times New Roman" w:hAnsi="Times New Roman" w:cs="Times New Roman"/>
          <w:i/>
          <w:iCs/>
          <w:sz w:val="24"/>
          <w:szCs w:val="24"/>
          <w:lang w:eastAsia="ru-RU"/>
        </w:rPr>
        <w:t>грамотно</w:t>
      </w:r>
      <w:proofErr w:type="gramEnd"/>
      <w:r w:rsidRPr="00531C13">
        <w:rPr>
          <w:rFonts w:ascii="Times New Roman" w:eastAsia="Times New Roman" w:hAnsi="Times New Roman" w:cs="Times New Roman"/>
          <w:i/>
          <w:iCs/>
          <w:sz w:val="24"/>
          <w:szCs w:val="24"/>
          <w:lang w:eastAsia="ru-RU"/>
        </w:rPr>
        <w:t xml:space="preserve">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Создание, представление и передача сообщений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текстовые сообщения с использованием средств ИКТ: редактировать, оформлять и сохранять их;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сообщения в виде аудио- и видеофрагментов или цепочки экранов с использованием иллюстраций, видеоизображения, звука,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диаграммы, планы территории и пр.;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изображения, пользуясь графическими возможностями компьютера; составлять новое изображение из готовых фрагментов (аппликация);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размещать сообщение в информационной образовательной среде образовательного учреждения;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представлять данные;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Планирование деятельности,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управление и организация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движущиеся модели и управлять ими в компьютерно управляемых средах;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планировать несложные исследования объектов и процессов внешнего мира.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проектировать несложные объекты и процессы реального мира, своей собственной деятельности и деятельности группы;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моделировать объекты и процессы реального мира.</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1.2.1.3. Русский язык</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курса русского </w:t>
      </w:r>
      <w:proofErr w:type="gramStart"/>
      <w:r w:rsidRPr="00531C13">
        <w:rPr>
          <w:rFonts w:ascii="Times New Roman" w:eastAsia="Times New Roman" w:hAnsi="Times New Roman" w:cs="Times New Roman"/>
          <w:sz w:val="24"/>
          <w:szCs w:val="24"/>
          <w:lang w:eastAsia="ru-RU"/>
        </w:rPr>
        <w:t>языка</w:t>
      </w:r>
      <w:proofErr w:type="gramEnd"/>
      <w:r w:rsidRPr="00531C13">
        <w:rPr>
          <w:rFonts w:ascii="Times New Roman" w:eastAsia="Times New Roman" w:hAnsi="Times New Roman" w:cs="Times New Roman"/>
          <w:sz w:val="24"/>
          <w:szCs w:val="24"/>
          <w:lang w:eastAsia="ru-RU"/>
        </w:rPr>
        <w:t xml:space="preserve"> обучающиеся на уровне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w:t>
      </w:r>
      <w:r w:rsidRPr="00531C13">
        <w:rPr>
          <w:rFonts w:ascii="Times New Roman" w:eastAsia="Times New Roman" w:hAnsi="Times New Roman" w:cs="Times New Roman"/>
          <w:sz w:val="24"/>
          <w:szCs w:val="24"/>
          <w:lang w:eastAsia="ru-RU"/>
        </w:rPr>
        <w:lastRenderedPageBreak/>
        <w:t>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Содержательная линия «Система языка»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Раздел «Фонетика и графика»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звуки и буквы;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характеризовать звуки русского языка: гласные ударные/ безударные; согласные твёрдые/мягкие, парные/непарные твёрдые и мягкие; согласные звонкие/глухие, парные/непарные звонкие и глухие;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знать последовательность букв в русском алфавите, пользоваться алфавитом для упорядочивания слов и поиска нужной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 проводить фонетико-графический (</w:t>
      </w:r>
      <w:proofErr w:type="gramStart"/>
      <w:r w:rsidRPr="00531C13">
        <w:rPr>
          <w:rFonts w:ascii="Times New Roman" w:eastAsia="Times New Roman" w:hAnsi="Times New Roman" w:cs="Times New Roman"/>
          <w:i/>
          <w:iCs/>
          <w:sz w:val="24"/>
          <w:szCs w:val="24"/>
          <w:lang w:eastAsia="ru-RU"/>
        </w:rPr>
        <w:t>звуко-буквенный</w:t>
      </w:r>
      <w:proofErr w:type="gramEnd"/>
      <w:r w:rsidRPr="00531C13">
        <w:rPr>
          <w:rFonts w:ascii="Times New Roman" w:eastAsia="Times New Roman" w:hAnsi="Times New Roman" w:cs="Times New Roman"/>
          <w:i/>
          <w:iCs/>
          <w:sz w:val="24"/>
          <w:szCs w:val="24"/>
          <w:lang w:eastAsia="ru-RU"/>
        </w:rPr>
        <w:t>)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Раздел «Орфоэпия»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Раздел «Состав слова (морфемика)»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изменяемые и неизменяемые слова;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родственные (однокоренные) слова и формы слова;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находить в словах с однозначно выделяемыми морфемами окончание, корень, приставку, суффикс.</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Выпускник получит возможность научиться разбирать </w:t>
      </w:r>
      <w:proofErr w:type="gramStart"/>
      <w:r w:rsidRPr="00531C13">
        <w:rPr>
          <w:rFonts w:ascii="Times New Roman" w:eastAsia="Times New Roman" w:hAnsi="Times New Roman" w:cs="Times New Roman"/>
          <w:i/>
          <w:iCs/>
          <w:sz w:val="24"/>
          <w:szCs w:val="24"/>
          <w:lang w:eastAsia="ru-RU"/>
        </w:rPr>
        <w:t>по составу слова с однозначно выделяемыми морфемами в соответствии с предложенным в учебнике</w:t>
      </w:r>
      <w:proofErr w:type="gramEnd"/>
      <w:r w:rsidRPr="00531C13">
        <w:rPr>
          <w:rFonts w:ascii="Times New Roman" w:eastAsia="Times New Roman" w:hAnsi="Times New Roman" w:cs="Times New Roman"/>
          <w:i/>
          <w:iCs/>
          <w:sz w:val="24"/>
          <w:szCs w:val="24"/>
          <w:lang w:eastAsia="ru-RU"/>
        </w:rPr>
        <w:t xml:space="preserve"> алгоритмом, оценивать правильность проведения разбора слова по составу.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Раздел «Лексика»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выявлять слова, значение которых требует уточнения;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значение слова по тексту или уточнять с помощью толкового словаря.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подбирать синонимы для устранения повторов в тексте;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подбирать антонимы для точной характеристики предметов при их сравнении;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различать употребление в тексте слов в прямом и переносном значении (простые случаи);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оценивать уместность использования слов в тексте;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 выбирать слова из ряда </w:t>
      </w:r>
      <w:proofErr w:type="gramStart"/>
      <w:r w:rsidRPr="00531C13">
        <w:rPr>
          <w:rFonts w:ascii="Times New Roman" w:eastAsia="Times New Roman" w:hAnsi="Times New Roman" w:cs="Times New Roman"/>
          <w:i/>
          <w:iCs/>
          <w:sz w:val="24"/>
          <w:szCs w:val="24"/>
          <w:lang w:eastAsia="ru-RU"/>
        </w:rPr>
        <w:t>предложенных</w:t>
      </w:r>
      <w:proofErr w:type="gramEnd"/>
      <w:r w:rsidRPr="00531C13">
        <w:rPr>
          <w:rFonts w:ascii="Times New Roman" w:eastAsia="Times New Roman" w:hAnsi="Times New Roman" w:cs="Times New Roman"/>
          <w:i/>
          <w:iCs/>
          <w:sz w:val="24"/>
          <w:szCs w:val="24"/>
          <w:lang w:eastAsia="ru-RU"/>
        </w:rPr>
        <w:t xml:space="preserve"> для успешного решения коммуникативной задачи.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Раздел «Морфология»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грамматические признаки имён существительных — род, число, падеж, склонение;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грамматические признаки имён прилагательных — род, число, падеж;</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грамматические признаки глаголов — число, время, род (в прошедшем времени), лицо (в настоящем и будущем времени), спряжение.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проводить морфологический разбор имён существительных, имён прилагательных, </w:t>
      </w:r>
      <w:r w:rsidRPr="00531C13">
        <w:rPr>
          <w:rFonts w:ascii="Times New Roman" w:eastAsia="Times New Roman" w:hAnsi="Times New Roman" w:cs="Times New Roman"/>
          <w:i/>
          <w:iCs/>
          <w:sz w:val="24"/>
          <w:szCs w:val="24"/>
          <w:lang w:eastAsia="ru-RU"/>
        </w:rPr>
        <w:lastRenderedPageBreak/>
        <w:t>глаголов по предложенному в учебнике алгоритму; оценивать правильность проведения морфологического разбора;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Раздел «Синтаксис»</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предложение, словосочетание, слово;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устанавливать при помощи смысловых вопросов связь между словами в словосочетании и предложении;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классифицировать предложения по цели высказывания, находить повествовательные/побудительные/вопросительные предложения;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восклицательную/невосклицательную интонацию предложения;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находить главные и второстепенные (без деления на виды) члены предложения;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выделять предложения с однородными членами.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различать второстепенные члены предложения — определения, дополнения, обстоятельства;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различать простые и сложные предложения.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Содержательная линия </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«Орфография и пунктуация»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применять правила правописания (в объёме содержания курса);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(уточнять) написание слова по орфографическому словарю учебника;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безошибочно списывать текст объёмом 80—90 слов;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писать под диктовку тексты объёмом 75—80 слов в соответствии с изученными правилами правописания;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проверять собственный и предложенный текст, находить и исправлять орфографические и пунктуационные ошибки.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осознавать место возможного возникновения орфографической ошибки;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подбирать примеры с определённой орфограммой;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при составлении собственных текстов перефразировать </w:t>
      </w:r>
      <w:proofErr w:type="gramStart"/>
      <w:r w:rsidRPr="00531C13">
        <w:rPr>
          <w:rFonts w:ascii="Times New Roman" w:eastAsia="Times New Roman" w:hAnsi="Times New Roman" w:cs="Times New Roman"/>
          <w:i/>
          <w:iCs/>
          <w:sz w:val="24"/>
          <w:szCs w:val="24"/>
          <w:lang w:eastAsia="ru-RU"/>
        </w:rPr>
        <w:t>записываемое</w:t>
      </w:r>
      <w:proofErr w:type="gramEnd"/>
      <w:r w:rsidRPr="00531C13">
        <w:rPr>
          <w:rFonts w:ascii="Times New Roman" w:eastAsia="Times New Roman" w:hAnsi="Times New Roman" w:cs="Times New Roman"/>
          <w:i/>
          <w:iCs/>
          <w:sz w:val="24"/>
          <w:szCs w:val="24"/>
          <w:lang w:eastAsia="ru-RU"/>
        </w:rPr>
        <w:t>, чтобы избежать орфографических и пунктуационных ошибок;</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Содержательная линия «Развитие речи»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выражать собственное мнение и аргументировать его;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самостоятельно озаглавливать текст;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составлять план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сочинять письма, поздравительные открытки, записки и другие небольшие тексты для конкретных ситуаций общения.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 создавать тексты по предложенному заголовку;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подробно или выборочно пересказывать текст;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пересказывать текст от другого лица;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составлять устный рассказ на определённую тему с использованием разных типов речи: описание, повествование, рассуждение;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анализировать и корректировать тексты с нарушенным порядком предложений, находить в тексте смысловые пропуски;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корректировать тексты, в которых допущены нарушения культуры речи;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proofErr w:type="gramStart"/>
      <w:r w:rsidRPr="00531C13">
        <w:rPr>
          <w:rFonts w:ascii="Times New Roman" w:eastAsia="Times New Roman" w:hAnsi="Times New Roman" w:cs="Times New Roman"/>
          <w:i/>
          <w:iCs/>
          <w:sz w:val="24"/>
          <w:szCs w:val="24"/>
          <w:lang w:eastAsia="ru-RU"/>
        </w:rPr>
        <w:t>• анализировать последовательность собственных действий при работе над изложениями и сочинениями и со - 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 соблюдать нормы речевого взаимодействия при интерактивном общении (sms-сообщения, электронная почта, Интернет и другие </w:t>
      </w:r>
      <w:proofErr w:type="gramStart"/>
      <w:r w:rsidRPr="00531C13">
        <w:rPr>
          <w:rFonts w:ascii="Times New Roman" w:eastAsia="Times New Roman" w:hAnsi="Times New Roman" w:cs="Times New Roman"/>
          <w:i/>
          <w:iCs/>
          <w:sz w:val="24"/>
          <w:szCs w:val="24"/>
          <w:lang w:eastAsia="ru-RU"/>
        </w:rPr>
        <w:t>виды</w:t>
      </w:r>
      <w:proofErr w:type="gramEnd"/>
      <w:r w:rsidRPr="00531C13">
        <w:rPr>
          <w:rFonts w:ascii="Times New Roman" w:eastAsia="Times New Roman" w:hAnsi="Times New Roman" w:cs="Times New Roman"/>
          <w:i/>
          <w:iCs/>
          <w:sz w:val="24"/>
          <w:szCs w:val="24"/>
          <w:lang w:eastAsia="ru-RU"/>
        </w:rPr>
        <w:t xml:space="preserve"> и способы связи).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1.2.1.4. Литературное чтение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Выпускники начальной школы осознают значимость чтения для своего дальнейшего развития и успешного </w:t>
      </w:r>
      <w:proofErr w:type="gramStart"/>
      <w:r w:rsidRPr="00531C13">
        <w:rPr>
          <w:rFonts w:ascii="Times New Roman" w:eastAsia="Times New Roman" w:hAnsi="Times New Roman" w:cs="Times New Roman"/>
          <w:sz w:val="24"/>
          <w:szCs w:val="24"/>
          <w:lang w:eastAsia="ru-RU"/>
        </w:rPr>
        <w:t>обучения по</w:t>
      </w:r>
      <w:proofErr w:type="gramEnd"/>
      <w:r w:rsidRPr="00531C13">
        <w:rPr>
          <w:rFonts w:ascii="Times New Roman" w:eastAsia="Times New Roman" w:hAnsi="Times New Roman" w:cs="Times New Roman"/>
          <w:sz w:val="24"/>
          <w:szCs w:val="24"/>
          <w:lang w:eastAsia="ru-RU"/>
        </w:rPr>
        <w:t xml:space="preserve">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Учащиеся получат возможность познакомиться с культурн</w:t>
      </w:r>
      <w:proofErr w:type="gramStart"/>
      <w:r w:rsidRPr="00531C13">
        <w:rPr>
          <w:rFonts w:ascii="Times New Roman" w:eastAsia="Times New Roman" w:hAnsi="Times New Roman" w:cs="Times New Roman"/>
          <w:sz w:val="24"/>
          <w:szCs w:val="24"/>
          <w:lang w:eastAsia="ru-RU"/>
        </w:rPr>
        <w:t>о-</w:t>
      </w:r>
      <w:proofErr w:type="gramEnd"/>
      <w:r w:rsidRPr="00531C13">
        <w:rPr>
          <w:rFonts w:ascii="Times New Roman" w:eastAsia="Times New Roman" w:hAnsi="Times New Roman" w:cs="Times New Roman"/>
          <w:sz w:val="24"/>
          <w:szCs w:val="24"/>
          <w:lang w:eastAsia="ru-RU"/>
        </w:rPr>
        <w:t xml:space="preserve"> историческим наследием России и общечеловеческими ценностями.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Младшие школьники будут учиться </w:t>
      </w:r>
      <w:proofErr w:type="gramStart"/>
      <w:r w:rsidRPr="00531C13">
        <w:rPr>
          <w:rFonts w:ascii="Times New Roman" w:eastAsia="Times New Roman" w:hAnsi="Times New Roman" w:cs="Times New Roman"/>
          <w:sz w:val="24"/>
          <w:szCs w:val="24"/>
          <w:lang w:eastAsia="ru-RU"/>
        </w:rPr>
        <w:t>полноценно</w:t>
      </w:r>
      <w:proofErr w:type="gramEnd"/>
      <w:r w:rsidRPr="00531C13">
        <w:rPr>
          <w:rFonts w:ascii="Times New Roman" w:eastAsia="Times New Roman" w:hAnsi="Times New Roman" w:cs="Times New Roman"/>
          <w:sz w:val="24"/>
          <w:szCs w:val="24"/>
          <w:lang w:eastAsia="ru-RU"/>
        </w:rPr>
        <w:t xml:space="preserve">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К концу обучения в начальной школе дети будут готовы к дальнейшему обучению, </w:t>
      </w:r>
      <w:proofErr w:type="gramStart"/>
      <w:r w:rsidRPr="00531C13">
        <w:rPr>
          <w:rFonts w:ascii="Times New Roman" w:eastAsia="Times New Roman" w:hAnsi="Times New Roman" w:cs="Times New Roman"/>
          <w:sz w:val="24"/>
          <w:szCs w:val="24"/>
          <w:lang w:eastAsia="ru-RU"/>
        </w:rPr>
        <w:t>будет</w:t>
      </w:r>
      <w:proofErr w:type="gramEnd"/>
      <w:r w:rsidRPr="00531C13">
        <w:rPr>
          <w:rFonts w:ascii="Times New Roman" w:eastAsia="Times New Roman" w:hAnsi="Times New Roman" w:cs="Times New Roman"/>
          <w:sz w:val="24"/>
          <w:szCs w:val="24"/>
          <w:lang w:eastAsia="ru-RU"/>
        </w:rPr>
        <w:t xml:space="preserve">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Выпускники начальной школы приобретут первичные умения работы с учебной и научно-популярной литературой, будут </w:t>
      </w:r>
      <w:proofErr w:type="gramStart"/>
      <w:r w:rsidRPr="00531C13">
        <w:rPr>
          <w:rFonts w:ascii="Times New Roman" w:eastAsia="Times New Roman" w:hAnsi="Times New Roman" w:cs="Times New Roman"/>
          <w:sz w:val="24"/>
          <w:szCs w:val="24"/>
          <w:lang w:eastAsia="ru-RU"/>
        </w:rPr>
        <w:t>находить</w:t>
      </w:r>
      <w:proofErr w:type="gramEnd"/>
      <w:r w:rsidRPr="00531C13">
        <w:rPr>
          <w:rFonts w:ascii="Times New Roman" w:eastAsia="Times New Roman" w:hAnsi="Times New Roman" w:cs="Times New Roman"/>
          <w:sz w:val="24"/>
          <w:szCs w:val="24"/>
          <w:lang w:eastAsia="ru-RU"/>
        </w:rPr>
        <w:t xml:space="preserve"> и использовать информацию для практической работы.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Виды речевой и читательской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читать со скоростью, позволяющей понимать смысл </w:t>
      </w:r>
      <w:proofErr w:type="gramStart"/>
      <w:r w:rsidRPr="00531C13">
        <w:rPr>
          <w:rFonts w:ascii="Times New Roman" w:eastAsia="Times New Roman" w:hAnsi="Times New Roman" w:cs="Times New Roman"/>
          <w:sz w:val="24"/>
          <w:szCs w:val="24"/>
          <w:lang w:eastAsia="ru-RU"/>
        </w:rPr>
        <w:t>прочитанного</w:t>
      </w:r>
      <w:proofErr w:type="gramEnd"/>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i/>
          <w:iCs/>
          <w:sz w:val="24"/>
          <w:szCs w:val="24"/>
          <w:lang w:eastAsia="ru-RU"/>
        </w:rPr>
        <w:t>для всех видов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531C13">
        <w:rPr>
          <w:rFonts w:ascii="Times New Roman" w:eastAsia="Times New Roman" w:hAnsi="Times New Roman" w:cs="Times New Roman"/>
          <w:i/>
          <w:iCs/>
          <w:sz w:val="24"/>
          <w:szCs w:val="24"/>
          <w:lang w:eastAsia="ru-RU"/>
        </w:rPr>
        <w:t>только для художественных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различные виды чтения: ознакомительное, изучающее, просмотровое, поисковое/выборочное — в соответствии с целью чтения (</w:t>
      </w:r>
      <w:r w:rsidRPr="00531C13">
        <w:rPr>
          <w:rFonts w:ascii="Times New Roman" w:eastAsia="Times New Roman" w:hAnsi="Times New Roman" w:cs="Times New Roman"/>
          <w:i/>
          <w:iCs/>
          <w:sz w:val="24"/>
          <w:szCs w:val="24"/>
          <w:lang w:eastAsia="ru-RU"/>
        </w:rPr>
        <w:t>для всех видов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ориентироваться в содержании художественного и научно-популярного текстов, понимать их смысл (при чтении вслух и про себя, при прослушивании):</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для художественных текстов:</w:t>
      </w:r>
      <w:r w:rsidRPr="00531C13">
        <w:rPr>
          <w:rFonts w:ascii="Times New Roman" w:eastAsia="Times New Roman" w:hAnsi="Times New Roman" w:cs="Times New Roman"/>
          <w:sz w:val="24"/>
          <w:szCs w:val="24"/>
          <w:lang w:eastAsia="ru-RU"/>
        </w:rPr>
        <w:t xml:space="preserve">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w:t>
      </w:r>
      <w:proofErr w:type="gramEnd"/>
      <w:r w:rsidRPr="00531C13">
        <w:rPr>
          <w:rFonts w:ascii="Times New Roman" w:eastAsia="Times New Roman" w:hAnsi="Times New Roman" w:cs="Times New Roman"/>
          <w:sz w:val="24"/>
          <w:szCs w:val="24"/>
          <w:lang w:eastAsia="ru-RU"/>
        </w:rPr>
        <w:t xml:space="preserve"> объяснять значение слова с опорой на контекст, с использованием словарей и другой справочной литературы;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 xml:space="preserve">для научно-популярных текстов: </w:t>
      </w:r>
      <w:r w:rsidRPr="00531C13">
        <w:rPr>
          <w:rFonts w:ascii="Times New Roman" w:eastAsia="Times New Roman" w:hAnsi="Times New Roman" w:cs="Times New Roman"/>
          <w:sz w:val="24"/>
          <w:szCs w:val="24"/>
          <w:lang w:eastAsia="ru-RU"/>
        </w:rPr>
        <w:t>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простейшие приёмы анализа различных видов текстов: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для художественных текстов:</w:t>
      </w:r>
      <w:r w:rsidRPr="00531C13">
        <w:rPr>
          <w:rFonts w:ascii="Times New Roman" w:eastAsia="Times New Roman" w:hAnsi="Times New Roman" w:cs="Times New Roman"/>
          <w:sz w:val="24"/>
          <w:szCs w:val="24"/>
          <w:lang w:eastAsia="ru-RU"/>
        </w:rPr>
        <w:t xml:space="preserve">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для научно-популярных текстов:</w:t>
      </w:r>
      <w:r w:rsidRPr="00531C13">
        <w:rPr>
          <w:rFonts w:ascii="Times New Roman" w:eastAsia="Times New Roman" w:hAnsi="Times New Roman" w:cs="Times New Roman"/>
          <w:sz w:val="24"/>
          <w:szCs w:val="24"/>
          <w:lang w:eastAsia="ru-RU"/>
        </w:rPr>
        <w:t xml:space="preserve">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различные формы интерпретации содержания текстов: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для художественных текстов:</w:t>
      </w:r>
      <w:r w:rsidRPr="00531C13">
        <w:rPr>
          <w:rFonts w:ascii="Times New Roman" w:eastAsia="Times New Roman" w:hAnsi="Times New Roman" w:cs="Times New Roman"/>
          <w:sz w:val="24"/>
          <w:szCs w:val="24"/>
          <w:lang w:eastAsia="ru-RU"/>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w:t>
      </w:r>
      <w:proofErr w:type="gramStart"/>
      <w:r w:rsidRPr="00531C13">
        <w:rPr>
          <w:rFonts w:ascii="Times New Roman" w:eastAsia="Times New Roman" w:hAnsi="Times New Roman" w:cs="Times New Roman"/>
          <w:sz w:val="24"/>
          <w:szCs w:val="24"/>
          <w:lang w:eastAsia="ru-RU"/>
        </w:rPr>
        <w:t>например</w:t>
      </w:r>
      <w:proofErr w:type="gramEnd"/>
      <w:r w:rsidRPr="00531C13">
        <w:rPr>
          <w:rFonts w:ascii="Times New Roman" w:eastAsia="Times New Roman" w:hAnsi="Times New Roman" w:cs="Times New Roman"/>
          <w:sz w:val="24"/>
          <w:szCs w:val="24"/>
          <w:lang w:eastAsia="ru-RU"/>
        </w:rPr>
        <w:t xml:space="preserve"> соотносить ситуацию и поступки героев, объяснять (пояснять) поступки героев, опираясь на содержание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w:t>
      </w:r>
      <w:r w:rsidRPr="00531C13">
        <w:rPr>
          <w:rFonts w:ascii="Times New Roman" w:eastAsia="Times New Roman" w:hAnsi="Times New Roman" w:cs="Times New Roman"/>
          <w:sz w:val="24"/>
          <w:szCs w:val="24"/>
          <w:lang w:val="en-US" w:eastAsia="ru-RU"/>
        </w:rPr>
        <w:t> </w:t>
      </w:r>
      <w:r w:rsidRPr="00531C13">
        <w:rPr>
          <w:rFonts w:ascii="Times New Roman" w:eastAsia="Times New Roman" w:hAnsi="Times New Roman" w:cs="Times New Roman"/>
          <w:i/>
          <w:iCs/>
          <w:sz w:val="24"/>
          <w:szCs w:val="24"/>
          <w:lang w:eastAsia="ru-RU"/>
        </w:rPr>
        <w:t>для научно-популярных текстов:</w:t>
      </w:r>
      <w:r w:rsidRPr="00531C13">
        <w:rPr>
          <w:rFonts w:ascii="Times New Roman" w:eastAsia="Times New Roman" w:hAnsi="Times New Roman" w:cs="Times New Roman"/>
          <w:sz w:val="24"/>
          <w:szCs w:val="24"/>
          <w:lang w:eastAsia="ru-RU"/>
        </w:rPr>
        <w:t xml:space="preserve">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ориентироваться в нравственном содержании </w:t>
      </w:r>
      <w:proofErr w:type="gramStart"/>
      <w:r w:rsidRPr="00531C13">
        <w:rPr>
          <w:rFonts w:ascii="Times New Roman" w:eastAsia="Times New Roman" w:hAnsi="Times New Roman" w:cs="Times New Roman"/>
          <w:sz w:val="24"/>
          <w:szCs w:val="24"/>
          <w:lang w:eastAsia="ru-RU"/>
        </w:rPr>
        <w:t>прочитанного</w:t>
      </w:r>
      <w:proofErr w:type="gramEnd"/>
      <w:r w:rsidRPr="00531C13">
        <w:rPr>
          <w:rFonts w:ascii="Times New Roman" w:eastAsia="Times New Roman" w:hAnsi="Times New Roman" w:cs="Times New Roman"/>
          <w:sz w:val="24"/>
          <w:szCs w:val="24"/>
          <w:lang w:eastAsia="ru-RU"/>
        </w:rPr>
        <w:t>, самостоятельно делать выводы, соотносить поступки героев с нравственными нормами (</w:t>
      </w:r>
      <w:r w:rsidRPr="00531C13">
        <w:rPr>
          <w:rFonts w:ascii="Times New Roman" w:eastAsia="Times New Roman" w:hAnsi="Times New Roman" w:cs="Times New Roman"/>
          <w:i/>
          <w:iCs/>
          <w:sz w:val="24"/>
          <w:szCs w:val="24"/>
          <w:lang w:eastAsia="ru-RU"/>
        </w:rPr>
        <w:t>только для художественных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передавать содержание прочитанного или прослушанного с учётом специфики текста в виде пересказа (полного или краткого) (</w:t>
      </w:r>
      <w:r w:rsidRPr="00531C13">
        <w:rPr>
          <w:rFonts w:ascii="Times New Roman" w:eastAsia="Times New Roman" w:hAnsi="Times New Roman" w:cs="Times New Roman"/>
          <w:i/>
          <w:iCs/>
          <w:sz w:val="24"/>
          <w:szCs w:val="24"/>
          <w:lang w:eastAsia="ru-RU"/>
        </w:rPr>
        <w:t>для всех видов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531C13">
        <w:rPr>
          <w:rFonts w:ascii="Times New Roman" w:eastAsia="Times New Roman" w:hAnsi="Times New Roman" w:cs="Times New Roman"/>
          <w:i/>
          <w:iCs/>
          <w:sz w:val="24"/>
          <w:szCs w:val="24"/>
          <w:lang w:eastAsia="ru-RU"/>
        </w:rPr>
        <w:t>для всех видов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удовлетворять читательский интерес и приобретать опыт чтения;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осознанно выбирать виды чтения (ознакомительное, изучающее, выборочное, поисковое) в зависимости от цели чтения;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различать на практическом уровне виды текстов (художественный и научно-популярный), опираясь на особенности каждого вида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осмысливать эстетические и нравственные ценности художественного текста и высказывать собственное суждение;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высказывать собственное суждение о прочитанном (прослушанном) произведении, доказывать и подтверждать его фактами со ссылками на текст;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составлять по аналогии устные рассказы (повествование, рассуждение, описание).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Круг детского чтения (для всех видов текстов)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осуществлять выбор книги в библиотеке по заданной тематике или по собственному желанию;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составлять аннотацию и краткий отзыв на прочитанное произведение по заданному образцу.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работать с тематическим каталогом;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работать с детской периодикой;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самостоятельно писать отзыв о прочитанной книге (в свободной форме).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Литературоведческая пропедевтика</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w:t>
      </w:r>
      <w:r w:rsidRPr="00531C13">
        <w:rPr>
          <w:rFonts w:ascii="Times New Roman" w:eastAsia="Times New Roman" w:hAnsi="Times New Roman" w:cs="Times New Roman"/>
          <w:i/>
          <w:iCs/>
          <w:sz w:val="24"/>
          <w:szCs w:val="24"/>
          <w:lang w:eastAsia="ru-RU"/>
        </w:rPr>
        <w:t>только для художественных текстов</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отличать на практическом уровне прозаический текст от </w:t>
      </w:r>
      <w:proofErr w:type="gramStart"/>
      <w:r w:rsidRPr="00531C13">
        <w:rPr>
          <w:rFonts w:ascii="Times New Roman" w:eastAsia="Times New Roman" w:hAnsi="Times New Roman" w:cs="Times New Roman"/>
          <w:sz w:val="24"/>
          <w:szCs w:val="24"/>
          <w:lang w:eastAsia="ru-RU"/>
        </w:rPr>
        <w:t>стихотворного</w:t>
      </w:r>
      <w:proofErr w:type="gramEnd"/>
      <w:r w:rsidRPr="00531C13">
        <w:rPr>
          <w:rFonts w:ascii="Times New Roman" w:eastAsia="Times New Roman" w:hAnsi="Times New Roman" w:cs="Times New Roman"/>
          <w:sz w:val="24"/>
          <w:szCs w:val="24"/>
          <w:lang w:eastAsia="ru-RU"/>
        </w:rPr>
        <w:t>, приводить примеры прозаических и стихотворных текстов;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художественные произведения разных жанров (рассказ, басня, сказка, загадка, пословица), приводить примеры этих произведений.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воспринимать художественную литературу как вид искусства, приводить примеры проявления художественного вымысла в произведениях;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находить средства художественной выразительности (метафора, эпитет);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proofErr w:type="gramStart"/>
      <w:r w:rsidRPr="00531C13">
        <w:rPr>
          <w:rFonts w:ascii="Times New Roman" w:eastAsia="Times New Roman" w:hAnsi="Times New Roman" w:cs="Times New Roman"/>
          <w:i/>
          <w:iCs/>
          <w:sz w:val="24"/>
          <w:szCs w:val="24"/>
          <w:lang w:eastAsia="ru-RU"/>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определять позиции героев художественного текста, позицию автора художественного текста.</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Творческая деятельность</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(только для художественных текстов)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по аналогии собственный текст в жанре сказки и загадки;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восстанавливать текст, дополняя его начало или окончание или пополняя его событиями;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составлять устный рассказ по репродукциям картин художников и/или на основе личного опыта;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составлять устный рассказ на основе прочитанных произведений с учётом </w:t>
      </w:r>
      <w:r w:rsidRPr="00531C13">
        <w:rPr>
          <w:rFonts w:ascii="Times New Roman" w:eastAsia="Times New Roman" w:hAnsi="Times New Roman" w:cs="Times New Roman"/>
          <w:sz w:val="24"/>
          <w:szCs w:val="24"/>
          <w:lang w:eastAsia="ru-RU"/>
        </w:rPr>
        <w:lastRenderedPageBreak/>
        <w:t>коммуникативной задачи (для разных адресатов).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вести рассказ (или повествование) на основе сюжета известного литературного произведения, дополняя и/или изменяя его содержание, </w:t>
      </w:r>
      <w:proofErr w:type="gramStart"/>
      <w:r w:rsidRPr="00531C13">
        <w:rPr>
          <w:rFonts w:ascii="Times New Roman" w:eastAsia="Times New Roman" w:hAnsi="Times New Roman" w:cs="Times New Roman"/>
          <w:i/>
          <w:iCs/>
          <w:sz w:val="24"/>
          <w:szCs w:val="24"/>
          <w:lang w:eastAsia="ru-RU"/>
        </w:rPr>
        <w:t>например</w:t>
      </w:r>
      <w:proofErr w:type="gramEnd"/>
      <w:r w:rsidRPr="00531C13">
        <w:rPr>
          <w:rFonts w:ascii="Times New Roman" w:eastAsia="Times New Roman" w:hAnsi="Times New Roman" w:cs="Times New Roman"/>
          <w:i/>
          <w:iCs/>
          <w:sz w:val="24"/>
          <w:szCs w:val="24"/>
          <w:lang w:eastAsia="ru-RU"/>
        </w:rPr>
        <w:t xml:space="preserve"> рассказывать известное литературное произведение от имени одного из действующих лиц или неодушевлённого предмета;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создавать серии иллюстраций с короткими текстами по содержанию прочитанного (прослушанного) произведения;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работать в группе, создавая сценарии и инсценируя прочитанное (прослушанное, созданное самостоятельно) художественное произведение.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1.2.1.5. Иностранный язык (немецкий)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иностранного языка на уровне начального общего образования у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 xml:space="preserve">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Коммуникативные умения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Говорение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участвовать в элементарных диалогах, соблюдая нормы речевого этикета, принятые в немецкоязычных странах;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составлять небольшое описание предмета, картинки, персонажа;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рассказывать о себе, своей семье, друге.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воспроизводить наизусть небольшие произведения детского фольклора;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составлять краткую характеристику персонажа;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кратко излагать содержание прочитанного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Аудирование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понимать на слух речь учителя и одноклассников при непосредственном общении и вербально/невербально реагировать на </w:t>
      </w:r>
      <w:proofErr w:type="gramStart"/>
      <w:r w:rsidRPr="00531C13">
        <w:rPr>
          <w:rFonts w:ascii="Times New Roman" w:eastAsia="Times New Roman" w:hAnsi="Times New Roman" w:cs="Times New Roman"/>
          <w:sz w:val="24"/>
          <w:szCs w:val="24"/>
          <w:lang w:eastAsia="ru-RU"/>
        </w:rPr>
        <w:t>услышанное</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воспринимать на слух в</w:t>
      </w:r>
      <w:r w:rsidR="0015771E">
        <w:rPr>
          <w:rFonts w:ascii="Times New Roman" w:eastAsia="Times New Roman" w:hAnsi="Times New Roman" w:cs="Times New Roman"/>
          <w:sz w:val="24"/>
          <w:szCs w:val="24"/>
          <w:lang w:eastAsia="ru-RU"/>
        </w:rPr>
        <w:t xml:space="preserve"> аудиозаписи и понимать основ</w:t>
      </w:r>
      <w:r w:rsidRPr="00531C13">
        <w:rPr>
          <w:rFonts w:ascii="Times New Roman" w:eastAsia="Times New Roman" w:hAnsi="Times New Roman" w:cs="Times New Roman"/>
          <w:sz w:val="24"/>
          <w:szCs w:val="24"/>
          <w:lang w:eastAsia="ru-RU"/>
        </w:rPr>
        <w:t>ное содержание небольших сообщений, рассказов, сказок, построенных в основном на знакомом языковом материале.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воспринимать на слух аудиотекст и полностью понимать содержащуюся в нём информацию;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использовать контекстуальную или языковую догадку при восприятии на слух текстов, содержащих некоторые незнакомые слова.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Чтение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соотносить графический образ немецкого слова с его звуковым образом;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вслух небольшой текст, построенный на изученном языковом материале, соблюдая правила произношения и соответствующую интонацию;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про себя и понимать содержание небольшого текста, построенного в основном на изученном языковом материале;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про себя и находить в тексте необходимую информацию.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догадываться о значении незнакомых слов по контексту;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 не обращать внимания на незнакомые слова, не мешающие понимать основное </w:t>
      </w:r>
      <w:r w:rsidRPr="00531C13">
        <w:rPr>
          <w:rFonts w:ascii="Times New Roman" w:eastAsia="Times New Roman" w:hAnsi="Times New Roman" w:cs="Times New Roman"/>
          <w:i/>
          <w:iCs/>
          <w:sz w:val="24"/>
          <w:szCs w:val="24"/>
          <w:lang w:eastAsia="ru-RU"/>
        </w:rPr>
        <w:lastRenderedPageBreak/>
        <w:t>содержание текста.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Письмо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выписывать из текста слова, словосочетания и предложения;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писать поздравительную открытку с Новым годом, Рождеством, днём рождения (с опорой на образец);</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писать по образцу краткое письмо зарубежному другу.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 письменной форме кратко отвечать на вопросы к тексту;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составлять рассказ в письменной форме по плану/ ключевым словам;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заполнять простую анкету;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правильно оформлять конверт, сервисные поля в системе электронной почты (адрес, тема сообщения).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Языковые средства</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и навыки оперирования ими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Графика, каллиграфия, орфография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воспроизводить графически и каллиграфически корректно все буквы немецкого алфавита (полупечатное написание букв, буквосочетаний, слов);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пользоваться немецким алфавитом, знать последовательность букв в нём;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списывать текст;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восстанавливать слово в соответствии с решаемой учебной задачей;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отличать буквы от знаков транскрипции.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сравнивать и анализировать буквосочетания немецкого языка и их транскрипцию;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группировать слова в соответствии с изученными правилами чтения;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уточнять написание слова по словарю;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 использовать экранный перевод отдельных слов (с русского языка </w:t>
      </w:r>
      <w:proofErr w:type="gramStart"/>
      <w:r w:rsidRPr="00531C13">
        <w:rPr>
          <w:rFonts w:ascii="Times New Roman" w:eastAsia="Times New Roman" w:hAnsi="Times New Roman" w:cs="Times New Roman"/>
          <w:i/>
          <w:iCs/>
          <w:sz w:val="24"/>
          <w:szCs w:val="24"/>
          <w:lang w:eastAsia="ru-RU"/>
        </w:rPr>
        <w:t>на</w:t>
      </w:r>
      <w:proofErr w:type="gramEnd"/>
      <w:r w:rsidRPr="00531C13">
        <w:rPr>
          <w:rFonts w:ascii="Times New Roman" w:eastAsia="Times New Roman" w:hAnsi="Times New Roman" w:cs="Times New Roman"/>
          <w:i/>
          <w:iCs/>
          <w:sz w:val="24"/>
          <w:szCs w:val="24"/>
          <w:lang w:eastAsia="ru-RU"/>
        </w:rPr>
        <w:t xml:space="preserve"> иностранный и обратно).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Фонетическая сторона речи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на слух и адекватно произносить все звуки немецкого языка, соблюдая нормы произношения звуков;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соблюдать правильное ударение в изолированном слове, фразе;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коммуникативные типы предложений по интонации;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корректно произносить предложения с точки зрения их ритмико-интонационных особенностей.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sz w:val="24"/>
          <w:szCs w:val="24"/>
          <w:lang w:eastAsia="ru-RU"/>
        </w:rPr>
        <w:t>В</w:t>
      </w:r>
      <w:r w:rsidRPr="00531C13">
        <w:rPr>
          <w:rFonts w:ascii="Times New Roman" w:eastAsia="Times New Roman" w:hAnsi="Times New Roman" w:cs="Times New Roman"/>
          <w:i/>
          <w:iCs/>
          <w:sz w:val="24"/>
          <w:szCs w:val="24"/>
          <w:lang w:eastAsia="ru-RU"/>
        </w:rPr>
        <w:t>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распознавать связующее r в речи и уметь его использовать;</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соблюдать интонацию перечисления;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соблюдать правило отсутствия ударения на служебных словах (артиклях, союзах, предлогах);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читать изучаемые слова по транскрипции.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Лексическая сторона речи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узнавать в письменном и устном тексте изученные лексические единицы, в том числе словосочетания, в пределах тематики на уровне начальной школы;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оперировать в процессе общения активной лексикой в соответствии с коммуникативной задачей;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восстанавливать текст в соответствии с решаемой учебной задачей.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sz w:val="24"/>
          <w:szCs w:val="24"/>
          <w:lang w:eastAsia="ru-RU"/>
        </w:rPr>
        <w:lastRenderedPageBreak/>
        <w:t>В</w:t>
      </w:r>
      <w:r w:rsidRPr="00531C13">
        <w:rPr>
          <w:rFonts w:ascii="Times New Roman" w:eastAsia="Times New Roman" w:hAnsi="Times New Roman" w:cs="Times New Roman"/>
          <w:i/>
          <w:iCs/>
          <w:sz w:val="24"/>
          <w:szCs w:val="24"/>
          <w:lang w:eastAsia="ru-RU"/>
        </w:rPr>
        <w:t>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узнавать простые словообразовательные элементы;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опираться на языковую догадку в процессе чтения и аудирования (интернациональные и сложные слова).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Грамматическая сторона речи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распознавать и употреблять в речи основные коммуникативные типы предложений;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распознавать в тексте и употреблять в речи изученные части речи: существительные с определённым/неопределённым/ артиклем; существительные в единственном и множественном числе; глагол-связку; временные глаголы в; модальные глаголы;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узнавать сложносочинённые предложения с определёнными союзами;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в речи безличные предложения и предложения с определённой конструкцией;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оперировать в речи неопределёнными местоимениями;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w:t>
      </w:r>
      <w:r w:rsidRPr="00531C13">
        <w:rPr>
          <w:rFonts w:ascii="Times New Roman" w:eastAsia="Times New Roman" w:hAnsi="Times New Roman" w:cs="Times New Roman"/>
          <w:i/>
          <w:iCs/>
          <w:sz w:val="24"/>
          <w:szCs w:val="24"/>
          <w:lang w:val="en-US" w:eastAsia="ru-RU"/>
        </w:rPr>
        <w:t> </w:t>
      </w:r>
      <w:r w:rsidRPr="00531C13">
        <w:rPr>
          <w:rFonts w:ascii="Times New Roman" w:eastAsia="Times New Roman" w:hAnsi="Times New Roman" w:cs="Times New Roman"/>
          <w:i/>
          <w:iCs/>
          <w:sz w:val="24"/>
          <w:szCs w:val="24"/>
          <w:lang w:eastAsia="ru-RU"/>
        </w:rPr>
        <w:t>оперировать в речи наречиями времени; наречиями степени;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распознавать в тексте и дифференцировать слова по определённым признакам (существительные, прилагательные, модальные/смысловые глаголы).</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1.2.1.6. Математика и информатика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курса математики и </w:t>
      </w:r>
      <w:proofErr w:type="gramStart"/>
      <w:r w:rsidRPr="00531C13">
        <w:rPr>
          <w:rFonts w:ascii="Times New Roman" w:eastAsia="Times New Roman" w:hAnsi="Times New Roman" w:cs="Times New Roman"/>
          <w:sz w:val="24"/>
          <w:szCs w:val="24"/>
          <w:lang w:eastAsia="ru-RU"/>
        </w:rPr>
        <w:t>информатики</w:t>
      </w:r>
      <w:proofErr w:type="gramEnd"/>
      <w:r w:rsidRPr="00531C13">
        <w:rPr>
          <w:rFonts w:ascii="Times New Roman" w:eastAsia="Times New Roman" w:hAnsi="Times New Roman" w:cs="Times New Roman"/>
          <w:sz w:val="24"/>
          <w:szCs w:val="24"/>
          <w:lang w:eastAsia="ru-RU"/>
        </w:rPr>
        <w:t xml:space="preserve"> обучающиеся на уровне начального общего образования 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Числа и величины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записывать, сравнивать, упорядочивать числа от нуля до миллиона;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группировать числа по заданному или самостоятельно установленному признаку;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w:t>
      </w:r>
      <w:r w:rsidRPr="00531C13">
        <w:rPr>
          <w:rFonts w:ascii="Times New Roman" w:eastAsia="Times New Roman" w:hAnsi="Times New Roman" w:cs="Times New Roman"/>
          <w:sz w:val="24"/>
          <w:szCs w:val="24"/>
          <w:lang w:val="en-US" w:eastAsia="ru-RU"/>
        </w:rPr>
        <w:t> </w:t>
      </w:r>
      <w:r w:rsidRPr="00531C13">
        <w:rPr>
          <w:rFonts w:ascii="Times New Roman" w:eastAsia="Times New Roman" w:hAnsi="Times New Roman" w:cs="Times New Roman"/>
          <w:sz w:val="24"/>
          <w:szCs w:val="24"/>
          <w:lang w:eastAsia="ru-RU"/>
        </w:rPr>
        <w:t>— сантиметр, сантиметр — миллиметр).</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классифицировать числа по одному или нескольким основаниям, объяснять свои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выбирать единицу для измерения данной величины (длины, массы, площади, времени), объяснять свои действия.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Арифметические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выделять неизвестный компонент арифметического действия и находить его значение;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вычислять значение числового выражения (содержащего 2—3 арифметических действия, со скобками и без скобок).</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выполнять действия с величинами;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свойства арифметических действий для удобства вычислений;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проводить проверку правильности вычислений (с помощью обратного действия, прикидки и оценки результата действия и др.).</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Работа с текстовыми задачами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решать арифметическим способом (в 1—2 действия) учебные задачи и задачи, связанные с повседневной жизнью;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правильность хода решения и реальность ответа на вопрос задачи.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решать задачи на нахождение доли величины и величины по значению её доли (половина, треть, четверть, пятая, десятая часть);</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решать задачи в 3—4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находить разные способы решения задачи.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Пространственные отношения.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Геометрические фигуры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описывать взаимное расположение предметов в пространстве и на плоскости;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построение геометрических фигур с заданными измерениями (отрезок, квадрат, прямоугольник) с помощью линейки, угольника;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свойства прямоугольника и квадрата для решения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распознавать и называть геометрические тела (куб, шар);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соотносить реальные объекты с моделями геометрических фигур.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 распознавать, различать и называть геометрические тела: параллелепипед, пирамиду, цилиндр, конус.</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Геометрические величины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измерять длину отрезка;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вычислять периметр треугольника, прямоугольника и квадрата, площадь прямоугольника и квадрата;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размеры геометрических объектов, расстояния приближённо (на глаз).</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 вычислять периметр многоугольника, площадь фигуры, составленной из прямоугольников.</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Работа с информацией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несложные готовые таблицы;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заполнять несложные готовые таблицы;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читать несложные готовые столбчатые диаграммы.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читать несложные готовые круговые диаграммы;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достраивать несложную готовую столбчатую диаграмму;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сравнивать и обобщать информацию, представленную в строках и столбцах несложных </w:t>
      </w:r>
      <w:r w:rsidRPr="00531C13">
        <w:rPr>
          <w:rFonts w:ascii="Times New Roman" w:eastAsia="Times New Roman" w:hAnsi="Times New Roman" w:cs="Times New Roman"/>
          <w:i/>
          <w:iCs/>
          <w:sz w:val="24"/>
          <w:szCs w:val="24"/>
          <w:lang w:eastAsia="ru-RU"/>
        </w:rPr>
        <w:lastRenderedPageBreak/>
        <w:t>таблиц и диаграмм;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proofErr w:type="gramStart"/>
      <w:r w:rsidRPr="00531C13">
        <w:rPr>
          <w:rFonts w:ascii="Times New Roman" w:eastAsia="Times New Roman" w:hAnsi="Times New Roman" w:cs="Times New Roman"/>
          <w:i/>
          <w:iCs/>
          <w:sz w:val="24"/>
          <w:szCs w:val="24"/>
          <w:lang w:eastAsia="ru-RU"/>
        </w:rPr>
        <w:t>• понимать простейшие выражения, содержащие логические связки и слова («...и...», «если... то...», «верно/неверно, что...», «каждый», «все», «некоторые», «не»);</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составлять, записывать и выполнять инструкцию (простой алгоритм), план поиска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распознавать одну и ту же информацию, представленную в разной форме (таблицы и диаграммы);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планировать несложные исследования, собирать и представлять полученную информацию с помощью таблиц и диаграмм;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интерпретировать информацию, полученную при проведении несложных исследований (объяснять, сравнивать и обобщать данные, делать выводы и прогнозы).</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1.21.7.. Окружающий мир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В результате изучения курса «Окружающий мир» обучающиеся на уровне  начального общего образования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w:t>
      </w:r>
      <w:proofErr w:type="gramStart"/>
      <w:r w:rsidRPr="00531C13">
        <w:rPr>
          <w:rFonts w:ascii="Times New Roman" w:eastAsia="Times New Roman" w:hAnsi="Times New Roman" w:cs="Times New Roman"/>
          <w:sz w:val="24"/>
          <w:szCs w:val="24"/>
          <w:lang w:eastAsia="ru-RU"/>
        </w:rPr>
        <w:t>о-</w:t>
      </w:r>
      <w:proofErr w:type="gramEnd"/>
      <w:r w:rsidRPr="00531C13">
        <w:rPr>
          <w:rFonts w:ascii="Times New Roman" w:eastAsia="Times New Roman" w:hAnsi="Times New Roman" w:cs="Times New Roman"/>
          <w:sz w:val="24"/>
          <w:szCs w:val="24"/>
          <w:lang w:eastAsia="ru-RU"/>
        </w:rPr>
        <w:t xml:space="preserve"> и культуросообразного поведения в окружающей природной и социальной среде.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Человек и природа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узнавать изученные объекты и явления живой и неживой природы;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описывать на основе предложенного плана изученные объекты и явления живой и неживой природы, выделять их существенные признаки;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использовать </w:t>
      </w:r>
      <w:proofErr w:type="gramStart"/>
      <w:r w:rsidRPr="00531C13">
        <w:rPr>
          <w:rFonts w:ascii="Times New Roman" w:eastAsia="Times New Roman" w:hAnsi="Times New Roman" w:cs="Times New Roman"/>
          <w:sz w:val="24"/>
          <w:szCs w:val="24"/>
          <w:lang w:eastAsia="ru-RU"/>
        </w:rPr>
        <w:t>естественно-научные</w:t>
      </w:r>
      <w:proofErr w:type="gramEnd"/>
      <w:r w:rsidRPr="00531C13">
        <w:rPr>
          <w:rFonts w:ascii="Times New Roman" w:eastAsia="Times New Roman" w:hAnsi="Times New Roman" w:cs="Times New Roman"/>
          <w:sz w:val="24"/>
          <w:szCs w:val="24"/>
          <w:lang w:eastAsia="ru-RU"/>
        </w:rPr>
        <w:t xml:space="preserve">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готовые модели (глобус, карту, план) для объяснения явлений или описания свойств объектов;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моделировать объекты и отдельные процессы реального мира с использованием виртуальных лабораторий и механизмов, собранных из конструктора;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выполнять правила безопасного поведения в доме, на улице, природной среде, оказывать первую помощь при несложных несчастных случаях;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Человек и общество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w:t>
      </w:r>
      <w:proofErr w:type="gramStart"/>
      <w:r w:rsidRPr="00531C13">
        <w:rPr>
          <w:rFonts w:ascii="Times New Roman" w:eastAsia="Times New Roman" w:hAnsi="Times New Roman" w:cs="Times New Roman"/>
          <w:sz w:val="24"/>
          <w:szCs w:val="24"/>
          <w:lang w:eastAsia="ru-RU"/>
        </w:rPr>
        <w:t>вств др</w:t>
      </w:r>
      <w:proofErr w:type="gramEnd"/>
      <w:r w:rsidRPr="00531C13">
        <w:rPr>
          <w:rFonts w:ascii="Times New Roman" w:eastAsia="Times New Roman" w:hAnsi="Times New Roman" w:cs="Times New Roman"/>
          <w:sz w:val="24"/>
          <w:szCs w:val="24"/>
          <w:lang w:eastAsia="ru-RU"/>
        </w:rPr>
        <w:t>угих людей и сопереживания им;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осознавать свою неразрывную связь с разнообразными окружающими социальными группами;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проявлять уважение и готовность выполнять совместно установленные договорённости и правила, в том числе правила общения </w:t>
      </w:r>
      <w:proofErr w:type="gramStart"/>
      <w:r w:rsidRPr="00531C13">
        <w:rPr>
          <w:rFonts w:ascii="Times New Roman" w:eastAsia="Times New Roman" w:hAnsi="Times New Roman" w:cs="Times New Roman"/>
          <w:i/>
          <w:iCs/>
          <w:sz w:val="24"/>
          <w:szCs w:val="24"/>
          <w:lang w:eastAsia="ru-RU"/>
        </w:rPr>
        <w:t>со</w:t>
      </w:r>
      <w:proofErr w:type="gramEnd"/>
      <w:r w:rsidRPr="00531C13">
        <w:rPr>
          <w:rFonts w:ascii="Times New Roman" w:eastAsia="Times New Roman" w:hAnsi="Times New Roman" w:cs="Times New Roman"/>
          <w:i/>
          <w:iCs/>
          <w:sz w:val="24"/>
          <w:szCs w:val="24"/>
          <w:lang w:eastAsia="ru-RU"/>
        </w:rPr>
        <w:t xml:space="preserve">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lastRenderedPageBreak/>
        <w:t>1.2.1.8. Изобразительное искусство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В результате изучения изобразительного искусства на уровне начального общего образования у обучающихся 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roofErr w:type="gramEnd"/>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Восприятие искусства и виды художественной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основные виды и жанры пластических искусств, понимать их специфику;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roofErr w:type="gramStart"/>
      <w:r w:rsidRPr="00531C13">
        <w:rPr>
          <w:rFonts w:ascii="Times New Roman" w:eastAsia="Times New Roman" w:hAnsi="Times New Roman" w:cs="Times New Roman"/>
          <w:sz w:val="24"/>
          <w:szCs w:val="24"/>
          <w:lang w:eastAsia="ru-RU"/>
        </w:rPr>
        <w:t>эмоционально-ценностно</w:t>
      </w:r>
      <w:proofErr w:type="gramEnd"/>
      <w:r w:rsidRPr="00531C13">
        <w:rPr>
          <w:rFonts w:ascii="Times New Roman" w:eastAsia="Times New Roman" w:hAnsi="Times New Roman" w:cs="Times New Roman"/>
          <w:sz w:val="24"/>
          <w:szCs w:val="24"/>
          <w:lang w:eastAsia="ru-RU"/>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видеть проявления прекрасного в произведениях искусства (картины, архитектура, скульптура и т. д.), в природе, на улице, в быту;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Азбука искусства. Как говорит искусство?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простые композиции на заданную тему на плоскости и в пространстве;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выполнять простые рисунки и орнаментальные композиции, используя язык компьютерной графики в программе Paint.</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Значимые темы искусства.</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 чём говорит искусство?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осознавать значимые темы искусства и отражать их в собственной художественно-творческой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видеть, чувствовать и изображать красоту и </w:t>
      </w:r>
      <w:proofErr w:type="gramStart"/>
      <w:r w:rsidRPr="00531C13">
        <w:rPr>
          <w:rFonts w:ascii="Times New Roman" w:eastAsia="Times New Roman" w:hAnsi="Times New Roman" w:cs="Times New Roman"/>
          <w:i/>
          <w:iCs/>
          <w:sz w:val="24"/>
          <w:szCs w:val="24"/>
          <w:lang w:eastAsia="ru-RU"/>
        </w:rPr>
        <w:t>разно - образие</w:t>
      </w:r>
      <w:proofErr w:type="gramEnd"/>
      <w:r w:rsidRPr="00531C13">
        <w:rPr>
          <w:rFonts w:ascii="Times New Roman" w:eastAsia="Times New Roman" w:hAnsi="Times New Roman" w:cs="Times New Roman"/>
          <w:i/>
          <w:iCs/>
          <w:sz w:val="24"/>
          <w:szCs w:val="24"/>
          <w:lang w:eastAsia="ru-RU"/>
        </w:rPr>
        <w:t xml:space="preserve"> природы, человека, зданий, предметов;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изображать пейзажи, натюрморты, портреты, выражая своё отношение к ним;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изображать многофигурные композиции на значимые жизненные темы и участвовать в коллективных работах на эти темы.</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1.2.1.9. Музыка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В результате изучения музыки на уровне начального общего образования у обучающихся будут сформированы основы музыкальной культуры через эмоционально активное восприятие; развит художественный вкус, интерес к музыкальному искусству и музыкальной деятельности; воспитаны нравственные и эстетические чувства: любовь к Родине, гордость за достижения отечественного и мирового музыкального искусства, уважение к истории и духовным традициям России, музыкальной культуре её народов;</w:t>
      </w:r>
      <w:proofErr w:type="gramEnd"/>
      <w:r w:rsidRPr="00531C13">
        <w:rPr>
          <w:rFonts w:ascii="Times New Roman" w:eastAsia="Times New Roman" w:hAnsi="Times New Roman" w:cs="Times New Roman"/>
          <w:sz w:val="24"/>
          <w:szCs w:val="24"/>
          <w:lang w:eastAsia="ru-RU"/>
        </w:rPr>
        <w:t xml:space="preserve"> начнут развиваться образное и ассоциативное мышление и воображение, музыкальная память и слух, певческий голос, учебно-творческие способности в различных видах музыкальной деятельности.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Музыка в жизни человека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реализовывать творческий потенциал, осуществляя собственные музыкально-исполнительские замыслы в различных видах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организовывать культурный досуг, самостоятельную музыкально-творческую деятельность; музицировать.</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Основные закономерности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музыкального искусства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систему графических знаков для ориентации в нотном письме при пении простейших мелодий;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Музыкальная картина мира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и соотносить музыкальный язык народного и профессионального музыкального творчества разных стран мира.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1.2.1.10. Технология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результате изучения курса «Технология» обучающиеся на уровне начального общего образования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lastRenderedPageBreak/>
        <w:t xml:space="preserve">Общекультурные </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и общетрудовые компетенции. </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Основы культуры труда, самообслуживание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доступные действия по самообслуживанию и доступные виды домашнего труда.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уважительно относиться к труду людей;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понимать культурно-историческую ценность традиций, отражённых в предметном мире, в том числе традиций трудовых </w:t>
      </w:r>
      <w:proofErr w:type="gramStart"/>
      <w:r w:rsidRPr="00531C13">
        <w:rPr>
          <w:rFonts w:ascii="Times New Roman" w:eastAsia="Times New Roman" w:hAnsi="Times New Roman" w:cs="Times New Roman"/>
          <w:i/>
          <w:iCs/>
          <w:sz w:val="24"/>
          <w:szCs w:val="24"/>
          <w:lang w:eastAsia="ru-RU"/>
        </w:rPr>
        <w:t>династий</w:t>
      </w:r>
      <w:proofErr w:type="gramEnd"/>
      <w:r w:rsidRPr="00531C13">
        <w:rPr>
          <w:rFonts w:ascii="Times New Roman" w:eastAsia="Times New Roman" w:hAnsi="Times New Roman" w:cs="Times New Roman"/>
          <w:i/>
          <w:iCs/>
          <w:sz w:val="24"/>
          <w:szCs w:val="24"/>
          <w:lang w:eastAsia="ru-RU"/>
        </w:rPr>
        <w:t xml:space="preserve"> как своего региона, так и страны, и уважать их;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Технология ручной обработки материалов.</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Элементы графической грамоты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отбирать и выстраивать оптимальную технологическую последовательность реализации собственного или предложенного учителем замысла;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Конструирование и моделирование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анализировать устройство изделия: выделять детали, их форму, определять взаимное расположение, виды соединения деталей;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изготавливать несложные конструкции изделий по рисунку, простейшему чертежу или </w:t>
      </w:r>
      <w:r w:rsidRPr="00531C13">
        <w:rPr>
          <w:rFonts w:ascii="Times New Roman" w:eastAsia="Times New Roman" w:hAnsi="Times New Roman" w:cs="Times New Roman"/>
          <w:sz w:val="24"/>
          <w:szCs w:val="24"/>
          <w:lang w:eastAsia="ru-RU"/>
        </w:rPr>
        <w:lastRenderedPageBreak/>
        <w:t>эскизу, образцу и доступным заданным условиям.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соотносить объёмную конструкцию, основанную на правильных геометрических формах, с изображениями их развёрток;</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Практика работы на компьютере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пользоваться компьютером для поиска и воспроизведения необходимой информации;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1.2.1.11. Физическая культура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(для обучающихся, не имеющих противопоказаний для занятий физической культурой или существенных ограничений по нагрузке)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w:t>
      </w:r>
      <w:proofErr w:type="gramStart"/>
      <w:r w:rsidRPr="00531C13">
        <w:rPr>
          <w:rFonts w:ascii="Times New Roman" w:eastAsia="Times New Roman" w:hAnsi="Times New Roman" w:cs="Times New Roman"/>
          <w:sz w:val="24"/>
          <w:szCs w:val="24"/>
          <w:lang w:eastAsia="ru-RU"/>
        </w:rPr>
        <w:t>обучения</w:t>
      </w:r>
      <w:proofErr w:type="gramEnd"/>
      <w:r w:rsidRPr="00531C13">
        <w:rPr>
          <w:rFonts w:ascii="Times New Roman" w:eastAsia="Times New Roman" w:hAnsi="Times New Roman" w:cs="Times New Roman"/>
          <w:sz w:val="24"/>
          <w:szCs w:val="24"/>
          <w:lang w:eastAsia="ru-RU"/>
        </w:rPr>
        <w:t xml:space="preserve">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Знания о физической культуре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выявлять связь занятий физической культурой с трудовой и оборонной деятельностью;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Способы физкультурной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отбирать упражнения для комплексов утренней зарядки и физкультминуток и выполнять их </w:t>
      </w:r>
      <w:r w:rsidRPr="00531C13">
        <w:rPr>
          <w:rFonts w:ascii="Times New Roman" w:eastAsia="Times New Roman" w:hAnsi="Times New Roman" w:cs="Times New Roman"/>
          <w:sz w:val="24"/>
          <w:szCs w:val="24"/>
          <w:lang w:eastAsia="ru-RU"/>
        </w:rPr>
        <w:lastRenderedPageBreak/>
        <w:t>в соответствии с изученными правилами;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целенаправленно отбирать физические упражнения для индивидуальных занятий по развитию физических качеств;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выполнять простейшие приёмы оказания доврачебной помощи при травмах и ушибах.</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Физическое совершенствование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организующие строевые команды и приёмы;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акробатические упражнения (кувырки, стойки, перекаты);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гимнастические упражнения на спортивных снарядах (перекладина, гимнастическое бревно);</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легкоатлетические упражнения (бег, прыжки, метания и броски мячей разного веса и объёма);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игровые действия и упражнения из подвижных игр разной функциональной направленности.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сохранять правильную осанку, оптимальное телосложение;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выполнять эстетически красиво гимнастические и акробатические комбинации;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играть в баскетбол, футбол и волейбол по упрощённым правилам;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выполнять тестовые нормативы по физической подготовке;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плавать, в том числе спортивными способами;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выполнять передвижения на лыжах (для снежных регионов России).</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1.2.1.12. Основы здорового образа жизни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В результате изучения курса «Основы здорового образа жизни» обучающиеся на уровне начального общего образования получат возможность реализовать себя максимально эффективно в современном мире, творчески относится к возникающим проблемам, владеть навыками саморегуляции и безопасного поведения. Обучающиеся получат знания и навыки, необходимые для создания семейных отношений и воспитания детей.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изучения курса у выпускников сформируется потребность в здоровом образе жизни, навыки гигиены и профилактики заболеваний, ухода за больными, рационального питания и другие способы самосовершенствования. </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Этический блок</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будет знать: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правила поведения в природе;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спор и ссора, правила честного спора;</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забота и ответственность;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213FFE">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вести дискуссию;</w:t>
      </w:r>
    </w:p>
    <w:p w:rsidR="00531C13" w:rsidRPr="00531C13" w:rsidRDefault="00531C13" w:rsidP="00213FFE">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проявлять заботу в окружающем мире; </w:t>
      </w:r>
    </w:p>
    <w:p w:rsidR="00531C13" w:rsidRPr="00531C13" w:rsidRDefault="00531C13" w:rsidP="00213FFE">
      <w:pPr>
        <w:numPr>
          <w:ilvl w:val="0"/>
          <w:numId w:val="12"/>
        </w:numPr>
        <w:spacing w:before="100" w:beforeAutospacing="1" w:after="100" w:afterAutospacing="1"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изображать, чем прекрасна наша планета.</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Психологический блок</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будет знать: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самоанализ, внешность, характер;</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настоящее, прошлое, будущее;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память, внимание;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язык жестов и движений;</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дистанция;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характер</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способности человека;</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общение без слов</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леворукость и праворукость</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•что такое конфликт, конфликтная ситуация;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застенчивость, агрессивность, пассивность и гиперактивность;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Выпускник научится: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описывать свою внешность</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рисовать себя маленьким, какой сейчас и в будущем;</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•развивать хорошую память и внимание;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понимать позы, жесты;</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•написать черты своего характера;</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рассказать о своих способностях или продемонстрировать их;</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сглаживать конфликтные ситуации;</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Правовой блок</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будет знать: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•правила безопасного поведения дома;</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милосердие и терпимость</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основные правила поведения в школе и на улице;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•что такое преступление, опасная ситуация;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стихийное бедствие;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•правила поведения в чрезвычайных ситуациях;</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Выпускник научится: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проявлять милосердие и терпимость</w:t>
      </w:r>
      <w:proofErr w:type="gramStart"/>
      <w:r w:rsidRPr="00531C13">
        <w:rPr>
          <w:rFonts w:ascii="Times New Roman" w:eastAsia="Times New Roman" w:hAnsi="Times New Roman" w:cs="Times New Roman"/>
          <w:sz w:val="24"/>
          <w:szCs w:val="24"/>
          <w:lang w:eastAsia="ru-RU"/>
        </w:rPr>
        <w:t xml:space="preserve"> ;</w:t>
      </w:r>
      <w:proofErr w:type="gramEnd"/>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соблюдать правила поведения в школе и на улице;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предвидеть опасные ситуации и избегать их</w:t>
      </w:r>
      <w:proofErr w:type="gramStart"/>
      <w:r w:rsidRPr="00531C13">
        <w:rPr>
          <w:rFonts w:ascii="Times New Roman" w:eastAsia="Times New Roman" w:hAnsi="Times New Roman" w:cs="Times New Roman"/>
          <w:sz w:val="24"/>
          <w:szCs w:val="24"/>
          <w:lang w:eastAsia="ru-RU"/>
        </w:rPr>
        <w:t xml:space="preserve"> ;</w:t>
      </w:r>
      <w:proofErr w:type="gramEnd"/>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•вести себя в чрезвычайных ситуациях, не поддаваясь панике;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Семьеведческий блок</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будет знать: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даёт человеку труд;</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профессии людей</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•мужские и женские обязанности;</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Выпускник научится: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рисовать свой дом или квартиру;</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рассказывать о своей будущей профессии;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рассказывать о своих обязанностях дом;</w:t>
      </w:r>
    </w:p>
    <w:p w:rsidR="00531C13" w:rsidRPr="00531C13" w:rsidRDefault="00531C13" w:rsidP="00531C13">
      <w:pPr>
        <w:spacing w:after="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Медико-гигиенический блок</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будет знать:</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здоровье;</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правила укрепления здоровья</w:t>
      </w:r>
      <w:r w:rsidRPr="00531C13">
        <w:rPr>
          <w:rFonts w:ascii="Times New Roman" w:eastAsia="Times New Roman" w:hAnsi="Times New Roman" w:cs="Times New Roman"/>
          <w:i/>
          <w:iCs/>
          <w:sz w:val="24"/>
          <w:szCs w:val="24"/>
          <w:lang w:eastAsia="ru-RU"/>
        </w:rPr>
        <w:t>;</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полезные и вредные привычки;</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какой вред приносят наркотики, алкоголь, табак, токсические вещества;</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что такое режим дня;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Выпускник научится: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различать полезные и вредные привычки;</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выбирать здоровые продукты;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соблюдать режим дня</w:t>
      </w:r>
      <w:r w:rsidRPr="00531C13">
        <w:rPr>
          <w:rFonts w:ascii="Times New Roman" w:eastAsia="Times New Roman" w:hAnsi="Times New Roman" w:cs="Times New Roman"/>
          <w:i/>
          <w:iCs/>
          <w:sz w:val="24"/>
          <w:szCs w:val="24"/>
          <w:lang w:eastAsia="ru-RU"/>
        </w:rPr>
        <w:t xml:space="preserve">;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заполнять таблицу «Моё недельное меню».</w:t>
      </w:r>
    </w:p>
    <w:p w:rsidR="00531C13" w:rsidRPr="00531C13" w:rsidRDefault="00531C13" w:rsidP="00531C13">
      <w:pPr>
        <w:spacing w:after="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1.2.1.13. Детская риторика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Выпускники начальной школы осознают значимость риторики для своего дальнейшего развития и успешного </w:t>
      </w:r>
      <w:proofErr w:type="gramStart"/>
      <w:r w:rsidRPr="00531C13">
        <w:rPr>
          <w:rFonts w:ascii="Times New Roman" w:eastAsia="Times New Roman" w:hAnsi="Times New Roman" w:cs="Times New Roman"/>
          <w:sz w:val="24"/>
          <w:szCs w:val="24"/>
          <w:lang w:eastAsia="ar-SA"/>
        </w:rPr>
        <w:t>обучения по</w:t>
      </w:r>
      <w:proofErr w:type="gramEnd"/>
      <w:r w:rsidRPr="00531C13">
        <w:rPr>
          <w:rFonts w:ascii="Times New Roman" w:eastAsia="Times New Roman" w:hAnsi="Times New Roman" w:cs="Times New Roman"/>
          <w:sz w:val="24"/>
          <w:szCs w:val="24"/>
          <w:lang w:eastAsia="ar-SA"/>
        </w:rPr>
        <w:t xml:space="preserve"> другим предметам. У учащихся будет формироваться потребность в систематическом общении, чтении и говорении, как средствах познания человека, мира, самого себя и презентации самого себя, различных явлений, картин о мире и т.п. Младшие школьники полюбят размышлять при чтении художественных произведений, рассматривании репродукций картин, прослушивании звуков природы, которые помогут им сформировать собственную позицию в жизни, расширят кругозор. Научатся слушать и слышать.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ar-SA"/>
        </w:rPr>
        <w:t xml:space="preserve">   </w:t>
      </w:r>
      <w:proofErr w:type="gramStart"/>
      <w:r w:rsidRPr="00531C13">
        <w:rPr>
          <w:rFonts w:ascii="Times New Roman" w:eastAsia="Times New Roman" w:hAnsi="Times New Roman" w:cs="Times New Roman"/>
          <w:sz w:val="24"/>
          <w:szCs w:val="24"/>
          <w:lang w:eastAsia="ar-SA"/>
        </w:rPr>
        <w:t>Обучающиеся</w:t>
      </w:r>
      <w:proofErr w:type="gramEnd"/>
      <w:r w:rsidRPr="00531C13">
        <w:rPr>
          <w:rFonts w:ascii="Times New Roman" w:eastAsia="Times New Roman" w:hAnsi="Times New Roman" w:cs="Times New Roman"/>
          <w:sz w:val="24"/>
          <w:szCs w:val="24"/>
          <w:lang w:eastAsia="ar-SA"/>
        </w:rPr>
        <w:t xml:space="preserve"> получат возможность познакомиться с культурно-историческим наследием не только  России, но и других стран, с различными  общечеловеческими ценностями.</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Младшие школьники будут учиться </w:t>
      </w:r>
      <w:proofErr w:type="gramStart"/>
      <w:r w:rsidRPr="00531C13">
        <w:rPr>
          <w:rFonts w:ascii="Times New Roman" w:eastAsia="Times New Roman" w:hAnsi="Times New Roman" w:cs="Times New Roman"/>
          <w:sz w:val="24"/>
          <w:szCs w:val="24"/>
          <w:lang w:eastAsia="ru-RU"/>
        </w:rPr>
        <w:t>полноценно</w:t>
      </w:r>
      <w:proofErr w:type="gramEnd"/>
      <w:r w:rsidRPr="00531C13">
        <w:rPr>
          <w:rFonts w:ascii="Times New Roman" w:eastAsia="Times New Roman" w:hAnsi="Times New Roman" w:cs="Times New Roman"/>
          <w:sz w:val="24"/>
          <w:szCs w:val="24"/>
          <w:lang w:eastAsia="ru-RU"/>
        </w:rPr>
        <w:t xml:space="preserve"> воспринимать друг друга, школьников другого возраста, взрослых людей; высказывать свою точку зрения и уважать мнение собеседника, сочинять рассказы, писать мини-сочинения</w:t>
      </w:r>
      <w:r w:rsidR="00201F6F">
        <w:rPr>
          <w:rFonts w:ascii="Times New Roman" w:eastAsia="Times New Roman" w:hAnsi="Times New Roman" w:cs="Times New Roman"/>
          <w:sz w:val="24"/>
          <w:szCs w:val="24"/>
          <w:lang w:eastAsia="ru-RU"/>
        </w:rPr>
        <w:t>, отзывы, развивать воображение, простраивать монологическую речь.</w:t>
      </w:r>
      <w:r w:rsidRPr="00531C13">
        <w:rPr>
          <w:rFonts w:ascii="Times New Roman" w:eastAsia="Times New Roman" w:hAnsi="Times New Roman" w:cs="Times New Roman"/>
          <w:sz w:val="24"/>
          <w:szCs w:val="24"/>
          <w:lang w:eastAsia="ru-RU"/>
        </w:rPr>
        <w:t xml:space="preserve"> Они получат возможность воспринимать культурный мир и умение о нём высказываться как об особом виде искусства.</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К концу обучения в начальной школе дети будут готовы к дальнейшему обучению, </w:t>
      </w:r>
      <w:proofErr w:type="gramStart"/>
      <w:r w:rsidRPr="00531C13">
        <w:rPr>
          <w:rFonts w:ascii="Times New Roman" w:eastAsia="Times New Roman" w:hAnsi="Times New Roman" w:cs="Times New Roman"/>
          <w:sz w:val="24"/>
          <w:szCs w:val="24"/>
          <w:lang w:eastAsia="ru-RU"/>
        </w:rPr>
        <w:t>будет</w:t>
      </w:r>
      <w:proofErr w:type="gramEnd"/>
      <w:r w:rsidRPr="00531C13">
        <w:rPr>
          <w:rFonts w:ascii="Times New Roman" w:eastAsia="Times New Roman" w:hAnsi="Times New Roman" w:cs="Times New Roman"/>
          <w:sz w:val="24"/>
          <w:szCs w:val="24"/>
          <w:lang w:eastAsia="ru-RU"/>
        </w:rPr>
        <w:t xml:space="preserve"> достигнут необходимый уровень речевого развития, умения говорить правильно и красиво.</w:t>
      </w:r>
      <w:r w:rsidR="00201F6F">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lang w:eastAsia="ru-RU"/>
        </w:rPr>
        <w:t>Выпускники быстрее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картины в текст, музыку в картину и т.п.  Осознают себя как грамотного человека, способного к творческой деятельности.</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Школьники научатся вести диалог, соблюдая правила речи, участвовать в обсуждении прослушанного (прочитанного) произведения. Они будут составлять несложные монологические высказывания, описания, получат возможность научиться выступать перед знакомой аудиторией </w:t>
      </w:r>
      <w:r w:rsidRPr="00531C13">
        <w:rPr>
          <w:rFonts w:ascii="Times New Roman" w:eastAsia="Times New Roman" w:hAnsi="Times New Roman" w:cs="Times New Roman"/>
          <w:sz w:val="24"/>
          <w:szCs w:val="24"/>
          <w:lang w:eastAsia="ru-RU"/>
        </w:rPr>
        <w:lastRenderedPageBreak/>
        <w:t>(сверстниками, родителями, педагогами) с небольшими сообщениями, используя иллюстративный ряд.</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Выпускники овладеют основами коммуникативной деятельност</w:t>
      </w:r>
      <w:r w:rsidR="00201F6F">
        <w:rPr>
          <w:rFonts w:ascii="Times New Roman" w:eastAsia="Times New Roman" w:hAnsi="Times New Roman" w:cs="Times New Roman"/>
          <w:sz w:val="24"/>
          <w:szCs w:val="24"/>
          <w:lang w:eastAsia="ru-RU"/>
        </w:rPr>
        <w:t>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удовлетворять читательский, художественный и музыкальный интерес и приобретать опыт чтения, видения и прослушивания, а также говорения;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xml:space="preserve">• осмысливать эстетические и нравственные ценности художественных произведений (литературы, </w:t>
      </w:r>
      <w:proofErr w:type="gramStart"/>
      <w:r w:rsidRPr="00531C13">
        <w:rPr>
          <w:rFonts w:ascii="Times New Roman" w:eastAsia="Times New Roman" w:hAnsi="Times New Roman" w:cs="Times New Roman"/>
          <w:i/>
          <w:iCs/>
          <w:sz w:val="24"/>
          <w:szCs w:val="24"/>
          <w:lang w:eastAsia="ru-RU"/>
        </w:rPr>
        <w:t>ИЗО</w:t>
      </w:r>
      <w:proofErr w:type="gramEnd"/>
      <w:r w:rsidRPr="00531C13">
        <w:rPr>
          <w:rFonts w:ascii="Times New Roman" w:eastAsia="Times New Roman" w:hAnsi="Times New Roman" w:cs="Times New Roman"/>
          <w:i/>
          <w:iCs/>
          <w:sz w:val="24"/>
          <w:szCs w:val="24"/>
          <w:lang w:eastAsia="ru-RU"/>
        </w:rPr>
        <w:t>, музыки) и высказывать собственное суждение;</w:t>
      </w:r>
    </w:p>
    <w:p w:rsidR="00531C13" w:rsidRPr="00531C13" w:rsidRDefault="00201F6F"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Pr>
          <w:rFonts w:ascii="Times New Roman" w:eastAsia="Times New Roman" w:hAnsi="Times New Roman" w:cs="Times New Roman"/>
          <w:i/>
          <w:iCs/>
          <w:sz w:val="24"/>
          <w:szCs w:val="24"/>
          <w:lang w:eastAsia="ru-RU"/>
        </w:rPr>
        <w:t>• составлять</w:t>
      </w:r>
      <w:r w:rsidR="00531C13" w:rsidRPr="00531C13">
        <w:rPr>
          <w:rFonts w:ascii="Times New Roman" w:eastAsia="Times New Roman" w:hAnsi="Times New Roman" w:cs="Times New Roman"/>
          <w:i/>
          <w:iCs/>
          <w:sz w:val="24"/>
          <w:szCs w:val="24"/>
          <w:lang w:eastAsia="ru-RU"/>
        </w:rPr>
        <w:t xml:space="preserve"> устные рассказы (повествование, рассуждение, описание) </w:t>
      </w:r>
      <w:r>
        <w:rPr>
          <w:rFonts w:ascii="Times New Roman" w:eastAsia="Times New Roman" w:hAnsi="Times New Roman" w:cs="Times New Roman"/>
          <w:i/>
          <w:iCs/>
          <w:sz w:val="24"/>
          <w:szCs w:val="24"/>
          <w:lang w:eastAsia="ru-RU"/>
        </w:rPr>
        <w:t xml:space="preserve">с использованием знаний </w:t>
      </w:r>
      <w:r w:rsidR="00531C13" w:rsidRPr="00531C13">
        <w:rPr>
          <w:rFonts w:ascii="Times New Roman" w:eastAsia="Times New Roman" w:hAnsi="Times New Roman" w:cs="Times New Roman"/>
          <w:i/>
          <w:iCs/>
          <w:sz w:val="24"/>
          <w:szCs w:val="24"/>
          <w:lang w:eastAsia="ru-RU"/>
        </w:rPr>
        <w:t xml:space="preserve"> смежных предметов.</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1.2.1.14. Занимательная математика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результате </w:t>
      </w:r>
      <w:proofErr w:type="gramStart"/>
      <w:r w:rsidRPr="00531C13">
        <w:rPr>
          <w:rFonts w:ascii="Times New Roman" w:eastAsia="Times New Roman" w:hAnsi="Times New Roman" w:cs="Times New Roman"/>
          <w:sz w:val="24"/>
          <w:szCs w:val="24"/>
          <w:lang w:eastAsia="ru-RU"/>
        </w:rPr>
        <w:t>изучения курса занимательной математики</w:t>
      </w:r>
      <w:r w:rsidR="00A6168C">
        <w:rPr>
          <w:rFonts w:ascii="Times New Roman" w:eastAsia="Times New Roman" w:hAnsi="Times New Roman" w:cs="Times New Roman"/>
          <w:sz w:val="24"/>
          <w:szCs w:val="24"/>
          <w:lang w:eastAsia="ru-RU"/>
        </w:rPr>
        <w:t>,</w:t>
      </w:r>
      <w:r w:rsidRPr="00531C13">
        <w:rPr>
          <w:rFonts w:ascii="Times New Roman" w:eastAsia="Times New Roman" w:hAnsi="Times New Roman" w:cs="Times New Roman"/>
          <w:sz w:val="24"/>
          <w:szCs w:val="24"/>
          <w:lang w:eastAsia="ru-RU"/>
        </w:rPr>
        <w:t xml:space="preserve"> обучающиеся на уровне начального общего образования быстрее овладеют</w:t>
      </w:r>
      <w:proofErr w:type="gramEnd"/>
      <w:r w:rsidRPr="00531C13">
        <w:rPr>
          <w:rFonts w:ascii="Times New Roman" w:eastAsia="Times New Roman" w:hAnsi="Times New Roman" w:cs="Times New Roman"/>
          <w:sz w:val="24"/>
          <w:szCs w:val="24"/>
          <w:lang w:eastAsia="ru-RU"/>
        </w:rPr>
        <w:t xml:space="preserve"> основами логического мышления, пространственного воображения и математической речи, математической памятью, приобретут необходимые вычислительные навыки.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Арифметические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быстрее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выделять неизвестный компонент арифметического действия и находить его значение;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вычислять значение числового выражения (содержащего 2—3 арифметических действия, со скобками и без скобок),</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создавать математические проекты;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анализировать, решать ребусы, головоломки;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обобщать и делать выводы.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быстрее выполнять действия с величинами;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свойства арифметических действий для удобства вычислений;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устно выполнять вычислительные приёмы;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использовать знания для решения разных заданий;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осуществлять самостоятельный поиск решений.</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Работа с текстовыми задачами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Выпускник научится: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решать арифметическим способом (в 1—2 действия) учебные задачи и задачи, связанные с повседневной жизнью;</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оценивать правильность хода решения и реальность ответа на вопрос задачи;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решать логические задачи, находить решение по смыслу.</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i/>
          <w:iCs/>
          <w:sz w:val="24"/>
          <w:szCs w:val="24"/>
          <w:lang w:eastAsia="ru-RU"/>
        </w:rPr>
        <w:t>Выпускник получит возможность научиться: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решать смысловые нестандартные задачи на логику;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решать задачи в 3—4 действия;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i/>
          <w:iCs/>
          <w:sz w:val="24"/>
          <w:szCs w:val="24"/>
          <w:lang w:eastAsia="ru-RU"/>
        </w:rPr>
        <w:t>• находить разные способы решения задач, головоломок, ребусов.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 xml:space="preserve">1.3. Система </w:t>
      </w:r>
      <w:proofErr w:type="gramStart"/>
      <w:r w:rsidRPr="00531C13">
        <w:rPr>
          <w:rFonts w:ascii="Times New Roman" w:eastAsia="Times New Roman" w:hAnsi="Times New Roman" w:cs="Times New Roman"/>
          <w:b/>
          <w:bCs/>
          <w:i/>
          <w:iCs/>
          <w:sz w:val="24"/>
          <w:szCs w:val="24"/>
          <w:lang w:eastAsia="ru-RU"/>
        </w:rPr>
        <w:t xml:space="preserve">оценки достижения планируемых результатов освоения основной </w:t>
      </w:r>
      <w:r w:rsidRPr="00531C13">
        <w:rPr>
          <w:rFonts w:ascii="Times New Roman" w:eastAsia="Times New Roman" w:hAnsi="Times New Roman" w:cs="Times New Roman"/>
          <w:b/>
          <w:bCs/>
          <w:i/>
          <w:iCs/>
          <w:sz w:val="24"/>
          <w:szCs w:val="24"/>
          <w:lang w:eastAsia="ru-RU"/>
        </w:rPr>
        <w:lastRenderedPageBreak/>
        <w:t>образовательной программы начального общего образования</w:t>
      </w:r>
      <w:proofErr w:type="gramEnd"/>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i/>
          <w:iCs/>
          <w:sz w:val="24"/>
          <w:szCs w:val="24"/>
          <w:lang w:eastAsia="ru-RU"/>
        </w:rPr>
      </w:pPr>
      <w:r w:rsidRPr="00531C13">
        <w:rPr>
          <w:rFonts w:ascii="Times New Roman" w:eastAsia="Times New Roman" w:hAnsi="Times New Roman" w:cs="Times New Roman"/>
          <w:b/>
          <w:bCs/>
          <w:i/>
          <w:iCs/>
          <w:sz w:val="24"/>
          <w:szCs w:val="24"/>
          <w:lang w:eastAsia="ru-RU"/>
        </w:rPr>
        <w:t>1.3.1. Общие положения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соответствии со Стандартом основным </w:t>
      </w:r>
      <w:r w:rsidRPr="00531C13">
        <w:rPr>
          <w:rFonts w:ascii="Times New Roman" w:eastAsia="Times New Roman" w:hAnsi="Times New Roman" w:cs="Times New Roman"/>
          <w:b/>
          <w:bCs/>
          <w:sz w:val="24"/>
          <w:szCs w:val="24"/>
          <w:lang w:eastAsia="ru-RU"/>
        </w:rPr>
        <w:t>объектом</w:t>
      </w:r>
      <w:r w:rsidRPr="00531C13">
        <w:rPr>
          <w:rFonts w:ascii="Times New Roman" w:eastAsia="Times New Roman" w:hAnsi="Times New Roman" w:cs="Times New Roman"/>
          <w:sz w:val="24"/>
          <w:szCs w:val="24"/>
          <w:lang w:eastAsia="ru-RU"/>
        </w:rPr>
        <w:t xml:space="preserve"> системы оценки, её </w:t>
      </w:r>
      <w:r w:rsidRPr="00531C13">
        <w:rPr>
          <w:rFonts w:ascii="Times New Roman" w:eastAsia="Times New Roman" w:hAnsi="Times New Roman" w:cs="Times New Roman"/>
          <w:b/>
          <w:bCs/>
          <w:sz w:val="24"/>
          <w:szCs w:val="24"/>
          <w:lang w:eastAsia="ru-RU"/>
        </w:rPr>
        <w:t>содержательной и критериальной базой выступают планируемые результаты</w:t>
      </w:r>
      <w:r w:rsidRPr="00531C13">
        <w:rPr>
          <w:rFonts w:ascii="Times New Roman" w:eastAsia="Times New Roman" w:hAnsi="Times New Roman" w:cs="Times New Roman"/>
          <w:sz w:val="24"/>
          <w:szCs w:val="24"/>
          <w:lang w:eastAsia="ru-RU"/>
        </w:rPr>
        <w:t xml:space="preserve"> освоения </w:t>
      </w:r>
      <w:proofErr w:type="gramStart"/>
      <w:r w:rsidRPr="00531C13">
        <w:rPr>
          <w:rFonts w:ascii="Times New Roman" w:eastAsia="Times New Roman" w:hAnsi="Times New Roman" w:cs="Times New Roman"/>
          <w:sz w:val="24"/>
          <w:szCs w:val="24"/>
          <w:lang w:eastAsia="ru-RU"/>
        </w:rPr>
        <w:t>обучающимися</w:t>
      </w:r>
      <w:proofErr w:type="gramEnd"/>
      <w:r w:rsidRPr="00531C13">
        <w:rPr>
          <w:rFonts w:ascii="Times New Roman" w:eastAsia="Times New Roman" w:hAnsi="Times New Roman" w:cs="Times New Roman"/>
          <w:sz w:val="24"/>
          <w:szCs w:val="24"/>
          <w:lang w:eastAsia="ru-RU"/>
        </w:rPr>
        <w:t xml:space="preserve"> основной образовательной программы начального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531C13">
        <w:rPr>
          <w:rFonts w:ascii="Times New Roman" w:eastAsia="Times New Roman" w:hAnsi="Times New Roman" w:cs="Times New Roman"/>
          <w:sz w:val="24"/>
          <w:szCs w:val="24"/>
          <w:u w:val="single"/>
          <w:lang w:eastAsia="ru-RU"/>
        </w:rPr>
        <w:t>«Выпускник научится»</w:t>
      </w:r>
      <w:r w:rsidRPr="00531C13">
        <w:rPr>
          <w:rFonts w:ascii="Times New Roman" w:eastAsia="Times New Roman" w:hAnsi="Times New Roman" w:cs="Times New Roman"/>
          <w:sz w:val="24"/>
          <w:szCs w:val="24"/>
          <w:lang w:eastAsia="ru-RU"/>
        </w:rPr>
        <w:t xml:space="preserve"> для каждой программы, предмета, курса.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Система </w:t>
      </w:r>
      <w:proofErr w:type="gramStart"/>
      <w:r w:rsidRPr="00531C13">
        <w:rPr>
          <w:rFonts w:ascii="Times New Roman" w:eastAsia="Times New Roman" w:hAnsi="Times New Roman" w:cs="Times New Roman"/>
          <w:sz w:val="24"/>
          <w:szCs w:val="24"/>
          <w:lang w:eastAsia="ru-RU"/>
        </w:rPr>
        <w:t>оценки достижения планируемых результатов освоения основной образовательной программы начального общего образования</w:t>
      </w:r>
      <w:proofErr w:type="gramEnd"/>
      <w:r w:rsidRPr="00531C13">
        <w:rPr>
          <w:rFonts w:ascii="Times New Roman" w:eastAsia="Times New Roman" w:hAnsi="Times New Roman" w:cs="Times New Roman"/>
          <w:sz w:val="24"/>
          <w:szCs w:val="24"/>
          <w:lang w:eastAsia="ru-RU"/>
        </w:rPr>
        <w:t xml:space="preserve"> предполагает </w:t>
      </w:r>
      <w:r w:rsidRPr="00531C13">
        <w:rPr>
          <w:rFonts w:ascii="Times New Roman" w:eastAsia="Times New Roman" w:hAnsi="Times New Roman" w:cs="Times New Roman"/>
          <w:b/>
          <w:bCs/>
          <w:i/>
          <w:iCs/>
          <w:sz w:val="24"/>
          <w:szCs w:val="24"/>
          <w:lang w:eastAsia="ru-RU"/>
        </w:rPr>
        <w:t>комплексный подход к оценке результатов</w:t>
      </w:r>
      <w:r w:rsidRPr="00531C13">
        <w:rPr>
          <w:rFonts w:ascii="Times New Roman" w:eastAsia="Times New Roman" w:hAnsi="Times New Roman" w:cs="Times New Roman"/>
          <w:sz w:val="24"/>
          <w:szCs w:val="24"/>
          <w:lang w:eastAsia="ru-RU"/>
        </w:rPr>
        <w:t xml:space="preserve"> образования, позволяющий вести оценку достижения обучающимися всех трёх групп результатов образования:</w:t>
      </w:r>
      <w:r w:rsidRPr="00531C13">
        <w:rPr>
          <w:rFonts w:ascii="Times New Roman" w:eastAsia="Times New Roman" w:hAnsi="Times New Roman" w:cs="Times New Roman"/>
          <w:b/>
          <w:bCs/>
          <w:i/>
          <w:iCs/>
          <w:sz w:val="24"/>
          <w:szCs w:val="24"/>
          <w:lang w:eastAsia="ru-RU"/>
        </w:rPr>
        <w:t xml:space="preserve"> личностных, метапредметных и предметных.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соответствии с требованиями Стандарта предоставление и использование </w:t>
      </w:r>
      <w:r w:rsidRPr="00531C13">
        <w:rPr>
          <w:rFonts w:ascii="Times New Roman" w:eastAsia="Times New Roman" w:hAnsi="Times New Roman" w:cs="Times New Roman"/>
          <w:b/>
          <w:bCs/>
          <w:i/>
          <w:iCs/>
          <w:sz w:val="24"/>
          <w:szCs w:val="24"/>
          <w:lang w:eastAsia="ru-RU"/>
        </w:rPr>
        <w:t>персонифицированной информации</w:t>
      </w:r>
      <w:r w:rsidRPr="00531C13">
        <w:rPr>
          <w:rFonts w:ascii="Times New Roman" w:eastAsia="Times New Roman" w:hAnsi="Times New Roman" w:cs="Times New Roman"/>
          <w:sz w:val="24"/>
          <w:szCs w:val="24"/>
          <w:lang w:eastAsia="ru-RU"/>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531C13">
        <w:rPr>
          <w:rFonts w:ascii="Times New Roman" w:eastAsia="Times New Roman" w:hAnsi="Times New Roman" w:cs="Times New Roman"/>
          <w:b/>
          <w:bCs/>
          <w:i/>
          <w:iCs/>
          <w:sz w:val="24"/>
          <w:szCs w:val="24"/>
          <w:lang w:eastAsia="ru-RU"/>
        </w:rPr>
        <w:t>неперсонифицированной (анонимной) информации</w:t>
      </w:r>
      <w:r w:rsidRPr="00531C13">
        <w:rPr>
          <w:rFonts w:ascii="Times New Roman" w:eastAsia="Times New Roman" w:hAnsi="Times New Roman" w:cs="Times New Roman"/>
          <w:sz w:val="24"/>
          <w:szCs w:val="24"/>
          <w:lang w:eastAsia="ru-RU"/>
        </w:rPr>
        <w:t xml:space="preserve"> о достигаемых </w:t>
      </w:r>
      <w:proofErr w:type="gramStart"/>
      <w:r w:rsidRPr="00531C13">
        <w:rPr>
          <w:rFonts w:ascii="Times New Roman" w:eastAsia="Times New Roman" w:hAnsi="Times New Roman" w:cs="Times New Roman"/>
          <w:sz w:val="24"/>
          <w:szCs w:val="24"/>
          <w:lang w:eastAsia="ru-RU"/>
        </w:rPr>
        <w:t>обучающимися</w:t>
      </w:r>
      <w:proofErr w:type="gramEnd"/>
      <w:r w:rsidRPr="00531C13">
        <w:rPr>
          <w:rFonts w:ascii="Times New Roman" w:eastAsia="Times New Roman" w:hAnsi="Times New Roman" w:cs="Times New Roman"/>
          <w:sz w:val="24"/>
          <w:szCs w:val="24"/>
          <w:lang w:eastAsia="ru-RU"/>
        </w:rPr>
        <w:t xml:space="preserve"> образовательных результатах.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Интерпретация результатов оценки ведётся на основе </w:t>
      </w:r>
      <w:r w:rsidRPr="00531C13">
        <w:rPr>
          <w:rFonts w:ascii="Times New Roman" w:eastAsia="Times New Roman" w:hAnsi="Times New Roman" w:cs="Times New Roman"/>
          <w:b/>
          <w:bCs/>
          <w:i/>
          <w:iCs/>
          <w:sz w:val="24"/>
          <w:szCs w:val="24"/>
          <w:lang w:eastAsia="ru-RU"/>
        </w:rPr>
        <w:t>контекстной информации</w:t>
      </w:r>
      <w:r w:rsidRPr="00531C13">
        <w:rPr>
          <w:rFonts w:ascii="Times New Roman" w:eastAsia="Times New Roman" w:hAnsi="Times New Roman" w:cs="Times New Roman"/>
          <w:sz w:val="24"/>
          <w:szCs w:val="24"/>
          <w:lang w:eastAsia="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Система оценки предусматривает </w:t>
      </w:r>
      <w:r w:rsidRPr="00531C13">
        <w:rPr>
          <w:rFonts w:ascii="Times New Roman" w:eastAsia="Times New Roman" w:hAnsi="Times New Roman" w:cs="Times New Roman"/>
          <w:b/>
          <w:bCs/>
          <w:i/>
          <w:iCs/>
          <w:sz w:val="24"/>
          <w:szCs w:val="24"/>
          <w:lang w:eastAsia="ru-RU"/>
        </w:rPr>
        <w:t>уровневый подход</w:t>
      </w:r>
      <w:r w:rsidRPr="00531C13">
        <w:rPr>
          <w:rFonts w:ascii="Times New Roman" w:eastAsia="Times New Roman" w:hAnsi="Times New Roman" w:cs="Times New Roman"/>
          <w:sz w:val="24"/>
          <w:szCs w:val="24"/>
          <w:lang w:eastAsia="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w:t>
      </w:r>
      <w:proofErr w:type="gramStart"/>
      <w:r w:rsidRPr="00531C13">
        <w:rPr>
          <w:rFonts w:ascii="Times New Roman" w:eastAsia="Times New Roman" w:hAnsi="Times New Roman" w:cs="Times New Roman"/>
          <w:sz w:val="24"/>
          <w:szCs w:val="24"/>
          <w:lang w:eastAsia="ru-RU"/>
        </w:rPr>
        <w:t>недочёты</w:t>
      </w:r>
      <w:proofErr w:type="gramEnd"/>
      <w:r w:rsidRPr="00531C13">
        <w:rPr>
          <w:rFonts w:ascii="Times New Roman" w:eastAsia="Times New Roman" w:hAnsi="Times New Roman" w:cs="Times New Roman"/>
          <w:sz w:val="24"/>
          <w:szCs w:val="24"/>
          <w:lang w:eastAsia="ru-RU"/>
        </w:rPr>
        <w:t xml:space="preserve">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 выстраивать индивидуальные траектории движения с учётом зоны ближайшего развития.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1.3.2. Особенности оценки личностных, метапредметных и предметных результатов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на ступени начального общего образования.</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самоопределение</w:t>
      </w:r>
      <w:r w:rsidRPr="00531C13">
        <w:rPr>
          <w:rFonts w:ascii="Times New Roman" w:eastAsia="Times New Roman" w:hAnsi="Times New Roman" w:cs="Times New Roman"/>
          <w:sz w:val="24"/>
          <w:szCs w:val="24"/>
          <w:lang w:eastAsia="ru-RU"/>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w:t>
      </w:r>
      <w:r w:rsidRPr="00531C13">
        <w:rPr>
          <w:rFonts w:ascii="Times New Roman" w:eastAsia="Times New Roman" w:hAnsi="Times New Roman" w:cs="Times New Roman"/>
          <w:i/>
          <w:iCs/>
          <w:sz w:val="24"/>
          <w:szCs w:val="24"/>
          <w:lang w:eastAsia="ru-RU"/>
        </w:rPr>
        <w:t>смыслообразование</w:t>
      </w:r>
      <w:r w:rsidRPr="00531C13">
        <w:rPr>
          <w:rFonts w:ascii="Times New Roman" w:eastAsia="Times New Roman" w:hAnsi="Times New Roman" w:cs="Times New Roman"/>
          <w:sz w:val="24"/>
          <w:szCs w:val="24"/>
          <w:lang w:eastAsia="ru-RU"/>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морально-этическая ориентация</w:t>
      </w:r>
      <w:r w:rsidRPr="00531C13">
        <w:rPr>
          <w:rFonts w:ascii="Times New Roman" w:eastAsia="Times New Roman" w:hAnsi="Times New Roman" w:cs="Times New Roman"/>
          <w:sz w:val="24"/>
          <w:szCs w:val="24"/>
          <w:lang w:eastAsia="ru-RU"/>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планируемых результатах, описывающих эту группу, отсутствует блок </w:t>
      </w:r>
      <w:r w:rsidRPr="00531C13">
        <w:rPr>
          <w:rFonts w:ascii="Times New Roman" w:eastAsia="Times New Roman" w:hAnsi="Times New Roman" w:cs="Times New Roman"/>
          <w:sz w:val="24"/>
          <w:szCs w:val="24"/>
          <w:u w:val="single"/>
          <w:lang w:eastAsia="ru-RU"/>
        </w:rPr>
        <w:t>«Выпускник научится»</w:t>
      </w:r>
      <w:r w:rsidRPr="00531C13">
        <w:rPr>
          <w:rFonts w:ascii="Times New Roman" w:eastAsia="Times New Roman" w:hAnsi="Times New Roman" w:cs="Times New Roman"/>
          <w:sz w:val="24"/>
          <w:szCs w:val="24"/>
          <w:lang w:eastAsia="ru-RU"/>
        </w:rPr>
        <w:t xml:space="preserve">. Это означает, что </w:t>
      </w:r>
      <w:r w:rsidRPr="00531C13">
        <w:rPr>
          <w:rFonts w:ascii="Times New Roman" w:eastAsia="Times New Roman" w:hAnsi="Times New Roman" w:cs="Times New Roman"/>
          <w:b/>
          <w:bCs/>
          <w:i/>
          <w:iCs/>
          <w:sz w:val="24"/>
          <w:szCs w:val="24"/>
          <w:lang w:eastAsia="ru-RU"/>
        </w:rPr>
        <w:t>личностные результаты выпускников на ступени начального общего образования</w:t>
      </w:r>
      <w:r w:rsidRPr="00531C13">
        <w:rPr>
          <w:rFonts w:ascii="Times New Roman" w:eastAsia="Times New Roman" w:hAnsi="Times New Roman" w:cs="Times New Roman"/>
          <w:sz w:val="24"/>
          <w:szCs w:val="24"/>
          <w:lang w:eastAsia="ru-RU"/>
        </w:rPr>
        <w:t xml:space="preserve"> в полном соответствии с требованиями Стандарта </w:t>
      </w:r>
      <w:r w:rsidRPr="00531C13">
        <w:rPr>
          <w:rFonts w:ascii="Times New Roman" w:eastAsia="Times New Roman" w:hAnsi="Times New Roman" w:cs="Times New Roman"/>
          <w:b/>
          <w:bCs/>
          <w:i/>
          <w:iCs/>
          <w:sz w:val="24"/>
          <w:szCs w:val="24"/>
          <w:lang w:eastAsia="ru-RU"/>
        </w:rPr>
        <w:t>не подлежат итоговой оценке</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b/>
          <w:bCs/>
          <w:sz w:val="24"/>
          <w:szCs w:val="24"/>
          <w:lang w:eastAsia="ru-RU"/>
        </w:rPr>
        <w:t>Оценка метапредметных результатов</w:t>
      </w:r>
      <w:r w:rsidRPr="00531C13">
        <w:rPr>
          <w:rFonts w:ascii="Times New Roman" w:eastAsia="Times New Roman" w:hAnsi="Times New Roman" w:cs="Times New Roman"/>
          <w:sz w:val="24"/>
          <w:szCs w:val="24"/>
          <w:lang w:eastAsia="ru-RU"/>
        </w:rPr>
        <w:t xml:space="preserve"> 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w:t>
      </w:r>
      <w:proofErr w:type="gramEnd"/>
      <w:r w:rsidRPr="00531C13">
        <w:rPr>
          <w:rFonts w:ascii="Times New Roman" w:eastAsia="Times New Roman" w:hAnsi="Times New Roman" w:cs="Times New Roman"/>
          <w:sz w:val="24"/>
          <w:szCs w:val="24"/>
          <w:lang w:eastAsia="ru-RU"/>
        </w:rPr>
        <w:t xml:space="preserve"> Работа с текстом».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Достижение метапредметных результатов обеспечивается за счёт основных компонентов образовательного процесса — учебных предметов.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Основным объектом оценки метапредметных результатов</w:t>
      </w:r>
      <w:r w:rsidRPr="00531C13">
        <w:rPr>
          <w:rFonts w:ascii="Times New Roman" w:eastAsia="Times New Roman" w:hAnsi="Times New Roman" w:cs="Times New Roman"/>
          <w:sz w:val="24"/>
          <w:szCs w:val="24"/>
          <w:lang w:eastAsia="ru-RU"/>
        </w:rPr>
        <w:t xml:space="preserve"> служит сформированность у </w:t>
      </w:r>
      <w:proofErr w:type="gramStart"/>
      <w:r w:rsidRPr="00531C13">
        <w:rPr>
          <w:rFonts w:ascii="Times New Roman" w:eastAsia="Times New Roman" w:hAnsi="Times New Roman" w:cs="Times New Roman"/>
          <w:sz w:val="24"/>
          <w:szCs w:val="24"/>
          <w:lang w:eastAsia="ru-RU"/>
        </w:rPr>
        <w:t>обучающегося</w:t>
      </w:r>
      <w:proofErr w:type="gramEnd"/>
      <w:r w:rsidRPr="00531C13">
        <w:rPr>
          <w:rFonts w:ascii="Times New Roman" w:eastAsia="Times New Roman" w:hAnsi="Times New Roman" w:cs="Times New Roman"/>
          <w:sz w:val="24"/>
          <w:szCs w:val="24"/>
          <w:lang w:eastAsia="ru-RU"/>
        </w:rPr>
        <w:t xml:space="preserve">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умение осуществлять информационный поиск, сбор и выделение существенной информации из различных информационных источников;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lastRenderedPageBreak/>
        <w:t>Основное содержание оценки метапредметных результатов</w:t>
      </w:r>
      <w:r w:rsidRPr="00531C13">
        <w:rPr>
          <w:rFonts w:ascii="Times New Roman" w:eastAsia="Times New Roman" w:hAnsi="Times New Roman" w:cs="Times New Roman"/>
          <w:sz w:val="24"/>
          <w:szCs w:val="24"/>
          <w:lang w:eastAsia="ru-RU"/>
        </w:rPr>
        <w:t xml:space="preserve"> на ступени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Уровень сформированности универсальных учебных действий, представляющих содержание и объект оценки метапредметных результатов, может быть качественно оценён и измерен в следующих основных формах.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w:t>
      </w:r>
      <w:r w:rsidRPr="00531C13">
        <w:rPr>
          <w:rFonts w:ascii="Times New Roman" w:eastAsia="Times New Roman" w:hAnsi="Times New Roman" w:cs="Times New Roman"/>
          <w:b/>
          <w:bCs/>
          <w:i/>
          <w:iCs/>
          <w:sz w:val="24"/>
          <w:szCs w:val="24"/>
          <w:lang w:eastAsia="ru-RU"/>
        </w:rPr>
        <w:t>ценка метапредметных результатов может проводиться в ходе различных процедур.</w:t>
      </w:r>
      <w:r w:rsidRPr="00531C13">
        <w:rPr>
          <w:rFonts w:ascii="Times New Roman" w:eastAsia="Times New Roman" w:hAnsi="Times New Roman" w:cs="Times New Roman"/>
          <w:sz w:val="24"/>
          <w:szCs w:val="24"/>
          <w:lang w:eastAsia="ru-RU"/>
        </w:rPr>
        <w:t xml:space="preserve">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Оценка предметных результато</w:t>
      </w:r>
      <w:r w:rsidRPr="00531C13">
        <w:rPr>
          <w:rFonts w:ascii="Times New Roman" w:eastAsia="Times New Roman" w:hAnsi="Times New Roman" w:cs="Times New Roman"/>
          <w:sz w:val="24"/>
          <w:szCs w:val="24"/>
          <w:lang w:eastAsia="ru-RU"/>
        </w:rPr>
        <w:t>в представляет собой оценку достижения обучающимся планируемых результатов по отдельным предметам.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531C13">
        <w:rPr>
          <w:rFonts w:ascii="Times New Roman" w:eastAsia="Times New Roman" w:hAnsi="Times New Roman" w:cs="Times New Roman"/>
          <w:i/>
          <w:iCs/>
          <w:sz w:val="24"/>
          <w:szCs w:val="24"/>
          <w:lang w:eastAsia="ru-RU"/>
        </w:rPr>
        <w:t>систему основополагающих элементов научного знания,</w:t>
      </w:r>
      <w:r w:rsidRPr="00531C13">
        <w:rPr>
          <w:rFonts w:ascii="Times New Roman" w:eastAsia="Times New Roman" w:hAnsi="Times New Roman" w:cs="Times New Roman"/>
          <w:sz w:val="24"/>
          <w:szCs w:val="24"/>
          <w:lang w:eastAsia="ru-RU"/>
        </w:rPr>
        <w:t xml:space="preserve"> которая выражается через учебный материал различных курсов (далее — </w:t>
      </w:r>
      <w:r w:rsidRPr="00531C13">
        <w:rPr>
          <w:rFonts w:ascii="Times New Roman" w:eastAsia="Times New Roman" w:hAnsi="Times New Roman" w:cs="Times New Roman"/>
          <w:i/>
          <w:iCs/>
          <w:sz w:val="24"/>
          <w:szCs w:val="24"/>
          <w:lang w:eastAsia="ru-RU"/>
        </w:rPr>
        <w:t>систему предметных знаний</w:t>
      </w:r>
      <w:r w:rsidRPr="00531C13">
        <w:rPr>
          <w:rFonts w:ascii="Times New Roman" w:eastAsia="Times New Roman" w:hAnsi="Times New Roman" w:cs="Times New Roman"/>
          <w:sz w:val="24"/>
          <w:szCs w:val="24"/>
          <w:lang w:eastAsia="ru-RU"/>
        </w:rPr>
        <w:t xml:space="preserve">), и, во-вторых, </w:t>
      </w:r>
      <w:r w:rsidRPr="00531C13">
        <w:rPr>
          <w:rFonts w:ascii="Times New Roman" w:eastAsia="Times New Roman" w:hAnsi="Times New Roman" w:cs="Times New Roman"/>
          <w:i/>
          <w:iCs/>
          <w:sz w:val="24"/>
          <w:szCs w:val="24"/>
          <w:lang w:eastAsia="ru-RU"/>
        </w:rPr>
        <w:t>систему формируемых действий с учебным материалом</w:t>
      </w:r>
      <w:r w:rsidRPr="00531C13">
        <w:rPr>
          <w:rFonts w:ascii="Times New Roman" w:eastAsia="Times New Roman" w:hAnsi="Times New Roman" w:cs="Times New Roman"/>
          <w:sz w:val="24"/>
          <w:szCs w:val="24"/>
          <w:lang w:eastAsia="ru-RU"/>
        </w:rPr>
        <w:t xml:space="preserve"> (далее — </w:t>
      </w:r>
      <w:r w:rsidRPr="00531C13">
        <w:rPr>
          <w:rFonts w:ascii="Times New Roman" w:eastAsia="Times New Roman" w:hAnsi="Times New Roman" w:cs="Times New Roman"/>
          <w:i/>
          <w:iCs/>
          <w:sz w:val="24"/>
          <w:szCs w:val="24"/>
          <w:lang w:eastAsia="ru-RU"/>
        </w:rPr>
        <w:t>систему предметных действий</w:t>
      </w:r>
      <w:r w:rsidRPr="00531C13">
        <w:rPr>
          <w:rFonts w:ascii="Times New Roman" w:eastAsia="Times New Roman" w:hAnsi="Times New Roman" w:cs="Times New Roman"/>
          <w:sz w:val="24"/>
          <w:szCs w:val="24"/>
          <w:lang w:eastAsia="ru-RU"/>
        </w:rPr>
        <w:t>), которые направлены на применение знаний, их преобразование и получение нового знания.</w:t>
      </w:r>
      <w:proofErr w:type="gramEnd"/>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Система предметных знаний</w:t>
      </w:r>
      <w:r w:rsidRPr="00531C13">
        <w:rPr>
          <w:rFonts w:ascii="Times New Roman" w:eastAsia="Times New Roman" w:hAnsi="Times New Roman" w:cs="Times New Roman"/>
          <w:sz w:val="24"/>
          <w:szCs w:val="24"/>
          <w:lang w:eastAsia="ru-RU"/>
        </w:rPr>
        <w:t xml:space="preserve"> — важнейшая составляющая предметных результатов. В ней можно выделить </w:t>
      </w:r>
      <w:r w:rsidRPr="00531C13">
        <w:rPr>
          <w:rFonts w:ascii="Times New Roman" w:eastAsia="Times New Roman" w:hAnsi="Times New Roman" w:cs="Times New Roman"/>
          <w:i/>
          <w:iCs/>
          <w:sz w:val="24"/>
          <w:szCs w:val="24"/>
          <w:lang w:eastAsia="ru-RU"/>
        </w:rPr>
        <w:t>опорные знания</w:t>
      </w:r>
      <w:r w:rsidRPr="00531C13">
        <w:rPr>
          <w:rFonts w:ascii="Times New Roman" w:eastAsia="Times New Roman" w:hAnsi="Times New Roman" w:cs="Times New Roman"/>
          <w:sz w:val="24"/>
          <w:szCs w:val="24"/>
          <w:lang w:eastAsia="ru-RU"/>
        </w:rPr>
        <w:t xml:space="preserve"> (знания, усвоение которых принципиально необходимо для текущего и последующего успешного обучения) и знания, дополняющие, расширяющие или </w:t>
      </w:r>
      <w:r w:rsidRPr="00531C13">
        <w:rPr>
          <w:rFonts w:ascii="Times New Roman" w:eastAsia="Times New Roman" w:hAnsi="Times New Roman" w:cs="Times New Roman"/>
          <w:sz w:val="24"/>
          <w:szCs w:val="24"/>
          <w:lang w:eastAsia="ru-RU"/>
        </w:rPr>
        <w:lastRenderedPageBreak/>
        <w:t>углубляющие опорную систему знаний, а также служащие пропедевтикой для последующего изучения курсов.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К опорным знаниям </w:t>
      </w:r>
      <w:proofErr w:type="gramStart"/>
      <w:r w:rsidRPr="00531C13">
        <w:rPr>
          <w:rFonts w:ascii="Times New Roman" w:eastAsia="Times New Roman" w:hAnsi="Times New Roman" w:cs="Times New Roman"/>
          <w:sz w:val="24"/>
          <w:szCs w:val="24"/>
          <w:lang w:eastAsia="ru-RU"/>
        </w:rPr>
        <w:t>относятся</w:t>
      </w:r>
      <w:proofErr w:type="gramEnd"/>
      <w:r w:rsidRPr="00531C13">
        <w:rPr>
          <w:rFonts w:ascii="Times New Roman" w:eastAsia="Times New Roman" w:hAnsi="Times New Roman" w:cs="Times New Roman"/>
          <w:sz w:val="24"/>
          <w:szCs w:val="24"/>
          <w:lang w:eastAsia="ru-RU"/>
        </w:rPr>
        <w:t xml:space="preserve">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ступени начального общего образования к опорной системе знаний отнесён понятийный аппарат учебных предметов, освоение которого позволяет учителю и </w:t>
      </w:r>
      <w:proofErr w:type="gramStart"/>
      <w:r w:rsidRPr="00531C13">
        <w:rPr>
          <w:rFonts w:ascii="Times New Roman" w:eastAsia="Times New Roman" w:hAnsi="Times New Roman" w:cs="Times New Roman"/>
          <w:sz w:val="24"/>
          <w:szCs w:val="24"/>
          <w:lang w:eastAsia="ru-RU"/>
        </w:rPr>
        <w:t>обучающимся</w:t>
      </w:r>
      <w:proofErr w:type="gramEnd"/>
      <w:r w:rsidRPr="00531C13">
        <w:rPr>
          <w:rFonts w:ascii="Times New Roman" w:eastAsia="Times New Roman" w:hAnsi="Times New Roman" w:cs="Times New Roman"/>
          <w:sz w:val="24"/>
          <w:szCs w:val="24"/>
          <w:lang w:eastAsia="ru-RU"/>
        </w:rPr>
        <w:t xml:space="preserve"> эффективно продвигаться в изучении предмета.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Опорная система знаний определяется с учётом их значимости для решения основных задач образования на данной ступени,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На уровне начального общего образования особое значение для продолжения образования имеет усвоение учащимися </w:t>
      </w:r>
      <w:r w:rsidRPr="00531C13">
        <w:rPr>
          <w:rFonts w:ascii="Times New Roman" w:eastAsia="Times New Roman" w:hAnsi="Times New Roman" w:cs="Times New Roman"/>
          <w:i/>
          <w:iCs/>
          <w:sz w:val="24"/>
          <w:szCs w:val="24"/>
          <w:lang w:eastAsia="ru-RU"/>
        </w:rPr>
        <w:t>опорной системы знаний по русскому языку  и математике.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Действия с предметным содержанием (или предметные действия)</w:t>
      </w:r>
      <w:r w:rsidRPr="00531C13">
        <w:rPr>
          <w:rFonts w:ascii="Times New Roman" w:eastAsia="Times New Roman" w:hAnsi="Times New Roman" w:cs="Times New Roman"/>
          <w:sz w:val="24"/>
          <w:szCs w:val="24"/>
          <w:lang w:eastAsia="ru-RU"/>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w:t>
      </w:r>
      <w:proofErr w:type="gramStart"/>
      <w:r w:rsidRPr="00531C13">
        <w:rPr>
          <w:rFonts w:ascii="Times New Roman" w:eastAsia="Times New Roman" w:hAnsi="Times New Roman" w:cs="Times New Roman"/>
          <w:sz w:val="24"/>
          <w:szCs w:val="24"/>
          <w:lang w:eastAsia="ru-RU"/>
        </w:rPr>
        <w:t>например</w:t>
      </w:r>
      <w:proofErr w:type="gramEnd"/>
      <w:r w:rsidRPr="00531C13">
        <w:rPr>
          <w:rFonts w:ascii="Times New Roman" w:eastAsia="Times New Roman" w:hAnsi="Times New Roman" w:cs="Times New Roman"/>
          <w:sz w:val="24"/>
          <w:szCs w:val="24"/>
          <w:lang w:eastAsia="ru-RU"/>
        </w:rPr>
        <w:t xml:space="preserve">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образовательный процесс ориентирован на достижение планируемых результатов.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531C13">
        <w:rPr>
          <w:rFonts w:ascii="Times New Roman" w:eastAsia="Times New Roman" w:hAnsi="Times New Roman" w:cs="Times New Roman"/>
          <w:i/>
          <w:iCs/>
          <w:sz w:val="24"/>
          <w:szCs w:val="24"/>
          <w:lang w:eastAsia="ru-RU"/>
        </w:rPr>
        <w:t>осознанному и произвольному их выполнению,</w:t>
      </w:r>
      <w:r w:rsidRPr="00531C13">
        <w:rPr>
          <w:rFonts w:ascii="Times New Roman" w:eastAsia="Times New Roman" w:hAnsi="Times New Roman" w:cs="Times New Roman"/>
          <w:sz w:val="24"/>
          <w:szCs w:val="24"/>
          <w:lang w:eastAsia="ru-RU"/>
        </w:rPr>
        <w:t xml:space="preserve">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Поэтому </w:t>
      </w:r>
      <w:r w:rsidRPr="00531C13">
        <w:rPr>
          <w:rFonts w:ascii="Times New Roman" w:eastAsia="Times New Roman" w:hAnsi="Times New Roman" w:cs="Times New Roman"/>
          <w:b/>
          <w:bCs/>
          <w:sz w:val="24"/>
          <w:szCs w:val="24"/>
          <w:lang w:eastAsia="ru-RU"/>
        </w:rPr>
        <w:t>объектом оценки предметных результатов</w:t>
      </w:r>
      <w:r w:rsidRPr="00531C13">
        <w:rPr>
          <w:rFonts w:ascii="Times New Roman" w:eastAsia="Times New Roman" w:hAnsi="Times New Roman" w:cs="Times New Roman"/>
          <w:sz w:val="24"/>
          <w:szCs w:val="24"/>
          <w:lang w:eastAsia="ru-RU"/>
        </w:rPr>
        <w:t xml:space="preserve"> служит в полном соответствии с требованиями Стандарта способность обучающихся решать учебно-познавательные и учебн</w:t>
      </w:r>
      <w:proofErr w:type="gramStart"/>
      <w:r w:rsidRPr="00531C13">
        <w:rPr>
          <w:rFonts w:ascii="Times New Roman" w:eastAsia="Times New Roman" w:hAnsi="Times New Roman" w:cs="Times New Roman"/>
          <w:sz w:val="24"/>
          <w:szCs w:val="24"/>
          <w:lang w:eastAsia="ru-RU"/>
        </w:rPr>
        <w:t>о-</w:t>
      </w:r>
      <w:proofErr w:type="gramEnd"/>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lang w:eastAsia="ru-RU"/>
        </w:rPr>
        <w:lastRenderedPageBreak/>
        <w:t>практические задачи с использованием средств, релевантных содержанию учебных предметов, в том числе на основе мета- предметных действий.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w:t>
      </w:r>
      <w:proofErr w:type="gramStart"/>
      <w:r w:rsidRPr="00531C13">
        <w:rPr>
          <w:rFonts w:ascii="Times New Roman" w:eastAsia="Times New Roman" w:hAnsi="Times New Roman" w:cs="Times New Roman"/>
          <w:sz w:val="24"/>
          <w:szCs w:val="24"/>
          <w:lang w:eastAsia="ru-RU"/>
        </w:rPr>
        <w:t>обучающимися</w:t>
      </w:r>
      <w:proofErr w:type="gramEnd"/>
      <w:r w:rsidRPr="00531C13">
        <w:rPr>
          <w:rFonts w:ascii="Times New Roman" w:eastAsia="Times New Roman" w:hAnsi="Times New Roman" w:cs="Times New Roman"/>
          <w:sz w:val="24"/>
          <w:szCs w:val="24"/>
          <w:lang w:eastAsia="ru-RU"/>
        </w:rPr>
        <w:t>, с предметным содержанием, отражающим опорную систему знаний данного учебного курса.</w:t>
      </w:r>
    </w:p>
    <w:p w:rsidR="00531C13" w:rsidRPr="00531C13" w:rsidRDefault="00531C13" w:rsidP="00531C13">
      <w:pPr>
        <w:spacing w:after="0" w:line="240" w:lineRule="auto"/>
        <w:ind w:left="360"/>
        <w:jc w:val="center"/>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График проведения текущего и итогового оценивания предметных и метапредметных результатов</w:t>
      </w:r>
    </w:p>
    <w:p w:rsidR="00531C13" w:rsidRPr="00531C13" w:rsidRDefault="00531C13" w:rsidP="00531C13">
      <w:pPr>
        <w:spacing w:after="0" w:line="240" w:lineRule="auto"/>
        <w:ind w:left="360"/>
        <w:jc w:val="both"/>
        <w:rPr>
          <w:rFonts w:ascii="Times New Roman" w:eastAsia="Times New Roman" w:hAnsi="Times New Roman" w:cs="Times New Roman"/>
          <w:sz w:val="28"/>
          <w:szCs w:val="28"/>
          <w:lang w:eastAsia="ar-SA"/>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1980"/>
        <w:gridCol w:w="2160"/>
        <w:gridCol w:w="2044"/>
        <w:gridCol w:w="2816"/>
      </w:tblGrid>
      <w:tr w:rsidR="00531C13" w:rsidRPr="00531C13" w:rsidTr="00D07951">
        <w:tc>
          <w:tcPr>
            <w:tcW w:w="1188" w:type="dxa"/>
          </w:tcPr>
          <w:p w:rsidR="00531C13" w:rsidRPr="00531C13" w:rsidRDefault="00531C13" w:rsidP="00531C13">
            <w:pPr>
              <w:spacing w:after="0" w:line="240" w:lineRule="auto"/>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Классы</w:t>
            </w:r>
          </w:p>
        </w:tc>
        <w:tc>
          <w:tcPr>
            <w:tcW w:w="1980" w:type="dxa"/>
          </w:tcPr>
          <w:p w:rsidR="00531C13" w:rsidRPr="00531C13" w:rsidRDefault="00531C13" w:rsidP="00531C13">
            <w:pPr>
              <w:spacing w:after="0" w:line="240" w:lineRule="auto"/>
              <w:ind w:firstLine="709"/>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val="en-US" w:eastAsia="ar-SA"/>
              </w:rPr>
              <w:t>I</w:t>
            </w:r>
            <w:r w:rsidRPr="00531C13">
              <w:rPr>
                <w:rFonts w:ascii="Times New Roman" w:eastAsia="Times New Roman" w:hAnsi="Times New Roman" w:cs="Times New Roman"/>
                <w:b/>
                <w:bCs/>
                <w:sz w:val="24"/>
                <w:szCs w:val="24"/>
                <w:lang w:eastAsia="ar-SA"/>
              </w:rPr>
              <w:t xml:space="preserve"> четверть</w:t>
            </w:r>
          </w:p>
        </w:tc>
        <w:tc>
          <w:tcPr>
            <w:tcW w:w="2160" w:type="dxa"/>
          </w:tcPr>
          <w:p w:rsidR="00531C13" w:rsidRPr="00531C13" w:rsidRDefault="00531C13" w:rsidP="00531C13">
            <w:pPr>
              <w:spacing w:after="0" w:line="240" w:lineRule="auto"/>
              <w:ind w:firstLine="709"/>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val="en-US" w:eastAsia="ar-SA"/>
              </w:rPr>
              <w:t>II</w:t>
            </w:r>
            <w:r w:rsidRPr="00531C13">
              <w:rPr>
                <w:rFonts w:ascii="Times New Roman" w:eastAsia="Times New Roman" w:hAnsi="Times New Roman" w:cs="Times New Roman"/>
                <w:b/>
                <w:bCs/>
                <w:sz w:val="24"/>
                <w:szCs w:val="24"/>
                <w:lang w:eastAsia="ar-SA"/>
              </w:rPr>
              <w:t xml:space="preserve"> четверть</w:t>
            </w:r>
          </w:p>
        </w:tc>
        <w:tc>
          <w:tcPr>
            <w:tcW w:w="2044" w:type="dxa"/>
          </w:tcPr>
          <w:p w:rsidR="00531C13" w:rsidRPr="00531C13" w:rsidRDefault="00531C13" w:rsidP="00531C13">
            <w:pPr>
              <w:spacing w:after="0" w:line="240" w:lineRule="auto"/>
              <w:ind w:firstLine="709"/>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val="en-US" w:eastAsia="ar-SA"/>
              </w:rPr>
              <w:t>III</w:t>
            </w:r>
            <w:r w:rsidRPr="00531C13">
              <w:rPr>
                <w:rFonts w:ascii="Times New Roman" w:eastAsia="Times New Roman" w:hAnsi="Times New Roman" w:cs="Times New Roman"/>
                <w:b/>
                <w:bCs/>
                <w:sz w:val="24"/>
                <w:szCs w:val="24"/>
                <w:lang w:eastAsia="ar-SA"/>
              </w:rPr>
              <w:t xml:space="preserve"> четверть</w:t>
            </w:r>
          </w:p>
        </w:tc>
        <w:tc>
          <w:tcPr>
            <w:tcW w:w="2816" w:type="dxa"/>
          </w:tcPr>
          <w:p w:rsidR="00531C13" w:rsidRPr="00531C13" w:rsidRDefault="00531C13" w:rsidP="00531C13">
            <w:pPr>
              <w:spacing w:after="0" w:line="240" w:lineRule="auto"/>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val="en-US" w:eastAsia="ar-SA"/>
              </w:rPr>
              <w:t>IV</w:t>
            </w:r>
            <w:r w:rsidRPr="00531C13">
              <w:rPr>
                <w:rFonts w:ascii="Times New Roman" w:eastAsia="Times New Roman" w:hAnsi="Times New Roman" w:cs="Times New Roman"/>
                <w:b/>
                <w:bCs/>
                <w:sz w:val="24"/>
                <w:szCs w:val="24"/>
                <w:lang w:eastAsia="ar-SA"/>
              </w:rPr>
              <w:t xml:space="preserve"> четверть</w:t>
            </w:r>
          </w:p>
        </w:tc>
      </w:tr>
      <w:tr w:rsidR="00531C13" w:rsidRPr="00531C13" w:rsidTr="00D07951">
        <w:tc>
          <w:tcPr>
            <w:tcW w:w="118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1 класс</w:t>
            </w:r>
          </w:p>
        </w:tc>
        <w:tc>
          <w:tcPr>
            <w:tcW w:w="1980" w:type="dxa"/>
          </w:tcPr>
          <w:p w:rsidR="00531C13" w:rsidRPr="00531C13" w:rsidRDefault="00531C13" w:rsidP="00531C13">
            <w:pPr>
              <w:spacing w:after="0" w:line="240" w:lineRule="auto"/>
              <w:ind w:firstLine="70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p>
        </w:tc>
        <w:tc>
          <w:tcPr>
            <w:tcW w:w="2160"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p>
        </w:tc>
        <w:tc>
          <w:tcPr>
            <w:tcW w:w="2044"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p>
        </w:tc>
        <w:tc>
          <w:tcPr>
            <w:tcW w:w="281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Техника чтения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Комплексная работа по формированию предметных и метапредметных результатов</w:t>
            </w:r>
          </w:p>
        </w:tc>
      </w:tr>
      <w:tr w:rsidR="00531C13" w:rsidRPr="00531C13" w:rsidTr="00D07951">
        <w:tc>
          <w:tcPr>
            <w:tcW w:w="118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2 класс</w:t>
            </w:r>
          </w:p>
        </w:tc>
        <w:tc>
          <w:tcPr>
            <w:tcW w:w="1980"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val="en-US" w:eastAsia="ar-SA"/>
              </w:rPr>
            </w:pPr>
            <w:r w:rsidRPr="00531C13">
              <w:rPr>
                <w:rFonts w:ascii="Times New Roman" w:eastAsia="Times New Roman" w:hAnsi="Times New Roman" w:cs="Times New Roman"/>
                <w:sz w:val="24"/>
                <w:szCs w:val="24"/>
                <w:lang w:val="en-US" w:eastAsia="ar-SA"/>
              </w:rPr>
              <w:t>-</w:t>
            </w:r>
          </w:p>
        </w:tc>
        <w:tc>
          <w:tcPr>
            <w:tcW w:w="216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Математика, русский язык, техника чтения</w:t>
            </w:r>
          </w:p>
        </w:tc>
        <w:tc>
          <w:tcPr>
            <w:tcW w:w="204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Математика, русский язык</w:t>
            </w:r>
          </w:p>
        </w:tc>
        <w:tc>
          <w:tcPr>
            <w:tcW w:w="281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Техника чтения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Комплексная работа по формированию предметных и метапредметных результатов</w:t>
            </w:r>
          </w:p>
        </w:tc>
      </w:tr>
      <w:tr w:rsidR="00531C13" w:rsidRPr="00531C13" w:rsidTr="00D07951">
        <w:tc>
          <w:tcPr>
            <w:tcW w:w="118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3 класс</w:t>
            </w:r>
          </w:p>
        </w:tc>
        <w:tc>
          <w:tcPr>
            <w:tcW w:w="1980"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p>
        </w:tc>
        <w:tc>
          <w:tcPr>
            <w:tcW w:w="216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Математика, русский язык, техника чтения</w:t>
            </w:r>
          </w:p>
        </w:tc>
        <w:tc>
          <w:tcPr>
            <w:tcW w:w="204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Математика, русский язык,</w:t>
            </w:r>
          </w:p>
        </w:tc>
        <w:tc>
          <w:tcPr>
            <w:tcW w:w="281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Техника чтения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Комплексная работа по формированию предметных и метапредметных результатов</w:t>
            </w:r>
          </w:p>
        </w:tc>
      </w:tr>
      <w:tr w:rsidR="00531C13" w:rsidRPr="00531C13" w:rsidTr="00D07951">
        <w:tc>
          <w:tcPr>
            <w:tcW w:w="118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4 класс</w:t>
            </w:r>
          </w:p>
        </w:tc>
        <w:tc>
          <w:tcPr>
            <w:tcW w:w="1980"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p>
        </w:tc>
        <w:tc>
          <w:tcPr>
            <w:tcW w:w="216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Математика, русский язык, техника чтения</w:t>
            </w:r>
          </w:p>
        </w:tc>
        <w:tc>
          <w:tcPr>
            <w:tcW w:w="204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Математика, русский язык,</w:t>
            </w:r>
          </w:p>
        </w:tc>
        <w:tc>
          <w:tcPr>
            <w:tcW w:w="281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Техника чтения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Комплексная работа по формированию предметных и метапредметных результатов</w:t>
            </w:r>
          </w:p>
        </w:tc>
      </w:tr>
    </w:tbl>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Диагностика сформированности целеполагания учащихся</w:t>
      </w:r>
    </w:p>
    <w:p w:rsidR="00531C13" w:rsidRPr="00531C13" w:rsidRDefault="00531C13" w:rsidP="00531C13">
      <w:pPr>
        <w:spacing w:after="0" w:line="240" w:lineRule="auto"/>
        <w:ind w:left="567" w:firstLine="85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w:t>
      </w:r>
    </w:p>
    <w:tbl>
      <w:tblPr>
        <w:tblW w:w="0" w:type="auto"/>
        <w:tblCellMar>
          <w:left w:w="0" w:type="dxa"/>
          <w:right w:w="0" w:type="dxa"/>
        </w:tblCellMar>
        <w:tblLook w:val="04A0" w:firstRow="1" w:lastRow="0" w:firstColumn="1" w:lastColumn="0" w:noHBand="0" w:noVBand="1"/>
      </w:tblPr>
      <w:tblGrid>
        <w:gridCol w:w="2694"/>
        <w:gridCol w:w="3992"/>
        <w:gridCol w:w="3344"/>
      </w:tblGrid>
      <w:tr w:rsidR="00531C13" w:rsidRPr="00531C13" w:rsidTr="00D07951">
        <w:tc>
          <w:tcPr>
            <w:tcW w:w="26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Уровень</w:t>
            </w:r>
          </w:p>
        </w:tc>
        <w:tc>
          <w:tcPr>
            <w:tcW w:w="399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Показатель сформированности</w:t>
            </w:r>
          </w:p>
        </w:tc>
        <w:tc>
          <w:tcPr>
            <w:tcW w:w="334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Поведенческие индикаторы с сформированности</w:t>
            </w:r>
          </w:p>
        </w:tc>
      </w:tr>
      <w:tr w:rsidR="00531C13" w:rsidRPr="00531C13" w:rsidTr="00D0795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Отсутствие цели</w:t>
            </w:r>
          </w:p>
        </w:tc>
        <w:tc>
          <w:tcPr>
            <w:tcW w:w="3992"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w:t>
            </w:r>
            <w:r w:rsidRPr="00531C13">
              <w:rPr>
                <w:rFonts w:ascii="Times New Roman" w:eastAsia="Times New Roman" w:hAnsi="Times New Roman" w:cs="Times New Roman"/>
                <w:sz w:val="24"/>
                <w:szCs w:val="24"/>
                <w:lang w:eastAsia="ar-SA"/>
              </w:rPr>
              <w:lastRenderedPageBreak/>
              <w:t>цели-требования)</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 xml:space="preserve">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w:t>
            </w:r>
            <w:r w:rsidRPr="00531C13">
              <w:rPr>
                <w:rFonts w:ascii="Times New Roman" w:eastAsia="Times New Roman" w:hAnsi="Times New Roman" w:cs="Times New Roman"/>
                <w:sz w:val="24"/>
                <w:szCs w:val="24"/>
                <w:lang w:eastAsia="ar-SA"/>
              </w:rPr>
              <w:lastRenderedPageBreak/>
              <w:t>стороны учителя, не может ответить на вопросы о том, что он собирается делать или сделал</w:t>
            </w:r>
          </w:p>
        </w:tc>
      </w:tr>
      <w:tr w:rsidR="00531C13" w:rsidRPr="00531C13" w:rsidTr="00D0795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 Принятие практической задачи</w:t>
            </w:r>
          </w:p>
        </w:tc>
        <w:tc>
          <w:tcPr>
            <w:tcW w:w="3992"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Принимает и выполняет только практические задачи (но не теоретические), в теоретических задачах не ориентируется </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531C13" w:rsidRPr="00531C13" w:rsidTr="00D0795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Переопределение познавательной задачи в </w:t>
            </w:r>
            <w:proofErr w:type="gramStart"/>
            <w:r w:rsidRPr="00531C13">
              <w:rPr>
                <w:rFonts w:ascii="Times New Roman" w:eastAsia="Times New Roman" w:hAnsi="Times New Roman" w:cs="Times New Roman"/>
                <w:sz w:val="24"/>
                <w:szCs w:val="24"/>
                <w:lang w:eastAsia="ar-SA"/>
              </w:rPr>
              <w:t>практическую</w:t>
            </w:r>
            <w:proofErr w:type="gramEnd"/>
          </w:p>
        </w:tc>
        <w:tc>
          <w:tcPr>
            <w:tcW w:w="3992"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Принимает и выполняет только практические задачи, в теоретических задачах не ориентируется</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531C13" w:rsidRPr="00531C13" w:rsidTr="00D0795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Принятие познавательной цели</w:t>
            </w:r>
          </w:p>
        </w:tc>
        <w:tc>
          <w:tcPr>
            <w:tcW w:w="3992"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531C13" w:rsidRPr="00531C13" w:rsidTr="00D0795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Переопределение практической задачи в </w:t>
            </w:r>
            <w:proofErr w:type="gramStart"/>
            <w:r w:rsidRPr="00531C13">
              <w:rPr>
                <w:rFonts w:ascii="Times New Roman" w:eastAsia="Times New Roman" w:hAnsi="Times New Roman" w:cs="Times New Roman"/>
                <w:sz w:val="24"/>
                <w:szCs w:val="24"/>
                <w:lang w:eastAsia="ar-SA"/>
              </w:rPr>
              <w:t>теоретическую</w:t>
            </w:r>
            <w:proofErr w:type="gramEnd"/>
            <w:r w:rsidRPr="00531C13">
              <w:rPr>
                <w:rFonts w:ascii="Times New Roman" w:eastAsia="Times New Roman" w:hAnsi="Times New Roman" w:cs="Times New Roman"/>
                <w:sz w:val="24"/>
                <w:szCs w:val="24"/>
                <w:lang w:eastAsia="ar-SA"/>
              </w:rPr>
              <w:t xml:space="preserve"> </w:t>
            </w:r>
          </w:p>
        </w:tc>
        <w:tc>
          <w:tcPr>
            <w:tcW w:w="3992"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Столкнувшись с новой практической задачей, самостоятельно формулирует познавательную цель и строит действие в соответствии с ней</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531C13" w:rsidRPr="00531C13" w:rsidTr="00D07951">
        <w:tc>
          <w:tcPr>
            <w:tcW w:w="2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Самостоятельная постановка учебных целей</w:t>
            </w:r>
          </w:p>
        </w:tc>
        <w:tc>
          <w:tcPr>
            <w:tcW w:w="3992"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Самостоятельно формулирует познавательные цели, выходя за пределы требований программы</w:t>
            </w:r>
          </w:p>
        </w:tc>
        <w:tc>
          <w:tcPr>
            <w:tcW w:w="3344"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Выдвигает содержательные гипотезы, учебная деятельность приобретает форму активного исследования способов действия</w:t>
            </w:r>
          </w:p>
        </w:tc>
      </w:tr>
    </w:tbl>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Уровни развития контроля</w:t>
      </w:r>
    </w:p>
    <w:tbl>
      <w:tblPr>
        <w:tblW w:w="9648" w:type="dxa"/>
        <w:tblCellMar>
          <w:left w:w="0" w:type="dxa"/>
          <w:right w:w="0" w:type="dxa"/>
        </w:tblCellMar>
        <w:tblLook w:val="04A0" w:firstRow="1" w:lastRow="0" w:firstColumn="1" w:lastColumn="0" w:noHBand="0" w:noVBand="1"/>
      </w:tblPr>
      <w:tblGrid>
        <w:gridCol w:w="2329"/>
        <w:gridCol w:w="3960"/>
        <w:gridCol w:w="3359"/>
      </w:tblGrid>
      <w:tr w:rsidR="00531C13" w:rsidRPr="00531C13" w:rsidTr="00D07951">
        <w:tc>
          <w:tcPr>
            <w:tcW w:w="232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Уровень</w:t>
            </w:r>
          </w:p>
        </w:tc>
        <w:tc>
          <w:tcPr>
            <w:tcW w:w="396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Показатель сформированности</w:t>
            </w:r>
          </w:p>
        </w:tc>
        <w:tc>
          <w:tcPr>
            <w:tcW w:w="335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Дополнительный диагностический признак</w:t>
            </w:r>
          </w:p>
        </w:tc>
      </w:tr>
      <w:tr w:rsidR="00531C13" w:rsidRPr="00531C13" w:rsidTr="00D07951">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Отсутствие контроля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Ученик не контролирует учебные действия, не замечает допущенных ошибок</w:t>
            </w:r>
          </w:p>
        </w:tc>
        <w:tc>
          <w:tcPr>
            <w:tcW w:w="3359"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531C13" w:rsidRPr="00531C13" w:rsidTr="00D07951">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 Контроль на уровне непроизвольного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Контроль носит случайный непроизвольный характер, заметив ошибку, ученик не может обосновать своих действий</w:t>
            </w:r>
          </w:p>
        </w:tc>
        <w:tc>
          <w:tcPr>
            <w:tcW w:w="3359"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531C13" w:rsidRPr="00531C13" w:rsidTr="00D07951">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Потенциальный контроль на уровне 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359"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531C13" w:rsidRPr="00531C13" w:rsidTr="00D07951">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Актуальный контроль на уровне произвольного внимания</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359"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531C13" w:rsidRPr="00531C13" w:rsidTr="00D07951">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Потенциальный рефлексивный контроль</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359"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531C13" w:rsidRPr="00531C13" w:rsidTr="00D07951">
        <w:tc>
          <w:tcPr>
            <w:tcW w:w="232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Актуальный рефлексивный контроль</w:t>
            </w:r>
          </w:p>
        </w:tc>
        <w:tc>
          <w:tcPr>
            <w:tcW w:w="3960"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Самостоятельно обнаруживает ошибки, вызванные несоответствием усвоенного способа действия и условий задачи, и вносит коррективы</w:t>
            </w:r>
          </w:p>
        </w:tc>
        <w:tc>
          <w:tcPr>
            <w:tcW w:w="3359"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531C13" w:rsidRPr="00531C13" w:rsidRDefault="00531C13" w:rsidP="00531C13">
      <w:pPr>
        <w:shd w:val="clear" w:color="auto" w:fill="FFFFFF"/>
        <w:spacing w:after="0" w:line="240" w:lineRule="auto"/>
        <w:ind w:firstLine="709"/>
        <w:jc w:val="both"/>
        <w:rPr>
          <w:rFonts w:ascii="Times New Roman" w:eastAsia="Times New Roman" w:hAnsi="Times New Roman" w:cs="Times New Roman"/>
          <w:b/>
          <w:bCs/>
          <w:sz w:val="24"/>
          <w:szCs w:val="24"/>
          <w:lang w:eastAsia="ar-SA"/>
        </w:rPr>
      </w:pPr>
    </w:p>
    <w:p w:rsidR="00531C13" w:rsidRPr="00531C13" w:rsidRDefault="00531C13" w:rsidP="00531C13">
      <w:pPr>
        <w:shd w:val="clear" w:color="auto" w:fill="FFFFFF"/>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Уровни развития оценки</w:t>
      </w:r>
    </w:p>
    <w:tbl>
      <w:tblPr>
        <w:tblW w:w="0" w:type="auto"/>
        <w:tblCellMar>
          <w:left w:w="0" w:type="dxa"/>
          <w:right w:w="0" w:type="dxa"/>
        </w:tblCellMar>
        <w:tblLook w:val="04A0" w:firstRow="1" w:lastRow="0" w:firstColumn="1" w:lastColumn="0" w:noHBand="0" w:noVBand="1"/>
      </w:tblPr>
      <w:tblGrid>
        <w:gridCol w:w="3316"/>
        <w:gridCol w:w="3453"/>
        <w:gridCol w:w="3311"/>
      </w:tblGrid>
      <w:tr w:rsidR="00531C13" w:rsidRPr="00531C13" w:rsidTr="00D07951">
        <w:tc>
          <w:tcPr>
            <w:tcW w:w="33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Уровень</w:t>
            </w:r>
          </w:p>
        </w:tc>
        <w:tc>
          <w:tcPr>
            <w:tcW w:w="345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Показатель</w:t>
            </w:r>
          </w:p>
        </w:tc>
        <w:tc>
          <w:tcPr>
            <w:tcW w:w="3311"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Поведенческий индикатор</w:t>
            </w:r>
          </w:p>
        </w:tc>
      </w:tr>
      <w:tr w:rsidR="00531C13" w:rsidRPr="00531C13" w:rsidTr="00D07951">
        <w:tc>
          <w:tcPr>
            <w:tcW w:w="33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Отсутствие оценки</w:t>
            </w:r>
          </w:p>
        </w:tc>
        <w:tc>
          <w:tcPr>
            <w:tcW w:w="3453"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Ученик не умеет, не пытается и не испытывает потребности в оценке своих действий – ни самостоятельной, ни по просьбе учителя</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531C13" w:rsidRPr="00531C13" w:rsidTr="00D07951">
        <w:tc>
          <w:tcPr>
            <w:tcW w:w="33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Адекватная ретроспективная оценка</w:t>
            </w:r>
          </w:p>
        </w:tc>
        <w:tc>
          <w:tcPr>
            <w:tcW w:w="3453"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531C13" w:rsidRPr="00531C13" w:rsidTr="00D07951">
        <w:tc>
          <w:tcPr>
            <w:tcW w:w="33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Неадекватная прогностическая оценка</w:t>
            </w:r>
          </w:p>
        </w:tc>
        <w:tc>
          <w:tcPr>
            <w:tcW w:w="3453"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3311" w:type="dxa"/>
            <w:tcBorders>
              <w:top w:val="nil"/>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531C13" w:rsidRPr="00531C13" w:rsidTr="00D07951">
        <w:tc>
          <w:tcPr>
            <w:tcW w:w="331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Потенциально адекватная прогностическая оценка</w:t>
            </w:r>
          </w:p>
        </w:tc>
        <w:tc>
          <w:tcPr>
            <w:tcW w:w="3453"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3311" w:type="dxa"/>
            <w:tcBorders>
              <w:top w:val="single" w:sz="8" w:space="0" w:color="auto"/>
              <w:left w:val="nil"/>
              <w:bottom w:val="single" w:sz="4"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Может с помощью учителя обосновать свою возможность или невозможность решить стоящую перед ним задачу, опираясь на анализ </w:t>
            </w:r>
            <w:proofErr w:type="gramStart"/>
            <w:r w:rsidRPr="00531C13">
              <w:rPr>
                <w:rFonts w:ascii="Times New Roman" w:eastAsia="Times New Roman" w:hAnsi="Times New Roman" w:cs="Times New Roman"/>
                <w:sz w:val="24"/>
                <w:szCs w:val="24"/>
                <w:lang w:eastAsia="ar-SA"/>
              </w:rPr>
              <w:t>известных</w:t>
            </w:r>
            <w:proofErr w:type="gramEnd"/>
            <w:r w:rsidRPr="00531C13">
              <w:rPr>
                <w:rFonts w:ascii="Times New Roman" w:eastAsia="Times New Roman" w:hAnsi="Times New Roman" w:cs="Times New Roman"/>
                <w:sz w:val="24"/>
                <w:szCs w:val="24"/>
                <w:lang w:eastAsia="ar-SA"/>
              </w:rPr>
              <w:t xml:space="preserve"> ему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способов действия; делает это неуверенно, с трудом</w:t>
            </w:r>
          </w:p>
        </w:tc>
      </w:tr>
      <w:tr w:rsidR="00531C13" w:rsidRPr="00531C13" w:rsidTr="00D07951">
        <w:tc>
          <w:tcPr>
            <w:tcW w:w="33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Актуально адекватная прогностическая оценка</w:t>
            </w:r>
          </w:p>
        </w:tc>
        <w:tc>
          <w:tcPr>
            <w:tcW w:w="3453"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3311" w:type="dxa"/>
            <w:tcBorders>
              <w:top w:val="single" w:sz="4" w:space="0" w:color="auto"/>
              <w:left w:val="nil"/>
              <w:bottom w:val="single" w:sz="8" w:space="0" w:color="auto"/>
              <w:right w:val="single" w:sz="8" w:space="0" w:color="auto"/>
            </w:tcBorders>
            <w:tcMar>
              <w:top w:w="0" w:type="dxa"/>
              <w:left w:w="108" w:type="dxa"/>
              <w:bottom w:w="0" w:type="dxa"/>
              <w:right w:w="108" w:type="dxa"/>
            </w:tcMa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after="0" w:line="240" w:lineRule="auto"/>
        <w:jc w:val="center"/>
        <w:rPr>
          <w:rFonts w:ascii="Times New Roman" w:eastAsia="Times New Roman" w:hAnsi="Times New Roman" w:cs="Times New Roman"/>
          <w:b/>
          <w:bCs/>
          <w:i/>
          <w:iCs/>
          <w:color w:val="000000"/>
          <w:sz w:val="24"/>
          <w:szCs w:val="24"/>
          <w:lang w:eastAsia="ar-SA"/>
        </w:rPr>
      </w:pPr>
      <w:r w:rsidRPr="00531C13">
        <w:rPr>
          <w:rFonts w:ascii="Times New Roman" w:eastAsia="Times New Roman" w:hAnsi="Times New Roman" w:cs="Times New Roman"/>
          <w:b/>
          <w:bCs/>
          <w:i/>
          <w:iCs/>
          <w:color w:val="000000"/>
          <w:sz w:val="24"/>
          <w:szCs w:val="24"/>
          <w:lang w:eastAsia="ar-SA"/>
        </w:rPr>
        <w:t>Характеристика цифровой оценки (отметки)</w:t>
      </w:r>
    </w:p>
    <w:p w:rsidR="00531C13" w:rsidRPr="00531C13" w:rsidRDefault="00531C13" w:rsidP="00531C13">
      <w:pPr>
        <w:shd w:val="clear" w:color="auto" w:fill="FFFFFF"/>
        <w:spacing w:after="0" w:line="240" w:lineRule="auto"/>
        <w:jc w:val="center"/>
        <w:rPr>
          <w:rFonts w:ascii="Times New Roman" w:eastAsia="Times New Roman" w:hAnsi="Times New Roman" w:cs="Times New Roman"/>
          <w:b/>
          <w:bCs/>
          <w:i/>
          <w:iCs/>
          <w:color w:val="000000"/>
          <w:sz w:val="24"/>
          <w:szCs w:val="24"/>
          <w:lang w:eastAsia="ar-SA"/>
        </w:rPr>
      </w:pPr>
    </w:p>
    <w:p w:rsidR="00531C13" w:rsidRPr="00531C13" w:rsidRDefault="00531C13" w:rsidP="00531C13">
      <w:pPr>
        <w:shd w:val="clear" w:color="auto" w:fill="FFFFFF"/>
        <w:spacing w:after="0" w:line="240" w:lineRule="auto"/>
        <w:ind w:firstLine="720"/>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
          <w:iCs/>
          <w:color w:val="000000"/>
          <w:sz w:val="24"/>
          <w:szCs w:val="24"/>
          <w:lang w:eastAsia="ar-SA"/>
        </w:rPr>
        <w:t>«5» («отлично»)</w:t>
      </w:r>
      <w:r w:rsidRPr="00531C13">
        <w:rPr>
          <w:rFonts w:ascii="Times New Roman" w:eastAsia="Times New Roman" w:hAnsi="Times New Roman" w:cs="Times New Roman"/>
          <w:color w:val="000000"/>
          <w:sz w:val="24"/>
          <w:szCs w:val="24"/>
          <w:lang w:eastAsia="ar-SA"/>
        </w:rPr>
        <w:t xml:space="preserve"> – уровень выполнения требований значительно выше удовлетворительного: отсутствие </w:t>
      </w:r>
      <w:proofErr w:type="gramStart"/>
      <w:r w:rsidRPr="00531C13">
        <w:rPr>
          <w:rFonts w:ascii="Times New Roman" w:eastAsia="Times New Roman" w:hAnsi="Times New Roman" w:cs="Times New Roman"/>
          <w:color w:val="000000"/>
          <w:sz w:val="24"/>
          <w:szCs w:val="24"/>
          <w:lang w:eastAsia="ar-SA"/>
        </w:rPr>
        <w:t>ошибок</w:t>
      </w:r>
      <w:proofErr w:type="gramEnd"/>
      <w:r w:rsidRPr="00531C13">
        <w:rPr>
          <w:rFonts w:ascii="Times New Roman" w:eastAsia="Times New Roman" w:hAnsi="Times New Roman" w:cs="Times New Roman"/>
          <w:color w:val="000000"/>
          <w:sz w:val="24"/>
          <w:szCs w:val="24"/>
          <w:lang w:eastAsia="ar-SA"/>
        </w:rPr>
        <w:t xml:space="preserve"> как по текущему, так и по предыдущему учебному материалу; не более одного недочета; логичность и полнота изложения.</w:t>
      </w:r>
    </w:p>
    <w:p w:rsidR="00531C13" w:rsidRPr="00531C13" w:rsidRDefault="00531C13" w:rsidP="00531C13">
      <w:pPr>
        <w:shd w:val="clear" w:color="auto" w:fill="FFFFFF"/>
        <w:spacing w:after="0" w:line="240" w:lineRule="auto"/>
        <w:ind w:firstLine="720"/>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
          <w:iCs/>
          <w:color w:val="000000"/>
          <w:sz w:val="24"/>
          <w:szCs w:val="24"/>
          <w:lang w:eastAsia="ar-SA"/>
        </w:rPr>
        <w:t>«4» («хорошо»)</w:t>
      </w:r>
      <w:r w:rsidRPr="00531C13">
        <w:rPr>
          <w:rFonts w:ascii="Times New Roman" w:eastAsia="Times New Roman" w:hAnsi="Times New Roman" w:cs="Times New Roman"/>
          <w:color w:val="000000"/>
          <w:sz w:val="24"/>
          <w:szCs w:val="24"/>
          <w:lang w:eastAsia="ar-SA"/>
        </w:rPr>
        <w:t xml:space="preserve"> –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531C13" w:rsidRPr="00531C13" w:rsidRDefault="00531C13" w:rsidP="00531C13">
      <w:pPr>
        <w:shd w:val="clear" w:color="auto" w:fill="FFFFFF"/>
        <w:spacing w:after="0" w:line="240" w:lineRule="auto"/>
        <w:ind w:firstLine="720"/>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
          <w:iCs/>
          <w:color w:val="000000"/>
          <w:sz w:val="24"/>
          <w:szCs w:val="24"/>
          <w:lang w:eastAsia="ar-SA"/>
        </w:rPr>
        <w:t>«3» («удовлетворительно»)</w:t>
      </w:r>
      <w:r w:rsidRPr="00531C13">
        <w:rPr>
          <w:rFonts w:ascii="Times New Roman" w:eastAsia="Times New Roman" w:hAnsi="Times New Roman" w:cs="Times New Roman"/>
          <w:color w:val="000000"/>
          <w:sz w:val="24"/>
          <w:szCs w:val="24"/>
          <w:lang w:eastAsia="ar-SA"/>
        </w:rPr>
        <w:t xml:space="preserve"> – достаточный минимальный уровень выполнения требований, предъявляемых к конкретной работе; не более 4 – 6 ошибок или 10 недочетов по текущему учебному материалу; не более 3 – 5 ошибок ли не более 8 недочетов по пройденному </w:t>
      </w:r>
      <w:r w:rsidRPr="00531C13">
        <w:rPr>
          <w:rFonts w:ascii="Times New Roman" w:eastAsia="Times New Roman" w:hAnsi="Times New Roman" w:cs="Times New Roman"/>
          <w:color w:val="000000"/>
          <w:sz w:val="24"/>
          <w:szCs w:val="24"/>
          <w:lang w:eastAsia="ar-SA"/>
        </w:rPr>
        <w:lastRenderedPageBreak/>
        <w:t>учебному материалу; отдельные нарушения логики изложения материала; неполнота раскрытия вопроса.</w:t>
      </w:r>
    </w:p>
    <w:p w:rsidR="00531C13" w:rsidRPr="00531C13" w:rsidRDefault="00531C13" w:rsidP="00531C13">
      <w:pPr>
        <w:shd w:val="clear" w:color="auto" w:fill="FFFFFF"/>
        <w:spacing w:after="0" w:line="240" w:lineRule="auto"/>
        <w:ind w:firstLine="720"/>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
          <w:iCs/>
          <w:color w:val="000000"/>
          <w:sz w:val="24"/>
          <w:szCs w:val="24"/>
          <w:lang w:eastAsia="ar-SA"/>
        </w:rPr>
        <w:t>«2» («плохо»)</w:t>
      </w:r>
      <w:r w:rsidRPr="00531C13">
        <w:rPr>
          <w:rFonts w:ascii="Times New Roman" w:eastAsia="Times New Roman" w:hAnsi="Times New Roman" w:cs="Times New Roman"/>
          <w:color w:val="000000"/>
          <w:sz w:val="24"/>
          <w:szCs w:val="24"/>
          <w:lang w:eastAsia="ar-SA"/>
        </w:rPr>
        <w:t xml:space="preserve"> – 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spacing w:after="0" w:line="360" w:lineRule="auto"/>
        <w:jc w:val="center"/>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t>Формы контроля и учета достижений обучающихся</w:t>
      </w:r>
    </w:p>
    <w:tbl>
      <w:tblPr>
        <w:tblW w:w="0" w:type="auto"/>
        <w:tblLayout w:type="fixed"/>
        <w:tblCellMar>
          <w:left w:w="0" w:type="dxa"/>
          <w:right w:w="0" w:type="dxa"/>
        </w:tblCellMar>
        <w:tblLook w:val="0000" w:firstRow="0" w:lastRow="0" w:firstColumn="0" w:lastColumn="0" w:noHBand="0" w:noVBand="0"/>
      </w:tblPr>
      <w:tblGrid>
        <w:gridCol w:w="2340"/>
        <w:gridCol w:w="2340"/>
        <w:gridCol w:w="2340"/>
        <w:gridCol w:w="2340"/>
      </w:tblGrid>
      <w:tr w:rsidR="00531C13" w:rsidRPr="00531C13" w:rsidTr="00D07951">
        <w:tc>
          <w:tcPr>
            <w:tcW w:w="2340" w:type="dxa"/>
            <w:tcBorders>
              <w:top w:val="single" w:sz="8" w:space="0" w:color="000000"/>
              <w:left w:val="single" w:sz="8" w:space="0" w:color="000000"/>
              <w:bottom w:val="single" w:sz="8" w:space="0" w:color="000000"/>
              <w:right w:val="nil"/>
            </w:tcBorders>
          </w:tcPr>
          <w:p w:rsidR="00531C13" w:rsidRPr="00531C13" w:rsidRDefault="00531C13" w:rsidP="00531C13">
            <w:pPr>
              <w:snapToGri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Обязательные формы и методы контроля</w:t>
            </w:r>
          </w:p>
        </w:tc>
        <w:tc>
          <w:tcPr>
            <w:tcW w:w="7020" w:type="dxa"/>
            <w:gridSpan w:val="3"/>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widowControl w:val="0"/>
              <w:suppressLineNumbers/>
              <w:suppressAutoHyphens/>
              <w:spacing w:after="0" w:line="240" w:lineRule="auto"/>
              <w:jc w:val="both"/>
              <w:rPr>
                <w:rFonts w:ascii="Times New Roman" w:eastAsia="Times" w:hAnsi="Times New Roman" w:cs="Times New Roman"/>
                <w:bCs/>
                <w:sz w:val="24"/>
                <w:szCs w:val="24"/>
                <w:lang w:val="en-US" w:eastAsia="ru-RU"/>
              </w:rPr>
            </w:pPr>
            <w:r w:rsidRPr="00531C13">
              <w:rPr>
                <w:rFonts w:ascii="Times New Roman" w:eastAsia="Times" w:hAnsi="Times New Roman" w:cs="Times New Roman"/>
                <w:bCs/>
                <w:sz w:val="24"/>
                <w:szCs w:val="24"/>
                <w:lang w:val="en-US" w:eastAsia="ru-RU"/>
              </w:rPr>
              <w:t>Иные формы учета достижений</w:t>
            </w:r>
          </w:p>
        </w:tc>
      </w:tr>
      <w:tr w:rsidR="00531C13" w:rsidRPr="00531C13" w:rsidTr="00D07951">
        <w:tc>
          <w:tcPr>
            <w:tcW w:w="2340" w:type="dxa"/>
            <w:tcBorders>
              <w:top w:val="single" w:sz="8" w:space="0" w:color="C0C0C0"/>
              <w:left w:val="single" w:sz="8" w:space="0" w:color="000000"/>
              <w:bottom w:val="single" w:sz="8" w:space="0" w:color="000000"/>
              <w:right w:val="nil"/>
            </w:tcBorders>
          </w:tcPr>
          <w:p w:rsidR="00531C13" w:rsidRPr="00531C13" w:rsidRDefault="00531C13" w:rsidP="00531C13">
            <w:pPr>
              <w:snapToGrid w:val="0"/>
              <w:spacing w:after="0" w:line="240" w:lineRule="auto"/>
              <w:ind w:left="180"/>
              <w:jc w:val="both"/>
              <w:rPr>
                <w:rFonts w:ascii="Times New Roman" w:eastAsia="Times New Roman" w:hAnsi="Times New Roman" w:cs="Times New Roman"/>
                <w:i/>
                <w:sz w:val="24"/>
                <w:szCs w:val="24"/>
                <w:lang w:eastAsia="ar-SA"/>
              </w:rPr>
            </w:pPr>
            <w:r w:rsidRPr="00531C13">
              <w:rPr>
                <w:rFonts w:ascii="Times New Roman" w:eastAsia="Times New Roman" w:hAnsi="Times New Roman" w:cs="Times New Roman"/>
                <w:i/>
                <w:sz w:val="24"/>
                <w:szCs w:val="24"/>
                <w:lang w:eastAsia="ar-SA"/>
              </w:rPr>
              <w:t>текущая аттестация</w:t>
            </w:r>
          </w:p>
        </w:tc>
        <w:tc>
          <w:tcPr>
            <w:tcW w:w="2340" w:type="dxa"/>
            <w:tcBorders>
              <w:top w:val="single" w:sz="8" w:space="0" w:color="C0C0C0"/>
              <w:left w:val="single" w:sz="8" w:space="0" w:color="000000"/>
              <w:bottom w:val="single" w:sz="8" w:space="0" w:color="000000"/>
              <w:right w:val="nil"/>
            </w:tcBorders>
          </w:tcPr>
          <w:p w:rsidR="00531C13" w:rsidRPr="00531C13" w:rsidRDefault="00531C13" w:rsidP="00531C13">
            <w:pPr>
              <w:snapToGrid w:val="0"/>
              <w:spacing w:after="0" w:line="240" w:lineRule="auto"/>
              <w:ind w:left="180"/>
              <w:jc w:val="both"/>
              <w:rPr>
                <w:rFonts w:ascii="Times New Roman" w:eastAsia="Times New Roman" w:hAnsi="Times New Roman" w:cs="Times New Roman"/>
                <w:i/>
                <w:sz w:val="24"/>
                <w:szCs w:val="24"/>
                <w:lang w:eastAsia="ar-SA"/>
              </w:rPr>
            </w:pPr>
            <w:r w:rsidRPr="00531C13">
              <w:rPr>
                <w:rFonts w:ascii="Times New Roman" w:eastAsia="Times New Roman" w:hAnsi="Times New Roman" w:cs="Times New Roman"/>
                <w:i/>
                <w:sz w:val="24"/>
                <w:szCs w:val="24"/>
                <w:lang w:eastAsia="ar-SA"/>
              </w:rPr>
              <w:t>итоговая (четверть, год) аттестация</w:t>
            </w:r>
          </w:p>
        </w:tc>
        <w:tc>
          <w:tcPr>
            <w:tcW w:w="2340" w:type="dxa"/>
            <w:tcBorders>
              <w:top w:val="single" w:sz="8" w:space="0" w:color="C0C0C0"/>
              <w:left w:val="single" w:sz="8" w:space="0" w:color="000000"/>
              <w:bottom w:val="single" w:sz="8" w:space="0" w:color="000000"/>
              <w:right w:val="nil"/>
            </w:tcBorders>
          </w:tcPr>
          <w:p w:rsidR="00531C13" w:rsidRPr="00531C13" w:rsidRDefault="00531C13" w:rsidP="00531C13">
            <w:pPr>
              <w:snapToGrid w:val="0"/>
              <w:spacing w:after="0" w:line="240" w:lineRule="auto"/>
              <w:ind w:left="180"/>
              <w:jc w:val="both"/>
              <w:rPr>
                <w:rFonts w:ascii="Times New Roman" w:eastAsia="Times New Roman" w:hAnsi="Times New Roman" w:cs="Times New Roman"/>
                <w:i/>
                <w:sz w:val="24"/>
                <w:szCs w:val="24"/>
                <w:lang w:eastAsia="ar-SA"/>
              </w:rPr>
            </w:pPr>
            <w:r w:rsidRPr="00531C13">
              <w:rPr>
                <w:rFonts w:ascii="Times New Roman" w:eastAsia="Times New Roman" w:hAnsi="Times New Roman" w:cs="Times New Roman"/>
                <w:i/>
                <w:sz w:val="24"/>
                <w:szCs w:val="24"/>
                <w:lang w:eastAsia="ar-SA"/>
              </w:rPr>
              <w:t>урочная деятельность</w:t>
            </w:r>
          </w:p>
        </w:tc>
        <w:tc>
          <w:tcPr>
            <w:tcW w:w="2340" w:type="dxa"/>
            <w:tcBorders>
              <w:top w:val="single" w:sz="8" w:space="0" w:color="C0C0C0"/>
              <w:left w:val="single" w:sz="8" w:space="0" w:color="000000"/>
              <w:bottom w:val="single" w:sz="8" w:space="0" w:color="000000"/>
              <w:right w:val="single" w:sz="8" w:space="0" w:color="000000"/>
            </w:tcBorders>
          </w:tcPr>
          <w:p w:rsidR="00531C13" w:rsidRPr="00531C13" w:rsidRDefault="00531C13" w:rsidP="00531C13">
            <w:pPr>
              <w:snapToGrid w:val="0"/>
              <w:spacing w:after="0" w:line="240" w:lineRule="auto"/>
              <w:ind w:left="180"/>
              <w:jc w:val="both"/>
              <w:rPr>
                <w:rFonts w:ascii="Times New Roman" w:eastAsia="Times New Roman" w:hAnsi="Times New Roman" w:cs="Times New Roman"/>
                <w:i/>
                <w:sz w:val="24"/>
                <w:szCs w:val="24"/>
                <w:lang w:eastAsia="ar-SA"/>
              </w:rPr>
            </w:pPr>
            <w:r w:rsidRPr="00531C13">
              <w:rPr>
                <w:rFonts w:ascii="Times New Roman" w:eastAsia="Times New Roman" w:hAnsi="Times New Roman" w:cs="Times New Roman"/>
                <w:i/>
                <w:sz w:val="24"/>
                <w:szCs w:val="24"/>
                <w:lang w:eastAsia="ar-SA"/>
              </w:rPr>
              <w:t>внеурочная деятельность</w:t>
            </w:r>
          </w:p>
        </w:tc>
      </w:tr>
      <w:tr w:rsidR="00531C13" w:rsidRPr="00531C13" w:rsidTr="00D07951">
        <w:trPr>
          <w:trHeight w:hRule="exact" w:val="4620"/>
        </w:trPr>
        <w:tc>
          <w:tcPr>
            <w:tcW w:w="2340" w:type="dxa"/>
            <w:vMerge w:val="restart"/>
            <w:tcBorders>
              <w:top w:val="single" w:sz="8" w:space="0" w:color="C0C0C0"/>
              <w:left w:val="single" w:sz="8" w:space="0" w:color="000000"/>
              <w:bottom w:val="single" w:sz="8" w:space="0" w:color="000000"/>
              <w:right w:val="nil"/>
            </w:tcBorders>
          </w:tcPr>
          <w:p w:rsidR="00531C13" w:rsidRPr="00531C13" w:rsidRDefault="00531C13" w:rsidP="00531C13">
            <w:pPr>
              <w:tabs>
                <w:tab w:val="left" w:pos="180"/>
              </w:tabs>
              <w:snapToGrid w:val="0"/>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устный опрос</w:t>
            </w:r>
          </w:p>
          <w:p w:rsidR="00531C13" w:rsidRPr="00531C13" w:rsidRDefault="00531C13" w:rsidP="00531C13">
            <w:pPr>
              <w:tabs>
                <w:tab w:val="left" w:pos="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письменная</w:t>
            </w:r>
          </w:p>
          <w:p w:rsidR="00531C13" w:rsidRPr="00531C13" w:rsidRDefault="00531C13" w:rsidP="00531C13">
            <w:pPr>
              <w:tabs>
                <w:tab w:val="left" w:pos="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-самостоятельная работа</w:t>
            </w:r>
          </w:p>
          <w:p w:rsidR="00531C13" w:rsidRPr="00531C13" w:rsidRDefault="00531C13" w:rsidP="00531C13">
            <w:pPr>
              <w:tabs>
                <w:tab w:val="left" w:pos="-36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-диктанты</w:t>
            </w:r>
          </w:p>
          <w:p w:rsidR="00531C13" w:rsidRPr="00531C13" w:rsidRDefault="00531C13" w:rsidP="00531C13">
            <w:pPr>
              <w:tabs>
                <w:tab w:val="left" w:pos="-72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-контрольное списывание</w:t>
            </w:r>
          </w:p>
          <w:p w:rsidR="00531C13" w:rsidRPr="00531C13" w:rsidRDefault="00531C13" w:rsidP="00531C13">
            <w:pPr>
              <w:tabs>
                <w:tab w:val="left" w:pos="-108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тестовые задания</w:t>
            </w:r>
          </w:p>
          <w:p w:rsidR="00531C13" w:rsidRPr="00531C13" w:rsidRDefault="00531C13" w:rsidP="00531C13">
            <w:pPr>
              <w:tabs>
                <w:tab w:val="left" w:pos="-144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-графическая работа</w:t>
            </w:r>
          </w:p>
          <w:p w:rsidR="00531C13" w:rsidRPr="00531C13" w:rsidRDefault="00531C13" w:rsidP="00531C13">
            <w:pPr>
              <w:tabs>
                <w:tab w:val="left" w:pos="-180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изложение</w:t>
            </w:r>
          </w:p>
          <w:p w:rsidR="00531C13" w:rsidRPr="00531C13" w:rsidRDefault="00531C13" w:rsidP="00531C13">
            <w:pPr>
              <w:tabs>
                <w:tab w:val="left" w:pos="-216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доклад</w:t>
            </w:r>
          </w:p>
          <w:p w:rsidR="00531C13" w:rsidRPr="00531C13" w:rsidRDefault="00531C13" w:rsidP="00531C13">
            <w:pPr>
              <w:tabs>
                <w:tab w:val="left" w:pos="-252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-творческая работа</w:t>
            </w:r>
          </w:p>
          <w:p w:rsidR="00531C13" w:rsidRPr="00531C13" w:rsidRDefault="00531C13" w:rsidP="00531C13">
            <w:pPr>
              <w:tabs>
                <w:tab w:val="left" w:pos="-252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-посещение уроков по программам наблюдения</w:t>
            </w:r>
          </w:p>
        </w:tc>
        <w:tc>
          <w:tcPr>
            <w:tcW w:w="2340" w:type="dxa"/>
            <w:vMerge w:val="restart"/>
            <w:tcBorders>
              <w:top w:val="single" w:sz="8" w:space="0" w:color="C0C0C0"/>
              <w:left w:val="single" w:sz="8" w:space="0" w:color="000000"/>
              <w:bottom w:val="single" w:sz="8" w:space="0" w:color="000000"/>
              <w:right w:val="nil"/>
            </w:tcBorders>
          </w:tcPr>
          <w:p w:rsidR="00531C13" w:rsidRPr="00531C13" w:rsidRDefault="00531C13" w:rsidP="00531C13">
            <w:pPr>
              <w:tabs>
                <w:tab w:val="left" w:pos="0"/>
                <w:tab w:val="left" w:pos="180"/>
              </w:tabs>
              <w:snapToGrid w:val="0"/>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-диагностическая  контрольная работа</w:t>
            </w:r>
          </w:p>
          <w:p w:rsidR="00531C13" w:rsidRPr="00531C13" w:rsidRDefault="00531C13" w:rsidP="00531C13">
            <w:pPr>
              <w:tabs>
                <w:tab w:val="left" w:pos="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-диктанты</w:t>
            </w:r>
          </w:p>
          <w:p w:rsidR="00531C13" w:rsidRPr="00531C13" w:rsidRDefault="00531C13" w:rsidP="00531C13">
            <w:pPr>
              <w:tabs>
                <w:tab w:val="left" w:pos="-36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-изложение</w:t>
            </w:r>
          </w:p>
          <w:p w:rsidR="00531C13" w:rsidRPr="00531C13" w:rsidRDefault="00531C13" w:rsidP="00531C13">
            <w:pPr>
              <w:tabs>
                <w:tab w:val="left" w:pos="-72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-контроль техники чтения</w:t>
            </w:r>
          </w:p>
          <w:p w:rsidR="00531C13" w:rsidRPr="00531C13" w:rsidRDefault="00531C13" w:rsidP="00531C13">
            <w:pPr>
              <w:tabs>
                <w:tab w:val="left" w:pos="180"/>
              </w:tabs>
              <w:spacing w:after="0" w:line="240" w:lineRule="auto"/>
              <w:ind w:left="180" w:right="180"/>
              <w:jc w:val="both"/>
              <w:rPr>
                <w:rFonts w:ascii="Times New Roman" w:eastAsia="Times New Roman" w:hAnsi="Times New Roman" w:cs="Times New Roman"/>
                <w:sz w:val="24"/>
                <w:szCs w:val="24"/>
                <w:lang w:eastAsia="ar-SA"/>
              </w:rPr>
            </w:pPr>
          </w:p>
        </w:tc>
        <w:tc>
          <w:tcPr>
            <w:tcW w:w="2340" w:type="dxa"/>
            <w:tcBorders>
              <w:top w:val="single" w:sz="8" w:space="0" w:color="C0C0C0"/>
              <w:left w:val="single" w:sz="8" w:space="0" w:color="000000"/>
              <w:bottom w:val="single" w:sz="8" w:space="0" w:color="000000"/>
              <w:right w:val="nil"/>
            </w:tcBorders>
          </w:tcPr>
          <w:p w:rsidR="00531C13" w:rsidRPr="00531C13" w:rsidRDefault="00531C13" w:rsidP="00531C13">
            <w:pPr>
              <w:tabs>
                <w:tab w:val="left" w:pos="0"/>
                <w:tab w:val="left" w:pos="180"/>
              </w:tabs>
              <w:snapToGrid w:val="0"/>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-анализ динамики текущей успеваемости</w:t>
            </w:r>
          </w:p>
          <w:p w:rsidR="00531C13" w:rsidRPr="00531C13" w:rsidRDefault="00531C13" w:rsidP="00531C13">
            <w:pPr>
              <w:tabs>
                <w:tab w:val="left" w:pos="180"/>
              </w:tabs>
              <w:spacing w:after="0" w:line="240" w:lineRule="auto"/>
              <w:ind w:left="180" w:right="180"/>
              <w:jc w:val="both"/>
              <w:rPr>
                <w:rFonts w:ascii="Times New Roman" w:eastAsia="Times New Roman" w:hAnsi="Times New Roman" w:cs="Times New Roman"/>
                <w:sz w:val="24"/>
                <w:szCs w:val="24"/>
                <w:lang w:eastAsia="ar-SA"/>
              </w:rPr>
            </w:pPr>
          </w:p>
        </w:tc>
        <w:tc>
          <w:tcPr>
            <w:tcW w:w="2340" w:type="dxa"/>
            <w:tcBorders>
              <w:top w:val="single" w:sz="8" w:space="0" w:color="C0C0C0"/>
              <w:left w:val="single" w:sz="8" w:space="0" w:color="000000"/>
              <w:bottom w:val="single" w:sz="8" w:space="0" w:color="000000"/>
              <w:right w:val="single" w:sz="8" w:space="0" w:color="000000"/>
            </w:tcBorders>
          </w:tcPr>
          <w:p w:rsidR="00531C13" w:rsidRPr="00531C13" w:rsidRDefault="00531C13" w:rsidP="00531C13">
            <w:pPr>
              <w:tabs>
                <w:tab w:val="left" w:pos="0"/>
                <w:tab w:val="left" w:pos="180"/>
              </w:tabs>
              <w:snapToGrid w:val="0"/>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-участие в выставках, конкурсах, соревнованиях</w:t>
            </w:r>
          </w:p>
          <w:p w:rsidR="00531C13" w:rsidRPr="00531C13" w:rsidRDefault="00531C13" w:rsidP="00531C13">
            <w:pPr>
              <w:tabs>
                <w:tab w:val="left" w:pos="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-активность в проектах и программах внеурочной деятельности</w:t>
            </w:r>
          </w:p>
          <w:p w:rsidR="00531C13" w:rsidRPr="00531C13" w:rsidRDefault="00531C13" w:rsidP="00531C13">
            <w:pPr>
              <w:tabs>
                <w:tab w:val="left" w:pos="-360"/>
                <w:tab w:val="left" w:pos="180"/>
              </w:tabs>
              <w:spacing w:after="0" w:line="240" w:lineRule="auto"/>
              <w:ind w:left="180" w:right="180"/>
              <w:jc w:val="both"/>
              <w:rPr>
                <w:rFonts w:ascii="Times New Roman" w:eastAsia="Times New Roman" w:hAnsi="Times New Roman" w:cs="Times New Roman"/>
                <w:sz w:val="24"/>
                <w:szCs w:val="24"/>
                <w:lang w:eastAsia="ar-SA"/>
              </w:rPr>
            </w:pPr>
          </w:p>
        </w:tc>
      </w:tr>
      <w:tr w:rsidR="00531C13" w:rsidRPr="00531C13" w:rsidTr="00D07951">
        <w:trPr>
          <w:trHeight w:val="1840"/>
        </w:trPr>
        <w:tc>
          <w:tcPr>
            <w:tcW w:w="2340" w:type="dxa"/>
            <w:vMerge/>
            <w:tcBorders>
              <w:top w:val="single" w:sz="8" w:space="0" w:color="C0C0C0"/>
              <w:left w:val="single" w:sz="8" w:space="0" w:color="000000"/>
              <w:bottom w:val="single" w:sz="8" w:space="0" w:color="000000"/>
              <w:right w:val="nil"/>
            </w:tcBorders>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2340" w:type="dxa"/>
            <w:vMerge/>
            <w:tcBorders>
              <w:top w:val="single" w:sz="8" w:space="0" w:color="C0C0C0"/>
              <w:left w:val="single" w:sz="8" w:space="0" w:color="000000"/>
              <w:bottom w:val="single" w:sz="8" w:space="0" w:color="000000"/>
              <w:right w:val="nil"/>
            </w:tcBorders>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4680" w:type="dxa"/>
            <w:gridSpan w:val="2"/>
            <w:tcBorders>
              <w:top w:val="single" w:sz="8" w:space="0" w:color="C0C0C0"/>
              <w:left w:val="single" w:sz="8" w:space="0" w:color="000000"/>
              <w:bottom w:val="single" w:sz="8" w:space="0" w:color="000000"/>
              <w:right w:val="nil"/>
            </w:tcBorders>
          </w:tcPr>
          <w:p w:rsidR="00531C13" w:rsidRPr="00531C13" w:rsidRDefault="00531C13" w:rsidP="00531C13">
            <w:pPr>
              <w:tabs>
                <w:tab w:val="left" w:pos="-360"/>
                <w:tab w:val="left" w:pos="180"/>
              </w:tabs>
              <w:snapToGrid w:val="0"/>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портфолио </w:t>
            </w:r>
          </w:p>
          <w:p w:rsidR="00531C13" w:rsidRPr="00531C13" w:rsidRDefault="00531C13" w:rsidP="00531C13">
            <w:pPr>
              <w:tabs>
                <w:tab w:val="left" w:pos="-720"/>
                <w:tab w:val="left" w:pos="180"/>
              </w:tabs>
              <w:spacing w:after="0" w:line="240" w:lineRule="auto"/>
              <w:ind w:left="180" w:right="18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анализ психолого-педагогических исследований</w:t>
            </w:r>
          </w:p>
        </w:tc>
      </w:tr>
    </w:tbl>
    <w:p w:rsidR="00531C13" w:rsidRPr="00531C13" w:rsidRDefault="00531C13" w:rsidP="00531C13">
      <w:pPr>
        <w:tabs>
          <w:tab w:val="num" w:pos="0"/>
        </w:tabs>
        <w:spacing w:after="0" w:line="360" w:lineRule="auto"/>
        <w:ind w:firstLine="720"/>
        <w:jc w:val="both"/>
        <w:rPr>
          <w:rFonts w:ascii="Times New Roman" w:eastAsia="Times New Roman" w:hAnsi="Times New Roman" w:cs="Times New Roman"/>
          <w:sz w:val="24"/>
          <w:szCs w:val="24"/>
          <w:lang w:eastAsia="ar-SA"/>
        </w:rPr>
      </w:pPr>
    </w:p>
    <w:p w:rsidR="00531C13" w:rsidRPr="00531C13" w:rsidRDefault="00531C13" w:rsidP="00531C13">
      <w:pPr>
        <w:tabs>
          <w:tab w:val="num" w:pos="0"/>
        </w:tabs>
        <w:spacing w:after="0" w:line="36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sz w:val="24"/>
          <w:szCs w:val="24"/>
          <w:lang w:eastAsia="ar-SA"/>
        </w:rPr>
        <w:t>Формы представления образовательных результатов</w:t>
      </w:r>
      <w:r w:rsidRPr="00531C13">
        <w:rPr>
          <w:rFonts w:ascii="Times New Roman" w:eastAsia="Times New Roman" w:hAnsi="Times New Roman" w:cs="Times New Roman"/>
          <w:sz w:val="24"/>
          <w:szCs w:val="24"/>
          <w:lang w:eastAsia="ar-SA"/>
        </w:rPr>
        <w:t>:</w:t>
      </w:r>
    </w:p>
    <w:p w:rsidR="00531C13" w:rsidRPr="00531C13" w:rsidRDefault="00531C13" w:rsidP="00213FFE">
      <w:pPr>
        <w:numPr>
          <w:ilvl w:val="0"/>
          <w:numId w:val="25"/>
        </w:numPr>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табель успеваемости по предметам (с указанием требований, предъявляемых к  выставлению отметок);</w:t>
      </w:r>
    </w:p>
    <w:p w:rsidR="00531C13" w:rsidRPr="00531C13" w:rsidRDefault="00531C13" w:rsidP="00213FFE">
      <w:pPr>
        <w:numPr>
          <w:ilvl w:val="0"/>
          <w:numId w:val="25"/>
        </w:numPr>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тексты итоговых диагностических контрольных работ, диктантов и анализ их выполнения </w:t>
      </w:r>
      <w:proofErr w:type="gramStart"/>
      <w:r w:rsidRPr="00531C13">
        <w:rPr>
          <w:rFonts w:ascii="Times New Roman" w:eastAsia="Times New Roman" w:hAnsi="Times New Roman" w:cs="Times New Roman"/>
          <w:sz w:val="24"/>
          <w:szCs w:val="24"/>
          <w:lang w:eastAsia="ar-SA"/>
        </w:rPr>
        <w:t>обучающимися</w:t>
      </w:r>
      <w:proofErr w:type="gramEnd"/>
      <w:r w:rsidRPr="00531C13">
        <w:rPr>
          <w:rFonts w:ascii="Times New Roman" w:eastAsia="Times New Roman" w:hAnsi="Times New Roman" w:cs="Times New Roman"/>
          <w:sz w:val="24"/>
          <w:szCs w:val="24"/>
          <w:lang w:eastAsia="ar-SA"/>
        </w:rPr>
        <w:t xml:space="preserve"> (информация об элементах и уровнях проверяемого знания – знания, понимания, применения, систематизации);</w:t>
      </w:r>
    </w:p>
    <w:p w:rsidR="00531C13" w:rsidRPr="00531C13" w:rsidRDefault="00531C13" w:rsidP="00213FFE">
      <w:pPr>
        <w:numPr>
          <w:ilvl w:val="0"/>
          <w:numId w:val="25"/>
        </w:numPr>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531C13" w:rsidRPr="00531C13" w:rsidRDefault="00531C13" w:rsidP="00213FFE">
      <w:pPr>
        <w:numPr>
          <w:ilvl w:val="0"/>
          <w:numId w:val="25"/>
        </w:numPr>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портфолио;</w:t>
      </w:r>
    </w:p>
    <w:p w:rsidR="00531C13" w:rsidRPr="00531C13" w:rsidRDefault="00531C13" w:rsidP="00213FFE">
      <w:pPr>
        <w:numPr>
          <w:ilvl w:val="0"/>
          <w:numId w:val="25"/>
        </w:numPr>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531C13" w:rsidRPr="00531C13" w:rsidRDefault="00531C13" w:rsidP="00531C13">
      <w:pPr>
        <w:spacing w:after="0" w:line="240" w:lineRule="auto"/>
        <w:jc w:val="both"/>
        <w:rPr>
          <w:rFonts w:ascii="Times New Roman" w:eastAsia="Times New Roman" w:hAnsi="Times New Roman" w:cs="Times New Roman"/>
          <w:b/>
          <w:sz w:val="24"/>
          <w:szCs w:val="24"/>
          <w:lang w:eastAsia="ar-SA"/>
        </w:rPr>
      </w:pPr>
    </w:p>
    <w:p w:rsidR="00531C13" w:rsidRPr="00531C13" w:rsidRDefault="00531C13" w:rsidP="00531C13">
      <w:pPr>
        <w:spacing w:after="0" w:line="360" w:lineRule="auto"/>
        <w:jc w:val="both"/>
        <w:rPr>
          <w:rFonts w:ascii="Times New Roman" w:eastAsia="Times New Roman" w:hAnsi="Times New Roman" w:cs="Times New Roman"/>
          <w:b/>
          <w:sz w:val="24"/>
          <w:szCs w:val="24"/>
          <w:lang w:eastAsia="ar-SA"/>
        </w:rPr>
      </w:pPr>
      <w:r w:rsidRPr="00531C13">
        <w:rPr>
          <w:rFonts w:ascii="Times New Roman" w:eastAsia="Times New Roman" w:hAnsi="Times New Roman" w:cs="Times New Roman"/>
          <w:b/>
          <w:sz w:val="24"/>
          <w:szCs w:val="24"/>
          <w:lang w:eastAsia="ar-SA"/>
        </w:rPr>
        <w:t xml:space="preserve">Критериями оценивания являются: </w:t>
      </w:r>
    </w:p>
    <w:p w:rsidR="00531C13" w:rsidRPr="00531C13" w:rsidRDefault="00531C13" w:rsidP="00213FFE">
      <w:pPr>
        <w:numPr>
          <w:ilvl w:val="0"/>
          <w:numId w:val="26"/>
        </w:numPr>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531C13" w:rsidRPr="00531C13" w:rsidRDefault="00531C13" w:rsidP="00213FFE">
      <w:pPr>
        <w:numPr>
          <w:ilvl w:val="0"/>
          <w:numId w:val="26"/>
        </w:numPr>
        <w:tabs>
          <w:tab w:val="left" w:pos="720"/>
        </w:tabs>
        <w:spacing w:after="0" w:line="360" w:lineRule="auto"/>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динамика результатов </w:t>
      </w:r>
      <w:proofErr w:type="gramStart"/>
      <w:r w:rsidRPr="00531C13">
        <w:rPr>
          <w:rFonts w:ascii="Times New Roman" w:eastAsia="Times New Roman" w:hAnsi="Times New Roman" w:cs="Times New Roman"/>
          <w:sz w:val="24"/>
          <w:szCs w:val="24"/>
          <w:lang w:eastAsia="ar-SA"/>
        </w:rPr>
        <w:t>предметной</w:t>
      </w:r>
      <w:proofErr w:type="gramEnd"/>
      <w:r w:rsidRPr="00531C13">
        <w:rPr>
          <w:rFonts w:ascii="Times New Roman" w:eastAsia="Times New Roman" w:hAnsi="Times New Roman" w:cs="Times New Roman"/>
          <w:sz w:val="24"/>
          <w:szCs w:val="24"/>
          <w:lang w:eastAsia="ar-SA"/>
        </w:rPr>
        <w:t xml:space="preserve"> обученности, формирования УУД.</w:t>
      </w:r>
    </w:p>
    <w:p w:rsidR="00531C13" w:rsidRPr="00531C13" w:rsidRDefault="00531C13" w:rsidP="00531C13">
      <w:pPr>
        <w:tabs>
          <w:tab w:val="left" w:pos="0"/>
        </w:tabs>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Используемая в школе система оценки ориентирована на стимулирование обучающегося </w:t>
      </w:r>
      <w:proofErr w:type="gramStart"/>
      <w:r w:rsidRPr="00531C13">
        <w:rPr>
          <w:rFonts w:ascii="Times New Roman" w:eastAsia="Times New Roman" w:hAnsi="Times New Roman" w:cs="Times New Roman"/>
          <w:sz w:val="24"/>
          <w:szCs w:val="24"/>
          <w:lang w:eastAsia="ar-SA"/>
        </w:rPr>
        <w:t>стремиться</w:t>
      </w:r>
      <w:proofErr w:type="gramEnd"/>
      <w:r w:rsidRPr="00531C13">
        <w:rPr>
          <w:rFonts w:ascii="Times New Roman" w:eastAsia="Times New Roman" w:hAnsi="Times New Roman" w:cs="Times New Roman"/>
          <w:sz w:val="24"/>
          <w:szCs w:val="24"/>
          <w:lang w:eastAsia="ar-SA"/>
        </w:rPr>
        <w:t xml:space="preserve"> к объективному контролю, а не сокрытию своего незнания и неумения, на формирование потребности в адекватной и конструктивной самооценке.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b/>
          <w:bCs/>
          <w:iCs/>
          <w:color w:val="000000"/>
          <w:sz w:val="24"/>
          <w:szCs w:val="24"/>
          <w:lang w:eastAsia="ar-SA"/>
        </w:rPr>
      </w:pPr>
      <w:r w:rsidRPr="00531C13">
        <w:rPr>
          <w:rFonts w:ascii="Times New Roman" w:eastAsia="Times New Roman" w:hAnsi="Times New Roman" w:cs="Times New Roman"/>
          <w:b/>
          <w:bCs/>
          <w:i/>
          <w:iCs/>
          <w:color w:val="000000"/>
          <w:sz w:val="24"/>
          <w:szCs w:val="24"/>
          <w:lang w:eastAsia="ar-SA"/>
        </w:rPr>
        <w:t xml:space="preserve"> </w:t>
      </w:r>
      <w:r w:rsidRPr="00531C13">
        <w:rPr>
          <w:rFonts w:ascii="Times New Roman" w:eastAsia="Times New Roman" w:hAnsi="Times New Roman" w:cs="Times New Roman"/>
          <w:b/>
          <w:bCs/>
          <w:iCs/>
          <w:color w:val="000000"/>
          <w:sz w:val="24"/>
          <w:szCs w:val="24"/>
          <w:lang w:eastAsia="ar-SA"/>
        </w:rPr>
        <w:t>Оценка достижений учащихся.</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В конце каждого года обучения проводится итоговая письменная контрольная работа. Её целью является проверка усвоения учащимися учебного материала по основным разделам программы.</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 1 классе проводится педагогическая диагностика. Педагогическая диагностика успешности обучения младших школьников разработана в рамках УМК «Начальная школа ХХ</w:t>
      </w:r>
      <w:proofErr w:type="gramStart"/>
      <w:r w:rsidRPr="00531C13">
        <w:rPr>
          <w:rFonts w:ascii="Times New Roman" w:eastAsia="Times New Roman" w:hAnsi="Times New Roman" w:cs="Times New Roman"/>
          <w:color w:val="000000"/>
          <w:sz w:val="24"/>
          <w:szCs w:val="24"/>
          <w:lang w:val="en-US" w:eastAsia="ar-SA"/>
        </w:rPr>
        <w:t>I</w:t>
      </w:r>
      <w:proofErr w:type="gramEnd"/>
      <w:r w:rsidRPr="00531C13">
        <w:rPr>
          <w:rFonts w:ascii="Times New Roman" w:eastAsia="Times New Roman" w:hAnsi="Times New Roman" w:cs="Times New Roman"/>
          <w:color w:val="000000"/>
          <w:sz w:val="24"/>
          <w:szCs w:val="24"/>
          <w:lang w:eastAsia="ar-SA"/>
        </w:rPr>
        <w:t xml:space="preserve"> века». Авторы: Журова Л.Е., Евдокимова А.О.,Кузнецова М.И., Кочурова Е.Э.</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Cs/>
          <w:color w:val="000000"/>
          <w:sz w:val="24"/>
          <w:szCs w:val="24"/>
          <w:lang w:eastAsia="ar-SA"/>
        </w:rPr>
        <w:t>Педагогическая диагностика</w:t>
      </w:r>
      <w:r w:rsidRPr="00531C13">
        <w:rPr>
          <w:rFonts w:ascii="Times New Roman" w:eastAsia="Times New Roman" w:hAnsi="Times New Roman" w:cs="Times New Roman"/>
          <w:color w:val="000000"/>
          <w:sz w:val="24"/>
          <w:szCs w:val="24"/>
          <w:lang w:eastAsia="ar-SA"/>
        </w:rPr>
        <w:t xml:space="preserve"> – это совокупность специально подобранных и систематизированных заданий, которые позволяют:</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определить особенности усвоения учащимися предметных знаний, умений и навыков; </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выявить характер трудностей ученика и установить их причины;</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установить уровень овладения учебной деятельностью;</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оценить изменения, происходящие в развитии учащихся. </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Каждая диагностическая работа включает в себя разные по форме задания: задания с выбором ответа (выбор одного из предложенных вариантов ответа имеет качественную характеристику, он определенно указывает, в чем ошибочность рассуждений ученика), задания с кратким ответом, задания на классификацию, задания на установление соответствия. Каждое задание оценивается от 0 до 3 баллов. Затем определяется соответствующий уровень.</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b/>
          <w:bCs/>
          <w:iCs/>
          <w:color w:val="000000"/>
          <w:sz w:val="24"/>
          <w:szCs w:val="24"/>
          <w:lang w:eastAsia="ar-SA"/>
        </w:rPr>
      </w:pPr>
      <w:r w:rsidRPr="00531C13">
        <w:rPr>
          <w:rFonts w:ascii="Times New Roman" w:eastAsia="Times New Roman" w:hAnsi="Times New Roman" w:cs="Times New Roman"/>
          <w:b/>
          <w:bCs/>
          <w:iCs/>
          <w:color w:val="000000"/>
          <w:sz w:val="24"/>
          <w:szCs w:val="24"/>
          <w:lang w:eastAsia="ar-SA"/>
        </w:rPr>
        <w:t>Сроки проведения педагогической диагностики:</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val="en-US" w:eastAsia="ar-SA"/>
        </w:rPr>
        <w:t>I</w:t>
      </w:r>
      <w:r w:rsidRPr="00531C13">
        <w:rPr>
          <w:rFonts w:ascii="Times New Roman" w:eastAsia="Times New Roman" w:hAnsi="Times New Roman" w:cs="Times New Roman"/>
          <w:color w:val="000000"/>
          <w:sz w:val="24"/>
          <w:szCs w:val="24"/>
          <w:lang w:eastAsia="ar-SA"/>
        </w:rPr>
        <w:t xml:space="preserve"> этап – 2-я неделя сентября (стартовая диагностика);</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val="en-US" w:eastAsia="ar-SA"/>
        </w:rPr>
        <w:t>II</w:t>
      </w:r>
      <w:r w:rsidRPr="00531C13">
        <w:rPr>
          <w:rFonts w:ascii="Times New Roman" w:eastAsia="Times New Roman" w:hAnsi="Times New Roman" w:cs="Times New Roman"/>
          <w:color w:val="000000"/>
          <w:sz w:val="24"/>
          <w:szCs w:val="24"/>
          <w:lang w:eastAsia="ar-SA"/>
        </w:rPr>
        <w:t xml:space="preserve"> этап – конец 2-ой </w:t>
      </w:r>
      <w:proofErr w:type="gramStart"/>
      <w:r w:rsidRPr="00531C13">
        <w:rPr>
          <w:rFonts w:ascii="Times New Roman" w:eastAsia="Times New Roman" w:hAnsi="Times New Roman" w:cs="Times New Roman"/>
          <w:color w:val="000000"/>
          <w:sz w:val="24"/>
          <w:szCs w:val="24"/>
          <w:lang w:eastAsia="ar-SA"/>
        </w:rPr>
        <w:t>четверти ;</w:t>
      </w:r>
      <w:proofErr w:type="gramEnd"/>
      <w:r w:rsidRPr="00531C13">
        <w:rPr>
          <w:rFonts w:ascii="Times New Roman" w:eastAsia="Times New Roman" w:hAnsi="Times New Roman" w:cs="Times New Roman"/>
          <w:color w:val="000000"/>
          <w:sz w:val="24"/>
          <w:szCs w:val="24"/>
          <w:lang w:eastAsia="ar-SA"/>
        </w:rPr>
        <w:t xml:space="preserve"> (завершение букварного периода)</w:t>
      </w:r>
    </w:p>
    <w:p w:rsidR="00531C13" w:rsidRPr="00531C13" w:rsidRDefault="00531C13" w:rsidP="00531C13">
      <w:pPr>
        <w:shd w:val="clear" w:color="auto" w:fill="FFFFFF"/>
        <w:spacing w:after="0" w:line="240" w:lineRule="auto"/>
        <w:jc w:val="both"/>
        <w:rPr>
          <w:rFonts w:ascii="Times New Roman" w:eastAsia="Times New Roman" w:hAnsi="Times New Roman" w:cs="Times New Roman"/>
          <w:color w:val="000000"/>
          <w:sz w:val="24"/>
          <w:szCs w:val="24"/>
          <w:lang w:eastAsia="ar-SA"/>
        </w:rPr>
      </w:pPr>
      <w:proofErr w:type="gramStart"/>
      <w:r w:rsidRPr="00531C13">
        <w:rPr>
          <w:rFonts w:ascii="Times New Roman" w:eastAsia="Times New Roman" w:hAnsi="Times New Roman" w:cs="Times New Roman"/>
          <w:color w:val="000000"/>
          <w:sz w:val="24"/>
          <w:szCs w:val="24"/>
          <w:lang w:val="en-US" w:eastAsia="ar-SA"/>
        </w:rPr>
        <w:t>III</w:t>
      </w:r>
      <w:r w:rsidRPr="00531C13">
        <w:rPr>
          <w:rFonts w:ascii="Times New Roman" w:eastAsia="Times New Roman" w:hAnsi="Times New Roman" w:cs="Times New Roman"/>
          <w:color w:val="000000"/>
          <w:sz w:val="24"/>
          <w:szCs w:val="24"/>
          <w:lang w:eastAsia="ar-SA"/>
        </w:rPr>
        <w:t xml:space="preserve"> этап – 4-я четверть, конец апреля-начало мая (итоговая диагностика).</w:t>
      </w:r>
      <w:proofErr w:type="gramEnd"/>
    </w:p>
    <w:p w:rsidR="00531C13" w:rsidRPr="00531C13" w:rsidRDefault="00531C13" w:rsidP="00531C13">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Отметки в первом классе не ставятся. Оценка ответов, самостоятельных работ проводится только словесно. Учитель положительно оценивает любую удачу ученика, если даже она весьма незначительна. Тематические проверочные работы содержат несколько заданий по одной теме с целью выявления картины усвоения каждым учеником изученного материала.</w:t>
      </w:r>
    </w:p>
    <w:p w:rsidR="00531C13" w:rsidRPr="00531C13" w:rsidRDefault="00531C13" w:rsidP="00531C13">
      <w:pPr>
        <w:spacing w:after="0" w:line="240" w:lineRule="auto"/>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iCs/>
          <w:sz w:val="24"/>
          <w:szCs w:val="24"/>
          <w:lang w:eastAsia="ar-SA"/>
        </w:rPr>
        <w:t>Источники информации для оценивания:</w:t>
      </w:r>
      <w:r w:rsidRPr="00531C13">
        <w:rPr>
          <w:rFonts w:ascii="Times New Roman" w:eastAsia="Times New Roman" w:hAnsi="Times New Roman" w:cs="Times New Roman"/>
          <w:b/>
          <w:bCs/>
          <w:sz w:val="24"/>
          <w:szCs w:val="24"/>
          <w:lang w:eastAsia="ar-SA"/>
        </w:rPr>
        <w:tab/>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-деятельность учащихся (индивидуальная и совместная);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-статистические данные;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-работы учащихся;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-результаты тестирования.</w:t>
      </w:r>
    </w:p>
    <w:p w:rsidR="00531C13" w:rsidRPr="00531C13" w:rsidRDefault="00531C13" w:rsidP="00531C13">
      <w:pPr>
        <w:spacing w:after="0" w:line="240" w:lineRule="auto"/>
        <w:jc w:val="both"/>
        <w:rPr>
          <w:rFonts w:ascii="Times New Roman" w:eastAsia="Times New Roman" w:hAnsi="Times New Roman" w:cs="Times New Roman"/>
          <w:b/>
          <w:bCs/>
          <w:iCs/>
          <w:sz w:val="24"/>
          <w:szCs w:val="24"/>
          <w:lang w:eastAsia="ar-SA"/>
        </w:rPr>
      </w:pPr>
      <w:r w:rsidRPr="00531C13">
        <w:rPr>
          <w:rFonts w:ascii="Times New Roman" w:eastAsia="Times New Roman" w:hAnsi="Times New Roman" w:cs="Times New Roman"/>
          <w:b/>
          <w:bCs/>
          <w:iCs/>
          <w:sz w:val="24"/>
          <w:szCs w:val="24"/>
          <w:lang w:eastAsia="ar-SA"/>
        </w:rPr>
        <w:t xml:space="preserve">Методы оценивания: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-наблюдение,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 xml:space="preserve">-открытый ответ,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-краткий  ответ,</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-выбор ответа</w:t>
      </w:r>
      <w:r w:rsidRPr="00531C13">
        <w:rPr>
          <w:rFonts w:ascii="Times New Roman" w:eastAsia="Times New Roman" w:hAnsi="Times New Roman" w:cs="Times New Roman"/>
          <w:sz w:val="24"/>
          <w:szCs w:val="24"/>
          <w:lang w:eastAsia="ar-SA"/>
        </w:rPr>
        <w:tab/>
        <w:t xml:space="preserve">,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-самооценка.</w:t>
      </w:r>
    </w:p>
    <w:p w:rsidR="00531C13" w:rsidRPr="00531C13" w:rsidRDefault="00531C13" w:rsidP="00531C1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31C13" w:rsidRPr="00531C13" w:rsidRDefault="00531C13" w:rsidP="00531C13">
      <w:pPr>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1.3.3. Портфель достижений как инструмент оценки динамики индивидуальных образовательных достижений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Одним из наиболее адекватных инструментов для оценки динамики образовательных достижений служит </w:t>
      </w:r>
      <w:r w:rsidRPr="00531C13">
        <w:rPr>
          <w:rFonts w:ascii="Times New Roman" w:eastAsia="Times New Roman" w:hAnsi="Times New Roman" w:cs="Times New Roman"/>
          <w:b/>
          <w:bCs/>
          <w:sz w:val="24"/>
          <w:szCs w:val="24"/>
          <w:lang w:eastAsia="ru-RU"/>
        </w:rPr>
        <w:t>портфель достижений</w:t>
      </w:r>
      <w:r w:rsidRPr="00531C13">
        <w:rPr>
          <w:rFonts w:ascii="Times New Roman" w:eastAsia="Times New Roman" w:hAnsi="Times New Roman" w:cs="Times New Roman"/>
          <w:sz w:val="24"/>
          <w:szCs w:val="24"/>
          <w:lang w:eastAsia="ru-RU"/>
        </w:rPr>
        <w:t xml:space="preserve"> </w:t>
      </w:r>
      <w:proofErr w:type="gramStart"/>
      <w:r w:rsidRPr="00531C13">
        <w:rPr>
          <w:rFonts w:ascii="Times New Roman" w:eastAsia="Times New Roman" w:hAnsi="Times New Roman" w:cs="Times New Roman"/>
          <w:sz w:val="24"/>
          <w:szCs w:val="24"/>
          <w:lang w:eastAsia="ru-RU"/>
        </w:rPr>
        <w:t>обучающегося</w:t>
      </w:r>
      <w:proofErr w:type="gramEnd"/>
      <w:r w:rsidRPr="00531C13">
        <w:rPr>
          <w:rFonts w:ascii="Times New Roman" w:eastAsia="Times New Roman" w:hAnsi="Times New Roman" w:cs="Times New Roman"/>
          <w:sz w:val="24"/>
          <w:szCs w:val="24"/>
          <w:lang w:eastAsia="ru-RU"/>
        </w:rPr>
        <w:t>.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поддерживать высокую учебную мотивацию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поощрять их активность и самостоятельность, расширять возможности обучения и самообучения;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развивать навыки рефлексивной и оценочной (в том числе самооценочной) деятельности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формировать умение учиться — ставить цели, планировать и организовывать собственную учебную деятельность.</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состав портфеля достижений могут включаться результаты, достигнутые </w:t>
      </w:r>
      <w:proofErr w:type="gramStart"/>
      <w:r w:rsidRPr="00531C13">
        <w:rPr>
          <w:rFonts w:ascii="Times New Roman" w:eastAsia="Times New Roman" w:hAnsi="Times New Roman" w:cs="Times New Roman"/>
          <w:sz w:val="24"/>
          <w:szCs w:val="24"/>
          <w:lang w:eastAsia="ru-RU"/>
        </w:rPr>
        <w:t>обучающимся</w:t>
      </w:r>
      <w:proofErr w:type="gramEnd"/>
      <w:r w:rsidRPr="00531C13">
        <w:rPr>
          <w:rFonts w:ascii="Times New Roman" w:eastAsia="Times New Roman" w:hAnsi="Times New Roman" w:cs="Times New Roman"/>
          <w:sz w:val="24"/>
          <w:szCs w:val="24"/>
          <w:lang w:eastAsia="ru-RU"/>
        </w:rPr>
        <w:t xml:space="preserve">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1. Выборки детских работ — формальных и творческих,</w:t>
      </w:r>
      <w:r w:rsidRPr="00531C13">
        <w:rPr>
          <w:rFonts w:ascii="Times New Roman" w:eastAsia="Times New Roman" w:hAnsi="Times New Roman" w:cs="Times New Roman"/>
          <w:sz w:val="24"/>
          <w:szCs w:val="24"/>
          <w:lang w:eastAsia="ru-RU"/>
        </w:rPr>
        <w:t xml:space="preserve">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школы.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Обязательной составляющей портфеля достижений являются материалы </w:t>
      </w:r>
      <w:r w:rsidRPr="00531C13">
        <w:rPr>
          <w:rFonts w:ascii="Times New Roman" w:eastAsia="Times New Roman" w:hAnsi="Times New Roman" w:cs="Times New Roman"/>
          <w:i/>
          <w:iCs/>
          <w:sz w:val="24"/>
          <w:szCs w:val="24"/>
          <w:lang w:eastAsia="ru-RU"/>
        </w:rPr>
        <w:t>стартовой диагностики, промежуточных и итоговых стандартизированных работ</w:t>
      </w:r>
      <w:r w:rsidRPr="00531C13">
        <w:rPr>
          <w:rFonts w:ascii="Times New Roman" w:eastAsia="Times New Roman" w:hAnsi="Times New Roman" w:cs="Times New Roman"/>
          <w:sz w:val="24"/>
          <w:szCs w:val="24"/>
          <w:lang w:eastAsia="ru-RU"/>
        </w:rPr>
        <w:t xml:space="preserve"> по отдельным предметам.</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w:t>
      </w:r>
      <w:r w:rsidRPr="00531C13">
        <w:rPr>
          <w:rFonts w:ascii="Times New Roman" w:eastAsia="Times New Roman" w:hAnsi="Times New Roman" w:cs="Times New Roman"/>
          <w:sz w:val="24"/>
          <w:szCs w:val="24"/>
          <w:lang w:eastAsia="ru-RU"/>
        </w:rPr>
        <w:lastRenderedPageBreak/>
        <w:t>формируемых учебных действий. Примерами такого рода работ могут быть:</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по русскому и литературному чтению, иностранному языку</w:t>
      </w:r>
      <w:r w:rsidRPr="00531C13">
        <w:rPr>
          <w:rFonts w:ascii="Times New Roman" w:eastAsia="Times New Roman" w:hAnsi="Times New Roman" w:cs="Times New Roman"/>
          <w:sz w:val="24"/>
          <w:szCs w:val="24"/>
          <w:lang w:eastAsia="ru-RU"/>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по математике</w:t>
      </w:r>
      <w:r w:rsidRPr="00531C13">
        <w:rPr>
          <w:rFonts w:ascii="Times New Roman" w:eastAsia="Times New Roman" w:hAnsi="Times New Roman" w:cs="Times New Roman"/>
          <w:sz w:val="24"/>
          <w:szCs w:val="24"/>
          <w:lang w:eastAsia="ru-RU"/>
        </w:rPr>
        <w:t xml:space="preserve">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по окружающему миру</w:t>
      </w:r>
      <w:r w:rsidRPr="00531C13">
        <w:rPr>
          <w:rFonts w:ascii="Times New Roman" w:eastAsia="Times New Roman" w:hAnsi="Times New Roman" w:cs="Times New Roman"/>
          <w:sz w:val="24"/>
          <w:szCs w:val="24"/>
          <w:lang w:eastAsia="ru-RU"/>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по предметам эстетического цикла</w:t>
      </w:r>
      <w:r w:rsidRPr="00531C13">
        <w:rPr>
          <w:rFonts w:ascii="Times New Roman" w:eastAsia="Times New Roman" w:hAnsi="Times New Roman" w:cs="Times New Roman"/>
          <w:sz w:val="24"/>
          <w:szCs w:val="24"/>
          <w:lang w:eastAsia="ru-RU"/>
        </w:rPr>
        <w:t xml:space="preserve">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по технологии</w:t>
      </w:r>
      <w:r w:rsidRPr="00531C13">
        <w:rPr>
          <w:rFonts w:ascii="Times New Roman" w:eastAsia="Times New Roman" w:hAnsi="Times New Roman" w:cs="Times New Roman"/>
          <w:sz w:val="24"/>
          <w:szCs w:val="24"/>
          <w:lang w:eastAsia="ru-RU"/>
        </w:rPr>
        <w:t xml:space="preserve">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по физкультуре</w:t>
      </w:r>
      <w:r w:rsidRPr="00531C13">
        <w:rPr>
          <w:rFonts w:ascii="Times New Roman" w:eastAsia="Times New Roman" w:hAnsi="Times New Roman" w:cs="Times New Roman"/>
          <w:sz w:val="24"/>
          <w:szCs w:val="24"/>
          <w:lang w:eastAsia="ru-RU"/>
        </w:rPr>
        <w:t xml:space="preserve">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2. Систематизированные материалы наблюдений</w:t>
      </w:r>
      <w:r w:rsidRPr="00531C13">
        <w:rPr>
          <w:rFonts w:ascii="Times New Roman" w:eastAsia="Times New Roman" w:hAnsi="Times New Roman" w:cs="Times New Roman"/>
          <w:i/>
          <w:iCs/>
          <w:sz w:val="24"/>
          <w:szCs w:val="24"/>
          <w:lang w:eastAsia="ru-RU"/>
        </w:rPr>
        <w:t xml:space="preserve"> (оценочные листы, материалы и листы наблюдений и т. п.)</w:t>
      </w:r>
      <w:r w:rsidRPr="00531C13">
        <w:rPr>
          <w:rFonts w:ascii="Times New Roman" w:eastAsia="Times New Roman" w:hAnsi="Times New Roman" w:cs="Times New Roman"/>
          <w:sz w:val="24"/>
          <w:szCs w:val="24"/>
          <w:lang w:eastAsia="ru-RU"/>
        </w:rPr>
        <w:t xml:space="preserve">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3. Материалы, характеризующие достижения обучающихся в рамках внеурочной и досуговой деятельности</w:t>
      </w:r>
      <w:r w:rsidRPr="00531C13">
        <w:rPr>
          <w:rFonts w:ascii="Times New Roman" w:eastAsia="Times New Roman" w:hAnsi="Times New Roman" w:cs="Times New Roman"/>
          <w:sz w:val="24"/>
          <w:szCs w:val="24"/>
          <w:lang w:eastAsia="ru-RU"/>
        </w:rPr>
        <w:t xml:space="preserve">,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w:t>
      </w:r>
      <w:proofErr w:type="gramStart"/>
      <w:r w:rsidRPr="00531C13">
        <w:rPr>
          <w:rFonts w:ascii="Times New Roman" w:eastAsia="Times New Roman" w:hAnsi="Times New Roman" w:cs="Times New Roman"/>
          <w:sz w:val="24"/>
          <w:szCs w:val="24"/>
          <w:lang w:eastAsia="ru-RU"/>
        </w:rPr>
        <w:t>достижения планируемых результатов освоения примерной образовательной программы начального общего образования</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Оценка</w:t>
      </w:r>
      <w:proofErr w:type="gramEnd"/>
      <w:r w:rsidRPr="00531C13">
        <w:rPr>
          <w:rFonts w:ascii="Times New Roman" w:eastAsia="Times New Roman" w:hAnsi="Times New Roman" w:cs="Times New Roman"/>
          <w:sz w:val="24"/>
          <w:szCs w:val="24"/>
          <w:lang w:eastAsia="ru-RU"/>
        </w:rPr>
        <w:t xml:space="preserve"> как отдельных составляющих, так и портфеля достижений в целом ведётся на </w:t>
      </w:r>
      <w:r w:rsidRPr="00531C13">
        <w:rPr>
          <w:rFonts w:ascii="Times New Roman" w:eastAsia="Times New Roman" w:hAnsi="Times New Roman" w:cs="Times New Roman"/>
          <w:i/>
          <w:iCs/>
          <w:sz w:val="24"/>
          <w:szCs w:val="24"/>
          <w:lang w:eastAsia="ru-RU"/>
        </w:rPr>
        <w:t>критериальной основе</w:t>
      </w:r>
      <w:r w:rsidRPr="00531C13">
        <w:rPr>
          <w:rFonts w:ascii="Times New Roman" w:eastAsia="Times New Roman" w:hAnsi="Times New Roman" w:cs="Times New Roman"/>
          <w:sz w:val="24"/>
          <w:szCs w:val="24"/>
          <w:lang w:eastAsia="ru-RU"/>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 результатам оценки, которая формируется на основе материалов портфеля достижений, делаются выводы: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1) о сформированности у обучающегося </w:t>
      </w:r>
      <w:r w:rsidRPr="00531C13">
        <w:rPr>
          <w:rFonts w:ascii="Times New Roman" w:eastAsia="Times New Roman" w:hAnsi="Times New Roman" w:cs="Times New Roman"/>
          <w:i/>
          <w:iCs/>
          <w:sz w:val="24"/>
          <w:szCs w:val="24"/>
          <w:lang w:eastAsia="ru-RU"/>
        </w:rPr>
        <w:t>универсальных и предметных способов действий</w:t>
      </w:r>
      <w:r w:rsidRPr="00531C13">
        <w:rPr>
          <w:rFonts w:ascii="Times New Roman" w:eastAsia="Times New Roman" w:hAnsi="Times New Roman" w:cs="Times New Roman"/>
          <w:sz w:val="24"/>
          <w:szCs w:val="24"/>
          <w:lang w:eastAsia="ru-RU"/>
        </w:rPr>
        <w:t xml:space="preserve">, а также </w:t>
      </w:r>
      <w:r w:rsidRPr="00531C13">
        <w:rPr>
          <w:rFonts w:ascii="Times New Roman" w:eastAsia="Times New Roman" w:hAnsi="Times New Roman" w:cs="Times New Roman"/>
          <w:i/>
          <w:iCs/>
          <w:sz w:val="24"/>
          <w:szCs w:val="24"/>
          <w:lang w:eastAsia="ru-RU"/>
        </w:rPr>
        <w:t>опорной системы знаний</w:t>
      </w:r>
      <w:r w:rsidRPr="00531C13">
        <w:rPr>
          <w:rFonts w:ascii="Times New Roman" w:eastAsia="Times New Roman" w:hAnsi="Times New Roman" w:cs="Times New Roman"/>
          <w:sz w:val="24"/>
          <w:szCs w:val="24"/>
          <w:lang w:eastAsia="ru-RU"/>
        </w:rPr>
        <w:t xml:space="preserve">, обеспечивающих ему возможность продолжения образования в </w:t>
      </w:r>
      <w:r w:rsidRPr="00531C13">
        <w:rPr>
          <w:rFonts w:ascii="Times New Roman" w:eastAsia="Times New Roman" w:hAnsi="Times New Roman" w:cs="Times New Roman"/>
          <w:sz w:val="24"/>
          <w:szCs w:val="24"/>
          <w:lang w:eastAsia="ru-RU"/>
        </w:rPr>
        <w:lastRenderedPageBreak/>
        <w:t>основной школе;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2) о сформированности основ </w:t>
      </w:r>
      <w:r w:rsidRPr="00531C13">
        <w:rPr>
          <w:rFonts w:ascii="Times New Roman" w:eastAsia="Times New Roman" w:hAnsi="Times New Roman" w:cs="Times New Roman"/>
          <w:i/>
          <w:iCs/>
          <w:sz w:val="24"/>
          <w:szCs w:val="24"/>
          <w:lang w:eastAsia="ru-RU"/>
        </w:rPr>
        <w:t>умения учиться</w:t>
      </w:r>
      <w:r w:rsidRPr="00531C13">
        <w:rPr>
          <w:rFonts w:ascii="Times New Roman" w:eastAsia="Times New Roman" w:hAnsi="Times New Roman" w:cs="Times New Roman"/>
          <w:sz w:val="24"/>
          <w:szCs w:val="24"/>
          <w:lang w:eastAsia="ru-RU"/>
        </w:rPr>
        <w:t>, понимаемой как способность к самоорганизации с целью постановки и решения учебно-познавательных и учебно-практических задач;</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3) об </w:t>
      </w:r>
      <w:r w:rsidRPr="00531C13">
        <w:rPr>
          <w:rFonts w:ascii="Times New Roman" w:eastAsia="Times New Roman" w:hAnsi="Times New Roman" w:cs="Times New Roman"/>
          <w:i/>
          <w:iCs/>
          <w:sz w:val="24"/>
          <w:szCs w:val="24"/>
          <w:lang w:eastAsia="ru-RU"/>
        </w:rPr>
        <w:t>индивидуальном прогрессе</w:t>
      </w:r>
      <w:r w:rsidRPr="00531C13">
        <w:rPr>
          <w:rFonts w:ascii="Times New Roman" w:eastAsia="Times New Roman" w:hAnsi="Times New Roman" w:cs="Times New Roman"/>
          <w:sz w:val="24"/>
          <w:szCs w:val="24"/>
          <w:lang w:eastAsia="ru-RU"/>
        </w:rPr>
        <w:t xml:space="preserve"> в основных сферах развития личности — мотивационно-смысловой, познавательной, эмоциональной, волевой и саморегуляции.</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1.3.4. Итоговая оценка выпускника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w:t>
      </w:r>
      <w:r w:rsidRPr="00531C13">
        <w:rPr>
          <w:rFonts w:ascii="Times New Roman" w:eastAsia="Times New Roman" w:hAnsi="Times New Roman" w:cs="Times New Roman"/>
          <w:i/>
          <w:iCs/>
          <w:sz w:val="24"/>
          <w:szCs w:val="24"/>
          <w:lang w:eastAsia="ru-RU"/>
        </w:rPr>
        <w:t>только предметные и метапредметные результаты,</w:t>
      </w:r>
      <w:r w:rsidRPr="00531C13">
        <w:rPr>
          <w:rFonts w:ascii="Times New Roman" w:eastAsia="Times New Roman" w:hAnsi="Times New Roman" w:cs="Times New Roman"/>
          <w:sz w:val="24"/>
          <w:szCs w:val="24"/>
          <w:lang w:eastAsia="ru-RU"/>
        </w:rPr>
        <w:t xml:space="preserve"> описанные в разделе «Выпускник научится» планируемых результатов начального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Предметом итоговой оценки является </w:t>
      </w:r>
      <w:r w:rsidRPr="00531C13">
        <w:rPr>
          <w:rFonts w:ascii="Times New Roman" w:eastAsia="Times New Roman" w:hAnsi="Times New Roman" w:cs="Times New Roman"/>
          <w:i/>
          <w:iCs/>
          <w:sz w:val="24"/>
          <w:szCs w:val="24"/>
          <w:lang w:eastAsia="ru-RU"/>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531C13">
        <w:rPr>
          <w:rFonts w:ascii="Times New Roman" w:eastAsia="Times New Roman" w:hAnsi="Times New Roman" w:cs="Times New Roman"/>
          <w:sz w:val="24"/>
          <w:szCs w:val="24"/>
          <w:lang w:eastAsia="ru-RU"/>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На ступени начального общего образования особое значение для продолжения образования имеет усвоение обучающимися </w:t>
      </w:r>
      <w:r w:rsidRPr="00531C13">
        <w:rPr>
          <w:rFonts w:ascii="Times New Roman" w:eastAsia="Times New Roman" w:hAnsi="Times New Roman" w:cs="Times New Roman"/>
          <w:i/>
          <w:iCs/>
          <w:sz w:val="24"/>
          <w:szCs w:val="24"/>
          <w:lang w:eastAsia="ru-RU"/>
        </w:rPr>
        <w:t>опорной системы знаний по русскому языку и математике</w:t>
      </w:r>
      <w:r w:rsidRPr="00531C13">
        <w:rPr>
          <w:rFonts w:ascii="Times New Roman" w:eastAsia="Times New Roman" w:hAnsi="Times New Roman" w:cs="Times New Roman"/>
          <w:sz w:val="24"/>
          <w:szCs w:val="24"/>
          <w:lang w:eastAsia="ru-RU"/>
        </w:rPr>
        <w:t xml:space="preserve"> и овладение следующими метапредметными действиями: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roofErr w:type="gramStart"/>
      <w:r w:rsidRPr="00531C13">
        <w:rPr>
          <w:rFonts w:ascii="Times New Roman" w:eastAsia="Times New Roman" w:hAnsi="Times New Roman" w:cs="Times New Roman"/>
          <w:i/>
          <w:iCs/>
          <w:sz w:val="24"/>
          <w:szCs w:val="24"/>
          <w:lang w:eastAsia="ru-RU"/>
        </w:rPr>
        <w:t>речевыми</w:t>
      </w:r>
      <w:proofErr w:type="gramEnd"/>
      <w:r w:rsidRPr="00531C13">
        <w:rPr>
          <w:rFonts w:ascii="Times New Roman" w:eastAsia="Times New Roman" w:hAnsi="Times New Roman" w:cs="Times New Roman"/>
          <w:i/>
          <w:iCs/>
          <w:sz w:val="24"/>
          <w:szCs w:val="24"/>
          <w:lang w:eastAsia="ru-RU"/>
        </w:rPr>
        <w:t>,</w:t>
      </w:r>
      <w:r w:rsidRPr="00531C13">
        <w:rPr>
          <w:rFonts w:ascii="Times New Roman" w:eastAsia="Times New Roman" w:hAnsi="Times New Roman" w:cs="Times New Roman"/>
          <w:sz w:val="24"/>
          <w:szCs w:val="24"/>
          <w:lang w:eastAsia="ru-RU"/>
        </w:rPr>
        <w:t xml:space="preserve"> среди которых следует выделить </w:t>
      </w:r>
      <w:r w:rsidRPr="00531C13">
        <w:rPr>
          <w:rFonts w:ascii="Times New Roman" w:eastAsia="Times New Roman" w:hAnsi="Times New Roman" w:cs="Times New Roman"/>
          <w:i/>
          <w:iCs/>
          <w:sz w:val="24"/>
          <w:szCs w:val="24"/>
          <w:lang w:eastAsia="ru-RU"/>
        </w:rPr>
        <w:t>навыки осознанного чтения и работы с информацией</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lang w:eastAsia="ru-RU"/>
        </w:rPr>
        <w:t>коммуникативными,</w:t>
      </w:r>
      <w:r w:rsidRPr="00531C13">
        <w:rPr>
          <w:rFonts w:ascii="Times New Roman" w:eastAsia="Times New Roman" w:hAnsi="Times New Roman" w:cs="Times New Roman"/>
          <w:sz w:val="24"/>
          <w:szCs w:val="24"/>
          <w:lang w:eastAsia="ru-RU"/>
        </w:rPr>
        <w:t xml:space="preserve"> необходимыми для учебного сотрудничества с учителем и сверстниками.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родному языку, математике и комплексной работы на межпредметной основе).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 а также уровень овладения метапредметными действиями.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31C13" w:rsidRPr="00531C13" w:rsidRDefault="00531C13" w:rsidP="00531C1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Выпускник овладел опорной системой знаний и учебными действиями, необходимыми для продолжения образования на следующей ступени, и способен использовать их для решения простых учебно-познавательных и учебно-практических задач средствами данного предмета.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31C13" w:rsidRPr="00531C13" w:rsidRDefault="00531C13" w:rsidP="00531C1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2) Выпускник овладел опорной системой знаний, необходимой для продолжения образования на следующей ступени, на уровне осознанного произвольного овладения учебными действиями.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w:t>
      </w:r>
      <w:r w:rsidRPr="00531C13">
        <w:rPr>
          <w:rFonts w:ascii="Times New Roman" w:eastAsia="Times New Roman" w:hAnsi="Times New Roman" w:cs="Times New Roman"/>
          <w:sz w:val="24"/>
          <w:szCs w:val="24"/>
          <w:lang w:eastAsia="ru-RU"/>
        </w:rPr>
        <w:lastRenderedPageBreak/>
        <w:t>базового уровня и получении не менее 50% от максимального балла за выполнение заданий повышенного уровня.</w:t>
      </w:r>
      <w:proofErr w:type="gramEnd"/>
    </w:p>
    <w:p w:rsidR="00531C13" w:rsidRPr="00531C13" w:rsidRDefault="00531C13" w:rsidP="00531C13">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 Выпускник не овладел опорной системой знаний и учебными действиями, необходимыми для продолжения образования на следующем уровне.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Педагогический совет школы на основе выводов, сделанных по каждому обучающемуся, рассматривает вопрос </w:t>
      </w:r>
      <w:r w:rsidRPr="00531C13">
        <w:rPr>
          <w:rFonts w:ascii="Times New Roman" w:eastAsia="Times New Roman" w:hAnsi="Times New Roman" w:cs="Times New Roman"/>
          <w:b/>
          <w:bCs/>
          <w:sz w:val="24"/>
          <w:szCs w:val="24"/>
          <w:lang w:eastAsia="ru-RU"/>
        </w:rPr>
        <w:t>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случае</w:t>
      </w:r>
      <w:proofErr w:type="gramStart"/>
      <w:r w:rsidRPr="00531C13">
        <w:rPr>
          <w:rFonts w:ascii="Times New Roman" w:eastAsia="Times New Roman" w:hAnsi="Times New Roman" w:cs="Times New Roman"/>
          <w:sz w:val="24"/>
          <w:szCs w:val="24"/>
          <w:lang w:eastAsia="ru-RU"/>
        </w:rPr>
        <w:t>,</w:t>
      </w:r>
      <w:proofErr w:type="gramEnd"/>
      <w:r w:rsidRPr="00531C13">
        <w:rPr>
          <w:rFonts w:ascii="Times New Roman" w:eastAsia="Times New Roman" w:hAnsi="Times New Roman" w:cs="Times New Roman"/>
          <w:sz w:val="24"/>
          <w:szCs w:val="24"/>
          <w:lang w:eastAsia="ru-RU"/>
        </w:rPr>
        <w:t xml:space="preserve">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Решение </w:t>
      </w:r>
      <w:r w:rsidRPr="00531C13">
        <w:rPr>
          <w:rFonts w:ascii="Times New Roman" w:eastAsia="Times New Roman" w:hAnsi="Times New Roman" w:cs="Times New Roman"/>
          <w:b/>
          <w:bCs/>
          <w:sz w:val="24"/>
          <w:szCs w:val="24"/>
          <w:lang w:eastAsia="ru-RU"/>
        </w:rPr>
        <w:t>о переводе</w:t>
      </w:r>
      <w:r w:rsidRPr="00531C13">
        <w:rPr>
          <w:rFonts w:ascii="Times New Roman" w:eastAsia="Times New Roman" w:hAnsi="Times New Roman" w:cs="Times New Roman"/>
          <w:sz w:val="24"/>
          <w:szCs w:val="24"/>
          <w:lang w:eastAsia="ru-RU"/>
        </w:rPr>
        <w:t xml:space="preserve"> обучающегося на следующий уровень общего образования принимается одновременно с рассмотрением и утверждением </w:t>
      </w:r>
      <w:r w:rsidRPr="00531C13">
        <w:rPr>
          <w:rFonts w:ascii="Times New Roman" w:eastAsia="Times New Roman" w:hAnsi="Times New Roman" w:cs="Times New Roman"/>
          <w:b/>
          <w:bCs/>
          <w:sz w:val="24"/>
          <w:szCs w:val="24"/>
          <w:lang w:eastAsia="ru-RU"/>
        </w:rPr>
        <w:t>характеристики обучающегося,</w:t>
      </w:r>
      <w:r w:rsidRPr="00531C13">
        <w:rPr>
          <w:rFonts w:ascii="Times New Roman" w:eastAsia="Times New Roman" w:hAnsi="Times New Roman" w:cs="Times New Roman"/>
          <w:sz w:val="24"/>
          <w:szCs w:val="24"/>
          <w:lang w:eastAsia="ru-RU"/>
        </w:rPr>
        <w:t xml:space="preserve"> в которой: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отмечаются образовательные достижения и положительные качества обучающегося;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даются психолого-педагогические рекомендации, призванные обеспечить успешную реализацию намеченных задач на следующем уровне обучения.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A6168C" w:rsidRDefault="00A6168C" w:rsidP="00531C13">
      <w:pPr>
        <w:spacing w:before="20" w:after="20" w:line="240" w:lineRule="auto"/>
        <w:jc w:val="center"/>
        <w:rPr>
          <w:rFonts w:ascii="Times New Roman" w:eastAsia="Times New Roman" w:hAnsi="Times New Roman" w:cs="Times New Roman"/>
          <w:b/>
          <w:bCs/>
          <w:sz w:val="32"/>
          <w:szCs w:val="32"/>
          <w:lang w:eastAsia="ru-RU"/>
        </w:rPr>
      </w:pPr>
    </w:p>
    <w:p w:rsidR="00531C13" w:rsidRPr="00531C13" w:rsidRDefault="00531C13" w:rsidP="00531C13">
      <w:pPr>
        <w:spacing w:before="20" w:after="20" w:line="240" w:lineRule="auto"/>
        <w:jc w:val="center"/>
        <w:rPr>
          <w:rFonts w:ascii="Times New Roman" w:eastAsia="Times New Roman" w:hAnsi="Times New Roman" w:cs="Times New Roman"/>
          <w:b/>
          <w:bCs/>
          <w:sz w:val="32"/>
          <w:szCs w:val="32"/>
          <w:lang w:eastAsia="ru-RU"/>
        </w:rPr>
      </w:pPr>
      <w:r w:rsidRPr="00531C13">
        <w:rPr>
          <w:rFonts w:ascii="Times New Roman" w:eastAsia="Times New Roman" w:hAnsi="Times New Roman" w:cs="Times New Roman"/>
          <w:b/>
          <w:bCs/>
          <w:sz w:val="32"/>
          <w:szCs w:val="32"/>
          <w:lang w:eastAsia="ru-RU"/>
        </w:rPr>
        <w:t>2.Содержательный раздел.</w:t>
      </w:r>
    </w:p>
    <w:p w:rsidR="00531C13" w:rsidRPr="00531C13" w:rsidRDefault="00531C13" w:rsidP="00531C13">
      <w:pPr>
        <w:spacing w:before="20" w:after="20" w:line="240" w:lineRule="auto"/>
        <w:jc w:val="center"/>
        <w:rPr>
          <w:rFonts w:ascii="Times New Roman" w:eastAsia="Times New Roman" w:hAnsi="Times New Roman" w:cs="Times New Roman"/>
          <w:b/>
          <w:bCs/>
          <w:sz w:val="24"/>
          <w:szCs w:val="24"/>
          <w:lang w:eastAsia="ru-RU"/>
        </w:rPr>
      </w:pPr>
      <w:proofErr w:type="gramStart"/>
      <w:r w:rsidRPr="00531C13">
        <w:rPr>
          <w:rFonts w:ascii="Times New Roman" w:eastAsia="Times New Roman" w:hAnsi="Times New Roman" w:cs="Times New Roman"/>
          <w:b/>
          <w:bCs/>
          <w:sz w:val="24"/>
          <w:szCs w:val="24"/>
          <w:lang w:eastAsia="ru-RU"/>
        </w:rPr>
        <w:t>2.1 Программа формирования универсальных учебных действий  у обучающихся на уровне начального общего образования.</w:t>
      </w:r>
      <w:proofErr w:type="gramEnd"/>
    </w:p>
    <w:p w:rsidR="00531C13" w:rsidRPr="00531C13" w:rsidRDefault="00531C13" w:rsidP="00531C13">
      <w:pPr>
        <w:spacing w:before="20" w:after="20" w:line="240" w:lineRule="auto"/>
        <w:jc w:val="center"/>
        <w:rPr>
          <w:rFonts w:ascii="Times New Roman" w:eastAsia="Times New Roman" w:hAnsi="Times New Roman" w:cs="Times New Roman"/>
          <w:b/>
          <w:bCs/>
          <w:sz w:val="24"/>
          <w:szCs w:val="24"/>
          <w:lang w:eastAsia="ru-RU"/>
        </w:rPr>
      </w:pP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Специфика современного мира состоит в том, что он меняется всё более быстрыми темпами. Каждые десять  лет объём информации в мире удваивается. Поэтому знания, полученные людьми в школе, через некоторое время устаревают и нуждаются в коррекции, а результаты обучения не в  виде конкретных знаний, а в виде умения учиться становятся сегодня  всё более востребованными. Исходя из этого,  федеральный государственный образовательный стандарт начального общего образования определил в качестве главных результатов не предметные, а личностные и метапредметные – универсальные учебные действия: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w:t>
      </w:r>
      <w:r w:rsidRPr="00531C13">
        <w:rPr>
          <w:rFonts w:ascii="Times New Roman" w:eastAsia="Times New Roman" w:hAnsi="Times New Roman" w:cs="Times New Roman"/>
          <w:sz w:val="28"/>
          <w:szCs w:val="28"/>
          <w:lang w:eastAsia="ru-RU"/>
        </w:rPr>
        <w:t xml:space="preserve"> </w:t>
      </w:r>
      <w:r w:rsidRPr="00531C13">
        <w:rPr>
          <w:rFonts w:ascii="Times New Roman" w:eastAsia="Times New Roman" w:hAnsi="Times New Roman" w:cs="Times New Roman"/>
          <w:sz w:val="24"/>
          <w:szCs w:val="24"/>
          <w:lang w:eastAsia="ru-RU"/>
        </w:rPr>
        <w:t>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учащихся.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Цель программы</w:t>
      </w:r>
      <w:r w:rsidRPr="00531C13">
        <w:rPr>
          <w:rFonts w:ascii="Times New Roman" w:eastAsia="Times New Roman" w:hAnsi="Times New Roman" w:cs="Times New Roman"/>
          <w:sz w:val="24"/>
          <w:szCs w:val="24"/>
          <w:lang w:eastAsia="ru-RU"/>
        </w:rPr>
        <w:t xml:space="preserve"> - обеспечение системного подхода к  формированию универсальных учебных действий в рамках образовательной системы  УМК «Школа </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Задачи</w:t>
      </w:r>
      <w:r w:rsidRPr="00531C13">
        <w:rPr>
          <w:rFonts w:ascii="Times New Roman" w:eastAsia="Times New Roman" w:hAnsi="Times New Roman" w:cs="Times New Roman"/>
          <w:sz w:val="24"/>
          <w:szCs w:val="24"/>
          <w:lang w:eastAsia="ru-RU"/>
        </w:rPr>
        <w:t xml:space="preserve">, которые решает программа формирования универсальных учебных действий </w:t>
      </w:r>
      <w:proofErr w:type="gramStart"/>
      <w:r w:rsidRPr="00531C13">
        <w:rPr>
          <w:rFonts w:ascii="Times New Roman" w:eastAsia="Times New Roman" w:hAnsi="Times New Roman" w:cs="Times New Roman"/>
          <w:sz w:val="24"/>
          <w:szCs w:val="24"/>
          <w:lang w:eastAsia="ru-RU"/>
        </w:rPr>
        <w:t>у</w:t>
      </w:r>
      <w:proofErr w:type="gramEnd"/>
      <w:r w:rsidRPr="00531C13">
        <w:rPr>
          <w:rFonts w:ascii="Times New Roman" w:eastAsia="Times New Roman" w:hAnsi="Times New Roman" w:cs="Times New Roman"/>
          <w:sz w:val="24"/>
          <w:szCs w:val="24"/>
          <w:lang w:eastAsia="ru-RU"/>
        </w:rPr>
        <w:t xml:space="preserve"> обучающихся: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устанавливает ценностные ориентиры содержания  начального общего образования;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2) определяет понятие, функции, состав и характеристики универсальных  учебных действий на ступени начального общего образования;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 выявляет связь универсальных учебных действий с содержанием учебных предметов, используемыми технологиями и формами работы;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4) показывает использование информационно – коммуникационных технологий как инструментария универсальных учебных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5) определяет  перечень  метапредметных результатов образования;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6) характеризует систему типовых заданий  для формирования  универсальных учебных действий;</w:t>
      </w:r>
      <w:r w:rsidRPr="00531C13">
        <w:rPr>
          <w:rFonts w:ascii="Times New Roman" w:eastAsia="Times New Roman" w:hAnsi="Times New Roman" w:cs="Times New Roman"/>
          <w:b/>
          <w:bCs/>
          <w:sz w:val="24"/>
          <w:szCs w:val="24"/>
          <w:lang w:eastAsia="ru-RU"/>
        </w:rPr>
        <w:t>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7) определяет условия, обеспечивающие преемственность программы формирования универсальных учебных действий при переходе </w:t>
      </w:r>
      <w:proofErr w:type="gramStart"/>
      <w:r w:rsidRPr="00531C13">
        <w:rPr>
          <w:rFonts w:ascii="Times New Roman" w:eastAsia="Times New Roman" w:hAnsi="Times New Roman" w:cs="Times New Roman"/>
          <w:sz w:val="24"/>
          <w:szCs w:val="24"/>
          <w:lang w:eastAsia="ru-RU"/>
        </w:rPr>
        <w:t>от</w:t>
      </w:r>
      <w:proofErr w:type="gramEnd"/>
      <w:r w:rsidRPr="00531C13">
        <w:rPr>
          <w:rFonts w:ascii="Times New Roman" w:eastAsia="Times New Roman" w:hAnsi="Times New Roman" w:cs="Times New Roman"/>
          <w:sz w:val="24"/>
          <w:szCs w:val="24"/>
          <w:lang w:eastAsia="ru-RU"/>
        </w:rPr>
        <w:t xml:space="preserve"> дошкольного к начальному и основному общему образованию.</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1. Ценностные ориентиры начального общего образования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 xml:space="preserve">формирование основ гражданской идентичности личности </w:t>
      </w:r>
      <w:r w:rsidRPr="00531C13">
        <w:rPr>
          <w:rFonts w:ascii="Times New Roman" w:eastAsia="Times New Roman" w:hAnsi="Times New Roman" w:cs="Times New Roman"/>
          <w:sz w:val="24"/>
          <w:szCs w:val="24"/>
          <w:lang w:eastAsia="ru-RU"/>
        </w:rPr>
        <w:t>на базе: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чувства сопричастности и гордости за свою Родину, народ и историю, осознания ответственности человека за благосостояние общества;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восприятия мира как единого и целостного при разнообразии культур, национальностей, религий; уважения истории и культуры каждого народа;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 xml:space="preserve">формирование психологических условий развития общения, сотрудничества </w:t>
      </w:r>
      <w:r w:rsidRPr="00531C13">
        <w:rPr>
          <w:rFonts w:ascii="Times New Roman" w:eastAsia="Times New Roman" w:hAnsi="Times New Roman" w:cs="Times New Roman"/>
          <w:sz w:val="24"/>
          <w:szCs w:val="24"/>
          <w:lang w:eastAsia="ru-RU"/>
        </w:rPr>
        <w:t>на основе: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доброжелательности, доверия и внимания к людям, готовности к сотрудничеству и дружбе, оказанию помощи тем, кто в ней нуждается;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 xml:space="preserve">развитие ценностно-смысловой сферы личности </w:t>
      </w:r>
      <w:r w:rsidRPr="00531C13">
        <w:rPr>
          <w:rFonts w:ascii="Times New Roman" w:eastAsia="Times New Roman" w:hAnsi="Times New Roman" w:cs="Times New Roman"/>
          <w:sz w:val="24"/>
          <w:szCs w:val="24"/>
          <w:lang w:eastAsia="ru-RU"/>
        </w:rPr>
        <w:t>на основе общечеловеческих принципов нравственности и гуманизма: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ориентации в нравственном содержании и </w:t>
      </w:r>
      <w:proofErr w:type="gramStart"/>
      <w:r w:rsidRPr="00531C13">
        <w:rPr>
          <w:rFonts w:ascii="Times New Roman" w:eastAsia="Times New Roman" w:hAnsi="Times New Roman" w:cs="Times New Roman"/>
          <w:sz w:val="24"/>
          <w:szCs w:val="24"/>
          <w:lang w:eastAsia="ru-RU"/>
        </w:rPr>
        <w:t>смысле</w:t>
      </w:r>
      <w:proofErr w:type="gramEnd"/>
      <w:r w:rsidRPr="00531C13">
        <w:rPr>
          <w:rFonts w:ascii="Times New Roman" w:eastAsia="Times New Roman" w:hAnsi="Times New Roman" w:cs="Times New Roman"/>
          <w:sz w:val="24"/>
          <w:szCs w:val="24"/>
          <w:lang w:eastAsia="ru-RU"/>
        </w:rPr>
        <w:t xml:space="preserve">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формирования эстетических чувств и чувства прекрасного через знакомство с национальной, отечественной и мировой художественной культурой;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 xml:space="preserve">развитие умения учиться </w:t>
      </w:r>
      <w:r w:rsidRPr="00531C13">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развитие широких познавательных интересов, инициативы и любознательности, мотивов познания и творчества;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умения учиться и способности к организации своей деятельности (планированию, контролю, оценке);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 xml:space="preserve">развитие самостоятельности, инициативы и ответственности личности </w:t>
      </w:r>
      <w:r w:rsidRPr="00531C13">
        <w:rPr>
          <w:rFonts w:ascii="Times New Roman" w:eastAsia="Times New Roman" w:hAnsi="Times New Roman" w:cs="Times New Roman"/>
          <w:sz w:val="24"/>
          <w:szCs w:val="24"/>
          <w:lang w:eastAsia="ru-RU"/>
        </w:rPr>
        <w:t>как условия её самоактуализации: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развитие готовности к самостоятельным поступкам и действиям, ответственности за их результаты;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w:t>
      </w:r>
      <w:r w:rsidRPr="00531C13">
        <w:rPr>
          <w:rFonts w:ascii="Times New Roman" w:eastAsia="Times New Roman" w:hAnsi="Times New Roman" w:cs="Times New Roman"/>
          <w:sz w:val="28"/>
          <w:szCs w:val="28"/>
          <w:lang w:eastAsia="ru-RU"/>
        </w:rPr>
        <w:t xml:space="preserve"> </w:t>
      </w:r>
      <w:r w:rsidRPr="00531C13">
        <w:rPr>
          <w:rFonts w:ascii="Times New Roman" w:eastAsia="Times New Roman" w:hAnsi="Times New Roman" w:cs="Times New Roman"/>
          <w:sz w:val="24"/>
          <w:szCs w:val="24"/>
          <w:lang w:eastAsia="ru-RU"/>
        </w:rPr>
        <w:t>действия обеспечивает высокую эффективность решения жизненных задач и возможность саморазвития обучающихся.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u w:val="single"/>
          <w:lang w:eastAsia="ru-RU"/>
        </w:rPr>
      </w:pPr>
    </w:p>
    <w:p w:rsidR="00531C13" w:rsidRPr="00531C13" w:rsidRDefault="00531C13" w:rsidP="00531C13">
      <w:pPr>
        <w:spacing w:before="20" w:after="2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u w:val="single"/>
          <w:lang w:eastAsia="ru-RU"/>
        </w:rPr>
        <w:t xml:space="preserve">Виды универсальных учебных действий </w:t>
      </w:r>
    </w:p>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r w:rsidRPr="00531C13">
        <w:rPr>
          <w:rFonts w:ascii="Times New Roman" w:eastAsia="Times New Roman" w:hAnsi="Times New Roman" w:cs="Times New Roman"/>
          <w:sz w:val="28"/>
          <w:szCs w:val="28"/>
          <w:lang w:eastAsia="ru-RU"/>
        </w:rPr>
        <w:t xml:space="preserve">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Личностные</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универсальные учебные действия</w:t>
      </w:r>
      <w:r w:rsidRPr="00531C13">
        <w:rPr>
          <w:rFonts w:ascii="Times New Roman" w:eastAsia="Times New Roman" w:hAnsi="Times New Roman" w:cs="Times New Roman"/>
          <w:sz w:val="24"/>
          <w:szCs w:val="24"/>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следует выделить три вида личностных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личностное, профессиональное, жизненное самоопределение;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w:t>
      </w:r>
      <w:proofErr w:type="gramStart"/>
      <w:r w:rsidRPr="00531C13">
        <w:rPr>
          <w:rFonts w:ascii="Times New Roman" w:eastAsia="Times New Roman" w:hAnsi="Times New Roman" w:cs="Times New Roman"/>
          <w:sz w:val="24"/>
          <w:szCs w:val="24"/>
          <w:lang w:eastAsia="ru-RU"/>
        </w:rPr>
        <w:t>вопросом</w:t>
      </w:r>
      <w:proofErr w:type="gramEnd"/>
      <w:r w:rsidRPr="00531C13">
        <w:rPr>
          <w:rFonts w:ascii="Times New Roman" w:eastAsia="Times New Roman" w:hAnsi="Times New Roman" w:cs="Times New Roman"/>
          <w:sz w:val="24"/>
          <w:szCs w:val="24"/>
          <w:lang w:eastAsia="ru-RU"/>
        </w:rPr>
        <w:t xml:space="preserve">: какое значение и </w:t>
      </w:r>
      <w:proofErr w:type="gramStart"/>
      <w:r w:rsidRPr="00531C13">
        <w:rPr>
          <w:rFonts w:ascii="Times New Roman" w:eastAsia="Times New Roman" w:hAnsi="Times New Roman" w:cs="Times New Roman"/>
          <w:sz w:val="24"/>
          <w:szCs w:val="24"/>
          <w:lang w:eastAsia="ru-RU"/>
        </w:rPr>
        <w:t>какой</w:t>
      </w:r>
      <w:proofErr w:type="gramEnd"/>
      <w:r w:rsidRPr="00531C13">
        <w:rPr>
          <w:rFonts w:ascii="Times New Roman" w:eastAsia="Times New Roman" w:hAnsi="Times New Roman" w:cs="Times New Roman"/>
          <w:sz w:val="24"/>
          <w:szCs w:val="24"/>
          <w:lang w:eastAsia="ru-RU"/>
        </w:rPr>
        <w:t xml:space="preserve"> смысл имеет для меня учение? — и уметь на него отвечать.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Регулятивные универсальные</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учебные действия</w:t>
      </w:r>
      <w:r w:rsidRPr="00531C13">
        <w:rPr>
          <w:rFonts w:ascii="Times New Roman" w:eastAsia="Times New Roman" w:hAnsi="Times New Roman" w:cs="Times New Roman"/>
          <w:sz w:val="24"/>
          <w:szCs w:val="24"/>
          <w:lang w:eastAsia="ru-RU"/>
        </w:rPr>
        <w:t xml:space="preserve"> обеспечивают </w:t>
      </w:r>
      <w:proofErr w:type="gramStart"/>
      <w:r w:rsidRPr="00531C13">
        <w:rPr>
          <w:rFonts w:ascii="Times New Roman" w:eastAsia="Times New Roman" w:hAnsi="Times New Roman" w:cs="Times New Roman"/>
          <w:sz w:val="24"/>
          <w:szCs w:val="24"/>
          <w:lang w:eastAsia="ru-RU"/>
        </w:rPr>
        <w:t>обучающимся</w:t>
      </w:r>
      <w:proofErr w:type="gramEnd"/>
      <w:r w:rsidRPr="00531C13">
        <w:rPr>
          <w:rFonts w:ascii="Times New Roman" w:eastAsia="Times New Roman" w:hAnsi="Times New Roman" w:cs="Times New Roman"/>
          <w:sz w:val="24"/>
          <w:szCs w:val="24"/>
          <w:lang w:eastAsia="ru-RU"/>
        </w:rPr>
        <w:t xml:space="preserve"> организацию своей учебной деятельности. К ним относятся: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прогнозирование — предвосхищение результата и уровня усвоения знаний, его временных характеристик;</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оценка — выделение и осознание </w:t>
      </w:r>
      <w:proofErr w:type="gramStart"/>
      <w:r w:rsidRPr="00531C13">
        <w:rPr>
          <w:rFonts w:ascii="Times New Roman" w:eastAsia="Times New Roman" w:hAnsi="Times New Roman" w:cs="Times New Roman"/>
          <w:sz w:val="24"/>
          <w:szCs w:val="24"/>
          <w:lang w:eastAsia="ru-RU"/>
        </w:rPr>
        <w:t>обучающимся</w:t>
      </w:r>
      <w:proofErr w:type="gramEnd"/>
      <w:r w:rsidRPr="00531C13">
        <w:rPr>
          <w:rFonts w:ascii="Times New Roman" w:eastAsia="Times New Roman" w:hAnsi="Times New Roman" w:cs="Times New Roman"/>
          <w:sz w:val="24"/>
          <w:szCs w:val="24"/>
          <w:lang w:eastAsia="ru-RU"/>
        </w:rPr>
        <w:t xml:space="preserve"> того, что уже усвоено и что ещё нужно усвоить, осознание качества и уровня усвоения; оценка результатов работы;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Познавательные</w:t>
      </w:r>
      <w:r w:rsidRPr="00531C13">
        <w:rPr>
          <w:rFonts w:ascii="Times New Roman" w:eastAsia="Times New Roman" w:hAnsi="Times New Roman" w:cs="Times New Roman"/>
          <w:sz w:val="24"/>
          <w:szCs w:val="24"/>
          <w:lang w:eastAsia="ru-RU"/>
        </w:rPr>
        <w:t xml:space="preserve"> универсальные учебные действия включают: общеучебные, логические учебные действия, а также постановку и решение проблемы.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u w:val="single"/>
          <w:lang w:eastAsia="ru-RU"/>
        </w:rPr>
        <w:lastRenderedPageBreak/>
        <w:t>а) общеучебные</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i/>
          <w:iCs/>
          <w:sz w:val="24"/>
          <w:szCs w:val="24"/>
          <w:u w:val="single"/>
          <w:lang w:eastAsia="ru-RU"/>
        </w:rPr>
        <w:t>универсальные действия</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самостоятельное выделение и формулирование познавательной цели;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поиск и выделение необходимой информации; применение методов информационного поиска, в том числе с помощью компьютерных средств;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структурирование знаний;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осознанное и произвольное построение речевого высказывания в устной и письменной форме;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выбор наиболее эффективных способов решения задач в зависимости от конкретных условий;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рефлексия способов и условий действия, контроль и оценка процесса и результатов деятельности;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Особую группу общеучебных универсальных действий составляют</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i/>
          <w:iCs/>
          <w:sz w:val="24"/>
          <w:szCs w:val="24"/>
          <w:u w:val="single"/>
          <w:lang w:eastAsia="ru-RU"/>
        </w:rPr>
        <w:t xml:space="preserve">знаково-символические действия: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roofErr w:type="gramEnd"/>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преобразование модели с целью выявления общих законов, определяющих данную предметную область.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u w:val="single"/>
          <w:lang w:eastAsia="ru-RU"/>
        </w:rPr>
        <w:t>б) логические универсальные действия</w:t>
      </w:r>
      <w:r w:rsidRPr="00531C13">
        <w:rPr>
          <w:rFonts w:ascii="Times New Roman" w:eastAsia="Times New Roman" w:hAnsi="Times New Roman" w:cs="Times New Roman"/>
          <w:sz w:val="24"/>
          <w:szCs w:val="24"/>
          <w:u w:val="single"/>
          <w:lang w:eastAsia="ru-RU"/>
        </w:rPr>
        <w:t xml:space="preserve">: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анализ объектов с целью выделения признаков (существенных, несущественных);</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выбор оснований и критериев для сравнения, сериации, классификации объектов;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подведение под понятие, выведение следствий;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установление причинноследственных связей, представление цепочек объектов и явлений;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построение логической цепочки рассуждений, анализ истинности утверждений;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доказательство;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выдвижение гипотез и их обоснование.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u w:val="single"/>
          <w:lang w:eastAsia="ru-RU"/>
        </w:rPr>
        <w:t>в) постановка и решение проблемы</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формулирование проблемы;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самостоятельное создание способов решения проблем творческого и поискового характера.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Коммуникативные у</w:t>
      </w:r>
      <w:r w:rsidRPr="00531C13">
        <w:rPr>
          <w:rFonts w:ascii="Times New Roman" w:eastAsia="Times New Roman" w:hAnsi="Times New Roman" w:cs="Times New Roman"/>
          <w:sz w:val="24"/>
          <w:szCs w:val="24"/>
          <w:lang w:eastAsia="ru-RU"/>
        </w:rPr>
        <w:t>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К коммуникативным действиям</w:t>
      </w:r>
      <w:r w:rsidRPr="00531C13">
        <w:rPr>
          <w:rFonts w:ascii="Times New Roman" w:eastAsia="Times New Roman" w:hAnsi="Times New Roman" w:cs="Times New Roman"/>
          <w:sz w:val="24"/>
          <w:szCs w:val="24"/>
          <w:lang w:eastAsia="ru-RU"/>
        </w:rPr>
        <w:t xml:space="preserve"> относятся: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планирование учебного сотрудничества с учителем и сверстниками — определение цели, функций участников, способов взаимодействия;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постановка вопросов — инициативное сотрудничество в поиске и сборе информации;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управление поведением партнёра — контроль, коррекция, оценка его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 из общения и сорегуляции развивается способность ребёнка регулировать свою деятельность;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 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w:t>
      </w:r>
      <w:proofErr w:type="gramStart"/>
      <w:r w:rsidRPr="00531C13">
        <w:rPr>
          <w:rFonts w:ascii="Times New Roman" w:eastAsia="Times New Roman" w:hAnsi="Times New Roman" w:cs="Times New Roman"/>
          <w:sz w:val="24"/>
          <w:szCs w:val="24"/>
          <w:lang w:eastAsia="ru-RU"/>
        </w:rPr>
        <w:t>Я-концепция</w:t>
      </w:r>
      <w:proofErr w:type="gramEnd"/>
      <w:r w:rsidRPr="00531C13">
        <w:rPr>
          <w:rFonts w:ascii="Times New Roman" w:eastAsia="Times New Roman" w:hAnsi="Times New Roman" w:cs="Times New Roman"/>
          <w:sz w:val="24"/>
          <w:szCs w:val="24"/>
          <w:lang w:eastAsia="ru-RU"/>
        </w:rPr>
        <w:t xml:space="preserve"> как результат самоопределения;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 из ситуативно-познавательного и внеситуативно-познавательного общения формируются познавательные действия ребёнка.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w:t>
      </w:r>
      <w:proofErr w:type="gramStart"/>
      <w:r w:rsidRPr="00531C13">
        <w:rPr>
          <w:rFonts w:ascii="Times New Roman" w:eastAsia="Times New Roman" w:hAnsi="Times New Roman" w:cs="Times New Roman"/>
          <w:sz w:val="24"/>
          <w:szCs w:val="24"/>
          <w:lang w:eastAsia="ru-RU"/>
        </w:rPr>
        <w:t>Я-концепции</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учащегося.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3.Связь метапредметных результатов (универсальных учебных действий) с содержанием учебных предметов,</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технологиями и формами работы.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Приоритетной целью УМК « Начальная школа </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 является: «формирование учебной деятельности </w:t>
      </w:r>
      <w:proofErr w:type="gramStart"/>
      <w:r w:rsidRPr="00531C13">
        <w:rPr>
          <w:rFonts w:ascii="Times New Roman" w:eastAsia="Times New Roman" w:hAnsi="Times New Roman" w:cs="Times New Roman"/>
          <w:sz w:val="24"/>
          <w:szCs w:val="24"/>
          <w:lang w:eastAsia="ru-RU"/>
        </w:rPr>
        <w:t>обучающихся</w:t>
      </w:r>
      <w:proofErr w:type="gramEnd"/>
      <w:r w:rsidRPr="00531C13">
        <w:rPr>
          <w:rFonts w:ascii="Times New Roman" w:eastAsia="Times New Roman" w:hAnsi="Times New Roman" w:cs="Times New Roman"/>
          <w:sz w:val="24"/>
          <w:szCs w:val="24"/>
          <w:lang w:eastAsia="ru-RU"/>
        </w:rPr>
        <w:t xml:space="preserve">, самоконтроля и самооценки ученика». Сформированность учебной деятельности школьника предполагает: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умение учиться («умею себя учить»),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наличие развитых познавательных интересов («люблю учиться, всё интересно»),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внутреннюю мотивацию («понимаю, зачем учусь»),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элементарные рефлексивные качества («умею принять оценку учителя и сам объективно оцениваю свою деятельность»).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Каждый учебный предмет программы «Начальная школа </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  решает как задачи достижения собственно предметных, так и задачи достижения  личностных и метапредметных результатов.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Достижение личностных и метапредметных результатов в процессе освоения предметного содержания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   </w:t>
      </w:r>
      <w:proofErr w:type="gramStart"/>
      <w:r w:rsidRPr="00531C13">
        <w:rPr>
          <w:rFonts w:ascii="Times New Roman" w:eastAsia="Times New Roman" w:hAnsi="Times New Roman" w:cs="Times New Roman"/>
          <w:sz w:val="24"/>
          <w:szCs w:val="24"/>
          <w:lang w:eastAsia="ru-RU"/>
        </w:rPr>
        <w:t>Предмет «</w:t>
      </w:r>
      <w:r w:rsidRPr="00531C13">
        <w:rPr>
          <w:rFonts w:ascii="Times New Roman" w:eastAsia="Times New Roman" w:hAnsi="Times New Roman" w:cs="Times New Roman"/>
          <w:b/>
          <w:bCs/>
          <w:sz w:val="24"/>
          <w:szCs w:val="24"/>
          <w:lang w:eastAsia="ru-RU"/>
        </w:rPr>
        <w:t>Русский язык</w:t>
      </w:r>
      <w:r w:rsidRPr="00531C13">
        <w:rPr>
          <w:rFonts w:ascii="Times New Roman" w:eastAsia="Times New Roman" w:hAnsi="Times New Roman" w:cs="Times New Roman"/>
          <w:sz w:val="24"/>
          <w:szCs w:val="24"/>
          <w:lang w:eastAsia="ru-RU"/>
        </w:rPr>
        <w:t xml:space="preserve">», наряду с достижением предметных результатов, нацелен на </w:t>
      </w:r>
      <w:r w:rsidRPr="00531C13">
        <w:rPr>
          <w:rFonts w:ascii="Times New Roman" w:eastAsia="Times New Roman" w:hAnsi="Times New Roman" w:cs="Times New Roman"/>
          <w:i/>
          <w:iCs/>
          <w:sz w:val="24"/>
          <w:szCs w:val="24"/>
          <w:lang w:eastAsia="ru-RU"/>
        </w:rPr>
        <w:t>личностное</w:t>
      </w:r>
      <w:r w:rsidRPr="00531C13">
        <w:rPr>
          <w:rFonts w:ascii="Times New Roman" w:eastAsia="Times New Roman" w:hAnsi="Times New Roman" w:cs="Times New Roman"/>
          <w:sz w:val="24"/>
          <w:szCs w:val="24"/>
          <w:lang w:eastAsia="ru-RU"/>
        </w:rPr>
        <w:t xml:space="preserve"> развитие ученика, так как формирует представление о единстве и  многообразии языкового и культурного пространства России, об 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w:t>
      </w:r>
      <w:proofErr w:type="gramEnd"/>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Но этот же предмет с помощью другой группы линий развития обеспечивает формирование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Также на уроках  русского языка в процессе освоения системы понятий и правил у  учеников формируются </w:t>
      </w:r>
      <w:r w:rsidRPr="00531C13">
        <w:rPr>
          <w:rFonts w:ascii="Times New Roman" w:eastAsia="Times New Roman" w:hAnsi="Times New Roman" w:cs="Times New Roman"/>
          <w:i/>
          <w:iCs/>
          <w:sz w:val="24"/>
          <w:szCs w:val="24"/>
          <w:lang w:eastAsia="ru-RU"/>
        </w:rPr>
        <w:t>познавательные</w:t>
      </w:r>
      <w:r w:rsidRPr="00531C13">
        <w:rPr>
          <w:rFonts w:ascii="Times New Roman" w:eastAsia="Times New Roman" w:hAnsi="Times New Roman" w:cs="Times New Roman"/>
          <w:sz w:val="24"/>
          <w:szCs w:val="24"/>
          <w:lang w:eastAsia="ru-RU"/>
        </w:rPr>
        <w:t>  универсальные учебные действия.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Предмет «</w:t>
      </w:r>
      <w:r w:rsidRPr="00531C13">
        <w:rPr>
          <w:rFonts w:ascii="Times New Roman" w:eastAsia="Times New Roman" w:hAnsi="Times New Roman" w:cs="Times New Roman"/>
          <w:b/>
          <w:bCs/>
          <w:sz w:val="24"/>
          <w:szCs w:val="24"/>
          <w:lang w:eastAsia="ru-RU"/>
        </w:rPr>
        <w:t>Литературное чтение</w:t>
      </w:r>
      <w:r w:rsidRPr="00531C13">
        <w:rPr>
          <w:rFonts w:ascii="Times New Roman" w:eastAsia="Times New Roman" w:hAnsi="Times New Roman" w:cs="Times New Roman"/>
          <w:sz w:val="24"/>
          <w:szCs w:val="24"/>
          <w:lang w:eastAsia="ru-RU"/>
        </w:rPr>
        <w:t>» и «</w:t>
      </w:r>
      <w:r w:rsidRPr="00531C13">
        <w:rPr>
          <w:rFonts w:ascii="Times New Roman" w:eastAsia="Times New Roman" w:hAnsi="Times New Roman" w:cs="Times New Roman"/>
          <w:b/>
          <w:sz w:val="24"/>
          <w:szCs w:val="24"/>
          <w:lang w:eastAsia="ru-RU"/>
        </w:rPr>
        <w:t>Детская риторика»</w:t>
      </w:r>
      <w:r w:rsidRPr="00531C13">
        <w:rPr>
          <w:rFonts w:ascii="Times New Roman" w:eastAsia="Times New Roman" w:hAnsi="Times New Roman" w:cs="Times New Roman"/>
          <w:sz w:val="24"/>
          <w:szCs w:val="24"/>
          <w:lang w:eastAsia="ru-RU"/>
        </w:rPr>
        <w:t xml:space="preserve"> прежде всего,  способствует </w:t>
      </w:r>
      <w:r w:rsidRPr="00531C13">
        <w:rPr>
          <w:rFonts w:ascii="Times New Roman" w:eastAsia="Times New Roman" w:hAnsi="Times New Roman" w:cs="Times New Roman"/>
          <w:i/>
          <w:iCs/>
          <w:sz w:val="24"/>
          <w:szCs w:val="24"/>
          <w:lang w:eastAsia="ru-RU"/>
        </w:rPr>
        <w:t>личностному</w:t>
      </w:r>
      <w:r w:rsidRPr="00531C13">
        <w:rPr>
          <w:rFonts w:ascii="Times New Roman" w:eastAsia="Times New Roman" w:hAnsi="Times New Roman" w:cs="Times New Roman"/>
          <w:sz w:val="24"/>
          <w:szCs w:val="24"/>
          <w:lang w:eastAsia="ru-RU"/>
        </w:rPr>
        <w:t xml:space="preserve"> развитию ученика, поскольку обеспечивает понимание литературы как «средства сохранения и передачи нравственных ценностей и традиций»,  даёт возможность для формирования «первоначальных этических представлений, понятий о добре и зле, нравственности». Приобщение к литературе как искусству слова</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 xml:space="preserve"> формирует индивидуальный эстетический вкус. Формирование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универсальных учебных действий обеспечивается через обучение правильному и умелому пользованию речью в различных жизненных ситуациях, передаче другим своих мыслей и чувств, через организацию </w:t>
      </w:r>
      <w:r w:rsidR="00A6636F">
        <w:rPr>
          <w:rFonts w:ascii="Times New Roman" w:eastAsia="Times New Roman" w:hAnsi="Times New Roman" w:cs="Times New Roman"/>
          <w:sz w:val="24"/>
          <w:szCs w:val="24"/>
          <w:lang w:eastAsia="ru-RU"/>
        </w:rPr>
        <w:t>м</w:t>
      </w:r>
      <w:r w:rsidRPr="00531C13">
        <w:rPr>
          <w:rFonts w:ascii="Times New Roman" w:eastAsia="Times New Roman" w:hAnsi="Times New Roman" w:cs="Times New Roman"/>
          <w:sz w:val="24"/>
          <w:szCs w:val="24"/>
          <w:lang w:eastAsia="ru-RU"/>
        </w:rPr>
        <w:t xml:space="preserve">онолога, диалога с автором в процессе чтения текста и учебного диалога на этапе его обсуждения. 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  универсальных учебных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Предметы «</w:t>
      </w:r>
      <w:r w:rsidRPr="00531C13">
        <w:rPr>
          <w:rFonts w:ascii="Times New Roman" w:eastAsia="Times New Roman" w:hAnsi="Times New Roman" w:cs="Times New Roman"/>
          <w:b/>
          <w:bCs/>
          <w:sz w:val="24"/>
          <w:szCs w:val="24"/>
          <w:lang w:eastAsia="ru-RU"/>
        </w:rPr>
        <w:t>Математика</w:t>
      </w:r>
      <w:r w:rsidRPr="00531C13">
        <w:rPr>
          <w:rFonts w:ascii="Times New Roman" w:eastAsia="Times New Roman" w:hAnsi="Times New Roman" w:cs="Times New Roman"/>
          <w:sz w:val="24"/>
          <w:szCs w:val="24"/>
          <w:lang w:eastAsia="ru-RU"/>
        </w:rPr>
        <w:t>» и «</w:t>
      </w:r>
      <w:r w:rsidRPr="00531C13">
        <w:rPr>
          <w:rFonts w:ascii="Times New Roman" w:eastAsia="Times New Roman" w:hAnsi="Times New Roman" w:cs="Times New Roman"/>
          <w:b/>
          <w:sz w:val="24"/>
          <w:szCs w:val="24"/>
          <w:lang w:eastAsia="ru-RU"/>
        </w:rPr>
        <w:t>Занимательная математика»</w:t>
      </w:r>
      <w:r w:rsidRPr="00531C13">
        <w:rPr>
          <w:rFonts w:ascii="Times New Roman" w:eastAsia="Times New Roman" w:hAnsi="Times New Roman" w:cs="Times New Roman"/>
          <w:sz w:val="24"/>
          <w:szCs w:val="24"/>
          <w:lang w:eastAsia="ru-RU"/>
        </w:rPr>
        <w:t xml:space="preserve"> </w:t>
      </w:r>
      <w:proofErr w:type="gramStart"/>
      <w:r w:rsidRPr="00531C13">
        <w:rPr>
          <w:rFonts w:ascii="Times New Roman" w:eastAsia="Times New Roman" w:hAnsi="Times New Roman" w:cs="Times New Roman"/>
          <w:sz w:val="24"/>
          <w:szCs w:val="24"/>
          <w:lang w:eastAsia="ru-RU"/>
        </w:rPr>
        <w:t>направлены</w:t>
      </w:r>
      <w:proofErr w:type="gramEnd"/>
      <w:r w:rsidRPr="00531C13">
        <w:rPr>
          <w:rFonts w:ascii="Times New Roman" w:eastAsia="Times New Roman" w:hAnsi="Times New Roman" w:cs="Times New Roman"/>
          <w:sz w:val="24"/>
          <w:szCs w:val="24"/>
          <w:lang w:eastAsia="ru-RU"/>
        </w:rPr>
        <w:t xml:space="preserve"> прежде всего на развитие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 у этого предмета есть ещё одна важная роль – формирование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w:t>
      </w:r>
      <w:proofErr w:type="gramStart"/>
      <w:r w:rsidRPr="00531C13">
        <w:rPr>
          <w:rFonts w:ascii="Times New Roman" w:eastAsia="Times New Roman" w:hAnsi="Times New Roman" w:cs="Times New Roman"/>
          <w:sz w:val="24"/>
          <w:szCs w:val="24"/>
          <w:lang w:eastAsia="ru-RU"/>
        </w:rPr>
        <w:t>логических рассуждений</w:t>
      </w:r>
      <w:proofErr w:type="gramEnd"/>
      <w:r w:rsidRPr="00531C13">
        <w:rPr>
          <w:rFonts w:ascii="Times New Roman" w:eastAsia="Times New Roman" w:hAnsi="Times New Roman" w:cs="Times New Roman"/>
          <w:sz w:val="24"/>
          <w:szCs w:val="24"/>
          <w:lang w:eastAsia="ru-RU"/>
        </w:rPr>
        <w:t xml:space="preserve"> и использовать их в устной и письменной речи для коммуникации.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Предмет «</w:t>
      </w:r>
      <w:r w:rsidRPr="00531C13">
        <w:rPr>
          <w:rFonts w:ascii="Times New Roman" w:eastAsia="Times New Roman" w:hAnsi="Times New Roman" w:cs="Times New Roman"/>
          <w:b/>
          <w:bCs/>
          <w:sz w:val="24"/>
          <w:szCs w:val="24"/>
          <w:lang w:eastAsia="ru-RU"/>
        </w:rPr>
        <w:t>Окружающий мир</w:t>
      </w:r>
      <w:r w:rsidRPr="00531C13">
        <w:rPr>
          <w:rFonts w:ascii="Times New Roman" w:eastAsia="Times New Roman" w:hAnsi="Times New Roman" w:cs="Times New Roman"/>
          <w:sz w:val="24"/>
          <w:szCs w:val="24"/>
          <w:lang w:eastAsia="ru-RU"/>
        </w:rPr>
        <w:t xml:space="preserve">» через две главные линии развития обеспечивает формирование личностных и метапредметных результатов. Первая линия – знакомство с целостной картиной мира (умение объяснять мир) – обеспечивает развитие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 xml:space="preserve"> универсальных учебных действий.  Именно она обеспечивает «осознание целостности 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Вторая линия – формирование оценочного, эмоционального отношения к миру (умение определять своё отношение к миру) – способствует </w:t>
      </w:r>
      <w:r w:rsidRPr="00531C13">
        <w:rPr>
          <w:rFonts w:ascii="Times New Roman" w:eastAsia="Times New Roman" w:hAnsi="Times New Roman" w:cs="Times New Roman"/>
          <w:i/>
          <w:iCs/>
          <w:sz w:val="24"/>
          <w:szCs w:val="24"/>
          <w:lang w:eastAsia="ru-RU"/>
        </w:rPr>
        <w:t>личностному</w:t>
      </w:r>
      <w:r w:rsidRPr="00531C13">
        <w:rPr>
          <w:rFonts w:ascii="Times New Roman" w:eastAsia="Times New Roman" w:hAnsi="Times New Roman" w:cs="Times New Roman"/>
          <w:sz w:val="24"/>
          <w:szCs w:val="24"/>
          <w:lang w:eastAsia="ru-RU"/>
        </w:rPr>
        <w:t xml:space="preserve"> развитию ученика. С ней </w:t>
      </w:r>
      <w:proofErr w:type="gramStart"/>
      <w:r w:rsidRPr="00531C13">
        <w:rPr>
          <w:rFonts w:ascii="Times New Roman" w:eastAsia="Times New Roman" w:hAnsi="Times New Roman" w:cs="Times New Roman"/>
          <w:sz w:val="24"/>
          <w:szCs w:val="24"/>
          <w:lang w:eastAsia="ru-RU"/>
        </w:rPr>
        <w:t>связана</w:t>
      </w:r>
      <w:proofErr w:type="gramEnd"/>
      <w:r w:rsidRPr="00531C13">
        <w:rPr>
          <w:rFonts w:ascii="Times New Roman" w:eastAsia="Times New Roman" w:hAnsi="Times New Roman" w:cs="Times New Roman"/>
          <w:sz w:val="24"/>
          <w:szCs w:val="24"/>
          <w:lang w:eastAsia="ru-RU"/>
        </w:rPr>
        <w:t xml:space="preserve"> «сформированность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Предмет «</w:t>
      </w:r>
      <w:r w:rsidRPr="00531C13">
        <w:rPr>
          <w:rFonts w:ascii="Times New Roman" w:eastAsia="Times New Roman" w:hAnsi="Times New Roman" w:cs="Times New Roman"/>
          <w:b/>
          <w:bCs/>
          <w:sz w:val="24"/>
          <w:szCs w:val="24"/>
          <w:lang w:eastAsia="ru-RU"/>
        </w:rPr>
        <w:t>Технология</w:t>
      </w:r>
      <w:r w:rsidRPr="00531C13">
        <w:rPr>
          <w:rFonts w:ascii="Times New Roman" w:eastAsia="Times New Roman" w:hAnsi="Times New Roman" w:cs="Times New Roman"/>
          <w:sz w:val="24"/>
          <w:szCs w:val="24"/>
          <w:lang w:eastAsia="ru-RU"/>
        </w:rPr>
        <w:t xml:space="preserve">» имеет чёткую практико-ориентированную направленность. Он способствует формированию </w:t>
      </w:r>
      <w:r w:rsidRPr="00531C13">
        <w:rPr>
          <w:rFonts w:ascii="Times New Roman" w:eastAsia="Times New Roman" w:hAnsi="Times New Roman" w:cs="Times New Roman"/>
          <w:i/>
          <w:iCs/>
          <w:sz w:val="24"/>
          <w:szCs w:val="24"/>
          <w:lang w:eastAsia="ru-RU"/>
        </w:rPr>
        <w:t>регулятивных</w:t>
      </w:r>
      <w:r w:rsidRPr="00531C13">
        <w:rPr>
          <w:rFonts w:ascii="Times New Roman" w:eastAsia="Times New Roman" w:hAnsi="Times New Roman" w:cs="Times New Roman"/>
          <w:sz w:val="24"/>
          <w:szCs w:val="24"/>
          <w:lang w:eastAsia="ru-RU"/>
        </w:rPr>
        <w:t xml:space="preserve">  универсальных учебных действий путём «приобретения навыков самообслуживания; овладения технологическими приемами ручной обработки материалов; усвоения правил техники безопасности».  В то же время «усвоение </w:t>
      </w:r>
      <w:r w:rsidRPr="00531C13">
        <w:rPr>
          <w:rFonts w:ascii="Times New Roman" w:eastAsia="Times New Roman" w:hAnsi="Times New Roman" w:cs="Times New Roman"/>
          <w:sz w:val="24"/>
          <w:szCs w:val="24"/>
          <w:lang w:eastAsia="ru-RU"/>
        </w:rPr>
        <w:lastRenderedPageBreak/>
        <w:t xml:space="preserve">первоначальных представлений о материальной культуре как продукте предметно-преобразующей деятельности человека» обеспечивает развитие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 xml:space="preserve"> универсальных учебных действий. Формируя представления «о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531C13">
        <w:rPr>
          <w:rFonts w:ascii="Times New Roman" w:eastAsia="Times New Roman" w:hAnsi="Times New Roman" w:cs="Times New Roman"/>
          <w:i/>
          <w:iCs/>
          <w:sz w:val="24"/>
          <w:szCs w:val="24"/>
          <w:lang w:eastAsia="ru-RU"/>
        </w:rPr>
        <w:t>личностное</w:t>
      </w:r>
      <w:r w:rsidRPr="00531C13">
        <w:rPr>
          <w:rFonts w:ascii="Times New Roman" w:eastAsia="Times New Roman" w:hAnsi="Times New Roman" w:cs="Times New Roman"/>
          <w:sz w:val="24"/>
          <w:szCs w:val="24"/>
          <w:lang w:eastAsia="ru-RU"/>
        </w:rPr>
        <w:t xml:space="preserve"> развитие ученика.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Большую роль в становлении личности ученика играет  предметная область «</w:t>
      </w:r>
      <w:r w:rsidRPr="00531C13">
        <w:rPr>
          <w:rFonts w:ascii="Times New Roman" w:eastAsia="Times New Roman" w:hAnsi="Times New Roman" w:cs="Times New Roman"/>
          <w:b/>
          <w:bCs/>
          <w:sz w:val="24"/>
          <w:szCs w:val="24"/>
          <w:lang w:eastAsia="ru-RU"/>
        </w:rPr>
        <w:t>Искусство</w:t>
      </w:r>
      <w:r w:rsidRPr="00531C13">
        <w:rPr>
          <w:rFonts w:ascii="Times New Roman" w:eastAsia="Times New Roman" w:hAnsi="Times New Roman" w:cs="Times New Roman"/>
          <w:sz w:val="24"/>
          <w:szCs w:val="24"/>
          <w:lang w:eastAsia="ru-RU"/>
        </w:rPr>
        <w:t xml:space="preserve">», включающая предметы </w:t>
      </w:r>
      <w:r w:rsidRPr="00531C13">
        <w:rPr>
          <w:rFonts w:ascii="Times New Roman" w:eastAsia="Times New Roman" w:hAnsi="Times New Roman" w:cs="Times New Roman"/>
          <w:b/>
          <w:bCs/>
          <w:sz w:val="24"/>
          <w:szCs w:val="24"/>
          <w:lang w:eastAsia="ru-RU"/>
        </w:rPr>
        <w:t>«Изобразительное искусство», «Музыка».</w:t>
      </w:r>
      <w:r w:rsidRPr="00531C13">
        <w:rPr>
          <w:rFonts w:ascii="Times New Roman" w:eastAsia="Times New Roman" w:hAnsi="Times New Roman" w:cs="Times New Roman"/>
          <w:sz w:val="24"/>
          <w:szCs w:val="24"/>
          <w:lang w:eastAsia="ru-RU"/>
        </w:rPr>
        <w:t xml:space="preserve"> Прежде всего,  они способствуют  </w:t>
      </w:r>
      <w:r w:rsidRPr="00531C13">
        <w:rPr>
          <w:rFonts w:ascii="Times New Roman" w:eastAsia="Times New Roman" w:hAnsi="Times New Roman" w:cs="Times New Roman"/>
          <w:i/>
          <w:iCs/>
          <w:sz w:val="24"/>
          <w:szCs w:val="24"/>
          <w:lang w:eastAsia="ru-RU"/>
        </w:rPr>
        <w:t>личностному</w:t>
      </w:r>
      <w:r w:rsidRPr="00531C13">
        <w:rPr>
          <w:rFonts w:ascii="Times New Roman" w:eastAsia="Times New Roman" w:hAnsi="Times New Roman" w:cs="Times New Roman"/>
          <w:sz w:val="24"/>
          <w:szCs w:val="24"/>
          <w:lang w:eastAsia="ru-RU"/>
        </w:rPr>
        <w:t xml:space="preserve"> развитию ученика, обеспечивая «сформированность первоначальных представлений о роли искусства в жизни человека, его роли в  духовно-нравственном развитии человека, сформированность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универсальных учебных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w:t>
      </w:r>
      <w:proofErr w:type="gramStart"/>
      <w:r w:rsidRPr="00531C13">
        <w:rPr>
          <w:rFonts w:ascii="Times New Roman" w:eastAsia="Times New Roman" w:hAnsi="Times New Roman" w:cs="Times New Roman"/>
          <w:b/>
          <w:bCs/>
          <w:sz w:val="24"/>
          <w:szCs w:val="24"/>
          <w:lang w:eastAsia="ru-RU"/>
        </w:rPr>
        <w:t>«Физическая культура»</w:t>
      </w:r>
      <w:r w:rsidRPr="00531C13">
        <w:rPr>
          <w:rFonts w:ascii="Times New Roman" w:eastAsia="Times New Roman" w:hAnsi="Times New Roman" w:cs="Times New Roman"/>
          <w:sz w:val="24"/>
          <w:szCs w:val="24"/>
          <w:lang w:eastAsia="ru-RU"/>
        </w:rPr>
        <w:t xml:space="preserve"> как учебный предмет способствует в области регулятивных действий развитию умений планировать, регулировать, контролировать и оценивать свои действия; в области коммуникативных действий -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w:t>
      </w:r>
      <w:proofErr w:type="gramEnd"/>
      <w:r w:rsidRPr="00531C13">
        <w:rPr>
          <w:rFonts w:ascii="Times New Roman" w:eastAsia="Times New Roman" w:hAnsi="Times New Roman" w:cs="Times New Roman"/>
          <w:sz w:val="24"/>
          <w:szCs w:val="24"/>
          <w:lang w:eastAsia="ru-RU"/>
        </w:rPr>
        <w:t xml:space="preserve">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Роль образовательных технологий  деятельностного типа в формировании личностных и метапредметных результатов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Проблемно-диалогическая технология  </w:t>
      </w:r>
      <w:r w:rsidRPr="00531C13">
        <w:rPr>
          <w:rFonts w:ascii="Times New Roman" w:eastAsia="Times New Roman" w:hAnsi="Times New Roman" w:cs="Times New Roman"/>
          <w:sz w:val="24"/>
          <w:szCs w:val="24"/>
          <w:lang w:eastAsia="ru-RU"/>
        </w:rPr>
        <w:t xml:space="preserve">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531C13">
        <w:rPr>
          <w:rFonts w:ascii="Times New Roman" w:eastAsia="Times New Roman" w:hAnsi="Times New Roman" w:cs="Times New Roman"/>
          <w:i/>
          <w:iCs/>
          <w:sz w:val="24"/>
          <w:szCs w:val="24"/>
          <w:lang w:eastAsia="ru-RU"/>
        </w:rPr>
        <w:t>Постановка проблемы</w:t>
      </w:r>
      <w:r w:rsidRPr="00531C13">
        <w:rPr>
          <w:rFonts w:ascii="Times New Roman" w:eastAsia="Times New Roman" w:hAnsi="Times New Roman" w:cs="Times New Roman"/>
          <w:sz w:val="24"/>
          <w:szCs w:val="24"/>
          <w:lang w:eastAsia="ru-RU"/>
        </w:rPr>
        <w:t xml:space="preserve"> – это этап формулирования темы урока или вопроса для исследования. </w:t>
      </w:r>
      <w:r w:rsidRPr="00531C13">
        <w:rPr>
          <w:rFonts w:ascii="Times New Roman" w:eastAsia="Times New Roman" w:hAnsi="Times New Roman" w:cs="Times New Roman"/>
          <w:i/>
          <w:iCs/>
          <w:sz w:val="24"/>
          <w:szCs w:val="24"/>
          <w:lang w:eastAsia="ru-RU"/>
        </w:rPr>
        <w:t>Поиск решения</w:t>
      </w:r>
      <w:r w:rsidRPr="00531C13">
        <w:rPr>
          <w:rFonts w:ascii="Times New Roman" w:eastAsia="Times New Roman" w:hAnsi="Times New Roman" w:cs="Times New Roman"/>
          <w:sz w:val="24"/>
          <w:szCs w:val="24"/>
          <w:lang w:eastAsia="ru-RU"/>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w:t>
      </w:r>
      <w:proofErr w:type="gramStart"/>
      <w:r w:rsidRPr="00531C13">
        <w:rPr>
          <w:rFonts w:ascii="Times New Roman" w:eastAsia="Times New Roman" w:hAnsi="Times New Roman" w:cs="Times New Roman"/>
          <w:sz w:val="24"/>
          <w:szCs w:val="24"/>
          <w:lang w:eastAsia="ru-RU"/>
        </w:rPr>
        <w:t>технология</w:t>
      </w:r>
      <w:proofErr w:type="gramEnd"/>
      <w:r w:rsidRPr="00531C13">
        <w:rPr>
          <w:rFonts w:ascii="Times New Roman" w:eastAsia="Times New Roman" w:hAnsi="Times New Roman" w:cs="Times New Roman"/>
          <w:sz w:val="24"/>
          <w:szCs w:val="24"/>
          <w:lang w:eastAsia="ru-RU"/>
        </w:rPr>
        <w:t xml:space="preserve"> прежде всего формирует </w:t>
      </w:r>
      <w:r w:rsidRPr="00531C13">
        <w:rPr>
          <w:rFonts w:ascii="Times New Roman" w:eastAsia="Times New Roman" w:hAnsi="Times New Roman" w:cs="Times New Roman"/>
          <w:i/>
          <w:iCs/>
          <w:sz w:val="24"/>
          <w:szCs w:val="24"/>
          <w:lang w:eastAsia="ru-RU"/>
        </w:rPr>
        <w:t>регулятивны</w:t>
      </w:r>
      <w:r w:rsidRPr="00531C13">
        <w:rPr>
          <w:rFonts w:ascii="Times New Roman" w:eastAsia="Times New Roman" w:hAnsi="Times New Roman" w:cs="Times New Roman"/>
          <w:i/>
          <w:iCs/>
          <w:sz w:val="24"/>
          <w:szCs w:val="24"/>
          <w:u w:val="single"/>
          <w:lang w:eastAsia="ru-RU"/>
        </w:rPr>
        <w:t>е</w:t>
      </w:r>
      <w:r w:rsidRPr="00531C13">
        <w:rPr>
          <w:rFonts w:ascii="Times New Roman" w:eastAsia="Times New Roman" w:hAnsi="Times New Roman" w:cs="Times New Roman"/>
          <w:sz w:val="24"/>
          <w:szCs w:val="24"/>
          <w:lang w:eastAsia="ru-RU"/>
        </w:rPr>
        <w:t xml:space="preserve">  универсальные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необходимости извлекать информацию, делать логические выводы и т.п. –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Технология оценивания</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 xml:space="preserve">образовательных достижений (учебных успехов) </w:t>
      </w:r>
      <w:r w:rsidRPr="00531C13">
        <w:rPr>
          <w:rFonts w:ascii="Times New Roman" w:eastAsia="Times New Roman" w:hAnsi="Times New Roman" w:cs="Times New Roman"/>
          <w:sz w:val="24"/>
          <w:szCs w:val="24"/>
          <w:lang w:eastAsia="ru-RU"/>
        </w:rPr>
        <w:t>направлена на развитие контрольно-оценочной самостоятельности  учеников за счёт изменения традиционной системы  оценивания. 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Данная технология </w:t>
      </w:r>
      <w:proofErr w:type="gramStart"/>
      <w:r w:rsidRPr="00531C13">
        <w:rPr>
          <w:rFonts w:ascii="Times New Roman" w:eastAsia="Times New Roman" w:hAnsi="Times New Roman" w:cs="Times New Roman"/>
          <w:sz w:val="24"/>
          <w:szCs w:val="24"/>
          <w:lang w:eastAsia="ru-RU"/>
        </w:rPr>
        <w:t>направлена</w:t>
      </w:r>
      <w:proofErr w:type="gramEnd"/>
      <w:r w:rsidRPr="00531C13">
        <w:rPr>
          <w:rFonts w:ascii="Times New Roman" w:eastAsia="Times New Roman" w:hAnsi="Times New Roman" w:cs="Times New Roman"/>
          <w:sz w:val="24"/>
          <w:szCs w:val="24"/>
          <w:lang w:eastAsia="ru-RU"/>
        </w:rPr>
        <w:t xml:space="preserve">  прежде всего на формирование </w:t>
      </w:r>
      <w:r w:rsidRPr="00531C13">
        <w:rPr>
          <w:rFonts w:ascii="Times New Roman" w:eastAsia="Times New Roman" w:hAnsi="Times New Roman" w:cs="Times New Roman"/>
          <w:i/>
          <w:iCs/>
          <w:sz w:val="24"/>
          <w:szCs w:val="24"/>
          <w:lang w:eastAsia="ru-RU"/>
        </w:rPr>
        <w:t>регулятивных</w:t>
      </w:r>
      <w:r w:rsidRPr="00531C13">
        <w:rPr>
          <w:rFonts w:ascii="Times New Roman" w:eastAsia="Times New Roman" w:hAnsi="Times New Roman" w:cs="Times New Roman"/>
          <w:sz w:val="24"/>
          <w:szCs w:val="24"/>
          <w:lang w:eastAsia="ru-RU"/>
        </w:rPr>
        <w:t>  универсальных учебных действий, так как обеспечивает развитие  умения определять, достигнут ли результат деятельности. Наряду с этим происходит формирование и коммуникативных универсальных учебных действий:  за счёт обучения 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i/>
          <w:iCs/>
          <w:sz w:val="24"/>
          <w:szCs w:val="24"/>
          <w:lang w:eastAsia="ru-RU"/>
        </w:rPr>
        <w:t>личностному</w:t>
      </w:r>
      <w:r w:rsidRPr="00531C13">
        <w:rPr>
          <w:rFonts w:ascii="Times New Roman" w:eastAsia="Times New Roman" w:hAnsi="Times New Roman" w:cs="Times New Roman"/>
          <w:sz w:val="24"/>
          <w:szCs w:val="24"/>
          <w:lang w:eastAsia="ru-RU"/>
        </w:rPr>
        <w:t xml:space="preserve"> развитию ученика.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Технология формирования типа правильной читательской деятельности (технология продуктивного чтения)  </w:t>
      </w:r>
      <w:r w:rsidRPr="00531C13">
        <w:rPr>
          <w:rFonts w:ascii="Times New Roman" w:eastAsia="Times New Roman" w:hAnsi="Times New Roman" w:cs="Times New Roman"/>
          <w:sz w:val="24"/>
          <w:szCs w:val="24"/>
          <w:lang w:eastAsia="ru-RU"/>
        </w:rPr>
        <w:t>обеспечивает</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универсальных учебных действий, обеспечивая умение </w:t>
      </w:r>
      <w:r w:rsidRPr="00531C13">
        <w:rPr>
          <w:rFonts w:ascii="Times New Roman" w:eastAsia="Times New Roman" w:hAnsi="Times New Roman" w:cs="Times New Roman"/>
          <w:sz w:val="24"/>
          <w:szCs w:val="24"/>
          <w:lang w:eastAsia="ru-RU"/>
        </w:rPr>
        <w:lastRenderedPageBreak/>
        <w:t>истолковывать прочитанное и формулировать свою позицию, адекватно понимать собеседника (автора), умение осознанно</w:t>
      </w:r>
      <w:r w:rsidRPr="00531C13">
        <w:rPr>
          <w:rFonts w:ascii="Times New Roman" w:eastAsia="Times New Roman" w:hAnsi="Times New Roman" w:cs="Times New Roman"/>
          <w:i/>
          <w:iCs/>
          <w:sz w:val="24"/>
          <w:szCs w:val="24"/>
          <w:lang w:eastAsia="ru-RU"/>
        </w:rPr>
        <w:t xml:space="preserve"> </w:t>
      </w:r>
      <w:r w:rsidRPr="00531C13">
        <w:rPr>
          <w:rFonts w:ascii="Times New Roman" w:eastAsia="Times New Roman" w:hAnsi="Times New Roman" w:cs="Times New Roman"/>
          <w:sz w:val="24"/>
          <w:szCs w:val="24"/>
          <w:lang w:eastAsia="ru-RU"/>
        </w:rPr>
        <w:t xml:space="preserve">читать вслух и про себя тексты учебников;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 xml:space="preserve"> универсальных учебных действий, например, – умения извлекать информацию из текста.</w:t>
      </w:r>
    </w:p>
    <w:p w:rsidR="00531C13" w:rsidRPr="00531C13" w:rsidRDefault="00A6636F" w:rsidP="00531C13">
      <w:pPr>
        <w:spacing w:before="20" w:after="2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Дифференциация обучения</w:t>
      </w:r>
      <w:r w:rsidR="00531C13" w:rsidRPr="00531C13">
        <w:rPr>
          <w:rFonts w:ascii="Times New Roman" w:eastAsia="Times New Roman" w:hAnsi="Times New Roman" w:cs="Times New Roman"/>
          <w:b/>
          <w:bCs/>
          <w:sz w:val="24"/>
          <w:szCs w:val="24"/>
          <w:lang w:eastAsia="ru-RU"/>
        </w:rPr>
        <w:t>.</w:t>
      </w:r>
      <w:r w:rsidR="00531C13" w:rsidRPr="00531C13">
        <w:rPr>
          <w:rFonts w:ascii="Times New Roman" w:eastAsia="Times New Roman" w:hAnsi="Times New Roman" w:cs="Times New Roman"/>
          <w:sz w:val="24"/>
          <w:szCs w:val="24"/>
          <w:lang w:eastAsia="ru-RU"/>
        </w:rPr>
        <w:t xml:space="preserve"> Такое обучение предполагает сохранность и поддержку индивидуальности ребёнка; предоставление возможностей каждому ребёнку работать в присущем ему темпе; создание условий для обязательной успешной деятельности; обучение в зоне « ближайшего развития», обеспечение своевременной помощи каждому ребёнку при возникновении трудностей обучения, создание условий для реализации творческих возможностей школьника. Приоритетной целью обучения признаётся развитие личности школьника. Интеллектуальное развитие младшего школьника предполагает: сформированное умение использовать знания в нестандартной ситуации, в условиях выбора и наличии ошибки; самостоятельность и инициативность детей в выборе необходимых средств решения учебной задачи;  умение добывать знания, развитые метапредметные действия, обеспечивающие поиск информации, работу с ней, адекватную поставленной учебной задаче; осознание своего незнания, умение находить допущенную ошибку и исправлять её, сравнивать полученные результаты с целью учебной задачи; изменения, происходящие в мыслительной деятельности учащихся - целесообразное использование мыслительных операций </w:t>
      </w:r>
      <w:proofErr w:type="gramStart"/>
      <w:r w:rsidR="00531C13" w:rsidRPr="00531C13">
        <w:rPr>
          <w:rFonts w:ascii="Times New Roman" w:eastAsia="Times New Roman" w:hAnsi="Times New Roman" w:cs="Times New Roman"/>
          <w:sz w:val="24"/>
          <w:szCs w:val="24"/>
          <w:lang w:eastAsia="ru-RU"/>
        </w:rPr>
        <w:t xml:space="preserve">( </w:t>
      </w:r>
      <w:proofErr w:type="gramEnd"/>
      <w:r w:rsidR="00531C13" w:rsidRPr="00531C13">
        <w:rPr>
          <w:rFonts w:ascii="Times New Roman" w:eastAsia="Times New Roman" w:hAnsi="Times New Roman" w:cs="Times New Roman"/>
          <w:sz w:val="24"/>
          <w:szCs w:val="24"/>
          <w:lang w:eastAsia="ru-RU"/>
        </w:rPr>
        <w:t>анализ, сравнение, обобщение, сопоставление и др.); возрастной уровень развития мышления, речи, воображения, восприятия и других познавательных процессов; сформированность универсальных учебных действий как предпосылка развития достаточного уровня общеучебных умений.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 xml:space="preserve">В рамках образовательной системы  УМК «Начальная школа </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 на занятиях по многим предметам в методических рекомендациях предлагается работа в малых группах, парах и другие </w:t>
      </w:r>
      <w:r w:rsidRPr="00531C13">
        <w:rPr>
          <w:rFonts w:ascii="Times New Roman" w:eastAsia="Times New Roman" w:hAnsi="Times New Roman" w:cs="Times New Roman"/>
          <w:b/>
          <w:bCs/>
          <w:sz w:val="24"/>
          <w:szCs w:val="24"/>
          <w:lang w:eastAsia="ru-RU"/>
        </w:rPr>
        <w:t>формы групповой работы</w:t>
      </w:r>
      <w:r w:rsidRPr="00531C13">
        <w:rPr>
          <w:rFonts w:ascii="Times New Roman" w:eastAsia="Times New Roman" w:hAnsi="Times New Roman" w:cs="Times New Roman"/>
          <w:sz w:val="24"/>
          <w:szCs w:val="24"/>
          <w:lang w:eastAsia="ru-RU"/>
        </w:rPr>
        <w:t xml:space="preserve">. Это связано с её важностью в качестве основы для формирования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универсальных учебных действий и прежде всего -  умения донести свою позицию до других, понять другие позиции, договариваться с людьми и уважительно относиться к позиции другого.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Роль проектов и жизненных задач в формировании личностных и метапредметных результатов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Работа над </w:t>
      </w:r>
      <w:r w:rsidRPr="00531C13">
        <w:rPr>
          <w:rFonts w:ascii="Times New Roman" w:eastAsia="Times New Roman" w:hAnsi="Times New Roman" w:cs="Times New Roman"/>
          <w:b/>
          <w:bCs/>
          <w:sz w:val="24"/>
          <w:szCs w:val="24"/>
          <w:lang w:eastAsia="ru-RU"/>
        </w:rPr>
        <w:t>проектами</w:t>
      </w:r>
      <w:r w:rsidRPr="00531C13">
        <w:rPr>
          <w:rFonts w:ascii="Times New Roman" w:eastAsia="Times New Roman" w:hAnsi="Times New Roman" w:cs="Times New Roman"/>
          <w:sz w:val="24"/>
          <w:szCs w:val="24"/>
          <w:lang w:eastAsia="ru-RU"/>
        </w:rPr>
        <w:t xml:space="preserve"> гармонично дополняет в образовательном процессе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Основные отличия проектной деятельности от других видов деятельности – это: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направленность на достижение конкретных целей;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координированное выполнение взаимосвязанных действий;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ограниченная протяжённость во времени с определённым началом и концом;</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 определённой степени неповторимость и уникальность.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Нацеленность проектов на оригинальный конечный результат в ограниченное время создает предпосылки и </w:t>
      </w:r>
      <w:proofErr w:type="gramStart"/>
      <w:r w:rsidRPr="00531C13">
        <w:rPr>
          <w:rFonts w:ascii="Times New Roman" w:eastAsia="Times New Roman" w:hAnsi="Times New Roman" w:cs="Times New Roman"/>
          <w:sz w:val="24"/>
          <w:szCs w:val="24"/>
          <w:lang w:eastAsia="ru-RU"/>
        </w:rPr>
        <w:t>условия</w:t>
      </w:r>
      <w:proofErr w:type="gramEnd"/>
      <w:r w:rsidRPr="00531C13">
        <w:rPr>
          <w:rFonts w:ascii="Times New Roman" w:eastAsia="Times New Roman" w:hAnsi="Times New Roman" w:cs="Times New Roman"/>
          <w:sz w:val="24"/>
          <w:szCs w:val="24"/>
          <w:lang w:eastAsia="ru-RU"/>
        </w:rPr>
        <w:t xml:space="preserve"> прежде всего для достижения </w:t>
      </w:r>
      <w:r w:rsidRPr="00531C13">
        <w:rPr>
          <w:rFonts w:ascii="Times New Roman" w:eastAsia="Times New Roman" w:hAnsi="Times New Roman" w:cs="Times New Roman"/>
          <w:i/>
          <w:iCs/>
          <w:sz w:val="24"/>
          <w:szCs w:val="24"/>
          <w:lang w:eastAsia="ru-RU"/>
        </w:rPr>
        <w:t>регулятивных</w:t>
      </w:r>
      <w:r w:rsidRPr="00531C13">
        <w:rPr>
          <w:rFonts w:ascii="Times New Roman" w:eastAsia="Times New Roman" w:hAnsi="Times New Roman" w:cs="Times New Roman"/>
          <w:sz w:val="24"/>
          <w:szCs w:val="24"/>
          <w:lang w:eastAsia="ru-RU"/>
        </w:rPr>
        <w:t xml:space="preserve"> мета-предметных  результатов: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определение целей деятельности, составление плана действий по достижению результата творческого характера,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работа по составленному плану с сопоставлением получающегося результата с исходным замыслом,</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понимание причин возникающих затруднений и поиск способов выхода из ситуации.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подходе к работе над проектами в начальной школе, принятом в образовательной системе  УМК «Начальная школа</w:t>
      </w:r>
      <w:r w:rsidR="00A6636F">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 в качестве обязательного этапа, предваряющего работу над изделиями, мероприятиями, исследованиями и решением проблем, проводится сбор информации </w:t>
      </w:r>
      <w:r w:rsidRPr="00531C13">
        <w:rPr>
          <w:rFonts w:ascii="Times New Roman" w:eastAsia="Times New Roman" w:hAnsi="Times New Roman" w:cs="Times New Roman"/>
          <w:sz w:val="24"/>
          <w:szCs w:val="24"/>
          <w:lang w:eastAsia="ru-RU"/>
        </w:rPr>
        <w:lastRenderedPageBreak/>
        <w:t xml:space="preserve">по одному из направлений общей темы в соответствии с интересами учащегося и по его выбору. Это позволяет осваивать </w:t>
      </w:r>
      <w:r w:rsidRPr="00531C13">
        <w:rPr>
          <w:rFonts w:ascii="Times New Roman" w:eastAsia="Times New Roman" w:hAnsi="Times New Roman" w:cs="Times New Roman"/>
          <w:i/>
          <w:iCs/>
          <w:sz w:val="24"/>
          <w:szCs w:val="24"/>
          <w:lang w:eastAsia="ru-RU"/>
        </w:rPr>
        <w:t>познавательные</w:t>
      </w:r>
      <w:r w:rsidRPr="00531C13">
        <w:rPr>
          <w:rFonts w:ascii="Times New Roman" w:eastAsia="Times New Roman" w:hAnsi="Times New Roman" w:cs="Times New Roman"/>
          <w:sz w:val="24"/>
          <w:szCs w:val="24"/>
          <w:lang w:eastAsia="ru-RU"/>
        </w:rPr>
        <w:t xml:space="preserve"> универсальные учебные действия: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предполагать, какая информация нужна,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отбирать необходимые словари, энциклопедии, справочники, электронные диски,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сопоставлять  и отбирать информацию, полученную из  различных источников (словари, энциклопедии, справочники, электронные диски, сеть Интернет).</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Совместная творческая деятельность учащихся при работе над проектами в группе и необходимый завершающий этап работы над любым проектом – презентация (защита) проекта – способствуют формированию метапредметных </w:t>
      </w:r>
      <w:r w:rsidRPr="00531C13">
        <w:rPr>
          <w:rFonts w:ascii="Times New Roman" w:eastAsia="Times New Roman" w:hAnsi="Times New Roman" w:cs="Times New Roman"/>
          <w:i/>
          <w:iCs/>
          <w:sz w:val="24"/>
          <w:szCs w:val="24"/>
          <w:lang w:eastAsia="ru-RU"/>
        </w:rPr>
        <w:t>коммуникативных</w:t>
      </w:r>
      <w:r w:rsidRPr="00531C13">
        <w:rPr>
          <w:rFonts w:ascii="Times New Roman" w:eastAsia="Times New Roman" w:hAnsi="Times New Roman" w:cs="Times New Roman"/>
          <w:sz w:val="24"/>
          <w:szCs w:val="24"/>
          <w:lang w:eastAsia="ru-RU"/>
        </w:rPr>
        <w:t xml:space="preserve"> умений: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организовывать взаимодействие в группе (распределять роли, договариваться друг с другом и т.д.),</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предвидеть (прогнозировать) последствия коллективных решений,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оформлять свои мысли в устной и письменной речи с учётом своих учебных и жизненных речевых ситуаций, в том числе с применением средств ИКТ,</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 необходимости отстаивать свою точку зрения, аргументируя ее и учиться подтверждать аргументы фактами.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Личностные</w:t>
      </w:r>
      <w:r w:rsidRPr="00531C13">
        <w:rPr>
          <w:rFonts w:ascii="Times New Roman" w:eastAsia="Times New Roman" w:hAnsi="Times New Roman" w:cs="Times New Roman"/>
          <w:sz w:val="24"/>
          <w:szCs w:val="24"/>
          <w:lang w:eastAsia="ru-RU"/>
        </w:rPr>
        <w:t xml:space="preserve"> результаты при работе над проектами могут быть получены при выборе тематики проектов. Например, выбор темы проектов, связанной с историей и культурой своей страны, позволяет формировать самоопределение учащихся как граждан России, испытывать чувство гордости за свой народ, свою Родину.</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Использование в образовательном процессе жизненных задач, предлагающих ученикам решение проблем или выполнение задач в чьей – либо профессиональной или социальной роли в предлагаемой описываемой ситуации, реализует принцип управляемого перехода от деятельности в учебной ситуации к деятельности в жизненной ситуации. Жизненные задачи носят компетентностный характер и нацелены на применение предметных, метапредметных и межпредметных умений для получения желаемого результата. Традиционный для такого рода задач дефицит одной информац</w:t>
      </w:r>
      <w:proofErr w:type="gramStart"/>
      <w:r w:rsidRPr="00531C13">
        <w:rPr>
          <w:rFonts w:ascii="Times New Roman" w:eastAsia="Times New Roman" w:hAnsi="Times New Roman" w:cs="Times New Roman"/>
          <w:sz w:val="24"/>
          <w:szCs w:val="24"/>
          <w:lang w:eastAsia="ru-RU"/>
        </w:rPr>
        <w:t>ии и её</w:t>
      </w:r>
      <w:proofErr w:type="gramEnd"/>
      <w:r w:rsidRPr="00531C13">
        <w:rPr>
          <w:rFonts w:ascii="Times New Roman" w:eastAsia="Times New Roman" w:hAnsi="Times New Roman" w:cs="Times New Roman"/>
          <w:sz w:val="24"/>
          <w:szCs w:val="24"/>
          <w:lang w:eastAsia="ru-RU"/>
        </w:rPr>
        <w:t xml:space="preserve"> общая избыточность способствуют формированию </w:t>
      </w:r>
      <w:r w:rsidRPr="00531C13">
        <w:rPr>
          <w:rFonts w:ascii="Times New Roman" w:eastAsia="Times New Roman" w:hAnsi="Times New Roman" w:cs="Times New Roman"/>
          <w:i/>
          <w:iCs/>
          <w:sz w:val="24"/>
          <w:szCs w:val="24"/>
          <w:lang w:eastAsia="ru-RU"/>
        </w:rPr>
        <w:t>познавательных</w:t>
      </w:r>
      <w:r w:rsidRPr="00531C13">
        <w:rPr>
          <w:rFonts w:ascii="Times New Roman" w:eastAsia="Times New Roman" w:hAnsi="Times New Roman" w:cs="Times New Roman"/>
          <w:sz w:val="24"/>
          <w:szCs w:val="24"/>
          <w:lang w:eastAsia="ru-RU"/>
        </w:rPr>
        <w:t xml:space="preserve"> универсальных учебных действий. Умения поставить цель при решении жизненных задач, составить план действий, получить результат, действуя по плану, и сравнить его с замыслом – входят в перечень </w:t>
      </w:r>
      <w:r w:rsidRPr="00531C13">
        <w:rPr>
          <w:rFonts w:ascii="Times New Roman" w:eastAsia="Times New Roman" w:hAnsi="Times New Roman" w:cs="Times New Roman"/>
          <w:i/>
          <w:iCs/>
          <w:sz w:val="24"/>
          <w:szCs w:val="24"/>
          <w:lang w:eastAsia="ru-RU"/>
        </w:rPr>
        <w:t>регулятивных</w:t>
      </w:r>
      <w:r w:rsidRPr="00531C13">
        <w:rPr>
          <w:rFonts w:ascii="Times New Roman" w:eastAsia="Times New Roman" w:hAnsi="Times New Roman" w:cs="Times New Roman"/>
          <w:sz w:val="24"/>
          <w:szCs w:val="24"/>
          <w:lang w:eastAsia="ru-RU"/>
        </w:rPr>
        <w:t xml:space="preserve"> учебных действий. Часто жизненная задача может включать в качестве задания выполнение проекта. При работе над жизненными задачами такого рода создаются предпосылки для освоения универсальных учебных действий, характерных для работы над проектами.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b/>
          <w:bCs/>
          <w:sz w:val="24"/>
          <w:szCs w:val="24"/>
          <w:lang w:eastAsia="ru-RU"/>
        </w:rPr>
        <w:t>4. Характеристика личностных и  метапредметных результатов образовательного процесса на разных этапах обучения в начальной школе и типовые задания для их формирования.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таблицах приведены основные личностные и  метапредметные результаты образования, которые достигаются  на уроках и во внеурочной деятельности в рамках образовательной системы  УМК «</w:t>
      </w:r>
      <w:proofErr w:type="gramStart"/>
      <w:r w:rsidRPr="00531C13">
        <w:rPr>
          <w:rFonts w:ascii="Times New Roman" w:eastAsia="Times New Roman" w:hAnsi="Times New Roman" w:cs="Times New Roman"/>
          <w:sz w:val="24"/>
          <w:szCs w:val="24"/>
          <w:lang w:eastAsia="ru-RU"/>
        </w:rPr>
        <w:t>Начальная</w:t>
      </w:r>
      <w:proofErr w:type="gramEnd"/>
      <w:r w:rsidRPr="00531C13">
        <w:rPr>
          <w:rFonts w:ascii="Times New Roman" w:eastAsia="Times New Roman" w:hAnsi="Times New Roman" w:cs="Times New Roman"/>
          <w:sz w:val="24"/>
          <w:szCs w:val="24"/>
          <w:lang w:eastAsia="ru-RU"/>
        </w:rPr>
        <w:t xml:space="preserve"> школа</w:t>
      </w:r>
      <w:r w:rsidRPr="00531C13">
        <w:rPr>
          <w:rFonts w:ascii="Times New Roman" w:eastAsia="Times New Roman" w:hAnsi="Times New Roman" w:cs="Times New Roman"/>
          <w:sz w:val="24"/>
          <w:szCs w:val="24"/>
          <w:lang w:val="en-US" w:eastAsia="ru-RU"/>
        </w:rPr>
        <w:t>XXI</w:t>
      </w:r>
      <w:r w:rsidRPr="00531C13">
        <w:rPr>
          <w:rFonts w:ascii="Times New Roman" w:eastAsia="Times New Roman" w:hAnsi="Times New Roman" w:cs="Times New Roman"/>
          <w:sz w:val="24"/>
          <w:szCs w:val="24"/>
          <w:lang w:eastAsia="ru-RU"/>
        </w:rPr>
        <w:t xml:space="preserve"> века». В таблицах  приведены более подробные сведения по каждой группе результатов. В случае</w:t>
      </w:r>
      <w:proofErr w:type="gramStart"/>
      <w:r w:rsidRPr="00531C13">
        <w:rPr>
          <w:rFonts w:ascii="Times New Roman" w:eastAsia="Times New Roman" w:hAnsi="Times New Roman" w:cs="Times New Roman"/>
          <w:sz w:val="24"/>
          <w:szCs w:val="24"/>
          <w:lang w:eastAsia="ru-RU"/>
        </w:rPr>
        <w:t>,</w:t>
      </w:r>
      <w:proofErr w:type="gramEnd"/>
      <w:r w:rsidRPr="00531C13">
        <w:rPr>
          <w:rFonts w:ascii="Times New Roman" w:eastAsia="Times New Roman" w:hAnsi="Times New Roman" w:cs="Times New Roman"/>
          <w:sz w:val="24"/>
          <w:szCs w:val="24"/>
          <w:lang w:eastAsia="ru-RU"/>
        </w:rPr>
        <w:t xml:space="preserve"> если результаты достигаются не к концу начальной школы, а к определённому возрасту, этот возраст указан. Приведены результаты для необходимого и повышенного уровня.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4.1. Личностные результаты.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возрасте 7–10 лет ученики проявляют активное желание учиться, так как их реальная жизнь совпадает с ведущим видом деятельности.  Ученики начальной школы постепенно </w:t>
      </w:r>
      <w:r w:rsidRPr="00531C13">
        <w:rPr>
          <w:rFonts w:ascii="Times New Roman" w:eastAsia="Times New Roman" w:hAnsi="Times New Roman" w:cs="Times New Roman"/>
          <w:i/>
          <w:iCs/>
          <w:sz w:val="24"/>
          <w:szCs w:val="24"/>
          <w:lang w:eastAsia="ru-RU"/>
        </w:rPr>
        <w:t>расстаются со «сказочным» мифологическим мышлением</w:t>
      </w:r>
      <w:r w:rsidRPr="00531C13">
        <w:rPr>
          <w:rFonts w:ascii="Times New Roman" w:eastAsia="Times New Roman" w:hAnsi="Times New Roman" w:cs="Times New Roman"/>
          <w:sz w:val="24"/>
          <w:szCs w:val="24"/>
          <w:lang w:eastAsia="ru-RU"/>
        </w:rPr>
        <w:t xml:space="preserve">, т.е. осознают, что в жизни (в отличие от сказки) нет однозначно плохих и хороших людей. В этом возрасте дети только учатся отделять поступки от самого человека. Любой человек может совершить тот или иной поступок, который могут по-разному оценить другие люди. В каждой конкретной ситуации надо уметь самому выбирать, как поступить, и оценивать поступки. Выбор этот не всегда простой, и в этом возрасте на многие </w:t>
      </w:r>
      <w:r w:rsidRPr="00531C13">
        <w:rPr>
          <w:rFonts w:ascii="Times New Roman" w:eastAsia="Times New Roman" w:hAnsi="Times New Roman" w:cs="Times New Roman"/>
          <w:sz w:val="24"/>
          <w:szCs w:val="24"/>
          <w:lang w:eastAsia="ru-RU"/>
        </w:rPr>
        <w:lastRenderedPageBreak/>
        <w:t>вопросы ученик ещё не готов дать самостоятельный ответ, но он узнает об этих вопросах (гражданских, мировоззренческих и т.д.).</w:t>
      </w:r>
    </w:p>
    <w:p w:rsidR="00531C13" w:rsidRPr="00531C13" w:rsidRDefault="00531C13" w:rsidP="00531C13">
      <w:pPr>
        <w:spacing w:before="20" w:after="20" w:line="240" w:lineRule="auto"/>
        <w:jc w:val="center"/>
        <w:rPr>
          <w:rFonts w:ascii="Times New Roman" w:eastAsia="Times New Roman" w:hAnsi="Times New Roman" w:cs="Times New Roman"/>
          <w:sz w:val="28"/>
          <w:szCs w:val="28"/>
          <w:lang w:eastAsia="ru-RU"/>
        </w:rPr>
      </w:pPr>
      <w:r w:rsidRPr="00531C13">
        <w:rPr>
          <w:rFonts w:ascii="Times New Roman" w:eastAsia="Times New Roman" w:hAnsi="Times New Roman" w:cs="Times New Roman"/>
          <w:i/>
          <w:iCs/>
          <w:sz w:val="28"/>
          <w:szCs w:val="28"/>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Личностные результаты на разных этапах обучения в начальной школе.</w:t>
      </w:r>
    </w:p>
    <w:p w:rsidR="00531C13" w:rsidRPr="00531C13" w:rsidRDefault="00531C13" w:rsidP="00531C13">
      <w:pPr>
        <w:spacing w:before="20" w:after="20" w:line="240" w:lineRule="auto"/>
        <w:jc w:val="right"/>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85"/>
        <w:gridCol w:w="2745"/>
        <w:gridCol w:w="2430"/>
        <w:gridCol w:w="3210"/>
      </w:tblGrid>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Классы</w:t>
            </w:r>
          </w:p>
        </w:tc>
        <w:tc>
          <w:tcPr>
            <w:tcW w:w="27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Оценивать ситуации и поступки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w:t>
            </w:r>
            <w:r w:rsidRPr="00531C13">
              <w:rPr>
                <w:rFonts w:ascii="Times New Roman" w:eastAsia="Times New Roman" w:hAnsi="Times New Roman" w:cs="Times New Roman"/>
                <w:i/>
                <w:iCs/>
                <w:sz w:val="24"/>
                <w:szCs w:val="24"/>
                <w:lang w:eastAsia="ru-RU"/>
              </w:rPr>
              <w:t xml:space="preserve">(ценностные установки, нравственная ориентация) </w:t>
            </w:r>
          </w:p>
        </w:tc>
        <w:tc>
          <w:tcPr>
            <w:tcW w:w="2430"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Объяснять смысл  своих оценок, мотивов, целей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(личностная саморефлексия, способность к саморазвитию мотивация к познанию, учёбе)</w:t>
            </w:r>
          </w:p>
        </w:tc>
        <w:tc>
          <w:tcPr>
            <w:tcW w:w="3210"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Самоопределяться в жизненных ценностях </w:t>
            </w:r>
            <w:r w:rsidRPr="00531C13">
              <w:rPr>
                <w:rFonts w:ascii="Times New Roman" w:eastAsia="Times New Roman" w:hAnsi="Times New Roman" w:cs="Times New Roman"/>
                <w:b/>
                <w:bCs/>
                <w:i/>
                <w:iCs/>
                <w:sz w:val="24"/>
                <w:szCs w:val="24"/>
                <w:lang w:eastAsia="ru-RU"/>
              </w:rPr>
              <w:t>(на словах)</w:t>
            </w:r>
            <w:r w:rsidRPr="00531C13">
              <w:rPr>
                <w:rFonts w:ascii="Times New Roman" w:eastAsia="Times New Roman" w:hAnsi="Times New Roman" w:cs="Times New Roman"/>
                <w:b/>
                <w:bCs/>
                <w:sz w:val="24"/>
                <w:szCs w:val="24"/>
                <w:lang w:eastAsia="ru-RU"/>
              </w:rPr>
              <w:t xml:space="preserve"> и поступать в соответствии с ними, </w:t>
            </w:r>
            <w:r w:rsidRPr="00531C13">
              <w:rPr>
                <w:rFonts w:ascii="Times New Roman" w:eastAsia="Times New Roman" w:hAnsi="Times New Roman" w:cs="Times New Roman"/>
                <w:b/>
                <w:bCs/>
                <w:i/>
                <w:iCs/>
                <w:sz w:val="24"/>
                <w:szCs w:val="24"/>
                <w:lang w:eastAsia="ru-RU"/>
              </w:rPr>
              <w:t>отвечая за свои поступки</w:t>
            </w:r>
            <w:proofErr w:type="gramStart"/>
            <w:r w:rsidRPr="00531C13">
              <w:rPr>
                <w:rFonts w:ascii="Times New Roman" w:eastAsia="Times New Roman" w:hAnsi="Times New Roman" w:cs="Times New Roman"/>
                <w:b/>
                <w:bCs/>
                <w:i/>
                <w:iCs/>
                <w:sz w:val="24"/>
                <w:szCs w:val="24"/>
                <w:lang w:eastAsia="ru-RU"/>
              </w:rPr>
              <w:t>.</w:t>
            </w:r>
            <w:proofErr w:type="gramEnd"/>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sz w:val="24"/>
                <w:szCs w:val="24"/>
                <w:lang w:eastAsia="ru-RU"/>
              </w:rPr>
              <w:t> </w:t>
            </w:r>
            <w:r w:rsidRPr="00531C13">
              <w:rPr>
                <w:rFonts w:ascii="Times New Roman" w:eastAsia="Times New Roman" w:hAnsi="Times New Roman" w:cs="Times New Roman"/>
                <w:i/>
                <w:iCs/>
                <w:sz w:val="24"/>
                <w:szCs w:val="24"/>
                <w:lang w:eastAsia="ru-RU"/>
              </w:rPr>
              <w:t>(</w:t>
            </w:r>
            <w:proofErr w:type="gramStart"/>
            <w:r w:rsidRPr="00531C13">
              <w:rPr>
                <w:rFonts w:ascii="Times New Roman" w:eastAsia="Times New Roman" w:hAnsi="Times New Roman" w:cs="Times New Roman"/>
                <w:i/>
                <w:iCs/>
                <w:sz w:val="24"/>
                <w:szCs w:val="24"/>
                <w:lang w:eastAsia="ru-RU"/>
              </w:rPr>
              <w:t>л</w:t>
            </w:r>
            <w:proofErr w:type="gramEnd"/>
            <w:r w:rsidRPr="00531C13">
              <w:rPr>
                <w:rFonts w:ascii="Times New Roman" w:eastAsia="Times New Roman" w:hAnsi="Times New Roman" w:cs="Times New Roman"/>
                <w:i/>
                <w:iCs/>
                <w:sz w:val="24"/>
                <w:szCs w:val="24"/>
                <w:lang w:eastAsia="ru-RU"/>
              </w:rPr>
              <w:t>ичностная позиция, российская и гражданская  идентичность)</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1–2 классы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необхо-</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димый уровень</w:t>
            </w:r>
          </w:p>
        </w:tc>
        <w:tc>
          <w:tcPr>
            <w:tcW w:w="27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Оценивать</w:t>
            </w:r>
            <w:r w:rsidRPr="00531C13">
              <w:rPr>
                <w:rFonts w:ascii="Times New Roman" w:eastAsia="Times New Roman" w:hAnsi="Times New Roman" w:cs="Times New Roman"/>
                <w:sz w:val="24"/>
                <w:szCs w:val="24"/>
                <w:lang w:eastAsia="ru-RU"/>
              </w:rPr>
              <w:t xml:space="preserve"> простые ситуации и </w:t>
            </w:r>
            <w:r w:rsidRPr="00531C13">
              <w:rPr>
                <w:rFonts w:ascii="Times New Roman" w:eastAsia="Times New Roman" w:hAnsi="Times New Roman" w:cs="Times New Roman"/>
                <w:sz w:val="24"/>
                <w:szCs w:val="24"/>
                <w:u w:val="single"/>
                <w:lang w:eastAsia="ru-RU"/>
              </w:rPr>
              <w:t>однозначные</w:t>
            </w:r>
            <w:r w:rsidRPr="00531C13">
              <w:rPr>
                <w:rFonts w:ascii="Times New Roman" w:eastAsia="Times New Roman" w:hAnsi="Times New Roman" w:cs="Times New Roman"/>
                <w:sz w:val="24"/>
                <w:szCs w:val="24"/>
                <w:lang w:eastAsia="ru-RU"/>
              </w:rPr>
              <w:t xml:space="preserve"> поступки как «хорошие» или «плохие» с позиции: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общепринятых</w:t>
            </w:r>
            <w:r w:rsidRPr="00531C13">
              <w:rPr>
                <w:rFonts w:ascii="Times New Roman" w:eastAsia="Times New Roman" w:hAnsi="Times New Roman" w:cs="Times New Roman"/>
                <w:sz w:val="24"/>
                <w:szCs w:val="24"/>
                <w:lang w:eastAsia="ru-RU"/>
              </w:rPr>
              <w:t xml:space="preserve"> нравственных правил человеколюбия, уважения к труду, культуре и т.п. (ценностей);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важности исполнения роли «хорошего ученика»;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важности бережного отношения к своему здоровью и здоровью всех живых существ;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важности различения «красивого» и «некрасивого».</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Постепенно понимать</w:t>
            </w:r>
            <w:r w:rsidRPr="00531C13">
              <w:rPr>
                <w:rFonts w:ascii="Times New Roman" w:eastAsia="Times New Roman" w:hAnsi="Times New Roman" w:cs="Times New Roman"/>
                <w:sz w:val="24"/>
                <w:szCs w:val="24"/>
                <w:lang w:eastAsia="ru-RU"/>
              </w:rPr>
              <w:t xml:space="preserve">, что </w:t>
            </w:r>
            <w:r w:rsidRPr="00531C13">
              <w:rPr>
                <w:rFonts w:ascii="Times New Roman" w:eastAsia="Times New Roman" w:hAnsi="Times New Roman" w:cs="Times New Roman"/>
                <w:sz w:val="24"/>
                <w:szCs w:val="24"/>
                <w:u w:val="single"/>
                <w:lang w:eastAsia="ru-RU"/>
              </w:rPr>
              <w:t>жизнь не похожа на «сказки»</w:t>
            </w:r>
            <w:r w:rsidRPr="00531C13">
              <w:rPr>
                <w:rFonts w:ascii="Times New Roman" w:eastAsia="Times New Roman" w:hAnsi="Times New Roman" w:cs="Times New Roman"/>
                <w:sz w:val="24"/>
                <w:szCs w:val="24"/>
                <w:lang w:eastAsia="ru-RU"/>
              </w:rPr>
              <w:t xml:space="preserve"> и невозможно разделить людей на «хороших» и «плохих»</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430"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ОСМЫСЛЕНИЕ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почему конкретные </w:t>
            </w:r>
            <w:r w:rsidRPr="00531C13">
              <w:rPr>
                <w:rFonts w:ascii="Times New Roman" w:eastAsia="Times New Roman" w:hAnsi="Times New Roman" w:cs="Times New Roman"/>
                <w:sz w:val="24"/>
                <w:szCs w:val="24"/>
                <w:u w:val="single"/>
                <w:lang w:eastAsia="ru-RU"/>
              </w:rPr>
              <w:t>однозначные</w:t>
            </w:r>
            <w:r w:rsidRPr="00531C13">
              <w:rPr>
                <w:rFonts w:ascii="Times New Roman" w:eastAsia="Times New Roman" w:hAnsi="Times New Roman" w:cs="Times New Roman"/>
                <w:sz w:val="24"/>
                <w:szCs w:val="24"/>
                <w:lang w:eastAsia="ru-RU"/>
              </w:rPr>
              <w:t xml:space="preserve"> поступки можно оценить как «хорошие» или «плохие» («неправильные», «опасные», «некрасивые») с позиции известных и общепринятых правил.</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САМООСОЗНАНИЕ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самому себе: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 </w:t>
            </w:r>
            <w:r w:rsidRPr="00531C13">
              <w:rPr>
                <w:rFonts w:ascii="Times New Roman" w:eastAsia="Times New Roman" w:hAnsi="Times New Roman" w:cs="Times New Roman"/>
                <w:sz w:val="24"/>
                <w:szCs w:val="24"/>
                <w:lang w:eastAsia="ru-RU"/>
              </w:rPr>
              <w:t>какие собственные привычки мне нравятся и не нравятся (личные качества),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что я делаю с удовольствием, а что – нет (мотивы),</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что у меня получается хорошо, а что нет (результаты)</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3210"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САМООПРЕДЕЛЕНИЕ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Осознавать </w:t>
            </w:r>
            <w:r w:rsidRPr="00531C13">
              <w:rPr>
                <w:rFonts w:ascii="Times New Roman" w:eastAsia="Times New Roman" w:hAnsi="Times New Roman" w:cs="Times New Roman"/>
                <w:sz w:val="24"/>
                <w:szCs w:val="24"/>
                <w:lang w:eastAsia="ru-RU"/>
              </w:rPr>
              <w:t xml:space="preserve">себя </w:t>
            </w:r>
            <w:r w:rsidRPr="00531C13">
              <w:rPr>
                <w:rFonts w:ascii="Times New Roman" w:eastAsia="Times New Roman" w:hAnsi="Times New Roman" w:cs="Times New Roman"/>
                <w:sz w:val="24"/>
                <w:szCs w:val="24"/>
                <w:u w:val="single"/>
                <w:lang w:eastAsia="ru-RU"/>
              </w:rPr>
              <w:t>ценной частью большого  разнообразного мира</w:t>
            </w:r>
            <w:r w:rsidRPr="00531C13">
              <w:rPr>
                <w:rFonts w:ascii="Times New Roman" w:eastAsia="Times New Roman" w:hAnsi="Times New Roman" w:cs="Times New Roman"/>
                <w:sz w:val="24"/>
                <w:szCs w:val="24"/>
                <w:lang w:eastAsia="ru-RU"/>
              </w:rPr>
              <w:t xml:space="preserve"> (природы и общества). В том числе: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что связывает меня: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моими близкими, друзьями,  одноклассниками;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земляками, народом;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твоей Родиной;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 всеми людьми;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 природой;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испытывать чувство гордости</w:t>
            </w:r>
            <w:r w:rsidRPr="00531C13">
              <w:rPr>
                <w:rFonts w:ascii="Times New Roman" w:eastAsia="Times New Roman" w:hAnsi="Times New Roman" w:cs="Times New Roman"/>
                <w:sz w:val="24"/>
                <w:szCs w:val="24"/>
                <w:lang w:eastAsia="ru-RU"/>
              </w:rPr>
              <w:t xml:space="preserve"> за «своих» - близких и друзей.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ПОСТУПКИ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Выбирать</w:t>
            </w:r>
            <w:r w:rsidRPr="00531C13">
              <w:rPr>
                <w:rFonts w:ascii="Times New Roman" w:eastAsia="Times New Roman" w:hAnsi="Times New Roman" w:cs="Times New Roman"/>
                <w:sz w:val="24"/>
                <w:szCs w:val="24"/>
                <w:lang w:eastAsia="ru-RU"/>
              </w:rPr>
              <w:t xml:space="preserve"> поступок в </w:t>
            </w:r>
            <w:r w:rsidRPr="00531C13">
              <w:rPr>
                <w:rFonts w:ascii="Times New Roman" w:eastAsia="Times New Roman" w:hAnsi="Times New Roman" w:cs="Times New Roman"/>
                <w:sz w:val="24"/>
                <w:szCs w:val="24"/>
                <w:u w:val="single"/>
                <w:lang w:eastAsia="ru-RU"/>
              </w:rPr>
              <w:t>однозначно</w:t>
            </w:r>
            <w:r w:rsidRPr="00531C13">
              <w:rPr>
                <w:rFonts w:ascii="Times New Roman" w:eastAsia="Times New Roman" w:hAnsi="Times New Roman" w:cs="Times New Roman"/>
                <w:sz w:val="24"/>
                <w:szCs w:val="24"/>
                <w:lang w:eastAsia="ru-RU"/>
              </w:rPr>
              <w:t xml:space="preserve"> оцениваемых ситуациях на основе: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известных и простых общепринятых правил</w:t>
            </w:r>
            <w:r w:rsidRPr="00531C13">
              <w:rPr>
                <w:rFonts w:ascii="Times New Roman" w:eastAsia="Times New Roman" w:hAnsi="Times New Roman" w:cs="Times New Roman"/>
                <w:sz w:val="24"/>
                <w:szCs w:val="24"/>
                <w:lang w:eastAsia="ru-RU"/>
              </w:rPr>
              <w:t xml:space="preserve"> «доброго», «безопасного», «красивого», «правильного» поведения;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сопереживания</w:t>
            </w:r>
            <w:r w:rsidRPr="00531C13">
              <w:rPr>
                <w:rFonts w:ascii="Times New Roman" w:eastAsia="Times New Roman" w:hAnsi="Times New Roman" w:cs="Times New Roman"/>
                <w:sz w:val="24"/>
                <w:szCs w:val="24"/>
                <w:lang w:eastAsia="ru-RU"/>
              </w:rPr>
              <w:t xml:space="preserve"> в радостях и в бедах </w:t>
            </w:r>
            <w:r w:rsidRPr="00531C13">
              <w:rPr>
                <w:rFonts w:ascii="Times New Roman" w:eastAsia="Times New Roman" w:hAnsi="Times New Roman" w:cs="Times New Roman"/>
                <w:sz w:val="24"/>
                <w:szCs w:val="24"/>
                <w:u w:val="single"/>
                <w:lang w:eastAsia="ru-RU"/>
              </w:rPr>
              <w:t>за «своих»:</w:t>
            </w:r>
            <w:r w:rsidRPr="00531C13">
              <w:rPr>
                <w:rFonts w:ascii="Times New Roman" w:eastAsia="Times New Roman" w:hAnsi="Times New Roman" w:cs="Times New Roman"/>
                <w:sz w:val="24"/>
                <w:szCs w:val="24"/>
                <w:lang w:eastAsia="ru-RU"/>
              </w:rPr>
              <w:t xml:space="preserve"> близких, друзей, одноклассников;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сопереживания</w:t>
            </w:r>
            <w:r w:rsidRPr="00531C13">
              <w:rPr>
                <w:rFonts w:ascii="Times New Roman" w:eastAsia="Times New Roman" w:hAnsi="Times New Roman" w:cs="Times New Roman"/>
                <w:i/>
                <w:iCs/>
                <w:sz w:val="24"/>
                <w:szCs w:val="24"/>
                <w:lang w:eastAsia="ru-RU"/>
              </w:rPr>
              <w:t xml:space="preserve"> </w:t>
            </w:r>
            <w:r w:rsidRPr="00531C13">
              <w:rPr>
                <w:rFonts w:ascii="Times New Roman" w:eastAsia="Times New Roman" w:hAnsi="Times New Roman" w:cs="Times New Roman"/>
                <w:sz w:val="24"/>
                <w:szCs w:val="24"/>
                <w:lang w:eastAsia="ru-RU"/>
              </w:rPr>
              <w:t xml:space="preserve">чувствам </w:t>
            </w:r>
            <w:r w:rsidRPr="00531C13">
              <w:rPr>
                <w:rFonts w:ascii="Times New Roman" w:eastAsia="Times New Roman" w:hAnsi="Times New Roman" w:cs="Times New Roman"/>
                <w:sz w:val="24"/>
                <w:szCs w:val="24"/>
                <w:u w:val="single"/>
                <w:lang w:eastAsia="ru-RU"/>
              </w:rPr>
              <w:t>других не похожих</w:t>
            </w:r>
            <w:r w:rsidRPr="00531C13">
              <w:rPr>
                <w:rFonts w:ascii="Times New Roman" w:eastAsia="Times New Roman" w:hAnsi="Times New Roman" w:cs="Times New Roman"/>
                <w:sz w:val="24"/>
                <w:szCs w:val="24"/>
                <w:lang w:eastAsia="ru-RU"/>
              </w:rPr>
              <w:t xml:space="preserve"> на тебя людей, </w:t>
            </w:r>
            <w:r w:rsidRPr="00531C13">
              <w:rPr>
                <w:rFonts w:ascii="Times New Roman" w:eastAsia="Times New Roman" w:hAnsi="Times New Roman" w:cs="Times New Roman"/>
                <w:sz w:val="24"/>
                <w:szCs w:val="24"/>
                <w:u w:val="single"/>
                <w:lang w:eastAsia="ru-RU"/>
              </w:rPr>
              <w:t>отзывчивости к бедам</w:t>
            </w:r>
            <w:r w:rsidRPr="00531C13">
              <w:rPr>
                <w:rFonts w:ascii="Times New Roman" w:eastAsia="Times New Roman" w:hAnsi="Times New Roman" w:cs="Times New Roman"/>
                <w:sz w:val="24"/>
                <w:szCs w:val="24"/>
                <w:lang w:eastAsia="ru-RU"/>
              </w:rPr>
              <w:t xml:space="preserve"> всех живых существ.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lastRenderedPageBreak/>
              <w:t>Признавать</w:t>
            </w:r>
            <w:r w:rsidRPr="00531C13">
              <w:rPr>
                <w:rFonts w:ascii="Times New Roman" w:eastAsia="Times New Roman" w:hAnsi="Times New Roman" w:cs="Times New Roman"/>
                <w:sz w:val="24"/>
                <w:szCs w:val="24"/>
                <w:lang w:eastAsia="ru-RU"/>
              </w:rPr>
              <w:t xml:space="preserve"> свои плохие поступки</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3–4 классы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1–2 классов – это </w:t>
            </w: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tc>
        <w:tc>
          <w:tcPr>
            <w:tcW w:w="27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Оценивать</w:t>
            </w:r>
            <w:r w:rsidRPr="00531C13">
              <w:rPr>
                <w:rFonts w:ascii="Times New Roman" w:eastAsia="Times New Roman" w:hAnsi="Times New Roman" w:cs="Times New Roman"/>
                <w:sz w:val="24"/>
                <w:szCs w:val="24"/>
                <w:lang w:eastAsia="ru-RU"/>
              </w:rPr>
              <w:t xml:space="preserve"> простые ситуации и однозначные поступки как «хорошие» или «плохие» с позиции: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общечеловеческих ценностей (в т.ч. </w:t>
            </w:r>
            <w:r w:rsidRPr="00531C13">
              <w:rPr>
                <w:rFonts w:ascii="Times New Roman" w:eastAsia="Times New Roman" w:hAnsi="Times New Roman" w:cs="Times New Roman"/>
                <w:sz w:val="24"/>
                <w:szCs w:val="24"/>
                <w:u w:val="single"/>
                <w:lang w:eastAsia="ru-RU"/>
              </w:rPr>
              <w:t>справедливости, свободы, демократии);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российских гражданских</w:t>
            </w:r>
            <w:r w:rsidRPr="00531C13">
              <w:rPr>
                <w:rFonts w:ascii="Times New Roman" w:eastAsia="Times New Roman" w:hAnsi="Times New Roman" w:cs="Times New Roman"/>
                <w:sz w:val="24"/>
                <w:szCs w:val="24"/>
                <w:lang w:eastAsia="ru-RU"/>
              </w:rPr>
              <w:t xml:space="preserve"> ценностей (важных для всех граждан России);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важности учёбы и</w:t>
            </w:r>
            <w:r w:rsidRPr="00531C13">
              <w:rPr>
                <w:rFonts w:ascii="Times New Roman" w:eastAsia="Times New Roman" w:hAnsi="Times New Roman" w:cs="Times New Roman"/>
                <w:sz w:val="24"/>
                <w:szCs w:val="24"/>
                <w:u w:val="single"/>
                <w:lang w:eastAsia="ru-RU"/>
              </w:rPr>
              <w:t xml:space="preserve"> познания нового</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важности бережного отношения к здоровью человека </w:t>
            </w:r>
            <w:r w:rsidRPr="00531C13">
              <w:rPr>
                <w:rFonts w:ascii="Times New Roman" w:eastAsia="Times New Roman" w:hAnsi="Times New Roman" w:cs="Times New Roman"/>
                <w:sz w:val="24"/>
                <w:szCs w:val="24"/>
                <w:u w:val="single"/>
                <w:lang w:eastAsia="ru-RU"/>
              </w:rPr>
              <w:t>и к природе</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потребности в </w:t>
            </w:r>
            <w:r w:rsidRPr="00531C13">
              <w:rPr>
                <w:rFonts w:ascii="Times New Roman" w:eastAsia="Times New Roman" w:hAnsi="Times New Roman" w:cs="Times New Roman"/>
                <w:sz w:val="24"/>
                <w:szCs w:val="24"/>
                <w:u w:val="single"/>
                <w:lang w:eastAsia="ru-RU"/>
              </w:rPr>
              <w:t>«прекрасном» и отрицания «безобразного</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Отделять</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оценку поступка</w:t>
            </w:r>
            <w:r w:rsidRPr="00531C13">
              <w:rPr>
                <w:rFonts w:ascii="Times New Roman" w:eastAsia="Times New Roman" w:hAnsi="Times New Roman" w:cs="Times New Roman"/>
                <w:sz w:val="24"/>
                <w:szCs w:val="24"/>
                <w:lang w:eastAsia="ru-RU"/>
              </w:rPr>
              <w:t xml:space="preserve"> от оценки самого человека (плохими и хорошими бывают поступки, а не люди).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Отмечать</w:t>
            </w:r>
            <w:r w:rsidRPr="00531C13">
              <w:rPr>
                <w:rFonts w:ascii="Times New Roman" w:eastAsia="Times New Roman" w:hAnsi="Times New Roman" w:cs="Times New Roman"/>
                <w:sz w:val="24"/>
                <w:szCs w:val="24"/>
                <w:lang w:eastAsia="ru-RU"/>
              </w:rPr>
              <w:t xml:space="preserve"> поступки и ситуации, которые </w:t>
            </w:r>
            <w:r w:rsidRPr="00531C13">
              <w:rPr>
                <w:rFonts w:ascii="Times New Roman" w:eastAsia="Times New Roman" w:hAnsi="Times New Roman" w:cs="Times New Roman"/>
                <w:sz w:val="24"/>
                <w:szCs w:val="24"/>
                <w:u w:val="single"/>
                <w:lang w:eastAsia="ru-RU"/>
              </w:rPr>
              <w:t>нельзя однозначно оценить</w:t>
            </w:r>
            <w:r w:rsidRPr="00531C13">
              <w:rPr>
                <w:rFonts w:ascii="Times New Roman" w:eastAsia="Times New Roman" w:hAnsi="Times New Roman" w:cs="Times New Roman"/>
                <w:sz w:val="24"/>
                <w:szCs w:val="24"/>
                <w:lang w:eastAsia="ru-RU"/>
              </w:rPr>
              <w:t xml:space="preserve"> как хорошие или плохие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w:t>
            </w:r>
          </w:p>
        </w:tc>
        <w:tc>
          <w:tcPr>
            <w:tcW w:w="2430"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ОСМЫСЛЕНИЕ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почему конкретные </w:t>
            </w:r>
            <w:r w:rsidRPr="00531C13">
              <w:rPr>
                <w:rFonts w:ascii="Times New Roman" w:eastAsia="Times New Roman" w:hAnsi="Times New Roman" w:cs="Times New Roman"/>
                <w:sz w:val="24"/>
                <w:szCs w:val="24"/>
                <w:u w:val="single"/>
                <w:lang w:eastAsia="ru-RU"/>
              </w:rPr>
              <w:t>однозначные</w:t>
            </w:r>
            <w:r w:rsidRPr="00531C13">
              <w:rPr>
                <w:rFonts w:ascii="Times New Roman" w:eastAsia="Times New Roman" w:hAnsi="Times New Roman" w:cs="Times New Roman"/>
                <w:sz w:val="24"/>
                <w:szCs w:val="24"/>
                <w:lang w:eastAsia="ru-RU"/>
              </w:rPr>
              <w:t xml:space="preserve"> поступки можно оценить как «хорошие» или «плохие» («неправильные», «опасные», «некрасивые»), с позиции </w:t>
            </w:r>
            <w:r w:rsidRPr="00531C13">
              <w:rPr>
                <w:rFonts w:ascii="Times New Roman" w:eastAsia="Times New Roman" w:hAnsi="Times New Roman" w:cs="Times New Roman"/>
                <w:sz w:val="24"/>
                <w:szCs w:val="24"/>
                <w:u w:val="single"/>
                <w:lang w:eastAsia="ru-RU"/>
              </w:rPr>
              <w:t>общечеловеческих</w:t>
            </w:r>
            <w:r w:rsidRPr="00531C13">
              <w:rPr>
                <w:rFonts w:ascii="Times New Roman" w:eastAsia="Times New Roman" w:hAnsi="Times New Roman" w:cs="Times New Roman"/>
                <w:sz w:val="24"/>
                <w:szCs w:val="24"/>
                <w:lang w:eastAsia="ru-RU"/>
              </w:rPr>
              <w:t xml:space="preserve"> и </w:t>
            </w:r>
            <w:r w:rsidRPr="00531C13">
              <w:rPr>
                <w:rFonts w:ascii="Times New Roman" w:eastAsia="Times New Roman" w:hAnsi="Times New Roman" w:cs="Times New Roman"/>
                <w:sz w:val="24"/>
                <w:szCs w:val="24"/>
                <w:u w:val="single"/>
                <w:lang w:eastAsia="ru-RU"/>
              </w:rPr>
              <w:t xml:space="preserve">российских гражданских </w:t>
            </w:r>
            <w:r w:rsidRPr="00531C13">
              <w:rPr>
                <w:rFonts w:ascii="Times New Roman" w:eastAsia="Times New Roman" w:hAnsi="Times New Roman" w:cs="Times New Roman"/>
                <w:sz w:val="24"/>
                <w:szCs w:val="24"/>
                <w:lang w:eastAsia="ru-RU"/>
              </w:rPr>
              <w:t>ценностей.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САМООСОЗНАНИЕ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самому себе: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w:t>
            </w:r>
            <w:r w:rsidRPr="00531C13">
              <w:rPr>
                <w:rFonts w:ascii="Times New Roman" w:eastAsia="Times New Roman" w:hAnsi="Times New Roman" w:cs="Times New Roman"/>
                <w:sz w:val="24"/>
                <w:szCs w:val="24"/>
                <w:lang w:eastAsia="ru-RU"/>
              </w:rPr>
              <w:t xml:space="preserve"> что во мне хорошо, а что плохо (личные качества, черты характера),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w:t>
            </w:r>
            <w:r w:rsidRPr="00531C13">
              <w:rPr>
                <w:rFonts w:ascii="Times New Roman" w:eastAsia="Times New Roman" w:hAnsi="Times New Roman" w:cs="Times New Roman"/>
                <w:sz w:val="24"/>
                <w:szCs w:val="24"/>
                <w:lang w:eastAsia="ru-RU"/>
              </w:rPr>
              <w:t xml:space="preserve"> что я хочу (цели, мотивы),</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w:t>
            </w:r>
            <w:r w:rsidRPr="00531C13">
              <w:rPr>
                <w:rFonts w:ascii="Times New Roman" w:eastAsia="Times New Roman" w:hAnsi="Times New Roman" w:cs="Times New Roman"/>
                <w:sz w:val="24"/>
                <w:szCs w:val="24"/>
                <w:lang w:eastAsia="ru-RU"/>
              </w:rPr>
              <w:t>что я могу (</w:t>
            </w:r>
            <w:proofErr w:type="gramStart"/>
            <w:r w:rsidRPr="00531C13">
              <w:rPr>
                <w:rFonts w:ascii="Times New Roman" w:eastAsia="Times New Roman" w:hAnsi="Times New Roman" w:cs="Times New Roman"/>
                <w:sz w:val="24"/>
                <w:szCs w:val="24"/>
                <w:lang w:eastAsia="ru-RU"/>
              </w:rPr>
              <w:t>резуль-таты</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3210"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САМООПРЕДЕЛЕНИЕ: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Осознавать </w:t>
            </w:r>
            <w:r w:rsidRPr="00531C13">
              <w:rPr>
                <w:rFonts w:ascii="Times New Roman" w:eastAsia="Times New Roman" w:hAnsi="Times New Roman" w:cs="Times New Roman"/>
                <w:sz w:val="24"/>
                <w:szCs w:val="24"/>
                <w:lang w:eastAsia="ru-RU"/>
              </w:rPr>
              <w:t xml:space="preserve">себя </w:t>
            </w:r>
            <w:r w:rsidRPr="00531C13">
              <w:rPr>
                <w:rFonts w:ascii="Times New Roman" w:eastAsia="Times New Roman" w:hAnsi="Times New Roman" w:cs="Times New Roman"/>
                <w:sz w:val="24"/>
                <w:szCs w:val="24"/>
                <w:u w:val="single"/>
                <w:lang w:eastAsia="ru-RU"/>
              </w:rPr>
              <w:t>гражданином России</w:t>
            </w:r>
            <w:r w:rsidRPr="00531C13">
              <w:rPr>
                <w:rFonts w:ascii="Times New Roman" w:eastAsia="Times New Roman" w:hAnsi="Times New Roman" w:cs="Times New Roman"/>
                <w:sz w:val="24"/>
                <w:szCs w:val="24"/>
                <w:lang w:eastAsia="ru-RU"/>
              </w:rPr>
              <w:t>, в том числе: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что связывает меня с историей, культурой, судьбой твоего народа и всей России,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испытывать чувство гордости</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за свой народ, свою Родину</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i/>
                <w:iCs/>
                <w:sz w:val="24"/>
                <w:szCs w:val="24"/>
                <w:lang w:eastAsia="ru-RU"/>
              </w:rPr>
              <w:t>сопереживать</w:t>
            </w:r>
            <w:r w:rsidRPr="00531C13">
              <w:rPr>
                <w:rFonts w:ascii="Times New Roman" w:eastAsia="Times New Roman" w:hAnsi="Times New Roman" w:cs="Times New Roman"/>
                <w:sz w:val="24"/>
                <w:szCs w:val="24"/>
                <w:lang w:eastAsia="ru-RU"/>
              </w:rPr>
              <w:t xml:space="preserve"> им в радостях и бедах и </w:t>
            </w:r>
            <w:r w:rsidRPr="00531C13">
              <w:rPr>
                <w:rFonts w:ascii="Times New Roman" w:eastAsia="Times New Roman" w:hAnsi="Times New Roman" w:cs="Times New Roman"/>
                <w:i/>
                <w:iCs/>
                <w:sz w:val="24"/>
                <w:szCs w:val="24"/>
                <w:lang w:eastAsia="ru-RU"/>
              </w:rPr>
              <w:t>проявлять</w:t>
            </w:r>
            <w:r w:rsidRPr="00531C13">
              <w:rPr>
                <w:rFonts w:ascii="Times New Roman" w:eastAsia="Times New Roman" w:hAnsi="Times New Roman" w:cs="Times New Roman"/>
                <w:sz w:val="24"/>
                <w:szCs w:val="24"/>
                <w:lang w:eastAsia="ru-RU"/>
              </w:rPr>
              <w:t xml:space="preserve"> эти </w:t>
            </w:r>
            <w:r w:rsidRPr="00531C13">
              <w:rPr>
                <w:rFonts w:ascii="Times New Roman" w:eastAsia="Times New Roman" w:hAnsi="Times New Roman" w:cs="Times New Roman"/>
                <w:sz w:val="24"/>
                <w:szCs w:val="24"/>
                <w:u w:val="single"/>
                <w:lang w:eastAsia="ru-RU"/>
              </w:rPr>
              <w:t>чувства в добрых поступках</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Осознавать</w:t>
            </w:r>
            <w:r w:rsidRPr="00531C13">
              <w:rPr>
                <w:rFonts w:ascii="Times New Roman" w:eastAsia="Times New Roman" w:hAnsi="Times New Roman" w:cs="Times New Roman"/>
                <w:sz w:val="24"/>
                <w:szCs w:val="24"/>
                <w:lang w:eastAsia="ru-RU"/>
              </w:rPr>
              <w:t xml:space="preserve"> себя ценной частью </w:t>
            </w:r>
            <w:r w:rsidRPr="00531C13">
              <w:rPr>
                <w:rFonts w:ascii="Times New Roman" w:eastAsia="Times New Roman" w:hAnsi="Times New Roman" w:cs="Times New Roman"/>
                <w:sz w:val="24"/>
                <w:szCs w:val="24"/>
                <w:u w:val="single"/>
                <w:lang w:eastAsia="ru-RU"/>
              </w:rPr>
              <w:t>многоликого мира</w:t>
            </w:r>
            <w:r w:rsidRPr="00531C13">
              <w:rPr>
                <w:rFonts w:ascii="Times New Roman" w:eastAsia="Times New Roman" w:hAnsi="Times New Roman" w:cs="Times New Roman"/>
                <w:sz w:val="24"/>
                <w:szCs w:val="24"/>
                <w:lang w:eastAsia="ru-RU"/>
              </w:rPr>
              <w:t>, в том числе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уважать</w:t>
            </w:r>
            <w:r w:rsidRPr="00531C13">
              <w:rPr>
                <w:rFonts w:ascii="Times New Roman" w:eastAsia="Times New Roman" w:hAnsi="Times New Roman" w:cs="Times New Roman"/>
                <w:sz w:val="24"/>
                <w:szCs w:val="24"/>
                <w:lang w:eastAsia="ru-RU"/>
              </w:rPr>
              <w:t xml:space="preserve"> иное мнение, историю и культуру других народов и стран,</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не допускать</w:t>
            </w:r>
            <w:r w:rsidRPr="00531C13">
              <w:rPr>
                <w:rFonts w:ascii="Times New Roman" w:eastAsia="Times New Roman" w:hAnsi="Times New Roman" w:cs="Times New Roman"/>
                <w:sz w:val="24"/>
                <w:szCs w:val="24"/>
                <w:lang w:eastAsia="ru-RU"/>
              </w:rPr>
              <w:t xml:space="preserve"> их оскорбления, высмеивания.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Формулировать</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самому простые правила поведения</w:t>
            </w:r>
            <w:r w:rsidRPr="00531C13">
              <w:rPr>
                <w:rFonts w:ascii="Times New Roman" w:eastAsia="Times New Roman" w:hAnsi="Times New Roman" w:cs="Times New Roman"/>
                <w:sz w:val="24"/>
                <w:szCs w:val="24"/>
                <w:lang w:eastAsia="ru-RU"/>
              </w:rPr>
              <w:t>, общие для всех людей, всех граждан России (основы общечеловеческих и российских ценностей).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ПОСТУПКИ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Выбирать</w:t>
            </w:r>
            <w:r w:rsidRPr="00531C13">
              <w:rPr>
                <w:rFonts w:ascii="Times New Roman" w:eastAsia="Times New Roman" w:hAnsi="Times New Roman" w:cs="Times New Roman"/>
                <w:sz w:val="24"/>
                <w:szCs w:val="24"/>
                <w:lang w:eastAsia="ru-RU"/>
              </w:rPr>
              <w:t xml:space="preserve"> поступок в однозначно оцениваемых ситуациях на основе правил и идей (ценностей) важных </w:t>
            </w:r>
            <w:proofErr w:type="gramStart"/>
            <w:r w:rsidRPr="00531C13">
              <w:rPr>
                <w:rFonts w:ascii="Times New Roman" w:eastAsia="Times New Roman" w:hAnsi="Times New Roman" w:cs="Times New Roman"/>
                <w:sz w:val="24"/>
                <w:szCs w:val="24"/>
                <w:lang w:eastAsia="ru-RU"/>
              </w:rPr>
              <w:t>для</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всех людей,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своих земляков, своего народа, своей Родины, в том числе </w:t>
            </w:r>
            <w:r w:rsidRPr="00531C13">
              <w:rPr>
                <w:rFonts w:ascii="Times New Roman" w:eastAsia="Times New Roman" w:hAnsi="Times New Roman" w:cs="Times New Roman"/>
                <w:sz w:val="24"/>
                <w:szCs w:val="24"/>
                <w:u w:val="single"/>
                <w:lang w:eastAsia="ru-RU"/>
              </w:rPr>
              <w:t>ради «своих», но вопреки собственным интересам</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уважения разными людьми друг друга, их доброго соседства</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Признавать</w:t>
            </w:r>
            <w:r w:rsidRPr="00531C13">
              <w:rPr>
                <w:rFonts w:ascii="Times New Roman" w:eastAsia="Times New Roman" w:hAnsi="Times New Roman" w:cs="Times New Roman"/>
                <w:sz w:val="24"/>
                <w:szCs w:val="24"/>
                <w:lang w:eastAsia="ru-RU"/>
              </w:rPr>
              <w:t xml:space="preserve"> свои плохие </w:t>
            </w:r>
            <w:r w:rsidRPr="00531C13">
              <w:rPr>
                <w:rFonts w:ascii="Times New Roman" w:eastAsia="Times New Roman" w:hAnsi="Times New Roman" w:cs="Times New Roman"/>
                <w:sz w:val="24"/>
                <w:szCs w:val="24"/>
                <w:lang w:eastAsia="ru-RU"/>
              </w:rPr>
              <w:lastRenderedPageBreak/>
              <w:t xml:space="preserve">поступки и </w:t>
            </w:r>
            <w:r w:rsidRPr="00531C13">
              <w:rPr>
                <w:rFonts w:ascii="Times New Roman" w:eastAsia="Times New Roman" w:hAnsi="Times New Roman" w:cs="Times New Roman"/>
                <w:sz w:val="24"/>
                <w:szCs w:val="24"/>
                <w:u w:val="single"/>
                <w:lang w:eastAsia="ru-RU"/>
              </w:rPr>
              <w:t>отвечать за них</w:t>
            </w:r>
            <w:r w:rsidRPr="00531C13">
              <w:rPr>
                <w:rFonts w:ascii="Times New Roman" w:eastAsia="Times New Roman" w:hAnsi="Times New Roman" w:cs="Times New Roman"/>
                <w:sz w:val="24"/>
                <w:szCs w:val="24"/>
                <w:lang w:eastAsia="ru-RU"/>
              </w:rPr>
              <w:t xml:space="preserve"> (принимать наказание)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lastRenderedPageBreak/>
              <w:t>Повышен-ный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3–4 класса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5–6 классов –  это </w:t>
            </w: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7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Оценивать, </w:t>
            </w:r>
            <w:r w:rsidRPr="00531C13">
              <w:rPr>
                <w:rFonts w:ascii="Times New Roman" w:eastAsia="Times New Roman" w:hAnsi="Times New Roman" w:cs="Times New Roman"/>
                <w:sz w:val="24"/>
                <w:szCs w:val="24"/>
                <w:lang w:eastAsia="ru-RU"/>
              </w:rPr>
              <w:t xml:space="preserve"> в том числе </w:t>
            </w:r>
            <w:proofErr w:type="gramStart"/>
            <w:r w:rsidRPr="00531C13">
              <w:rPr>
                <w:rFonts w:ascii="Times New Roman" w:eastAsia="Times New Roman" w:hAnsi="Times New Roman" w:cs="Times New Roman"/>
                <w:sz w:val="24"/>
                <w:szCs w:val="24"/>
                <w:u w:val="single"/>
                <w:lang w:eastAsia="ru-RU"/>
              </w:rPr>
              <w:t>не-однозначные</w:t>
            </w:r>
            <w:proofErr w:type="gramEnd"/>
            <w:r w:rsidRPr="00531C13">
              <w:rPr>
                <w:rFonts w:ascii="Times New Roman" w:eastAsia="Times New Roman" w:hAnsi="Times New Roman" w:cs="Times New Roman"/>
                <w:sz w:val="24"/>
                <w:szCs w:val="24"/>
                <w:lang w:eastAsia="ru-RU"/>
              </w:rPr>
              <w:t>, поступки как «хорошие» или «плохие», разрешая моральные противоречия на основе: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общечеловеческих ценностей  и российских ценностей;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важности образования, здорового образа жизни, красоты природы и творчества.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Прогнозировать оценки</w:t>
            </w:r>
            <w:r w:rsidRPr="00531C13">
              <w:rPr>
                <w:rFonts w:ascii="Times New Roman" w:eastAsia="Times New Roman" w:hAnsi="Times New Roman" w:cs="Times New Roman"/>
                <w:sz w:val="24"/>
                <w:szCs w:val="24"/>
                <w:lang w:eastAsia="ru-RU"/>
              </w:rPr>
              <w:t xml:space="preserve"> одних и тех же ситуаций </w:t>
            </w:r>
            <w:r w:rsidRPr="00531C13">
              <w:rPr>
                <w:rFonts w:ascii="Times New Roman" w:eastAsia="Times New Roman" w:hAnsi="Times New Roman" w:cs="Times New Roman"/>
                <w:sz w:val="24"/>
                <w:szCs w:val="24"/>
                <w:u w:val="single"/>
                <w:lang w:eastAsia="ru-RU"/>
              </w:rPr>
              <w:t>с позиций разных людей</w:t>
            </w:r>
            <w:r w:rsidRPr="00531C13">
              <w:rPr>
                <w:rFonts w:ascii="Times New Roman" w:eastAsia="Times New Roman" w:hAnsi="Times New Roman" w:cs="Times New Roman"/>
                <w:sz w:val="24"/>
                <w:szCs w:val="24"/>
                <w:lang w:eastAsia="ru-RU"/>
              </w:rPr>
              <w:t>, отличающихся национальностью, мировоззрением, положением в обществе и т.п.</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Учиться замечать и признавать</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расхождения своих поступков со своими заявленными позициями</w:t>
            </w:r>
            <w:r w:rsidRPr="00531C13">
              <w:rPr>
                <w:rFonts w:ascii="Times New Roman" w:eastAsia="Times New Roman" w:hAnsi="Times New Roman" w:cs="Times New Roman"/>
                <w:sz w:val="24"/>
                <w:szCs w:val="24"/>
                <w:lang w:eastAsia="ru-RU"/>
              </w:rPr>
              <w:t>, взглядами, мнениями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430"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ОСМЫСЛЕНИЕ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положительные и отрицательные оценки, </w:t>
            </w:r>
            <w:r w:rsidRPr="00531C13">
              <w:rPr>
                <w:rFonts w:ascii="Times New Roman" w:eastAsia="Times New Roman" w:hAnsi="Times New Roman" w:cs="Times New Roman"/>
                <w:sz w:val="24"/>
                <w:szCs w:val="24"/>
                <w:u w:val="single"/>
                <w:lang w:eastAsia="ru-RU"/>
              </w:rPr>
              <w:t xml:space="preserve">в том числе </w:t>
            </w:r>
            <w:proofErr w:type="gramStart"/>
            <w:r w:rsidRPr="00531C13">
              <w:rPr>
                <w:rFonts w:ascii="Times New Roman" w:eastAsia="Times New Roman" w:hAnsi="Times New Roman" w:cs="Times New Roman"/>
                <w:sz w:val="24"/>
                <w:szCs w:val="24"/>
                <w:u w:val="single"/>
                <w:lang w:eastAsia="ru-RU"/>
              </w:rPr>
              <w:t>неодно-значных</w:t>
            </w:r>
            <w:proofErr w:type="gramEnd"/>
            <w:r w:rsidRPr="00531C13">
              <w:rPr>
                <w:rFonts w:ascii="Times New Roman" w:eastAsia="Times New Roman" w:hAnsi="Times New Roman" w:cs="Times New Roman"/>
                <w:sz w:val="24"/>
                <w:szCs w:val="24"/>
                <w:u w:val="single"/>
                <w:lang w:eastAsia="ru-RU"/>
              </w:rPr>
              <w:t xml:space="preserve"> поступков</w:t>
            </w:r>
            <w:r w:rsidRPr="00531C13">
              <w:rPr>
                <w:rFonts w:ascii="Times New Roman" w:eastAsia="Times New Roman" w:hAnsi="Times New Roman" w:cs="Times New Roman"/>
                <w:sz w:val="24"/>
                <w:szCs w:val="24"/>
                <w:lang w:eastAsia="ru-RU"/>
              </w:rPr>
              <w:t>, с позиции общечелове-ческих и российских гражданских</w:t>
            </w:r>
            <w:r w:rsidRPr="00531C13">
              <w:rPr>
                <w:rFonts w:ascii="Times New Roman" w:eastAsia="Times New Roman" w:hAnsi="Times New Roman" w:cs="Times New Roman"/>
                <w:sz w:val="24"/>
                <w:szCs w:val="24"/>
                <w:u w:val="single"/>
                <w:lang w:eastAsia="ru-RU"/>
              </w:rPr>
              <w:t xml:space="preserve"> </w:t>
            </w:r>
            <w:r w:rsidRPr="00531C13">
              <w:rPr>
                <w:rFonts w:ascii="Times New Roman" w:eastAsia="Times New Roman" w:hAnsi="Times New Roman" w:cs="Times New Roman"/>
                <w:sz w:val="24"/>
                <w:szCs w:val="24"/>
                <w:lang w:eastAsia="ru-RU"/>
              </w:rPr>
              <w:t>ценностей.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отличия в оценках</w:t>
            </w:r>
            <w:r w:rsidRPr="00531C13">
              <w:rPr>
                <w:rFonts w:ascii="Times New Roman" w:eastAsia="Times New Roman" w:hAnsi="Times New Roman" w:cs="Times New Roman"/>
                <w:sz w:val="24"/>
                <w:szCs w:val="24"/>
                <w:lang w:eastAsia="ru-RU"/>
              </w:rPr>
              <w:t xml:space="preserve"> одной и той же ситуации, поступка разными людьми (в т.ч. собой), как представителями разных мировоззрений, разных групп общества.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САМООСОЗНАНИЕ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Объяснять</w:t>
            </w:r>
            <w:r w:rsidRPr="00531C13">
              <w:rPr>
                <w:rFonts w:ascii="Times New Roman" w:eastAsia="Times New Roman" w:hAnsi="Times New Roman" w:cs="Times New Roman"/>
                <w:sz w:val="24"/>
                <w:szCs w:val="24"/>
                <w:lang w:eastAsia="ru-RU"/>
              </w:rPr>
              <w:t xml:space="preserve"> самому себе: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w:t>
            </w:r>
            <w:r w:rsidRPr="00531C13">
              <w:rPr>
                <w:rFonts w:ascii="Times New Roman" w:eastAsia="Times New Roman" w:hAnsi="Times New Roman" w:cs="Times New Roman"/>
                <w:sz w:val="24"/>
                <w:szCs w:val="24"/>
                <w:lang w:eastAsia="ru-RU"/>
              </w:rPr>
              <w:t xml:space="preserve"> свои некоторые черты характера;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w:t>
            </w:r>
            <w:r w:rsidRPr="00531C13">
              <w:rPr>
                <w:rFonts w:ascii="Times New Roman" w:eastAsia="Times New Roman" w:hAnsi="Times New Roman" w:cs="Times New Roman"/>
                <w:sz w:val="24"/>
                <w:szCs w:val="24"/>
                <w:lang w:eastAsia="ru-RU"/>
              </w:rPr>
              <w:t xml:space="preserve"> свои отдельные </w:t>
            </w:r>
            <w:proofErr w:type="gramStart"/>
            <w:r w:rsidRPr="00531C13">
              <w:rPr>
                <w:rFonts w:ascii="Times New Roman" w:eastAsia="Times New Roman" w:hAnsi="Times New Roman" w:cs="Times New Roman"/>
                <w:sz w:val="24"/>
                <w:szCs w:val="24"/>
                <w:lang w:eastAsia="ru-RU"/>
              </w:rPr>
              <w:t>бли-жайшие</w:t>
            </w:r>
            <w:proofErr w:type="gramEnd"/>
            <w:r w:rsidRPr="00531C13">
              <w:rPr>
                <w:rFonts w:ascii="Times New Roman" w:eastAsia="Times New Roman" w:hAnsi="Times New Roman" w:cs="Times New Roman"/>
                <w:sz w:val="24"/>
                <w:szCs w:val="24"/>
                <w:lang w:eastAsia="ru-RU"/>
              </w:rPr>
              <w:t xml:space="preserve"> цели само-развития;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w:t>
            </w:r>
            <w:r w:rsidRPr="00531C13">
              <w:rPr>
                <w:rFonts w:ascii="Times New Roman" w:eastAsia="Times New Roman" w:hAnsi="Times New Roman" w:cs="Times New Roman"/>
                <w:sz w:val="24"/>
                <w:szCs w:val="24"/>
                <w:lang w:eastAsia="ru-RU"/>
              </w:rPr>
              <w:t xml:space="preserve"> свои наиболее </w:t>
            </w:r>
            <w:proofErr w:type="gramStart"/>
            <w:r w:rsidRPr="00531C13">
              <w:rPr>
                <w:rFonts w:ascii="Times New Roman" w:eastAsia="Times New Roman" w:hAnsi="Times New Roman" w:cs="Times New Roman"/>
                <w:sz w:val="24"/>
                <w:szCs w:val="24"/>
                <w:lang w:eastAsia="ru-RU"/>
              </w:rPr>
              <w:t>за-метные</w:t>
            </w:r>
            <w:proofErr w:type="gramEnd"/>
            <w:r w:rsidRPr="00531C13">
              <w:rPr>
                <w:rFonts w:ascii="Times New Roman" w:eastAsia="Times New Roman" w:hAnsi="Times New Roman" w:cs="Times New Roman"/>
                <w:sz w:val="24"/>
                <w:szCs w:val="24"/>
                <w:lang w:eastAsia="ru-RU"/>
              </w:rPr>
              <w:t xml:space="preserve"> достижения.</w:t>
            </w:r>
          </w:p>
        </w:tc>
        <w:tc>
          <w:tcPr>
            <w:tcW w:w="3210"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САМООПРЕДЕЛЕНИЕ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Осознавать</w:t>
            </w:r>
            <w:r w:rsidRPr="00531C13">
              <w:rPr>
                <w:rFonts w:ascii="Times New Roman" w:eastAsia="Times New Roman" w:hAnsi="Times New Roman" w:cs="Times New Roman"/>
                <w:sz w:val="24"/>
                <w:szCs w:val="24"/>
                <w:lang w:eastAsia="ru-RU"/>
              </w:rPr>
              <w:t xml:space="preserve"> себя гражданином России и ценной частью многоликого </w:t>
            </w:r>
            <w:r w:rsidRPr="00531C13">
              <w:rPr>
                <w:rFonts w:ascii="Times New Roman" w:eastAsia="Times New Roman" w:hAnsi="Times New Roman" w:cs="Times New Roman"/>
                <w:sz w:val="24"/>
                <w:szCs w:val="24"/>
                <w:u w:val="single"/>
                <w:lang w:eastAsia="ru-RU"/>
              </w:rPr>
              <w:t xml:space="preserve">изменяющегося </w:t>
            </w:r>
            <w:r w:rsidRPr="00531C13">
              <w:rPr>
                <w:rFonts w:ascii="Times New Roman" w:eastAsia="Times New Roman" w:hAnsi="Times New Roman" w:cs="Times New Roman"/>
                <w:sz w:val="24"/>
                <w:szCs w:val="24"/>
                <w:lang w:eastAsia="ru-RU"/>
              </w:rPr>
              <w:t>мира, в том числе: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отстаивать</w:t>
            </w:r>
            <w:r w:rsidRPr="00531C13">
              <w:rPr>
                <w:rFonts w:ascii="Times New Roman" w:eastAsia="Times New Roman" w:hAnsi="Times New Roman" w:cs="Times New Roman"/>
                <w:sz w:val="24"/>
                <w:szCs w:val="24"/>
                <w:lang w:eastAsia="ru-RU"/>
              </w:rPr>
              <w:t xml:space="preserve"> (в пределах своих возможностей) </w:t>
            </w:r>
            <w:r w:rsidRPr="00531C13">
              <w:rPr>
                <w:rFonts w:ascii="Times New Roman" w:eastAsia="Times New Roman" w:hAnsi="Times New Roman" w:cs="Times New Roman"/>
                <w:sz w:val="24"/>
                <w:szCs w:val="24"/>
                <w:u w:val="single"/>
                <w:lang w:eastAsia="ru-RU"/>
              </w:rPr>
              <w:t>гуманные, равноправные, гражданские демократические порядки</w:t>
            </w:r>
            <w:r w:rsidRPr="00531C13">
              <w:rPr>
                <w:rFonts w:ascii="Times New Roman" w:eastAsia="Times New Roman" w:hAnsi="Times New Roman" w:cs="Times New Roman"/>
                <w:sz w:val="24"/>
                <w:szCs w:val="24"/>
                <w:lang w:eastAsia="ru-RU"/>
              </w:rPr>
              <w:t xml:space="preserve"> и препятствовать их нарушению;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искать</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sz w:val="24"/>
                <w:szCs w:val="24"/>
                <w:u w:val="single"/>
                <w:lang w:eastAsia="ru-RU"/>
              </w:rPr>
              <w:t>свою позицию</w:t>
            </w:r>
            <w:r w:rsidRPr="00531C13">
              <w:rPr>
                <w:rFonts w:ascii="Times New Roman" w:eastAsia="Times New Roman" w:hAnsi="Times New Roman" w:cs="Times New Roman"/>
                <w:sz w:val="24"/>
                <w:szCs w:val="24"/>
                <w:lang w:eastAsia="ru-RU"/>
              </w:rPr>
              <w:t xml:space="preserve"> (7–9 кл. </w:t>
            </w:r>
            <w:proofErr w:type="gramStart"/>
            <w:r w:rsidRPr="00531C13">
              <w:rPr>
                <w:rFonts w:ascii="Times New Roman" w:eastAsia="Times New Roman" w:hAnsi="Times New Roman" w:cs="Times New Roman"/>
                <w:sz w:val="24"/>
                <w:szCs w:val="24"/>
                <w:lang w:eastAsia="ru-RU"/>
              </w:rPr>
              <w:t>–п</w:t>
            </w:r>
            <w:proofErr w:type="gramEnd"/>
            <w:r w:rsidRPr="00531C13">
              <w:rPr>
                <w:rFonts w:ascii="Times New Roman" w:eastAsia="Times New Roman" w:hAnsi="Times New Roman" w:cs="Times New Roman"/>
                <w:sz w:val="24"/>
                <w:szCs w:val="24"/>
                <w:lang w:eastAsia="ru-RU"/>
              </w:rPr>
              <w:t xml:space="preserve">остепенно осуществлять свой гражданский и куль-турный выбор) </w:t>
            </w:r>
            <w:r w:rsidRPr="00531C13">
              <w:rPr>
                <w:rFonts w:ascii="Times New Roman" w:eastAsia="Times New Roman" w:hAnsi="Times New Roman" w:cs="Times New Roman"/>
                <w:sz w:val="24"/>
                <w:szCs w:val="24"/>
                <w:u w:val="single"/>
                <w:lang w:eastAsia="ru-RU"/>
              </w:rPr>
              <w:t>в много-образии</w:t>
            </w:r>
            <w:r w:rsidRPr="00531C13">
              <w:rPr>
                <w:rFonts w:ascii="Times New Roman" w:eastAsia="Times New Roman" w:hAnsi="Times New Roman" w:cs="Times New Roman"/>
                <w:sz w:val="24"/>
                <w:szCs w:val="24"/>
                <w:lang w:eastAsia="ru-RU"/>
              </w:rPr>
              <w:t xml:space="preserve"> общественных и мировоззренческих позиций, эстетических и культурных предпочтений;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стремиться  </w:t>
            </w:r>
            <w:r w:rsidRPr="00531C13">
              <w:rPr>
                <w:rFonts w:ascii="Times New Roman" w:eastAsia="Times New Roman" w:hAnsi="Times New Roman" w:cs="Times New Roman"/>
                <w:sz w:val="24"/>
                <w:szCs w:val="24"/>
                <w:lang w:eastAsia="ru-RU"/>
              </w:rPr>
              <w:t xml:space="preserve">к </w:t>
            </w:r>
            <w:r w:rsidRPr="00531C13">
              <w:rPr>
                <w:rFonts w:ascii="Times New Roman" w:eastAsia="Times New Roman" w:hAnsi="Times New Roman" w:cs="Times New Roman"/>
                <w:sz w:val="24"/>
                <w:szCs w:val="24"/>
                <w:u w:val="single"/>
                <w:lang w:eastAsia="ru-RU"/>
              </w:rPr>
              <w:t>взаимопониманию с представителями иных</w:t>
            </w:r>
            <w:r w:rsidRPr="00531C13">
              <w:rPr>
                <w:rFonts w:ascii="Times New Roman" w:eastAsia="Times New Roman" w:hAnsi="Times New Roman" w:cs="Times New Roman"/>
                <w:sz w:val="24"/>
                <w:szCs w:val="24"/>
                <w:lang w:eastAsia="ru-RU"/>
              </w:rPr>
              <w:t xml:space="preserve"> культур, мировоззрений, народов и стран, на основе взаимного интереса и уважения;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осуществлять</w:t>
            </w:r>
            <w:r w:rsidRPr="00531C13">
              <w:rPr>
                <w:rFonts w:ascii="Times New Roman" w:eastAsia="Times New Roman" w:hAnsi="Times New Roman" w:cs="Times New Roman"/>
                <w:sz w:val="24"/>
                <w:szCs w:val="24"/>
                <w:lang w:eastAsia="ru-RU"/>
              </w:rPr>
              <w:t xml:space="preserve"> добрые дела, полезные другим людям, своей стране, в том числе отказываться ради них от каких-то своих желаний.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Вырабатывать в</w:t>
            </w:r>
            <w:r w:rsidRPr="00531C13">
              <w:rPr>
                <w:rFonts w:ascii="Times New Roman" w:eastAsia="Times New Roman" w:hAnsi="Times New Roman" w:cs="Times New Roman"/>
                <w:sz w:val="24"/>
                <w:szCs w:val="24"/>
                <w:u w:val="single"/>
                <w:lang w:eastAsia="ru-RU"/>
              </w:rPr>
              <w:t xml:space="preserve"> противоречивых конфликтных ситуациях</w:t>
            </w:r>
            <w:r w:rsidRPr="00531C13">
              <w:rPr>
                <w:rFonts w:ascii="Times New Roman" w:eastAsia="Times New Roman" w:hAnsi="Times New Roman" w:cs="Times New Roman"/>
                <w:sz w:val="24"/>
                <w:szCs w:val="24"/>
                <w:lang w:eastAsia="ru-RU"/>
              </w:rPr>
              <w:t xml:space="preserve"> правила поведения, способствующие ненасильственному и равноправному преодолению конфликта.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ПОСТУПКИ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Определять</w:t>
            </w:r>
            <w:r w:rsidRPr="00531C13">
              <w:rPr>
                <w:rFonts w:ascii="Times New Roman" w:eastAsia="Times New Roman" w:hAnsi="Times New Roman" w:cs="Times New Roman"/>
                <w:sz w:val="24"/>
                <w:szCs w:val="24"/>
                <w:lang w:eastAsia="ru-RU"/>
              </w:rPr>
              <w:t xml:space="preserve"> свой поступок, </w:t>
            </w:r>
            <w:r w:rsidRPr="00531C13">
              <w:rPr>
                <w:rFonts w:ascii="Times New Roman" w:eastAsia="Times New Roman" w:hAnsi="Times New Roman" w:cs="Times New Roman"/>
                <w:sz w:val="24"/>
                <w:szCs w:val="24"/>
                <w:u w:val="single"/>
                <w:lang w:eastAsia="ru-RU"/>
              </w:rPr>
              <w:t xml:space="preserve">в том числе в неоднозначно </w:t>
            </w:r>
            <w:proofErr w:type="gramStart"/>
            <w:r w:rsidRPr="00531C13">
              <w:rPr>
                <w:rFonts w:ascii="Times New Roman" w:eastAsia="Times New Roman" w:hAnsi="Times New Roman" w:cs="Times New Roman"/>
                <w:sz w:val="24"/>
                <w:szCs w:val="24"/>
                <w:u w:val="single"/>
                <w:lang w:eastAsia="ru-RU"/>
              </w:rPr>
              <w:t>оцени-ваемых</w:t>
            </w:r>
            <w:proofErr w:type="gramEnd"/>
            <w:r w:rsidRPr="00531C13">
              <w:rPr>
                <w:rFonts w:ascii="Times New Roman" w:eastAsia="Times New Roman" w:hAnsi="Times New Roman" w:cs="Times New Roman"/>
                <w:sz w:val="24"/>
                <w:szCs w:val="24"/>
                <w:u w:val="single"/>
                <w:lang w:eastAsia="ru-RU"/>
              </w:rPr>
              <w:t xml:space="preserve"> ситуациях</w:t>
            </w:r>
            <w:r w:rsidRPr="00531C13">
              <w:rPr>
                <w:rFonts w:ascii="Times New Roman" w:eastAsia="Times New Roman" w:hAnsi="Times New Roman" w:cs="Times New Roman"/>
                <w:sz w:val="24"/>
                <w:szCs w:val="24"/>
                <w:lang w:eastAsia="ru-RU"/>
              </w:rPr>
              <w:t>, на основе: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культуры, народа, мировоззрения, к которому ощущаешь свою причастность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базовых российских гражданских ценностей,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общечеловеческих, гуманистических ценностей, в т.ч. ценности мирных добрососедских взаимоотношений людей разных культур, позиций, мировоззрений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Признавать</w:t>
            </w:r>
            <w:r w:rsidRPr="00531C13">
              <w:rPr>
                <w:rFonts w:ascii="Times New Roman" w:eastAsia="Times New Roman" w:hAnsi="Times New Roman" w:cs="Times New Roman"/>
                <w:sz w:val="24"/>
                <w:szCs w:val="24"/>
                <w:lang w:eastAsia="ru-RU"/>
              </w:rPr>
              <w:t xml:space="preserve"> свои плохие поступки и </w:t>
            </w:r>
            <w:r w:rsidRPr="00531C13">
              <w:rPr>
                <w:rFonts w:ascii="Times New Roman" w:eastAsia="Times New Roman" w:hAnsi="Times New Roman" w:cs="Times New Roman"/>
                <w:sz w:val="24"/>
                <w:szCs w:val="24"/>
                <w:u w:val="single"/>
                <w:lang w:eastAsia="ru-RU"/>
              </w:rPr>
              <w:t xml:space="preserve">добровольно </w:t>
            </w:r>
            <w:r w:rsidRPr="00531C13">
              <w:rPr>
                <w:rFonts w:ascii="Times New Roman" w:eastAsia="Times New Roman" w:hAnsi="Times New Roman" w:cs="Times New Roman"/>
                <w:sz w:val="24"/>
                <w:szCs w:val="24"/>
                <w:lang w:eastAsia="ru-RU"/>
              </w:rPr>
              <w:t>отвечать за них (принимать наказание и самонаказание)</w:t>
            </w:r>
          </w:p>
        </w:tc>
      </w:tr>
    </w:tbl>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lastRenderedPageBreak/>
        <w:t>4.2. Типовые задания, нацеленные на личностные результаты</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Русский язык</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Многие тексты упражнений учебников несут духовно-нравственный смысл и, работая с ними, учитель  даёт нравственную оценку поступков героев.  Так же посредством текстов учебника используется воспитательный потенциал русского языка; учащиеся приходят к пониманию необходимости беречь свой родной язык как часть русской национальной культуры; работать над развитием и совершенствованием собственной речи (система речевых упражнений: свободные диктанты, обучающие изложения и сочинения, их анализ и редактирование).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Литературное чтение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курсе литературного чтения на достижение личностных результатов направлены задания: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1)на интерпретацию текста; 2)высказывание своего отношения к </w:t>
      </w:r>
      <w:proofErr w:type="gramStart"/>
      <w:r w:rsidRPr="00531C13">
        <w:rPr>
          <w:rFonts w:ascii="Times New Roman" w:eastAsia="Times New Roman" w:hAnsi="Times New Roman" w:cs="Times New Roman"/>
          <w:sz w:val="24"/>
          <w:szCs w:val="24"/>
          <w:lang w:eastAsia="ru-RU"/>
        </w:rPr>
        <w:t>прочитанному</w:t>
      </w:r>
      <w:proofErr w:type="gramEnd"/>
      <w:r w:rsidRPr="00531C13">
        <w:rPr>
          <w:rFonts w:ascii="Times New Roman" w:eastAsia="Times New Roman" w:hAnsi="Times New Roman" w:cs="Times New Roman"/>
          <w:sz w:val="24"/>
          <w:szCs w:val="24"/>
          <w:lang w:eastAsia="ru-RU"/>
        </w:rPr>
        <w:t xml:space="preserve"> с аргументацией; 3)анализ характеров и поступков героев; 4)формулирование концептуальной информации текста (в чём мудрость этой сказки? для чего писатель решил рассказать своим читателям эту историю?) и т.д.</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Математика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Роль  математики как важнейшего  средства коммуникации в формировании речевых умений  неразрывно связана и с личностными результатами, так как основой формирования человека как личности является развитие речи и мышления. С  этой точки зрения все без исключения задания учебника ориентированы на достижение личностных результатов, так как они предлагают не только найти решение, но и обосновать его, основываясь только на фактах (все задания, сопровождаемые инструкцией «Объясни…», «Обоснуй своё мнение…»).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Работа с математическим содержанием учит уважать и принимать чужое мнение, если оно обосновано (все задания, сопровождаемые инструкцией «Сравни свою работу с работами других ребят»). Таким образом, работа с математическим содержанием позволяет поднимать самооценку учащихся, формировать у них чувство собственного достоинства, понимание ценности своей и чужой личности.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2. Наличие в рассматриваемом курсе математики большого числа уроков, построенных на проблемно-диалогической технологии, даёт педагогу возможность продемонстрировать перед детьми ценность мозгового штурма как формы эффективного интеллектуального взаимодействия. В том случае, если дети научились </w:t>
      </w:r>
      <w:proofErr w:type="gramStart"/>
      <w:r w:rsidRPr="00531C13">
        <w:rPr>
          <w:rFonts w:ascii="Times New Roman" w:eastAsia="Times New Roman" w:hAnsi="Times New Roman" w:cs="Times New Roman"/>
          <w:sz w:val="24"/>
          <w:szCs w:val="24"/>
          <w:lang w:eastAsia="ru-RU"/>
        </w:rPr>
        <w:t>работать</w:t>
      </w:r>
      <w:proofErr w:type="gramEnd"/>
      <w:r w:rsidRPr="00531C13">
        <w:rPr>
          <w:rFonts w:ascii="Times New Roman" w:eastAsia="Times New Roman" w:hAnsi="Times New Roman" w:cs="Times New Roman"/>
          <w:sz w:val="24"/>
          <w:szCs w:val="24"/>
          <w:lang w:eastAsia="ru-RU"/>
        </w:rPr>
        <w:t xml:space="preserve"> таким образом, у них формируется и понимание ценности человеческого взаимодействия, ценности человеческого сообщества, сформированного как команда единомышленников, ценности личности каждого из членов этого </w:t>
      </w:r>
      <w:r w:rsidRPr="00531C13">
        <w:rPr>
          <w:rFonts w:ascii="Times New Roman" w:eastAsia="Times New Roman" w:hAnsi="Times New Roman" w:cs="Times New Roman"/>
          <w:sz w:val="24"/>
          <w:szCs w:val="24"/>
          <w:lang w:eastAsia="ru-RU"/>
        </w:rPr>
        <w:lastRenderedPageBreak/>
        <w:t>сообщества. (В учебнике все задания, которые можно использовать для такой работы, сопровождаются знаками «!» и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 Так как рассматриваемый курс математики серьёзнейшим образом ориентирован на развитие коммуникативных умений, на уроках запланированы ситуации тесного межличностного общения, предполагающие формирование важнейших этических норм. Эти нормы общения  позволяют научить ребёнка грамотно и корректно взаимодействовать с другими. Такая работа развивает у детей представление о толерантности, учит терпению во взаимоотношениях и в то же время умению не терять при общении свою индивидуальность, т.е. также способствует формированию представлений о ценности человеческой личности. (Все задания, относящиеся к работе на этапе первичного закрепления нового, работа с текстовыми задачами в классе и т.д.)</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Окружающий мир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Одна из целей предмета «Окружающий мир» в программах  – научить школьников объяснять своё отношение к миру. Такой подход позволяет учителю не навязывать «правильное» отношение к окружающему, а корректировать мировоззрение ребёнка, его нравственные установки и ценности.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4.3. Регулятивные универсальные учебные действия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Развитие организационных умений осуществляется через </w:t>
      </w:r>
      <w:r w:rsidRPr="00531C13">
        <w:rPr>
          <w:rFonts w:ascii="Times New Roman" w:eastAsia="Times New Roman" w:hAnsi="Times New Roman" w:cs="Times New Roman"/>
          <w:i/>
          <w:iCs/>
          <w:sz w:val="24"/>
          <w:szCs w:val="24"/>
          <w:lang w:eastAsia="ru-RU"/>
        </w:rPr>
        <w:t>проблемно-диалогическую технологию</w:t>
      </w:r>
      <w:r w:rsidRPr="00531C13">
        <w:rPr>
          <w:rFonts w:ascii="Times New Roman" w:eastAsia="Times New Roman" w:hAnsi="Times New Roman" w:cs="Times New Roman"/>
          <w:sz w:val="24"/>
          <w:szCs w:val="24"/>
          <w:lang w:eastAsia="ru-RU"/>
        </w:rPr>
        <w:t xml:space="preserve"> освоения новых знаний, где учител</w:t>
      </w:r>
      <w:proofErr w:type="gramStart"/>
      <w:r w:rsidRPr="00531C13">
        <w:rPr>
          <w:rFonts w:ascii="Times New Roman" w:eastAsia="Times New Roman" w:hAnsi="Times New Roman" w:cs="Times New Roman"/>
          <w:sz w:val="24"/>
          <w:szCs w:val="24"/>
          <w:lang w:eastAsia="ru-RU"/>
        </w:rPr>
        <w:t>ь-</w:t>
      </w:r>
      <w:proofErr w:type="gramEnd"/>
      <w:r w:rsidRPr="00531C13">
        <w:rPr>
          <w:rFonts w:ascii="Times New Roman" w:eastAsia="Times New Roman" w:hAnsi="Times New Roman" w:cs="Times New Roman"/>
          <w:sz w:val="24"/>
          <w:szCs w:val="24"/>
          <w:lang w:eastAsia="ru-RU"/>
        </w:rPr>
        <w:t xml:space="preserve">«режиссёр» учебного процесса, а ученики совместно с ним ставят и решают учебную предметную проблему (задачу), при этом дети используют эти умения на уроке. К концу начальной школы соответствующим возрасту становится использование </w:t>
      </w:r>
      <w:r w:rsidRPr="00531C13">
        <w:rPr>
          <w:rFonts w:ascii="Times New Roman" w:eastAsia="Times New Roman" w:hAnsi="Times New Roman" w:cs="Times New Roman"/>
          <w:i/>
          <w:iCs/>
          <w:sz w:val="24"/>
          <w:szCs w:val="24"/>
          <w:lang w:eastAsia="ru-RU"/>
        </w:rPr>
        <w:t xml:space="preserve">проектной </w:t>
      </w:r>
      <w:proofErr w:type="gramStart"/>
      <w:r w:rsidRPr="00531C13">
        <w:rPr>
          <w:rFonts w:ascii="Times New Roman" w:eastAsia="Times New Roman" w:hAnsi="Times New Roman" w:cs="Times New Roman"/>
          <w:i/>
          <w:iCs/>
          <w:sz w:val="24"/>
          <w:szCs w:val="24"/>
          <w:lang w:eastAsia="ru-RU"/>
        </w:rPr>
        <w:t>деятельности</w:t>
      </w:r>
      <w:proofErr w:type="gramEnd"/>
      <w:r w:rsidRPr="00531C13">
        <w:rPr>
          <w:rFonts w:ascii="Times New Roman" w:eastAsia="Times New Roman" w:hAnsi="Times New Roman" w:cs="Times New Roman"/>
          <w:sz w:val="24"/>
          <w:szCs w:val="24"/>
          <w:lang w:eastAsia="ru-RU"/>
        </w:rPr>
        <w:t xml:space="preserve"> как в учёбе, так и вне учёбы. Проектная деятельность предусматривает как коллективную, так и индивидуальную работу по самостоятельно выбранной теме. Данная тема предполагает решение жизненно-практических (часто межпредметных) задач (проблем), в ходе которого ученики используют присвоенный ими алгоритм постановки и решения проблем. Учитель в данном случае является консультантом. К концу начальной школы ученик постепенно учится давать свои ответы на неоднозначные оценочные вопросы. Таким образом, он постепенно начинает выращивать основы </w:t>
      </w:r>
      <w:r w:rsidRPr="00531C13">
        <w:rPr>
          <w:rFonts w:ascii="Times New Roman" w:eastAsia="Times New Roman" w:hAnsi="Times New Roman" w:cs="Times New Roman"/>
          <w:i/>
          <w:iCs/>
          <w:sz w:val="24"/>
          <w:szCs w:val="24"/>
          <w:lang w:eastAsia="ru-RU"/>
        </w:rPr>
        <w:t>личного мировоззрения</w:t>
      </w:r>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Регулятивные универсальные учебные действия на разных этапах обучения в начальной школе</w:t>
      </w:r>
    </w:p>
    <w:p w:rsidR="00531C13" w:rsidRPr="00531C13" w:rsidRDefault="00531C13" w:rsidP="00531C13">
      <w:pPr>
        <w:spacing w:before="20" w:after="20" w:line="240" w:lineRule="auto"/>
        <w:jc w:val="right"/>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85"/>
        <w:gridCol w:w="2715"/>
        <w:gridCol w:w="2445"/>
        <w:gridCol w:w="3225"/>
      </w:tblGrid>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Классы</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Определять и формулировать цель деятельности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Составлять план действий по решению проблемы (задачи)</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Осуществлять действия по реализации плана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Соотносить результат своей деятельности с целью и оценивать его</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класс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необхо-</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димый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определять цель деятельности на уроке с помощью учителя.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Проговаривать последовательность действий на уроке.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высказывать своё предположение (версию)</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работать по предложенному плану</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совместно давать эмоциональную оценку деятельности класса  на уроке.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Учиться отличать </w:t>
            </w:r>
            <w:proofErr w:type="gramStart"/>
            <w:r w:rsidRPr="00531C13">
              <w:rPr>
                <w:rFonts w:ascii="Times New Roman" w:eastAsia="Times New Roman" w:hAnsi="Times New Roman" w:cs="Times New Roman"/>
                <w:sz w:val="24"/>
                <w:szCs w:val="24"/>
                <w:lang w:eastAsia="ru-RU"/>
              </w:rPr>
              <w:t>верно</w:t>
            </w:r>
            <w:proofErr w:type="gramEnd"/>
            <w:r w:rsidRPr="00531C13">
              <w:rPr>
                <w:rFonts w:ascii="Times New Roman" w:eastAsia="Times New Roman" w:hAnsi="Times New Roman" w:cs="Times New Roman"/>
                <w:sz w:val="24"/>
                <w:szCs w:val="24"/>
                <w:lang w:eastAsia="ru-RU"/>
              </w:rPr>
              <w:t xml:space="preserve"> выполненное задание от неверного</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2 класс –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lastRenderedPageBreak/>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1 класса – </w:t>
            </w: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Определять цель учебной </w:t>
            </w:r>
            <w:r w:rsidRPr="00531C13">
              <w:rPr>
                <w:rFonts w:ascii="Times New Roman" w:eastAsia="Times New Roman" w:hAnsi="Times New Roman" w:cs="Times New Roman"/>
                <w:sz w:val="24"/>
                <w:szCs w:val="24"/>
                <w:lang w:eastAsia="ru-RU"/>
              </w:rPr>
              <w:lastRenderedPageBreak/>
              <w:t>деятельности с помощью учителя и самостоятельно.</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Учиться совместно с учителем обнаруживать</w:t>
            </w:r>
            <w:proofErr w:type="gramEnd"/>
            <w:r w:rsidRPr="00531C13">
              <w:rPr>
                <w:rFonts w:ascii="Times New Roman" w:eastAsia="Times New Roman" w:hAnsi="Times New Roman" w:cs="Times New Roman"/>
                <w:sz w:val="24"/>
                <w:szCs w:val="24"/>
                <w:lang w:eastAsia="ru-RU"/>
              </w:rPr>
              <w:t xml:space="preserve"> и формулировать учебную проблему.</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планировать учебную деятельность на уроке.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Высказывать свою версию, пытаться предлагать способ её проверки</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Работая по </w:t>
            </w:r>
            <w:r w:rsidRPr="00531C13">
              <w:rPr>
                <w:rFonts w:ascii="Times New Roman" w:eastAsia="Times New Roman" w:hAnsi="Times New Roman" w:cs="Times New Roman"/>
                <w:sz w:val="24"/>
                <w:szCs w:val="24"/>
                <w:lang w:eastAsia="ru-RU"/>
              </w:rPr>
              <w:lastRenderedPageBreak/>
              <w:t>предложенному плану, использовать необходимые средства (учебник, простейшие приборы и инструменты)</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Определять успешность </w:t>
            </w:r>
            <w:r w:rsidRPr="00531C13">
              <w:rPr>
                <w:rFonts w:ascii="Times New Roman" w:eastAsia="Times New Roman" w:hAnsi="Times New Roman" w:cs="Times New Roman"/>
                <w:sz w:val="24"/>
                <w:szCs w:val="24"/>
                <w:lang w:eastAsia="ru-RU"/>
              </w:rPr>
              <w:lastRenderedPageBreak/>
              <w:t>выполнения своего задания в диалоге с учителем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3–4 </w:t>
            </w:r>
            <w:proofErr w:type="gramStart"/>
            <w:r w:rsidRPr="00531C13">
              <w:rPr>
                <w:rFonts w:ascii="Times New Roman" w:eastAsia="Times New Roman" w:hAnsi="Times New Roman" w:cs="Times New Roman"/>
                <w:sz w:val="24"/>
                <w:szCs w:val="24"/>
                <w:lang w:eastAsia="ru-RU"/>
              </w:rPr>
              <w:t>клас-сы</w:t>
            </w:r>
            <w:proofErr w:type="gramEnd"/>
            <w:r w:rsidRPr="00531C13">
              <w:rPr>
                <w:rFonts w:ascii="Times New Roman" w:eastAsia="Times New Roman" w:hAnsi="Times New Roman" w:cs="Times New Roman"/>
                <w:sz w:val="24"/>
                <w:szCs w:val="24"/>
                <w:lang w:eastAsia="ru-RU"/>
              </w:rPr>
              <w:t xml:space="preserve">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2 класса – это </w:t>
            </w: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Определять цель учебной деятельности с помощью учителя и самостоятельно, искать средства её осуществления.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Самостоятельно формулировать цели урока после предварительного обсуждения.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обнаруживать и формулировать учебную проблему совместно с учителем.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Составлять план выполнения задач, решения проблем творческого и поискового характера совместно с учителем</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Работая по плану, сверять свои действия с целью и, при необходимости, исправлять ошибки с помощью учителя</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Понимать причины своего неуспеха и находить способы выхода из этой ситуации</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3-4 класса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5–6 класса </w:t>
            </w:r>
            <w:proofErr w:type="gramStart"/>
            <w:r w:rsidRPr="00531C13">
              <w:rPr>
                <w:rFonts w:ascii="Times New Roman" w:eastAsia="Times New Roman" w:hAnsi="Times New Roman" w:cs="Times New Roman"/>
                <w:sz w:val="24"/>
                <w:szCs w:val="24"/>
                <w:lang w:eastAsia="ru-RU"/>
              </w:rPr>
              <w:t>–э</w:t>
            </w:r>
            <w:proofErr w:type="gramEnd"/>
            <w:r w:rsidRPr="00531C13">
              <w:rPr>
                <w:rFonts w:ascii="Times New Roman" w:eastAsia="Times New Roman" w:hAnsi="Times New Roman" w:cs="Times New Roman"/>
                <w:sz w:val="24"/>
                <w:szCs w:val="24"/>
                <w:lang w:eastAsia="ru-RU"/>
              </w:rPr>
              <w:t>то необхо-димый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обнаруживать и формулировать учебную проблему совместно с учителем, выбирать тему проекта с помощью учителя.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Составлять план выполнения проекта совместно с учителем.</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Работая по составленному плану, использовать наряду с </w:t>
            </w:r>
            <w:proofErr w:type="gramStart"/>
            <w:r w:rsidRPr="00531C13">
              <w:rPr>
                <w:rFonts w:ascii="Times New Roman" w:eastAsia="Times New Roman" w:hAnsi="Times New Roman" w:cs="Times New Roman"/>
                <w:sz w:val="24"/>
                <w:szCs w:val="24"/>
                <w:lang w:eastAsia="ru-RU"/>
              </w:rPr>
              <w:t>основными</w:t>
            </w:r>
            <w:proofErr w:type="gramEnd"/>
            <w:r w:rsidRPr="00531C13">
              <w:rPr>
                <w:rFonts w:ascii="Times New Roman" w:eastAsia="Times New Roman" w:hAnsi="Times New Roman" w:cs="Times New Roman"/>
                <w:sz w:val="24"/>
                <w:szCs w:val="24"/>
                <w:lang w:eastAsia="ru-RU"/>
              </w:rPr>
              <w:t xml:space="preserve"> и  дополнительные средства (справочная литература, сложные приборы, средства ИКТ)</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диалоге с учителем совершенствовать критерии оценки и пользоваться ими в ходе оценки и самооценки.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ходе представления проекта учиться давать оценку его результатам.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r>
    </w:tbl>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lastRenderedPageBreak/>
        <w:t xml:space="preserve"> 4.4. Типовые задания, нацеленные на регулятивные универсальные учебные  действия.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Русский язык</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В учебниках материал параграфов на этапе открытия нового знания специально структурирован так, чтобы можно было организовать на уроке открытие нового знания с использованием проблемно-диалогической технологии (введены описания проблемных ситуаций, даются мотивации к формулированию учебной проблемы (темы) урока.</w:t>
      </w:r>
      <w:proofErr w:type="gramEnd"/>
      <w:r w:rsidRPr="00531C13">
        <w:rPr>
          <w:rFonts w:ascii="Times New Roman" w:eastAsia="Times New Roman" w:hAnsi="Times New Roman" w:cs="Times New Roman"/>
          <w:sz w:val="24"/>
          <w:szCs w:val="24"/>
          <w:lang w:eastAsia="ru-RU"/>
        </w:rPr>
        <w:t xml:space="preserve"> Также содержатся задания, помогающие открывать новые знания. Примеры таких заданий. Наблюдение за ролью глаголов в речи. «Прочитай тексты. … Одинаковые ли эти картины? Сравни тексты. Чем они отличаются? …  Какие слова «оживили» картину? Почему? Чем похожи эти слова?» Актуализация знаний о глаголе. Обращение к опыту детей. «Подбери и запиши к каждому существительному как можно больше слов со значением действия». Новые знания о происхождении названия части речи. «Прочитай текст. Почему часть речи (глагол) получила такое название? … Как отличить глагол от других частей речи?».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  Умение находить глаголы в речи. «Найди глаголы. Как будешь действовать? …  Выпиши глаголы, напиши вопросы к ним. Сделай вывод о том, какими частями речи могут быть однокоренные слова. Обобщение знаний. «Расскажи всё, что ты уже знаешь о глаголах, по плану</w:t>
      </w:r>
      <w:proofErr w:type="gramStart"/>
      <w:r w:rsidRPr="00531C13">
        <w:rPr>
          <w:rFonts w:ascii="Times New Roman" w:eastAsia="Times New Roman" w:hAnsi="Times New Roman" w:cs="Times New Roman"/>
          <w:sz w:val="24"/>
          <w:szCs w:val="24"/>
          <w:lang w:eastAsia="ru-RU"/>
        </w:rPr>
        <w:t>:...</w:t>
      </w:r>
      <w:proofErr w:type="gramEnd"/>
      <w:r w:rsidRPr="00531C13">
        <w:rPr>
          <w:rFonts w:ascii="Times New Roman" w:eastAsia="Times New Roman" w:hAnsi="Times New Roman" w:cs="Times New Roman"/>
          <w:sz w:val="24"/>
          <w:szCs w:val="24"/>
          <w:lang w:eastAsia="ru-RU"/>
        </w:rPr>
        <w:t>Прочитай определение в рамке. (Умение соотносить полученный результат с образцом, находить и исправлять ошибки.) «Всё ли было верно в твоем рассказе?» (Дети читают правило).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Литературное чтение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Регулятивные универсальные учебные  действия развиваются с помощью заданий: 1)на составление плана (план текста, план устного рассказа, план сочинения); 2)на проведение самопроверки; редактирования текста.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Ведущим приёмом анализа текста является диалог с автором, который предусматривает: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1)нахождение </w:t>
      </w:r>
      <w:proofErr w:type="gramStart"/>
      <w:r w:rsidRPr="00531C13">
        <w:rPr>
          <w:rFonts w:ascii="Times New Roman" w:eastAsia="Times New Roman" w:hAnsi="Times New Roman" w:cs="Times New Roman"/>
          <w:sz w:val="24"/>
          <w:szCs w:val="24"/>
          <w:lang w:eastAsia="ru-RU"/>
        </w:rPr>
        <w:t>в</w:t>
      </w:r>
      <w:proofErr w:type="gramEnd"/>
      <w:r w:rsidRPr="00531C13">
        <w:rPr>
          <w:rFonts w:ascii="Times New Roman" w:eastAsia="Times New Roman" w:hAnsi="Times New Roman" w:cs="Times New Roman"/>
          <w:sz w:val="24"/>
          <w:szCs w:val="24"/>
          <w:lang w:eastAsia="ru-RU"/>
        </w:rPr>
        <w:t xml:space="preserve"> </w:t>
      </w:r>
      <w:proofErr w:type="gramStart"/>
      <w:r w:rsidRPr="00531C13">
        <w:rPr>
          <w:rFonts w:ascii="Times New Roman" w:eastAsia="Times New Roman" w:hAnsi="Times New Roman" w:cs="Times New Roman"/>
          <w:sz w:val="24"/>
          <w:szCs w:val="24"/>
          <w:lang w:eastAsia="ru-RU"/>
        </w:rPr>
        <w:t>текста</w:t>
      </w:r>
      <w:proofErr w:type="gramEnd"/>
      <w:r w:rsidRPr="00531C13">
        <w:rPr>
          <w:rFonts w:ascii="Times New Roman" w:eastAsia="Times New Roman" w:hAnsi="Times New Roman" w:cs="Times New Roman"/>
          <w:sz w:val="24"/>
          <w:szCs w:val="24"/>
          <w:lang w:eastAsia="ru-RU"/>
        </w:rPr>
        <w:t xml:space="preserve"> прямых и скрытых авторских вопросов; 2)прогнозирование ответов;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3)самопроверку по тексту.</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Математика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Работа с любым учебным заданием требует развития регулятивных умений. Одним из наиболее эффективных учебных заданий на развитие таких умений является текстовая задача, так как работа с ней полностью отражает алгоритм работы по достижению поставленной цели (по П.Я. Гальперину). Следующим этапом развития организационных умений является работа над системой учебных заданий (учебной задачей). Для этого в учебниках 1 класса предлагаются проблемные вопросы для обсуждения учеников. В значительную часть уроков 2 класса и во все уроки 3–4 классов в учебники включены проблемные ситуации, позволяющие школьникам вместе с учителем выбрать цель деятельности (сформулировать основную проблему (вопрос) урока), авторские версии таких вопросов дают возможность оценить правильность действий учеников.   Проблемные ситуации практически всего курса математики строятся на затруднении в выполнении нового задания, система подводящих диалогов позволяет при этом учащимся самостоятельно,</w:t>
      </w:r>
      <w:r w:rsidRPr="00531C13">
        <w:rPr>
          <w:rFonts w:ascii="Times New Roman" w:eastAsia="Times New Roman" w:hAnsi="Times New Roman" w:cs="Times New Roman"/>
          <w:sz w:val="28"/>
          <w:szCs w:val="28"/>
          <w:lang w:eastAsia="ru-RU"/>
        </w:rPr>
        <w:t xml:space="preserve"> </w:t>
      </w:r>
      <w:r w:rsidRPr="00531C13">
        <w:rPr>
          <w:rFonts w:ascii="Times New Roman" w:eastAsia="Times New Roman" w:hAnsi="Times New Roman" w:cs="Times New Roman"/>
          <w:sz w:val="24"/>
          <w:szCs w:val="24"/>
          <w:lang w:eastAsia="ru-RU"/>
        </w:rPr>
        <w:t>основываясь на имеющихся у них знаниях, вывести новый алгоритм действия для нового задания, поставив при этом цель, спланировав свою деятельность, и оценить результат, проверив его.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Окружающий мир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учебниках 1 класса предлагаются проблемные вопросы для обсуждения</w:t>
      </w:r>
      <w:r w:rsidRPr="00531C13">
        <w:rPr>
          <w:rFonts w:ascii="Times New Roman" w:eastAsia="Times New Roman" w:hAnsi="Times New Roman" w:cs="Times New Roman"/>
          <w:sz w:val="28"/>
          <w:szCs w:val="28"/>
          <w:lang w:eastAsia="ru-RU"/>
        </w:rPr>
        <w:t xml:space="preserve"> </w:t>
      </w:r>
      <w:r w:rsidRPr="00531C13">
        <w:rPr>
          <w:rFonts w:ascii="Times New Roman" w:eastAsia="Times New Roman" w:hAnsi="Times New Roman" w:cs="Times New Roman"/>
          <w:sz w:val="24"/>
          <w:szCs w:val="24"/>
          <w:lang w:eastAsia="ru-RU"/>
        </w:rPr>
        <w:t xml:space="preserve">учениками. Таким образом, школьники учатся регулятивным универсальным учебным действиям: высказывать своё предположение (версию)  и определять успешность выполнения своего задания в диалоге с учителем; учиться отличать </w:t>
      </w:r>
      <w:proofErr w:type="gramStart"/>
      <w:r w:rsidRPr="00531C13">
        <w:rPr>
          <w:rFonts w:ascii="Times New Roman" w:eastAsia="Times New Roman" w:hAnsi="Times New Roman" w:cs="Times New Roman"/>
          <w:sz w:val="24"/>
          <w:szCs w:val="24"/>
          <w:lang w:eastAsia="ru-RU"/>
        </w:rPr>
        <w:t>верно</w:t>
      </w:r>
      <w:proofErr w:type="gramEnd"/>
      <w:r w:rsidRPr="00531C13">
        <w:rPr>
          <w:rFonts w:ascii="Times New Roman" w:eastAsia="Times New Roman" w:hAnsi="Times New Roman" w:cs="Times New Roman"/>
          <w:sz w:val="24"/>
          <w:szCs w:val="24"/>
          <w:lang w:eastAsia="ru-RU"/>
        </w:rPr>
        <w:t xml:space="preserve"> выполненное задание от неверного и др.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значительную часть уроков в учебник 2 класса включены проблемные ситуации, позволяющие школьникам вместе с учителем </w:t>
      </w:r>
      <w:r w:rsidRPr="00531C13">
        <w:rPr>
          <w:rFonts w:ascii="Times New Roman" w:eastAsia="Times New Roman" w:hAnsi="Times New Roman" w:cs="Times New Roman"/>
          <w:i/>
          <w:iCs/>
          <w:sz w:val="24"/>
          <w:szCs w:val="24"/>
          <w:lang w:eastAsia="ru-RU"/>
        </w:rPr>
        <w:t>обнаруживать</w:t>
      </w:r>
      <w:r w:rsidRPr="00531C13">
        <w:rPr>
          <w:rFonts w:ascii="Times New Roman" w:eastAsia="Times New Roman" w:hAnsi="Times New Roman" w:cs="Times New Roman"/>
          <w:sz w:val="24"/>
          <w:szCs w:val="24"/>
          <w:lang w:eastAsia="ru-RU"/>
        </w:rPr>
        <w:t xml:space="preserve"> и </w:t>
      </w:r>
      <w:r w:rsidRPr="00531C13">
        <w:rPr>
          <w:rFonts w:ascii="Times New Roman" w:eastAsia="Times New Roman" w:hAnsi="Times New Roman" w:cs="Times New Roman"/>
          <w:i/>
          <w:iCs/>
          <w:sz w:val="24"/>
          <w:szCs w:val="24"/>
          <w:lang w:eastAsia="ru-RU"/>
        </w:rPr>
        <w:t>формулировать</w:t>
      </w:r>
      <w:r w:rsidRPr="00531C13">
        <w:rPr>
          <w:rFonts w:ascii="Times New Roman" w:eastAsia="Times New Roman" w:hAnsi="Times New Roman" w:cs="Times New Roman"/>
          <w:sz w:val="24"/>
          <w:szCs w:val="24"/>
          <w:lang w:eastAsia="ru-RU"/>
        </w:rPr>
        <w:t xml:space="preserve"> учебную проблему,  высказывать свою версию, пытаться предлагать способ ее проверки. Учитель </w:t>
      </w:r>
      <w:r w:rsidRPr="00531C13">
        <w:rPr>
          <w:rFonts w:ascii="Times New Roman" w:eastAsia="Times New Roman" w:hAnsi="Times New Roman" w:cs="Times New Roman"/>
          <w:sz w:val="24"/>
          <w:szCs w:val="24"/>
          <w:lang w:eastAsia="ru-RU"/>
        </w:rPr>
        <w:lastRenderedPageBreak/>
        <w:t xml:space="preserve">организует беседу с учащимися, в результате чего школьники учатся </w:t>
      </w:r>
      <w:r w:rsidRPr="00531C13">
        <w:rPr>
          <w:rFonts w:ascii="Times New Roman" w:eastAsia="Times New Roman" w:hAnsi="Times New Roman" w:cs="Times New Roman"/>
          <w:i/>
          <w:iCs/>
          <w:sz w:val="24"/>
          <w:szCs w:val="24"/>
          <w:lang w:eastAsia="ru-RU"/>
        </w:rPr>
        <w:t>работать</w:t>
      </w: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i/>
          <w:iCs/>
          <w:sz w:val="24"/>
          <w:szCs w:val="24"/>
          <w:lang w:eastAsia="ru-RU"/>
        </w:rPr>
        <w:t>по</w:t>
      </w:r>
      <w:r w:rsidRPr="00531C13">
        <w:rPr>
          <w:rFonts w:ascii="Times New Roman" w:eastAsia="Times New Roman" w:hAnsi="Times New Roman" w:cs="Times New Roman"/>
          <w:sz w:val="24"/>
          <w:szCs w:val="24"/>
          <w:lang w:eastAsia="ru-RU"/>
        </w:rPr>
        <w:t xml:space="preserve"> предложенному </w:t>
      </w:r>
      <w:r w:rsidRPr="00531C13">
        <w:rPr>
          <w:rFonts w:ascii="Times New Roman" w:eastAsia="Times New Roman" w:hAnsi="Times New Roman" w:cs="Times New Roman"/>
          <w:i/>
          <w:iCs/>
          <w:sz w:val="24"/>
          <w:szCs w:val="24"/>
          <w:lang w:eastAsia="ru-RU"/>
        </w:rPr>
        <w:t>плану</w:t>
      </w:r>
      <w:r w:rsidRPr="00531C13">
        <w:rPr>
          <w:rFonts w:ascii="Times New Roman" w:eastAsia="Times New Roman" w:hAnsi="Times New Roman" w:cs="Times New Roman"/>
          <w:sz w:val="24"/>
          <w:szCs w:val="24"/>
          <w:lang w:eastAsia="ru-RU"/>
        </w:rPr>
        <w:t xml:space="preserve">, используя необходимые средства (учебник). А сравнивая полученный в беседе вывод с выводом параграфа, ученики </w:t>
      </w:r>
      <w:r w:rsidRPr="00531C13">
        <w:rPr>
          <w:rFonts w:ascii="Times New Roman" w:eastAsia="Times New Roman" w:hAnsi="Times New Roman" w:cs="Times New Roman"/>
          <w:i/>
          <w:iCs/>
          <w:sz w:val="24"/>
          <w:szCs w:val="24"/>
          <w:lang w:eastAsia="ru-RU"/>
        </w:rPr>
        <w:t>определяют</w:t>
      </w:r>
      <w:r w:rsidRPr="00531C13">
        <w:rPr>
          <w:rFonts w:ascii="Times New Roman" w:eastAsia="Times New Roman" w:hAnsi="Times New Roman" w:cs="Times New Roman"/>
          <w:sz w:val="24"/>
          <w:szCs w:val="24"/>
          <w:lang w:eastAsia="ru-RU"/>
        </w:rPr>
        <w:t xml:space="preserve"> успешность выполнения своего задания в диалоге с учителем.</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 учебниках 3-4 класса полностью реализована технология проблемного диалога.  В каждый параграф включены проблемные ситуации, позволяющие школьникам вместе с учителем обнаруживать и формулировать учебную</w:t>
      </w:r>
      <w:r w:rsidRPr="00531C13">
        <w:rPr>
          <w:rFonts w:ascii="Times New Roman" w:eastAsia="Times New Roman" w:hAnsi="Times New Roman" w:cs="Times New Roman"/>
          <w:sz w:val="28"/>
          <w:szCs w:val="28"/>
          <w:lang w:eastAsia="ru-RU"/>
        </w:rPr>
        <w:t xml:space="preserve"> </w:t>
      </w:r>
      <w:r w:rsidRPr="00531C13">
        <w:rPr>
          <w:rFonts w:ascii="Times New Roman" w:eastAsia="Times New Roman" w:hAnsi="Times New Roman" w:cs="Times New Roman"/>
          <w:sz w:val="24"/>
          <w:szCs w:val="24"/>
          <w:lang w:eastAsia="ru-RU"/>
        </w:rPr>
        <w:t xml:space="preserve">проблему,  высказывать свою версию, пытаться предлагать способ её проверки.  Сформулировав проблему и определив основной вопрос (проблему урока), ученики приступают к планированию, обучаясь  самостоятельно формулировать цели урока после предварительного обсуждения. Материал учебника позволяет учителю организовать подводящий или побуждающий диалог по изучению нового, используя учебник в качестве источника информации или для проверки верности своих предположений. При этом ученики обучаются  работать по плану, сверяя свои действия с целью и при </w:t>
      </w:r>
      <w:proofErr w:type="gramStart"/>
      <w:r w:rsidRPr="00531C13">
        <w:rPr>
          <w:rFonts w:ascii="Times New Roman" w:eastAsia="Times New Roman" w:hAnsi="Times New Roman" w:cs="Times New Roman"/>
          <w:sz w:val="24"/>
          <w:szCs w:val="24"/>
          <w:lang w:eastAsia="ru-RU"/>
        </w:rPr>
        <w:t>необходимости</w:t>
      </w:r>
      <w:proofErr w:type="gramEnd"/>
      <w:r w:rsidRPr="00531C13">
        <w:rPr>
          <w:rFonts w:ascii="Times New Roman" w:eastAsia="Times New Roman" w:hAnsi="Times New Roman" w:cs="Times New Roman"/>
          <w:sz w:val="24"/>
          <w:szCs w:val="24"/>
          <w:lang w:eastAsia="ru-RU"/>
        </w:rPr>
        <w:t xml:space="preserve"> исправляя ошибки с помощью учителя.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4.5.Познавательные универсальные учебные действия (в том числе чтение и работа с информацией)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Наглядно-образное мышление</w:t>
      </w:r>
      <w:r w:rsidRPr="00531C13">
        <w:rPr>
          <w:rFonts w:ascii="Times New Roman" w:eastAsia="Times New Roman" w:hAnsi="Times New Roman" w:cs="Times New Roman"/>
          <w:sz w:val="24"/>
          <w:szCs w:val="24"/>
          <w:lang w:eastAsia="ru-RU"/>
        </w:rPr>
        <w:t>,</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 xml:space="preserve">свойственное детям младшего школьного возраста, позволяет сформировать </w:t>
      </w:r>
      <w:r w:rsidRPr="00531C13">
        <w:rPr>
          <w:rFonts w:ascii="Times New Roman" w:eastAsia="Times New Roman" w:hAnsi="Times New Roman" w:cs="Times New Roman"/>
          <w:i/>
          <w:iCs/>
          <w:sz w:val="24"/>
          <w:szCs w:val="24"/>
          <w:lang w:eastAsia="ru-RU"/>
        </w:rPr>
        <w:t>целостную, но</w:t>
      </w:r>
      <w:r w:rsidRPr="00531C13">
        <w:rPr>
          <w:rFonts w:ascii="Times New Roman" w:eastAsia="Times New Roman" w:hAnsi="Times New Roman" w:cs="Times New Roman"/>
          <w:b/>
          <w:bCs/>
          <w:i/>
          <w:iCs/>
          <w:sz w:val="24"/>
          <w:szCs w:val="24"/>
          <w:lang w:eastAsia="ru-RU"/>
        </w:rPr>
        <w:t xml:space="preserve"> </w:t>
      </w:r>
      <w:r w:rsidRPr="00531C13">
        <w:rPr>
          <w:rFonts w:ascii="Times New Roman" w:eastAsia="Times New Roman" w:hAnsi="Times New Roman" w:cs="Times New Roman"/>
          <w:i/>
          <w:iCs/>
          <w:sz w:val="24"/>
          <w:szCs w:val="24"/>
          <w:lang w:eastAsia="ru-RU"/>
        </w:rPr>
        <w:t>предварительную картину мира</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 xml:space="preserve">основанную на фактах, явлениях, образах и простых понятиях. Развитие интеллектуальных умений осуществляется </w:t>
      </w:r>
      <w:r w:rsidRPr="00531C13">
        <w:rPr>
          <w:rFonts w:ascii="Times New Roman" w:eastAsia="Times New Roman" w:hAnsi="Times New Roman" w:cs="Times New Roman"/>
          <w:i/>
          <w:iCs/>
          <w:sz w:val="24"/>
          <w:szCs w:val="24"/>
          <w:lang w:eastAsia="ru-RU"/>
        </w:rPr>
        <w:t>под руководством учителя</w:t>
      </w:r>
      <w:r w:rsidRPr="00531C13">
        <w:rPr>
          <w:rFonts w:ascii="Times New Roman" w:eastAsia="Times New Roman" w:hAnsi="Times New Roman" w:cs="Times New Roman"/>
          <w:sz w:val="24"/>
          <w:szCs w:val="24"/>
          <w:lang w:eastAsia="ru-RU"/>
        </w:rPr>
        <w:t xml:space="preserve"> в 1-2 классе, а в 3-4 ставятся учебные задачи, которые ученики учатся решать </w:t>
      </w:r>
      <w:r w:rsidRPr="00531C13">
        <w:rPr>
          <w:rFonts w:ascii="Times New Roman" w:eastAsia="Times New Roman" w:hAnsi="Times New Roman" w:cs="Times New Roman"/>
          <w:i/>
          <w:iCs/>
          <w:sz w:val="24"/>
          <w:szCs w:val="24"/>
          <w:lang w:eastAsia="ru-RU"/>
        </w:rPr>
        <w:t>самостоятельно</w:t>
      </w:r>
      <w:r w:rsidRPr="00531C13">
        <w:rPr>
          <w:rFonts w:ascii="Times New Roman" w:eastAsia="Times New Roman" w:hAnsi="Times New Roman" w:cs="Times New Roman"/>
          <w:sz w:val="24"/>
          <w:szCs w:val="24"/>
          <w:lang w:eastAsia="ru-RU"/>
        </w:rPr>
        <w:t>. К концу начальной школы становление абстрактного мышления</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позволяет</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начинать</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достройку картины мира</w:t>
      </w:r>
      <w:r w:rsidRPr="00531C13">
        <w:rPr>
          <w:rFonts w:ascii="Times New Roman" w:eastAsia="Times New Roman" w:hAnsi="Times New Roman" w:cs="Times New Roman"/>
          <w:b/>
          <w:bCs/>
          <w:sz w:val="24"/>
          <w:szCs w:val="24"/>
          <w:lang w:eastAsia="ru-RU"/>
        </w:rPr>
        <w:t xml:space="preserve"> </w:t>
      </w:r>
      <w:r w:rsidRPr="00531C13">
        <w:rPr>
          <w:rFonts w:ascii="Times New Roman" w:eastAsia="Times New Roman" w:hAnsi="Times New Roman" w:cs="Times New Roman"/>
          <w:sz w:val="24"/>
          <w:szCs w:val="24"/>
          <w:lang w:eastAsia="ru-RU"/>
        </w:rPr>
        <w:t>фактами, явлениями и абстрактными понятиями из разных предметов (наук).</w:t>
      </w:r>
    </w:p>
    <w:p w:rsidR="00531C13" w:rsidRPr="00531C13" w:rsidRDefault="00531C13" w:rsidP="00531C13">
      <w:pPr>
        <w:spacing w:before="20" w:after="20" w:line="240" w:lineRule="auto"/>
        <w:jc w:val="both"/>
        <w:rPr>
          <w:rFonts w:ascii="Times New Roman" w:eastAsia="Times New Roman" w:hAnsi="Times New Roman" w:cs="Times New Roman"/>
          <w:b/>
          <w:bCs/>
          <w:sz w:val="24"/>
          <w:szCs w:val="24"/>
          <w:lang w:eastAsia="ru-RU"/>
        </w:rPr>
      </w:pPr>
    </w:p>
    <w:p w:rsidR="00531C13" w:rsidRPr="00531C13" w:rsidRDefault="00531C13" w:rsidP="00531C13">
      <w:pPr>
        <w:spacing w:before="20" w:after="20" w:line="240" w:lineRule="auto"/>
        <w:rPr>
          <w:rFonts w:ascii="Times New Roman" w:eastAsia="Times New Roman" w:hAnsi="Times New Roman" w:cs="Times New Roman"/>
          <w:b/>
          <w:bCs/>
          <w:sz w:val="28"/>
          <w:szCs w:val="28"/>
          <w:lang w:eastAsia="ru-RU"/>
        </w:rPr>
      </w:pPr>
    </w:p>
    <w:p w:rsidR="00531C13" w:rsidRPr="00531C13" w:rsidRDefault="00531C13" w:rsidP="00531C13">
      <w:pPr>
        <w:spacing w:before="20" w:after="2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Познавательные универсальные учебные действия на разных этапах обучения </w:t>
      </w:r>
      <w:r w:rsidRPr="00531C13">
        <w:rPr>
          <w:rFonts w:ascii="Times New Roman" w:eastAsia="Times New Roman" w:hAnsi="Times New Roman" w:cs="Times New Roman"/>
          <w:b/>
          <w:bCs/>
          <w:sz w:val="24"/>
          <w:szCs w:val="24"/>
          <w:lang w:eastAsia="ru-RU"/>
        </w:rPr>
        <w:br/>
        <w:t>в начальной школе.</w:t>
      </w:r>
    </w:p>
    <w:p w:rsidR="00531C13" w:rsidRPr="00531C13" w:rsidRDefault="00531C13" w:rsidP="00531C13">
      <w:pPr>
        <w:spacing w:before="20" w:after="20" w:line="240" w:lineRule="auto"/>
        <w:jc w:val="right"/>
        <w:rPr>
          <w:rFonts w:ascii="Times New Roman" w:eastAsia="Times New Roman" w:hAnsi="Times New Roman" w:cs="Times New Roman"/>
          <w:sz w:val="28"/>
          <w:szCs w:val="28"/>
          <w:lang w:eastAsia="ru-RU"/>
        </w:rPr>
      </w:pPr>
      <w:r w:rsidRPr="00531C13">
        <w:rPr>
          <w:rFonts w:ascii="Times New Roman" w:eastAsia="Times New Roman" w:hAnsi="Times New Roman" w:cs="Times New Roman"/>
          <w:sz w:val="28"/>
          <w:szCs w:val="28"/>
          <w:lang w:eastAsia="ru-RU"/>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039"/>
        <w:gridCol w:w="4037"/>
        <w:gridCol w:w="3104"/>
        <w:gridCol w:w="1925"/>
      </w:tblGrid>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Классы</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Извлекать информацию.</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Ориентироваться </w:t>
            </w:r>
            <w:r w:rsidRPr="00531C13">
              <w:rPr>
                <w:rFonts w:ascii="Times New Roman" w:eastAsia="Times New Roman" w:hAnsi="Times New Roman" w:cs="Times New Roman"/>
                <w:sz w:val="24"/>
                <w:szCs w:val="24"/>
                <w:lang w:eastAsia="ru-RU"/>
              </w:rPr>
              <w:t>в своей системе знаний и</w:t>
            </w:r>
            <w:r w:rsidRPr="00531C13">
              <w:rPr>
                <w:rFonts w:ascii="Times New Roman" w:eastAsia="Times New Roman" w:hAnsi="Times New Roman" w:cs="Times New Roman"/>
                <w:b/>
                <w:bCs/>
                <w:sz w:val="24"/>
                <w:szCs w:val="24"/>
                <w:lang w:eastAsia="ru-RU"/>
              </w:rPr>
              <w:t xml:space="preserve"> осознавать необходимость </w:t>
            </w:r>
            <w:r w:rsidRPr="00531C13">
              <w:rPr>
                <w:rFonts w:ascii="Times New Roman" w:eastAsia="Times New Roman" w:hAnsi="Times New Roman" w:cs="Times New Roman"/>
                <w:sz w:val="24"/>
                <w:szCs w:val="24"/>
                <w:lang w:eastAsia="ru-RU"/>
              </w:rPr>
              <w:t>нового знания.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Делать</w:t>
            </w:r>
            <w:r w:rsidRPr="00531C13">
              <w:rPr>
                <w:rFonts w:ascii="Times New Roman" w:eastAsia="Times New Roman" w:hAnsi="Times New Roman" w:cs="Times New Roman"/>
                <w:b/>
                <w:bCs/>
                <w:sz w:val="24"/>
                <w:szCs w:val="24"/>
                <w:lang w:eastAsia="ru-RU"/>
              </w:rPr>
              <w:t xml:space="preserve"> предварительный отбор </w:t>
            </w:r>
            <w:r w:rsidRPr="00531C13">
              <w:rPr>
                <w:rFonts w:ascii="Times New Roman" w:eastAsia="Times New Roman" w:hAnsi="Times New Roman" w:cs="Times New Roman"/>
                <w:sz w:val="24"/>
                <w:szCs w:val="24"/>
                <w:lang w:eastAsia="ru-RU"/>
              </w:rPr>
              <w:t>источников информации для поиска нового знания.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xml:space="preserve">Добывать </w:t>
            </w:r>
            <w:r w:rsidRPr="00531C13">
              <w:rPr>
                <w:rFonts w:ascii="Times New Roman" w:eastAsia="Times New Roman" w:hAnsi="Times New Roman" w:cs="Times New Roman"/>
                <w:sz w:val="24"/>
                <w:szCs w:val="24"/>
                <w:lang w:eastAsia="ru-RU"/>
              </w:rPr>
              <w:t>новые знания (информацию) из различных источников и разными способами</w:t>
            </w:r>
          </w:p>
        </w:tc>
        <w:tc>
          <w:tcPr>
            <w:tcW w:w="322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Перерабатывать информацию  для получения необходимого результата,  в том числе и для создания нового продукта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 </w:t>
            </w:r>
          </w:p>
        </w:tc>
        <w:tc>
          <w:tcPr>
            <w:tcW w:w="244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Преобразовывать информацию из одной формы в другую  и выбирать наиболее удобную для себя  форму</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класс –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необхо-</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димый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Отличать новое от  уже известного с помощью учителя.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Ориентироваться  в учебнике (на развороте, в оглавлении, в словаре).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Находить ответы на вопросы, используя учебник, свой жизненный опыт и информацию, полученную на уроке</w:t>
            </w:r>
          </w:p>
        </w:tc>
        <w:tc>
          <w:tcPr>
            <w:tcW w:w="322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Делать выводы в результате  совместной  работы всего класса.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Сравнивать и группировать предметы.</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Находить закономерности в расположении фигур по значению одного признака.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Называть последовательность простых </w:t>
            </w:r>
            <w:r w:rsidRPr="00531C13">
              <w:rPr>
                <w:rFonts w:ascii="Times New Roman" w:eastAsia="Times New Roman" w:hAnsi="Times New Roman" w:cs="Times New Roman"/>
                <w:sz w:val="24"/>
                <w:szCs w:val="24"/>
                <w:lang w:eastAsia="ru-RU"/>
              </w:rPr>
              <w:lastRenderedPageBreak/>
              <w:t>знакомых действий, находить пропущенное действие в знакомой последовательности</w:t>
            </w:r>
          </w:p>
        </w:tc>
        <w:tc>
          <w:tcPr>
            <w:tcW w:w="244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Подробно пересказывать небольшие  тексты, называть их тему</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2 класс –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(для 1 класса –  это по-вышен-ный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Понимать, что нужна  дополнительная информация (знания) для решения учебной  задачи в один шаг.</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Понимать, в каких источниках  можно  найти  необходимую информацию для  решения учебной задачи.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Находить необходимую </w:t>
            </w:r>
            <w:proofErr w:type="gramStart"/>
            <w:r w:rsidRPr="00531C13">
              <w:rPr>
                <w:rFonts w:ascii="Times New Roman" w:eastAsia="Times New Roman" w:hAnsi="Times New Roman" w:cs="Times New Roman"/>
                <w:sz w:val="24"/>
                <w:szCs w:val="24"/>
                <w:lang w:eastAsia="ru-RU"/>
              </w:rPr>
              <w:t>информацию</w:t>
            </w:r>
            <w:proofErr w:type="gramEnd"/>
            <w:r w:rsidRPr="00531C13">
              <w:rPr>
                <w:rFonts w:ascii="Times New Roman" w:eastAsia="Times New Roman" w:hAnsi="Times New Roman" w:cs="Times New Roman"/>
                <w:sz w:val="24"/>
                <w:szCs w:val="24"/>
                <w:lang w:eastAsia="ru-RU"/>
              </w:rPr>
              <w:t xml:space="preserve"> как в учебнике, так и в предложенных учителем  словарях и энциклопедиях</w:t>
            </w:r>
          </w:p>
        </w:tc>
        <w:tc>
          <w:tcPr>
            <w:tcW w:w="322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Сравнивать и группировать предметы по нескольким основаниям.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Находить закономерности в расположении фигур по значению двух и более признаков.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Приводить примеры последовательности действий в быту, в сказках.</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Отличать высказывания от других предложений, приводить примеры высказываний, определять истинные и ложные высказывания.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Наблюдать и делать самостоятельные  выводы</w:t>
            </w:r>
          </w:p>
        </w:tc>
        <w:tc>
          <w:tcPr>
            <w:tcW w:w="244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Составлять простой план небольшого текста-повествования</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3-4 классы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2 класса – это </w:t>
            </w: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Самостоятельно предполагать, какая информация нужна для решения учебной задачи в один шаг.</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Извлекать информацию, представленную в разных формах (текст, таблица, схема, иллюстрация и др.)</w:t>
            </w:r>
          </w:p>
        </w:tc>
        <w:tc>
          <w:tcPr>
            <w:tcW w:w="322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Сравнивать и  группировать факты и явления.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Относить объекты к известным понятиям.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Определять составные части объектов, а также состав этих составных частей.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Определять причины явлений, событий. Делать выводы на основе обобщения   знаний.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Решать задачи по аналогии. Строить аналогичные закономерности.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w:t>
            </w:r>
          </w:p>
        </w:tc>
        <w:tc>
          <w:tcPr>
            <w:tcW w:w="244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Представлять информацию в виде текста, таблицы, схемы, в том числе с помощью ИКТ</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3–4 класса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5–6 класса –  это </w:t>
            </w: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Самостоятельно предполагать, какая информация нужна для решения предметной учебной задачи, состоящей  из нескольких шагов.</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Самостоятельно  отбирать для </w:t>
            </w:r>
            <w:r w:rsidRPr="00531C13">
              <w:rPr>
                <w:rFonts w:ascii="Times New Roman" w:eastAsia="Times New Roman" w:hAnsi="Times New Roman" w:cs="Times New Roman"/>
                <w:sz w:val="24"/>
                <w:szCs w:val="24"/>
                <w:lang w:eastAsia="ru-RU"/>
              </w:rPr>
              <w:lastRenderedPageBreak/>
              <w:t>решения  предметных учебных задач необходимые словари, энциклопедии, справочники, электронные диски.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Сопоставлять  и отбирать информацию, полученную из  различных источников (словари, энциклопедии, справочники, электронные диски, сеть Интернет)</w:t>
            </w:r>
          </w:p>
        </w:tc>
        <w:tc>
          <w:tcPr>
            <w:tcW w:w="322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Анализировать, сравнивать, классифицировать и обобщать факты и явления. Выявлять причины и следствия простых явлений.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Записывать выводы в виде правил «если …, то …»; по заданной ситуации составлять короткие цепочки правил «если …, то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Преобразовывать модели с целью выявления общих законов, определяющих данную предметную область.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Использовать полученную информацию в проектной деятельности под руководством  учителя-консультанта</w:t>
            </w:r>
          </w:p>
        </w:tc>
        <w:tc>
          <w:tcPr>
            <w:tcW w:w="244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xml:space="preserve">Представлять информацию в виде таблиц, схем, опорного конспекта, в том </w:t>
            </w:r>
            <w:r w:rsidRPr="00531C13">
              <w:rPr>
                <w:rFonts w:ascii="Times New Roman" w:eastAsia="Times New Roman" w:hAnsi="Times New Roman" w:cs="Times New Roman"/>
                <w:sz w:val="24"/>
                <w:szCs w:val="24"/>
                <w:lang w:eastAsia="ru-RU"/>
              </w:rPr>
              <w:lastRenderedPageBreak/>
              <w:t>числе с помощью ИКТ.</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Составлять сложный план текста.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Уметь передавать содержание в сжатом, выборочном или развёрнутом виде</w:t>
            </w:r>
          </w:p>
        </w:tc>
      </w:tr>
    </w:tbl>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8"/>
          <w:szCs w:val="28"/>
          <w:lang w:eastAsia="ru-RU"/>
        </w:rPr>
        <w:lastRenderedPageBreak/>
        <w:t> </w:t>
      </w:r>
      <w:r w:rsidRPr="00531C13">
        <w:rPr>
          <w:rFonts w:ascii="Times New Roman" w:eastAsia="Times New Roman" w:hAnsi="Times New Roman" w:cs="Times New Roman"/>
          <w:b/>
          <w:bCs/>
          <w:sz w:val="24"/>
          <w:szCs w:val="24"/>
          <w:lang w:eastAsia="ru-RU"/>
        </w:rPr>
        <w:t xml:space="preserve">4.6. Типовые задания, нацеленные на развитие познавательных универсальных учебных  действий.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Русский язык</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Это</w:t>
      </w:r>
      <w:proofErr w:type="gramEnd"/>
      <w:r w:rsidRPr="00531C13">
        <w:rPr>
          <w:rFonts w:ascii="Times New Roman" w:eastAsia="Times New Roman" w:hAnsi="Times New Roman" w:cs="Times New Roman"/>
          <w:sz w:val="24"/>
          <w:szCs w:val="24"/>
          <w:lang w:eastAsia="ru-RU"/>
        </w:rPr>
        <w:t xml:space="preserve"> прежде всего задания на извлечение, преобразование и использование текстовой информации.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«Составь самостоятельно инструкцию (алгоритм) «Как нужно действовать, чтобы правильно поставить запятые в сложном предложении». 1. Найти и подчеркнуть …2. Посчитать … 3. Если … 4. Найти границы … 5. Выделить … 6. Поставить</w:t>
      </w:r>
      <w:proofErr w:type="gramStart"/>
      <w:r w:rsidRPr="00531C13">
        <w:rPr>
          <w:rFonts w:ascii="Times New Roman" w:eastAsia="Times New Roman" w:hAnsi="Times New Roman" w:cs="Times New Roman"/>
          <w:sz w:val="24"/>
          <w:szCs w:val="24"/>
          <w:lang w:eastAsia="ru-RU"/>
        </w:rPr>
        <w:t xml:space="preserve"> … С</w:t>
      </w:r>
      <w:proofErr w:type="gramEnd"/>
      <w:r w:rsidRPr="00531C13">
        <w:rPr>
          <w:rFonts w:ascii="Times New Roman" w:eastAsia="Times New Roman" w:hAnsi="Times New Roman" w:cs="Times New Roman"/>
          <w:sz w:val="24"/>
          <w:szCs w:val="24"/>
          <w:lang w:eastAsia="ru-RU"/>
        </w:rPr>
        <w:t xml:space="preserve">равни свою инструкцию с той, которая дана в конце учебника. Пользуйся инструкцией при выполнении </w:t>
      </w:r>
      <w:proofErr w:type="gramStart"/>
      <w:r w:rsidRPr="00531C13">
        <w:rPr>
          <w:rFonts w:ascii="Times New Roman" w:eastAsia="Times New Roman" w:hAnsi="Times New Roman" w:cs="Times New Roman"/>
          <w:sz w:val="24"/>
          <w:szCs w:val="24"/>
          <w:lang w:eastAsia="ru-RU"/>
        </w:rPr>
        <w:t>следующих</w:t>
      </w:r>
      <w:proofErr w:type="gramEnd"/>
      <w:r w:rsidRPr="00531C13">
        <w:rPr>
          <w:rFonts w:ascii="Times New Roman" w:eastAsia="Times New Roman" w:hAnsi="Times New Roman" w:cs="Times New Roman"/>
          <w:sz w:val="24"/>
          <w:szCs w:val="24"/>
          <w:lang w:eastAsia="ru-RU"/>
        </w:rPr>
        <w:t xml:space="preserve"> упражнени»</w:t>
      </w:r>
    </w:p>
    <w:p w:rsidR="00531C13" w:rsidRPr="00531C13" w:rsidRDefault="00531C13" w:rsidP="00400A6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Правила, определения и т.п. в виде графических схем, таблиц, алгоритмов, разного рода визуальных подсказок и ключей, «иллюстративного» визуального ряда (даны в учебнике или составляются детьми). </w:t>
      </w:r>
    </w:p>
    <w:p w:rsidR="00531C13" w:rsidRPr="00531C13" w:rsidRDefault="00531C13" w:rsidP="00400A6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Приёмы работы с правилами и определениями как учебно-научными текстами.          </w:t>
      </w:r>
    </w:p>
    <w:p w:rsidR="00531C13" w:rsidRPr="00531C13" w:rsidRDefault="00531C13" w:rsidP="00400A66">
      <w:pPr>
        <w:numPr>
          <w:ilvl w:val="0"/>
          <w:numId w:val="1"/>
        </w:numPr>
        <w:spacing w:before="100" w:beforeAutospacing="1" w:after="100" w:afterAutospacing="1"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Система работы с различными словарями.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Примеры таких заданий. «Прочитай слова. Объясни значение каждого слова. Воспользуйся толковым словарём, словарём иностранных слов»; « …. Запиши слова в нужной последовательности и проверь по словарю С.И. Ожегова»; «В каких книгах можно встретить эти слова? А где можно уточнить, что означают эти слова?».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Литературное чтение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Развитие читательских умений обеспечивает технология формирования типа правильной читательской деятельности (продуктивного чтения), которая отражена в учебниках и тетрадях по литературному чтению:</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этап 1 (работа с текстом до чтения, на основе заглавия, фамилии автора, ключевых слов, иллюстрации) – обеспечивает развитие механизма прогнозирования и приёмов просмотрового и ознакомительного чтения;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этап 2 (работа с текстом во время чтения) – обеспечивает интерпретацию текста учениками как результат изучающего чтения;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этап 3 (после чтения) – это развитие умений рефлексивного чтения в ходе выполнения творческих заданий.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Математика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1. Возрастные психологические особенности младших школьников делают  необходимым формирование моделирования как универсального учебного действия. Оно осуществляется в рамках практически всех учебных предметов начальной школы, но для математики это действие </w:t>
      </w:r>
      <w:r w:rsidRPr="00531C13">
        <w:rPr>
          <w:rFonts w:ascii="Times New Roman" w:eastAsia="Times New Roman" w:hAnsi="Times New Roman" w:cs="Times New Roman"/>
          <w:sz w:val="24"/>
          <w:szCs w:val="24"/>
          <w:lang w:eastAsia="ru-RU"/>
        </w:rPr>
        <w:lastRenderedPageBreak/>
        <w:t>представляется наиболее важным, так как создаёт важнейший инструментарий для развития у детей познавательных универсальных действий. Так, например, большое количество математических задач может быть понято и решено   младшими</w:t>
      </w:r>
      <w:r w:rsidRPr="00531C13">
        <w:rPr>
          <w:rFonts w:ascii="Times New Roman" w:eastAsia="Times New Roman" w:hAnsi="Times New Roman" w:cs="Times New Roman"/>
          <w:sz w:val="28"/>
          <w:szCs w:val="28"/>
          <w:lang w:eastAsia="ru-RU"/>
        </w:rPr>
        <w:t xml:space="preserve"> </w:t>
      </w:r>
      <w:r w:rsidRPr="00531C13">
        <w:rPr>
          <w:rFonts w:ascii="Times New Roman" w:eastAsia="Times New Roman" w:hAnsi="Times New Roman" w:cs="Times New Roman"/>
          <w:sz w:val="24"/>
          <w:szCs w:val="24"/>
          <w:lang w:eastAsia="ru-RU"/>
        </w:rPr>
        <w:t>школьниками только после создания адекватной их восприятию вспомогательной модели. Поэтому задания учебника первого класса знакомят учащихся с общепринятыми в математике моделями, а учебники 2–4 классов дополняют эту линию и учат детей самостоятельному созданию и применению моделей при решении предметных задач.</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2.В учебниках математики  широко используются продуктивные задания, требующие целенаправленного использования и, как следствие, развития таких важнейших мыслительных операций, как анализ, синтез, классификация, сравнение, аналогия. (Все задания учебника, сопровождающиеся инструкциями «Сравни», «Разбей на группы», «Найди истинное высказывание» и т.д.)</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 Учебники содержат  также задания, позволяющие научить школьников самостоятельному применению знаний в новой ситуации, т.е. сформировать познавательные универсальные учебные действия.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Окружающий мир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Одна из ведущих целей предмета «Окружающий мир» в авторской программе – научить школьников объяснять окружающий мир. Такой подход позволяет ученикам систематизировать свой опыт, превращая его в элементарную, но целостную систему. Ещё одна особенность, характерная для всех учебников окружающего мира, – принцип минимакса, согласно которому включён не только обязательный для изучения учебный материал (минимум, который и проверяется в контрольных работах), но и дополнительный материал (максимум). На уроке школьники ищут ответ на сформулированный ими вопрос и учатся находить и выбирать нужную информацию. Такая деятельность нацелена на формирование умения добывать новые знания: извлекать информацию, представленную в разных формах (текст, таблица, схема, иллюстрация и др.).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В учебнике 2 класса часть времени посвящена обучению детей подготовке сообщений (докладов). Для этого приведена памятка ученикам, дана тематика докладов и текст в формате  обычных детских энциклопедий (тематика докладов не точно соответствует рубрикации «встроенной энциклопедии» и т.п.). </w:t>
      </w:r>
      <w:proofErr w:type="gramStart"/>
      <w:r w:rsidRPr="00531C13">
        <w:rPr>
          <w:rFonts w:ascii="Times New Roman" w:eastAsia="Times New Roman" w:hAnsi="Times New Roman" w:cs="Times New Roman"/>
          <w:sz w:val="24"/>
          <w:szCs w:val="24"/>
          <w:lang w:eastAsia="ru-RU"/>
        </w:rPr>
        <w:t>Такая деятельность нацелена на формирование умения делать предварительный отбор источников информации (отбирать необходимые для решения учебной задачи  источники информации среди предложенных учителем) и умения добывать новые знания.</w:t>
      </w:r>
      <w:proofErr w:type="gramEnd"/>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4.7. Коммуникативные универсальные учебные действия (в том числе чтение и работа с информацией).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Развиваются базовые умения различных видов речевой деятельности: говорения, слушания, чтения и письма. На уроках, помимо фронтальной, используется групповая форма организации учебной деятельности детей, которая позволяет использовать и совершенствовать их коммуникативные умения в процессе решения учебных предметных проблем (задач). Дальнейшее развитие коммуникативных умений учеников к концу начальной школы начинает осуществляться и через самостоятельное использование учениками присвоенной системы приёмов понимания устного и письменного текста.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r w:rsidRPr="00531C13">
        <w:rPr>
          <w:rFonts w:ascii="Times New Roman" w:eastAsia="Times New Roman" w:hAnsi="Times New Roman" w:cs="Times New Roman"/>
          <w:b/>
          <w:bCs/>
          <w:sz w:val="24"/>
          <w:szCs w:val="24"/>
          <w:lang w:eastAsia="ru-RU"/>
        </w:rPr>
        <w:t>Коммуникативные универсальные учебные действия на разных этапах обучения  в начальной школе.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185"/>
        <w:gridCol w:w="2715"/>
        <w:gridCol w:w="2445"/>
        <w:gridCol w:w="3225"/>
      </w:tblGrid>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Классы</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Доносить свою позицию до других, владея приёмами монологической и диалогической речи</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Понимать другие позиции (взгляды, интересы)</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Договариваться с людьми, согласуя с ними свои интересы и взгляды, для того чтобы сделать что-то сообща</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1-2 классы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необхо-</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димый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Оформлять свою мысль в устной и письменной речи (на уровне одного предложения или небольшого текста).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 наизусть стихотворение, прозаический фрагмент.</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Вступать в беседу на уроке и в жизни</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Слушать и понимать речь других.</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Выразительно читать и пересказывать текст.</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Вступать в беседу на уроке и в жизни</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Учиться выполнять различные роли в группе (лидера, исполнителя, критика)</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3-4 классы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1-2 класса – это </w:t>
            </w: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Оформлять свои мысли в устной и письменной речи с учетом своих учебных и жизненных речевых ситуаций, в том числе с помощью ИКТ.</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Высказывать свою точку зрения и пытаться её обосновать, приводя аргументы</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Слушать других, пытаться принимать другую точку зрения, быть готовым изменить свою точку зрения.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Читать вслух и про себя тексты учебников и при этом:</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вести «диалог с автором» (</w:t>
            </w:r>
            <w:proofErr w:type="gramStart"/>
            <w:r w:rsidRPr="00531C13">
              <w:rPr>
                <w:rFonts w:ascii="Times New Roman" w:eastAsia="Times New Roman" w:hAnsi="Times New Roman" w:cs="Times New Roman"/>
                <w:sz w:val="24"/>
                <w:szCs w:val="24"/>
                <w:lang w:eastAsia="ru-RU"/>
              </w:rPr>
              <w:t>прогнози-ровать</w:t>
            </w:r>
            <w:proofErr w:type="gramEnd"/>
            <w:r w:rsidRPr="00531C13">
              <w:rPr>
                <w:rFonts w:ascii="Times New Roman" w:eastAsia="Times New Roman" w:hAnsi="Times New Roman" w:cs="Times New Roman"/>
                <w:sz w:val="24"/>
                <w:szCs w:val="24"/>
                <w:lang w:eastAsia="ru-RU"/>
              </w:rPr>
              <w:t xml:space="preserve"> будущее чтение; ставить вопросы к тексту и искать ответы; прове-рять себя);</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отделять новое от </w:t>
            </w:r>
            <w:proofErr w:type="gramStart"/>
            <w:r w:rsidRPr="00531C13">
              <w:rPr>
                <w:rFonts w:ascii="Times New Roman" w:eastAsia="Times New Roman" w:hAnsi="Times New Roman" w:cs="Times New Roman"/>
                <w:sz w:val="24"/>
                <w:szCs w:val="24"/>
                <w:lang w:eastAsia="ru-RU"/>
              </w:rPr>
              <w:t>известного</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выделять главное;</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составлять план</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Выполняя различные роли в группе, сотрудничать в совместном решении проблемы (задачи).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Учиться </w:t>
            </w:r>
            <w:proofErr w:type="gramStart"/>
            <w:r w:rsidRPr="00531C13">
              <w:rPr>
                <w:rFonts w:ascii="Times New Roman" w:eastAsia="Times New Roman" w:hAnsi="Times New Roman" w:cs="Times New Roman"/>
                <w:sz w:val="24"/>
                <w:szCs w:val="24"/>
                <w:lang w:eastAsia="ru-RU"/>
              </w:rPr>
              <w:t>уважительно</w:t>
            </w:r>
            <w:proofErr w:type="gramEnd"/>
            <w:r w:rsidRPr="00531C13">
              <w:rPr>
                <w:rFonts w:ascii="Times New Roman" w:eastAsia="Times New Roman" w:hAnsi="Times New Roman" w:cs="Times New Roman"/>
                <w:sz w:val="24"/>
                <w:szCs w:val="24"/>
                <w:lang w:eastAsia="ru-RU"/>
              </w:rPr>
              <w:t xml:space="preserve"> относиться к позиции другого, пытаться договариваться</w:t>
            </w:r>
          </w:p>
        </w:tc>
      </w:tr>
      <w:tr w:rsidR="00531C13" w:rsidRPr="00531C13" w:rsidTr="00D07951">
        <w:trPr>
          <w:tblCellSpacing w:w="0" w:type="dxa"/>
        </w:trPr>
        <w:tc>
          <w:tcPr>
            <w:tcW w:w="1185" w:type="dxa"/>
            <w:tcBorders>
              <w:top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t>Повышен-ный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3-4 класса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(для 5-6 класса –  это </w:t>
            </w:r>
            <w:proofErr w:type="gramStart"/>
            <w:r w:rsidRPr="00531C13">
              <w:rPr>
                <w:rFonts w:ascii="Times New Roman" w:eastAsia="Times New Roman" w:hAnsi="Times New Roman" w:cs="Times New Roman"/>
                <w:sz w:val="24"/>
                <w:szCs w:val="24"/>
                <w:lang w:eastAsia="ru-RU"/>
              </w:rPr>
              <w:t>необ-ходимый</w:t>
            </w:r>
            <w:proofErr w:type="gramEnd"/>
            <w:r w:rsidRPr="00531C13">
              <w:rPr>
                <w:rFonts w:ascii="Times New Roman" w:eastAsia="Times New Roman" w:hAnsi="Times New Roman" w:cs="Times New Roman"/>
                <w:sz w:val="24"/>
                <w:szCs w:val="24"/>
                <w:lang w:eastAsia="ru-RU"/>
              </w:rPr>
              <w:t xml:space="preserve"> уровень)</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w:t>
            </w:r>
          </w:p>
        </w:tc>
        <w:tc>
          <w:tcPr>
            <w:tcW w:w="271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 необходимости отстаивать свою точку зрения, аргументируя ее. Учиться подтверждать аргументы фактами.</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Учиться </w:t>
            </w:r>
            <w:proofErr w:type="gramStart"/>
            <w:r w:rsidRPr="00531C13">
              <w:rPr>
                <w:rFonts w:ascii="Times New Roman" w:eastAsia="Times New Roman" w:hAnsi="Times New Roman" w:cs="Times New Roman"/>
                <w:sz w:val="24"/>
                <w:szCs w:val="24"/>
                <w:lang w:eastAsia="ru-RU"/>
              </w:rPr>
              <w:t>критично</w:t>
            </w:r>
            <w:proofErr w:type="gramEnd"/>
            <w:r w:rsidRPr="00531C13">
              <w:rPr>
                <w:rFonts w:ascii="Times New Roman" w:eastAsia="Times New Roman" w:hAnsi="Times New Roman" w:cs="Times New Roman"/>
                <w:sz w:val="24"/>
                <w:szCs w:val="24"/>
                <w:lang w:eastAsia="ru-RU"/>
              </w:rPr>
              <w:t xml:space="preserve"> относиться к своему мнению.</w:t>
            </w:r>
          </w:p>
        </w:tc>
        <w:tc>
          <w:tcPr>
            <w:tcW w:w="2445" w:type="dxa"/>
            <w:tcBorders>
              <w:top w:val="outset" w:sz="6" w:space="0" w:color="auto"/>
              <w:left w:val="outset" w:sz="6" w:space="0" w:color="auto"/>
              <w:bottom w:val="outset" w:sz="6" w:space="0" w:color="auto"/>
              <w:right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Понимать точку зрения другого (в том числе автора).</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Для этого владеть правильным типом читательской деятельности; самостоятельно использовать приемы изучающего чтения на различных текстах, а также приемы слушания.</w:t>
            </w:r>
          </w:p>
        </w:tc>
        <w:tc>
          <w:tcPr>
            <w:tcW w:w="3225" w:type="dxa"/>
            <w:tcBorders>
              <w:top w:val="outset" w:sz="6" w:space="0" w:color="auto"/>
              <w:left w:val="outset" w:sz="6" w:space="0" w:color="auto"/>
              <w:bottom w:val="outset" w:sz="6" w:space="0" w:color="auto"/>
            </w:tcBorders>
          </w:tcPr>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Уметь взглянуть на ситуацию с иной позиции и договариваться с людьми иных позиций.</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Организовывать учебное взаимодействие в группе (распределять роли, </w:t>
            </w:r>
            <w:proofErr w:type="gramStart"/>
            <w:r w:rsidRPr="00531C13">
              <w:rPr>
                <w:rFonts w:ascii="Times New Roman" w:eastAsia="Times New Roman" w:hAnsi="Times New Roman" w:cs="Times New Roman"/>
                <w:sz w:val="24"/>
                <w:szCs w:val="24"/>
                <w:lang w:eastAsia="ru-RU"/>
              </w:rPr>
              <w:t>догова-риваться</w:t>
            </w:r>
            <w:proofErr w:type="gramEnd"/>
            <w:r w:rsidRPr="00531C13">
              <w:rPr>
                <w:rFonts w:ascii="Times New Roman" w:eastAsia="Times New Roman" w:hAnsi="Times New Roman" w:cs="Times New Roman"/>
                <w:sz w:val="24"/>
                <w:szCs w:val="24"/>
                <w:lang w:eastAsia="ru-RU"/>
              </w:rPr>
              <w:t xml:space="preserve"> друг с другом и т.д.).</w:t>
            </w:r>
          </w:p>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Предвидеть (прогнозировать) последствия коллективных решений.</w:t>
            </w:r>
          </w:p>
        </w:tc>
      </w:tr>
    </w:tbl>
    <w:p w:rsidR="00531C13" w:rsidRPr="00531C13" w:rsidRDefault="00531C13" w:rsidP="00531C13">
      <w:pPr>
        <w:spacing w:before="20" w:after="20" w:line="240" w:lineRule="auto"/>
        <w:jc w:val="center"/>
        <w:rPr>
          <w:rFonts w:ascii="Times New Roman" w:eastAsia="Times New Roman" w:hAnsi="Times New Roman" w:cs="Times New Roman"/>
          <w:sz w:val="28"/>
          <w:szCs w:val="28"/>
          <w:lang w:eastAsia="ru-RU"/>
        </w:rPr>
      </w:pPr>
      <w:r w:rsidRPr="00531C13">
        <w:rPr>
          <w:rFonts w:ascii="Times New Roman" w:eastAsia="Times New Roman" w:hAnsi="Times New Roman" w:cs="Times New Roman"/>
          <w:b/>
          <w:bCs/>
          <w:sz w:val="28"/>
          <w:szCs w:val="28"/>
          <w:lang w:eastAsia="ru-RU"/>
        </w:rPr>
        <w:t>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4.8. Типовые задания, нацеленные на коммуникативные универсальные учебные действия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Русский язык</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Примеры заданий: «Поработай над своей устной научной речью. Подготовь связный рассказ на тему «Что я знаю о сложном предложении». «Построить свой рассказ тебе поможет план». «Не </w:t>
      </w:r>
      <w:r w:rsidRPr="00531C13">
        <w:rPr>
          <w:rFonts w:ascii="Times New Roman" w:eastAsia="Times New Roman" w:hAnsi="Times New Roman" w:cs="Times New Roman"/>
          <w:sz w:val="24"/>
          <w:szCs w:val="24"/>
          <w:lang w:eastAsia="ru-RU"/>
        </w:rPr>
        <w:lastRenderedPageBreak/>
        <w:t xml:space="preserve">забудь, что каждую свою мысль нужно подтверждать примером». «Закончи и запиши предложения с прямой речью. Пусть это будут предложения-просьбы, с которыми обращаются друг к другу сказочные герои (вспомни уроки риторики!). Тебе придётся употребить слово «пожалуйста». Запомни: это слово выделяется запятыми». «Прочитай слова. Найди и выпиши слова, которые …». «В первом предложении автор играет словами. Ты заметил </w:t>
      </w:r>
      <w:proofErr w:type="gramStart"/>
      <w:r w:rsidRPr="00531C13">
        <w:rPr>
          <w:rFonts w:ascii="Times New Roman" w:eastAsia="Times New Roman" w:hAnsi="Times New Roman" w:cs="Times New Roman"/>
          <w:sz w:val="24"/>
          <w:szCs w:val="24"/>
          <w:lang w:eastAsia="ru-RU"/>
        </w:rPr>
        <w:t>какими</w:t>
      </w:r>
      <w:proofErr w:type="gramEnd"/>
      <w:r w:rsidRPr="00531C13">
        <w:rPr>
          <w:rFonts w:ascii="Times New Roman" w:eastAsia="Times New Roman" w:hAnsi="Times New Roman" w:cs="Times New Roman"/>
          <w:sz w:val="24"/>
          <w:szCs w:val="24"/>
          <w:lang w:eastAsia="ru-RU"/>
        </w:rPr>
        <w:t>? Прочитай их». Система работы по развитию речи чётко выстроена во всех учебниках по русскому языку и включает развитие орфоэпических навыков, работу по количественному и качественному обогащению словарного запаса детей, развитие и совершенствование грамматического строя речи, развитие связной устной и письменной речи. Предусмотрено выполнение заданий в группах при изучении каждой темы.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Литературное чтение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Примеры заданий на развитие коммуникативных УУД:</w:t>
      </w:r>
    </w:p>
    <w:p w:rsidR="00531C13" w:rsidRPr="00531C13" w:rsidRDefault="00531C13" w:rsidP="00213FFE">
      <w:pPr>
        <w:numPr>
          <w:ilvl w:val="0"/>
          <w:numId w:val="23"/>
        </w:num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слушание чтения (рассказа) учителя, </w:t>
      </w:r>
    </w:p>
    <w:p w:rsidR="00531C13" w:rsidRPr="00531C13" w:rsidRDefault="00531C13" w:rsidP="00213FFE">
      <w:pPr>
        <w:numPr>
          <w:ilvl w:val="0"/>
          <w:numId w:val="23"/>
        </w:num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фиксирование его темы, ключевых слов (по следам прочитанного);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3) инсценирование и драматизация;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4) устное словесное рисование;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5) творческий пересказ текста от лица разных героев-персонажей;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6) сочинение по личным впечатлениям  и по </w:t>
      </w:r>
      <w:proofErr w:type="gramStart"/>
      <w:r w:rsidRPr="00531C13">
        <w:rPr>
          <w:rFonts w:ascii="Times New Roman" w:eastAsia="Times New Roman" w:hAnsi="Times New Roman" w:cs="Times New Roman"/>
          <w:sz w:val="24"/>
          <w:szCs w:val="24"/>
          <w:lang w:eastAsia="ru-RU"/>
        </w:rPr>
        <w:t>прочитанному</w:t>
      </w:r>
      <w:proofErr w:type="gramEnd"/>
      <w:r w:rsidRPr="00531C13">
        <w:rPr>
          <w:rFonts w:ascii="Times New Roman" w:eastAsia="Times New Roman" w:hAnsi="Times New Roman" w:cs="Times New Roman"/>
          <w:sz w:val="24"/>
          <w:szCs w:val="24"/>
          <w:lang w:eastAsia="ru-RU"/>
        </w:rPr>
        <w:t>;</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7) интервью с писателем;</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8) письмо авторам учебника и др.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Математика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курсе математики можно выделить  два тесно взаимосвязанных направления развития коммуникативных умений: развитие устной научной речи и развитие комплекса умений, на которых базируется грамотное эффективное взаимодействие.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К первому направлению  можно отнести все задания, сопровождающиеся инструкциями «Расскажи», «Объясни», «Обоснуй свой ответ».</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2. Ко второму направлению  формированию коммуникативных универсальных учебных действий относится система заданий, нацеленных  на организацию общения учеников в паре или группе (все задания, относящиеся к этапу первичного применения знаний; к работе над текстовой задачей, осуществляемой методом мозгового штурма и т.д.)</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Основой развития коммуникативных умений в данном курсе математики является систематическое использование на уроках трёх видов диалога:</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а) диалог в большой группе (учитель – ученики);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б) диалог в небольшой группе (ученик – ученики);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 диалог в паре (ученик – ученик).</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Окружающий мир</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Формированию коммуникативных универсальных учебных действий посвящена система заданий, нацеленная на организацию общения в паре или группе учеников.</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p>
    <w:p w:rsidR="00531C13" w:rsidRPr="00531C13" w:rsidRDefault="00531C13" w:rsidP="00531C13">
      <w:pPr>
        <w:spacing w:before="20" w:after="2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 xml:space="preserve">Преемственность связей формирования УУД при переходе </w:t>
      </w:r>
      <w:proofErr w:type="gramStart"/>
      <w:r w:rsidRPr="00531C13">
        <w:rPr>
          <w:rFonts w:ascii="Times New Roman" w:eastAsia="Times New Roman" w:hAnsi="Times New Roman" w:cs="Times New Roman"/>
          <w:b/>
          <w:bCs/>
          <w:sz w:val="24"/>
          <w:szCs w:val="24"/>
          <w:lang w:eastAsia="ru-RU"/>
        </w:rPr>
        <w:t>от</w:t>
      </w:r>
      <w:proofErr w:type="gramEnd"/>
      <w:r w:rsidRPr="00531C13">
        <w:rPr>
          <w:rFonts w:ascii="Times New Roman" w:eastAsia="Times New Roman" w:hAnsi="Times New Roman" w:cs="Times New Roman"/>
          <w:b/>
          <w:bCs/>
          <w:sz w:val="24"/>
          <w:szCs w:val="24"/>
          <w:lang w:eastAsia="ru-RU"/>
        </w:rPr>
        <w:t xml:space="preserve"> дошкольного к начальному общему образованию.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Для решения задач преемственности дошкольного и начального общего образования МДОУ с. Донгуз, </w:t>
      </w:r>
      <w:proofErr w:type="gramStart"/>
      <w:r w:rsidRPr="00531C13">
        <w:rPr>
          <w:rFonts w:ascii="Times New Roman" w:eastAsia="Times New Roman" w:hAnsi="Times New Roman" w:cs="Times New Roman"/>
          <w:sz w:val="24"/>
          <w:szCs w:val="24"/>
          <w:lang w:eastAsia="ru-RU"/>
        </w:rPr>
        <w:t>расположенном</w:t>
      </w:r>
      <w:proofErr w:type="gramEnd"/>
      <w:r w:rsidRPr="00531C13">
        <w:rPr>
          <w:rFonts w:ascii="Times New Roman" w:eastAsia="Times New Roman" w:hAnsi="Times New Roman" w:cs="Times New Roman"/>
          <w:sz w:val="24"/>
          <w:szCs w:val="24"/>
          <w:lang w:eastAsia="ru-RU"/>
        </w:rPr>
        <w:t xml:space="preserve"> на территории муниципального образования, используется комплект програм который связан с УМК «Начальная школа ХХI века».  Образовательная программа для детей старшего дошкольного возраста включает программы социально-личностного, познавательно-речевого и художественно-эстетического воспитания, нацеленные на выравнивание стартовых возможностей детей в процессе подготовки к обучению в школе.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Комплект программ МДОУ с. Донгуз: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4"/>
          <w:szCs w:val="24"/>
          <w:lang w:eastAsia="ru-RU"/>
        </w:rPr>
        <w:lastRenderedPageBreak/>
        <w:t>- ориентирован на светский характер образования, на общечеловеческую (мировую) культуру и соответствует российским культурным традициям;</w:t>
      </w:r>
      <w:proofErr w:type="gramEnd"/>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proofErr w:type="gramStart"/>
      <w:r w:rsidRPr="00531C13">
        <w:rPr>
          <w:rFonts w:ascii="Times New Roman" w:eastAsia="Times New Roman" w:hAnsi="Times New Roman" w:cs="Times New Roman"/>
          <w:sz w:val="24"/>
          <w:szCs w:val="24"/>
          <w:lang w:eastAsia="ru-RU"/>
        </w:rPr>
        <w:t>построен</w:t>
      </w:r>
      <w:proofErr w:type="gramEnd"/>
      <w:r w:rsidRPr="00531C13">
        <w:rPr>
          <w:rFonts w:ascii="Times New Roman" w:eastAsia="Times New Roman" w:hAnsi="Times New Roman" w:cs="Times New Roman"/>
          <w:sz w:val="24"/>
          <w:szCs w:val="24"/>
          <w:lang w:eastAsia="ru-RU"/>
        </w:rPr>
        <w:t xml:space="preserve"> на принципе личностно-ориентированного взаимодействия взрослых с детьми с учетом относительных показателей детской успешности;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обеспечивает целостность педагогического процесса посредством взаимосвязи и взаимозависимости целей и задач образования, воспитания и развития;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учитывает вариативность организационных форм дошкольного образования;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предусматривает оптимальную нагрузку на ребенка с целью предупреждения перегрузки.</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Анализируя обозначенные выше позиции, можно говорить о преемственности целей и задач дошкольного и начального школьного образования. </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Преемственность образовательных программ детского сада и школы обеспечивается:</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отбором содержания образования, адекватного возрастным особенностям детей;</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использованием различных видов деятельности ребенка (для детей старшего дошкольного возраста - игры, рисование, конструирование, экспериментирование, спортивные мероприятия и т.д.); в начальной школе эти виды деятельности органично дополняют учебную деятельность;</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связанностью, взаимопроникновением и взаимодействием направлений развития детей (дошкольное и начальное школьное звено): физического, социально-личностного, познавательно-речевого и художественно-эстетического.</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Необходимо отметить преемственность форм организации образовательного процесса, которые на ступени дошкольного и начального школьного образования характеризуются наличием партнерской позиции взрослого и вариативностью коллективной, индивидуальной, групповой, парной работы.</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Преемственность планируемых результатов формирования УУД при переходе </w:t>
      </w:r>
      <w:proofErr w:type="gramStart"/>
      <w:r w:rsidRPr="00531C13">
        <w:rPr>
          <w:rFonts w:ascii="Times New Roman" w:eastAsia="Times New Roman" w:hAnsi="Times New Roman" w:cs="Times New Roman"/>
          <w:sz w:val="24"/>
          <w:szCs w:val="24"/>
          <w:lang w:eastAsia="ru-RU"/>
        </w:rPr>
        <w:t>от</w:t>
      </w:r>
      <w:proofErr w:type="gramEnd"/>
      <w:r w:rsidRPr="00531C13">
        <w:rPr>
          <w:rFonts w:ascii="Times New Roman" w:eastAsia="Times New Roman" w:hAnsi="Times New Roman" w:cs="Times New Roman"/>
          <w:sz w:val="24"/>
          <w:szCs w:val="24"/>
          <w:lang w:eastAsia="ru-RU"/>
        </w:rPr>
        <w:t xml:space="preserve"> дошкольного к начальному школьному образованию представлена в таблице.</w:t>
      </w:r>
    </w:p>
    <w:p w:rsidR="00531C13" w:rsidRPr="00531C13" w:rsidRDefault="00531C13" w:rsidP="00531C13">
      <w:pPr>
        <w:spacing w:before="20" w:after="20" w:line="240" w:lineRule="auto"/>
        <w:jc w:val="both"/>
        <w:rPr>
          <w:rFonts w:ascii="Times New Roman" w:eastAsia="Times New Roman" w:hAnsi="Times New Roman" w:cs="Times New Roman"/>
          <w:sz w:val="24"/>
          <w:szCs w:val="24"/>
          <w:lang w:eastAsia="ru-RU"/>
        </w:rPr>
      </w:pPr>
    </w:p>
    <w:p w:rsidR="00531C13" w:rsidRPr="00531C13" w:rsidRDefault="00531C13" w:rsidP="00531C13">
      <w:pPr>
        <w:spacing w:before="20" w:after="2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Преемственность планируемых результатов формирования УУД</w:t>
      </w:r>
    </w:p>
    <w:p w:rsidR="00531C13" w:rsidRPr="00531C13" w:rsidRDefault="00531C13" w:rsidP="00531C13">
      <w:pPr>
        <w:spacing w:before="20" w:after="2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(дошкольное и  начальное общее образование)</w:t>
      </w:r>
    </w:p>
    <w:p w:rsidR="00531C13" w:rsidRPr="00531C13" w:rsidRDefault="00531C13" w:rsidP="00531C13">
      <w:pPr>
        <w:spacing w:before="20" w:after="20" w:line="240" w:lineRule="auto"/>
        <w:jc w:val="center"/>
        <w:rPr>
          <w:rFonts w:ascii="Times New Roman" w:eastAsia="Times New Roman" w:hAnsi="Times New Roman" w:cs="Times New Roman"/>
          <w:sz w:val="28"/>
          <w:szCs w:val="28"/>
          <w:lang w:eastAsia="ru-RU"/>
        </w:rPr>
      </w:pPr>
    </w:p>
    <w:tbl>
      <w:tblPr>
        <w:tblW w:w="9690" w:type="dxa"/>
        <w:tblCellSpacing w:w="0" w:type="dxa"/>
        <w:tblCellMar>
          <w:top w:w="60" w:type="dxa"/>
          <w:left w:w="60" w:type="dxa"/>
          <w:bottom w:w="60" w:type="dxa"/>
          <w:right w:w="60" w:type="dxa"/>
        </w:tblCellMar>
        <w:tblLook w:val="0000" w:firstRow="0" w:lastRow="0" w:firstColumn="0" w:lastColumn="0" w:noHBand="0" w:noVBand="0"/>
      </w:tblPr>
      <w:tblGrid>
        <w:gridCol w:w="1701"/>
        <w:gridCol w:w="3370"/>
        <w:gridCol w:w="4619"/>
      </w:tblGrid>
      <w:tr w:rsidR="00531C13" w:rsidRPr="00531C13" w:rsidTr="00D07951">
        <w:trPr>
          <w:tblCellSpacing w:w="0" w:type="dxa"/>
        </w:trPr>
        <w:tc>
          <w:tcPr>
            <w:tcW w:w="163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Программы дошкольного образования</w:t>
            </w:r>
          </w:p>
        </w:tc>
        <w:tc>
          <w:tcPr>
            <w:tcW w:w="324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дошкольного образования </w:t>
            </w:r>
          </w:p>
        </w:tc>
        <w:tc>
          <w:tcPr>
            <w:tcW w:w="444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реализации </w:t>
            </w:r>
            <w:r w:rsidRPr="00531C13">
              <w:rPr>
                <w:rFonts w:ascii="Times New Roman" w:eastAsia="Times New Roman" w:hAnsi="Times New Roman" w:cs="Times New Roman"/>
                <w:i/>
                <w:iCs/>
                <w:sz w:val="20"/>
                <w:szCs w:val="20"/>
                <w:lang w:eastAsia="ru-RU"/>
              </w:rPr>
              <w:t>Образовательной программы</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(начальная школа)</w:t>
            </w:r>
          </w:p>
        </w:tc>
      </w:tr>
      <w:tr w:rsidR="00531C13" w:rsidRPr="00531C13" w:rsidTr="00D07951">
        <w:trPr>
          <w:tblCellSpacing w:w="0" w:type="dxa"/>
        </w:trPr>
        <w:tc>
          <w:tcPr>
            <w:tcW w:w="1635" w:type="dxa"/>
            <w:vMerge w:val="restart"/>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Программа развития сенсорных эталонов и элементарных математических представлений</w:t>
            </w:r>
          </w:p>
        </w:tc>
        <w:tc>
          <w:tcPr>
            <w:tcW w:w="32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Формирование </w:t>
            </w:r>
            <w:proofErr w:type="gramStart"/>
            <w:r w:rsidRPr="00531C13">
              <w:rPr>
                <w:rFonts w:ascii="Times New Roman" w:eastAsia="Times New Roman" w:hAnsi="Times New Roman" w:cs="Times New Roman"/>
                <w:i/>
                <w:iCs/>
                <w:sz w:val="20"/>
                <w:szCs w:val="20"/>
                <w:lang w:eastAsia="ru-RU"/>
              </w:rPr>
              <w:t>познавательных</w:t>
            </w:r>
            <w:proofErr w:type="gramEnd"/>
            <w:r w:rsidRPr="00531C13">
              <w:rPr>
                <w:rFonts w:ascii="Times New Roman" w:eastAsia="Times New Roman" w:hAnsi="Times New Roman" w:cs="Times New Roman"/>
                <w:i/>
                <w:iCs/>
                <w:sz w:val="20"/>
                <w:szCs w:val="20"/>
                <w:lang w:eastAsia="ru-RU"/>
              </w:rPr>
              <w:t xml:space="preserve"> УУД:</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классификация (объединение по группам)</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анализ (выделение признака из целого объекта)</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сравнение (выделение признака из ряда предметов)</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обобщение (выделение общего признака из ряда объектов)</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0"/>
                <w:szCs w:val="20"/>
                <w:lang w:eastAsia="ru-RU"/>
              </w:rPr>
              <w:t>- синтез (объединение в группы по одному (двум) признакам</w:t>
            </w:r>
            <w:proofErr w:type="gramEnd"/>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sz w:val="20"/>
                <w:szCs w:val="20"/>
                <w:lang w:eastAsia="ru-RU"/>
              </w:rPr>
              <w:t xml:space="preserve">- сериация (установление </w:t>
            </w:r>
            <w:r w:rsidRPr="00531C13">
              <w:rPr>
                <w:rFonts w:ascii="Times New Roman" w:eastAsia="Times New Roman" w:hAnsi="Times New Roman" w:cs="Times New Roman"/>
                <w:sz w:val="20"/>
                <w:szCs w:val="20"/>
                <w:lang w:eastAsia="ru-RU"/>
              </w:rPr>
              <w:lastRenderedPageBreak/>
              <w:t>последовательных взаимосвязей</w:t>
            </w:r>
            <w:proofErr w:type="gramEnd"/>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lastRenderedPageBreak/>
              <w:t>Познавательные УУД (логические):</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0"/>
                <w:szCs w:val="20"/>
                <w:lang w:eastAsia="ru-RU"/>
              </w:rPr>
              <w:t xml:space="preserve">- </w:t>
            </w:r>
            <w:r w:rsidRPr="00531C13">
              <w:rPr>
                <w:rFonts w:ascii="Times New Roman" w:eastAsia="Times New Roman" w:hAnsi="Times New Roman" w:cs="Times New Roman"/>
                <w:sz w:val="20"/>
                <w:szCs w:val="20"/>
                <w:lang w:eastAsia="ru-RU"/>
              </w:rPr>
              <w:t>подведение под понятие на основе распознавания объектов, выделения существенных признаков;</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анализ, синтез, сравнение, сериация;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классификация по заданным критериям;</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установление аналогий;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установление причинно-следственных связей; </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построение рассуждения;</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обобщение.</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Личностные результаты (самоопределение):</w:t>
            </w:r>
            <w:r w:rsidRPr="00531C13">
              <w:rPr>
                <w:rFonts w:ascii="Times New Roman" w:eastAsia="Times New Roman" w:hAnsi="Times New Roman" w:cs="Times New Roman"/>
                <w:color w:val="FF0000"/>
                <w:sz w:val="20"/>
                <w:szCs w:val="20"/>
                <w:lang w:eastAsia="ru-RU"/>
              </w:rPr>
              <w:t xml:space="preserve">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готовность и способность </w:t>
            </w:r>
            <w:proofErr w:type="gramStart"/>
            <w:r w:rsidRPr="00531C13">
              <w:rPr>
                <w:rFonts w:ascii="Times New Roman" w:eastAsia="Times New Roman" w:hAnsi="Times New Roman" w:cs="Times New Roman"/>
                <w:sz w:val="20"/>
                <w:szCs w:val="20"/>
                <w:lang w:eastAsia="ru-RU"/>
              </w:rPr>
              <w:t>обучающихся</w:t>
            </w:r>
            <w:proofErr w:type="gramEnd"/>
            <w:r w:rsidRPr="00531C13">
              <w:rPr>
                <w:rFonts w:ascii="Times New Roman" w:eastAsia="Times New Roman" w:hAnsi="Times New Roman" w:cs="Times New Roman"/>
                <w:sz w:val="20"/>
                <w:szCs w:val="20"/>
                <w:lang w:eastAsia="ru-RU"/>
              </w:rPr>
              <w:t xml:space="preserve"> к саморазвитию.</w:t>
            </w:r>
          </w:p>
        </w:tc>
      </w:tr>
      <w:tr w:rsidR="00531C13" w:rsidRPr="00531C13" w:rsidTr="00D07951">
        <w:trPr>
          <w:tblCellSpacing w:w="0" w:type="dxa"/>
        </w:trPr>
        <w:tc>
          <w:tcPr>
            <w:tcW w:w="0" w:type="auto"/>
            <w:vMerge/>
            <w:vAlign w:val="center"/>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p>
        </w:tc>
        <w:tc>
          <w:tcPr>
            <w:tcW w:w="32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Формирование:</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сенсорного опыта;</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представлений о числах и цифрах, арифметических действиях, операции измерения; представления о форме.</w:t>
            </w:r>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color w:val="000000"/>
                <w:sz w:val="20"/>
                <w:szCs w:val="20"/>
                <w:lang w:eastAsia="ru-RU"/>
              </w:rPr>
              <w:t xml:space="preserve">Познавательные УУД (общеучебные):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color w:val="000000"/>
                <w:sz w:val="20"/>
                <w:szCs w:val="20"/>
                <w:lang w:eastAsia="ru-RU"/>
              </w:rPr>
              <w:t>-самостоятельно выделять и формулировать познавательную цель;</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color w:val="000000"/>
                <w:sz w:val="20"/>
                <w:szCs w:val="20"/>
                <w:lang w:eastAsia="ru-RU"/>
              </w:rPr>
              <w:t xml:space="preserve">- использовать </w:t>
            </w:r>
            <w:r w:rsidRPr="00531C13">
              <w:rPr>
                <w:rFonts w:ascii="Times New Roman" w:eastAsia="Times New Roman" w:hAnsi="Times New Roman" w:cs="Times New Roman"/>
                <w:sz w:val="20"/>
                <w:szCs w:val="20"/>
                <w:lang w:eastAsia="ru-RU"/>
              </w:rPr>
              <w:t>общие приёмы решения задач.</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 xml:space="preserve">Личностные результаты (смыслообразование): </w:t>
            </w:r>
            <w:r w:rsidRPr="00531C13">
              <w:rPr>
                <w:rFonts w:ascii="Times New Roman" w:eastAsia="Times New Roman" w:hAnsi="Times New Roman" w:cs="Times New Roman"/>
                <w:sz w:val="20"/>
                <w:szCs w:val="20"/>
                <w:lang w:eastAsia="ru-RU"/>
              </w:rPr>
              <w:t>мотивация учебной деятельности (социальная, учебно-познавательная и внешняя).</w:t>
            </w:r>
          </w:p>
        </w:tc>
      </w:tr>
    </w:tbl>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p>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p>
    <w:tbl>
      <w:tblPr>
        <w:tblW w:w="9690" w:type="dxa"/>
        <w:tblCellSpacing w:w="0" w:type="dxa"/>
        <w:tblCellMar>
          <w:top w:w="60" w:type="dxa"/>
          <w:left w:w="60" w:type="dxa"/>
          <w:bottom w:w="60" w:type="dxa"/>
          <w:right w:w="60" w:type="dxa"/>
        </w:tblCellMar>
        <w:tblLook w:val="0000" w:firstRow="0" w:lastRow="0" w:firstColumn="0" w:lastColumn="0" w:noHBand="0" w:noVBand="0"/>
      </w:tblPr>
      <w:tblGrid>
        <w:gridCol w:w="1685"/>
        <w:gridCol w:w="3386"/>
        <w:gridCol w:w="4619"/>
      </w:tblGrid>
      <w:tr w:rsidR="00531C13" w:rsidRPr="00531C13" w:rsidTr="00D07951">
        <w:trPr>
          <w:tblCellSpacing w:w="0" w:type="dxa"/>
        </w:trPr>
        <w:tc>
          <w:tcPr>
            <w:tcW w:w="162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Программы дошкольного образования</w:t>
            </w:r>
          </w:p>
        </w:tc>
        <w:tc>
          <w:tcPr>
            <w:tcW w:w="325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Планируемые результаты дошкольного образования</w:t>
            </w:r>
          </w:p>
        </w:tc>
        <w:tc>
          <w:tcPr>
            <w:tcW w:w="444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реализации </w:t>
            </w:r>
            <w:r w:rsidRPr="00531C13">
              <w:rPr>
                <w:rFonts w:ascii="Times New Roman" w:eastAsia="Times New Roman" w:hAnsi="Times New Roman" w:cs="Times New Roman"/>
                <w:i/>
                <w:iCs/>
                <w:sz w:val="20"/>
                <w:szCs w:val="20"/>
                <w:lang w:eastAsia="ru-RU"/>
              </w:rPr>
              <w:t>Образовательной программы</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(начальная школа)</w:t>
            </w:r>
          </w:p>
        </w:tc>
      </w:tr>
      <w:tr w:rsidR="00531C13" w:rsidRPr="00531C13" w:rsidTr="00D07951">
        <w:trPr>
          <w:tblCellSpacing w:w="0" w:type="dxa"/>
        </w:trPr>
        <w:tc>
          <w:tcPr>
            <w:tcW w:w="1620" w:type="dxa"/>
            <w:vMerge w:val="restart"/>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Программа по окружающему миру</w:t>
            </w:r>
          </w:p>
        </w:tc>
        <w:tc>
          <w:tcPr>
            <w:tcW w:w="3255" w:type="dxa"/>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Формирование УУД, </w:t>
            </w:r>
            <w:proofErr w:type="gramStart"/>
            <w:r w:rsidRPr="00531C13">
              <w:rPr>
                <w:rFonts w:ascii="Times New Roman" w:eastAsia="Times New Roman" w:hAnsi="Times New Roman" w:cs="Times New Roman"/>
                <w:sz w:val="20"/>
                <w:szCs w:val="20"/>
                <w:lang w:eastAsia="ru-RU"/>
              </w:rPr>
              <w:t>направленных</w:t>
            </w:r>
            <w:proofErr w:type="gramEnd"/>
            <w:r w:rsidRPr="00531C13">
              <w:rPr>
                <w:rFonts w:ascii="Times New Roman" w:eastAsia="Times New Roman" w:hAnsi="Times New Roman" w:cs="Times New Roman"/>
                <w:sz w:val="20"/>
                <w:szCs w:val="20"/>
                <w:lang w:eastAsia="ru-RU"/>
              </w:rPr>
              <w:t xml:space="preserve"> на:</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выполнение инструкций, готовность отвечать на вопросы, обсуждать </w:t>
            </w:r>
            <w:proofErr w:type="gramStart"/>
            <w:r w:rsidRPr="00531C13">
              <w:rPr>
                <w:rFonts w:ascii="Times New Roman" w:eastAsia="Times New Roman" w:hAnsi="Times New Roman" w:cs="Times New Roman"/>
                <w:sz w:val="20"/>
                <w:szCs w:val="20"/>
                <w:lang w:eastAsia="ru-RU"/>
              </w:rPr>
              <w:t>со</w:t>
            </w:r>
            <w:proofErr w:type="gramEnd"/>
            <w:r w:rsidRPr="00531C13">
              <w:rPr>
                <w:rFonts w:ascii="Times New Roman" w:eastAsia="Times New Roman" w:hAnsi="Times New Roman" w:cs="Times New Roman"/>
                <w:sz w:val="20"/>
                <w:szCs w:val="20"/>
                <w:lang w:eastAsia="ru-RU"/>
              </w:rPr>
              <w:t xml:space="preserve"> взрослым возникшую проблему, поддерживать разговор</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готовность выбирать для себя род занятий </w:t>
            </w:r>
            <w:proofErr w:type="gramStart"/>
            <w:r w:rsidRPr="00531C13">
              <w:rPr>
                <w:rFonts w:ascii="Times New Roman" w:eastAsia="Times New Roman" w:hAnsi="Times New Roman" w:cs="Times New Roman"/>
                <w:sz w:val="20"/>
                <w:szCs w:val="20"/>
                <w:lang w:eastAsia="ru-RU"/>
              </w:rPr>
              <w:t>из</w:t>
            </w:r>
            <w:proofErr w:type="gramEnd"/>
            <w:r w:rsidRPr="00531C13">
              <w:rPr>
                <w:rFonts w:ascii="Times New Roman" w:eastAsia="Times New Roman" w:hAnsi="Times New Roman" w:cs="Times New Roman"/>
                <w:sz w:val="20"/>
                <w:szCs w:val="20"/>
                <w:lang w:eastAsia="ru-RU"/>
              </w:rPr>
              <w:t xml:space="preserve"> предложенных на выбор. </w:t>
            </w:r>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i/>
                <w:iCs/>
                <w:sz w:val="20"/>
                <w:szCs w:val="20"/>
                <w:lang w:eastAsia="ru-RU"/>
              </w:rPr>
              <w:t>Регулятивные</w:t>
            </w:r>
            <w:proofErr w:type="gramEnd"/>
            <w:r w:rsidRPr="00531C13">
              <w:rPr>
                <w:rFonts w:ascii="Times New Roman" w:eastAsia="Times New Roman" w:hAnsi="Times New Roman" w:cs="Times New Roman"/>
                <w:i/>
                <w:iCs/>
                <w:sz w:val="20"/>
                <w:szCs w:val="20"/>
                <w:lang w:eastAsia="ru-RU"/>
              </w:rPr>
              <w:t xml:space="preserve"> УУД (планирование):</w:t>
            </w:r>
            <w:r w:rsidRPr="00531C13">
              <w:rPr>
                <w:rFonts w:ascii="Times New Roman" w:eastAsia="Times New Roman" w:hAnsi="Times New Roman" w:cs="Times New Roman"/>
                <w:b/>
                <w:bCs/>
                <w:sz w:val="20"/>
                <w:szCs w:val="20"/>
                <w:lang w:eastAsia="ru-RU"/>
              </w:rPr>
              <w:t xml:space="preserve">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0"/>
                <w:szCs w:val="20"/>
                <w:lang w:eastAsia="ru-RU"/>
              </w:rPr>
              <w:t xml:space="preserve">- </w:t>
            </w:r>
            <w:r w:rsidRPr="00531C13">
              <w:rPr>
                <w:rFonts w:ascii="Times New Roman" w:eastAsia="Times New Roman" w:hAnsi="Times New Roman" w:cs="Times New Roman"/>
                <w:sz w:val="20"/>
                <w:szCs w:val="20"/>
                <w:lang w:eastAsia="ru-RU"/>
              </w:rPr>
              <w:t>применять установленные правила в планировании способа решения;</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выбирать действия в соответствии с поставленной задачей и условиями её реализации.</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Личностные результаты (самоопределение):</w:t>
            </w:r>
            <w:r w:rsidRPr="00531C13">
              <w:rPr>
                <w:rFonts w:ascii="Times New Roman" w:eastAsia="Times New Roman" w:hAnsi="Times New Roman" w:cs="Times New Roman"/>
                <w:color w:val="FF0000"/>
                <w:sz w:val="20"/>
                <w:szCs w:val="20"/>
                <w:lang w:eastAsia="ru-RU"/>
              </w:rPr>
              <w:t xml:space="preserve">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готовность и способность </w:t>
            </w:r>
            <w:proofErr w:type="gramStart"/>
            <w:r w:rsidRPr="00531C13">
              <w:rPr>
                <w:rFonts w:ascii="Times New Roman" w:eastAsia="Times New Roman" w:hAnsi="Times New Roman" w:cs="Times New Roman"/>
                <w:sz w:val="20"/>
                <w:szCs w:val="20"/>
                <w:lang w:eastAsia="ru-RU"/>
              </w:rPr>
              <w:t>обучающихся</w:t>
            </w:r>
            <w:proofErr w:type="gramEnd"/>
            <w:r w:rsidRPr="00531C13">
              <w:rPr>
                <w:rFonts w:ascii="Times New Roman" w:eastAsia="Times New Roman" w:hAnsi="Times New Roman" w:cs="Times New Roman"/>
                <w:sz w:val="20"/>
                <w:szCs w:val="20"/>
                <w:lang w:eastAsia="ru-RU"/>
              </w:rPr>
              <w:t xml:space="preserve"> к саморазвитию.</w:t>
            </w:r>
          </w:p>
        </w:tc>
      </w:tr>
      <w:tr w:rsidR="00531C13" w:rsidRPr="00531C13" w:rsidTr="00D07951">
        <w:trPr>
          <w:tblCellSpacing w:w="0" w:type="dxa"/>
        </w:trPr>
        <w:tc>
          <w:tcPr>
            <w:tcW w:w="0" w:type="auto"/>
            <w:vMerge/>
            <w:vAlign w:val="center"/>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p>
        </w:tc>
        <w:tc>
          <w:tcPr>
            <w:tcW w:w="3255"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Формирование УУД, </w:t>
            </w:r>
            <w:proofErr w:type="gramStart"/>
            <w:r w:rsidRPr="00531C13">
              <w:rPr>
                <w:rFonts w:ascii="Times New Roman" w:eastAsia="Times New Roman" w:hAnsi="Times New Roman" w:cs="Times New Roman"/>
                <w:sz w:val="20"/>
                <w:szCs w:val="20"/>
                <w:lang w:eastAsia="ru-RU"/>
              </w:rPr>
              <w:t>направленных</w:t>
            </w:r>
            <w:proofErr w:type="gramEnd"/>
            <w:r w:rsidRPr="00531C13">
              <w:rPr>
                <w:rFonts w:ascii="Times New Roman" w:eastAsia="Times New Roman" w:hAnsi="Times New Roman" w:cs="Times New Roman"/>
                <w:sz w:val="20"/>
                <w:szCs w:val="20"/>
                <w:lang w:eastAsia="ru-RU"/>
              </w:rPr>
              <w:t xml:space="preserve"> на участие в совместной деятельности.</w:t>
            </w:r>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 xml:space="preserve">Коммуникативные УУД (управление коммуникацией): </w:t>
            </w:r>
            <w:r w:rsidRPr="00531C13">
              <w:rPr>
                <w:rFonts w:ascii="Times New Roman" w:eastAsia="Times New Roman" w:hAnsi="Times New Roman" w:cs="Times New Roman"/>
                <w:sz w:val="20"/>
                <w:szCs w:val="20"/>
                <w:lang w:eastAsia="ru-RU"/>
              </w:rPr>
              <w:t>координировать и принимать различные позиции во взаимодействии.</w:t>
            </w:r>
          </w:p>
        </w:tc>
      </w:tr>
      <w:tr w:rsidR="00531C13" w:rsidRPr="00531C13" w:rsidTr="00D07951">
        <w:trPr>
          <w:tblCellSpacing w:w="0" w:type="dxa"/>
        </w:trPr>
        <w:tc>
          <w:tcPr>
            <w:tcW w:w="0" w:type="auto"/>
            <w:vMerge/>
            <w:vAlign w:val="center"/>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p>
        </w:tc>
        <w:tc>
          <w:tcPr>
            <w:tcW w:w="3255" w:type="dxa"/>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Осуществление действий по образцу, понимание указанной ошибки и ее исправления по указанию взрослого.</w:t>
            </w:r>
          </w:p>
          <w:p w:rsidR="00531C13" w:rsidRPr="00531C13" w:rsidRDefault="00531C13" w:rsidP="00531C13">
            <w:pPr>
              <w:spacing w:after="0" w:line="240" w:lineRule="auto"/>
              <w:rPr>
                <w:rFonts w:ascii="Times New Roman" w:eastAsia="Times New Roman" w:hAnsi="Times New Roman" w:cs="Times New Roman"/>
                <w:sz w:val="24"/>
                <w:szCs w:val="24"/>
                <w:lang w:eastAsia="ru-RU"/>
              </w:rPr>
            </w:pPr>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i/>
                <w:iCs/>
                <w:color w:val="000000"/>
                <w:sz w:val="20"/>
                <w:szCs w:val="20"/>
                <w:lang w:eastAsia="ru-RU"/>
              </w:rPr>
              <w:t>Регулятивные</w:t>
            </w:r>
            <w:proofErr w:type="gramEnd"/>
            <w:r w:rsidRPr="00531C13">
              <w:rPr>
                <w:rFonts w:ascii="Times New Roman" w:eastAsia="Times New Roman" w:hAnsi="Times New Roman" w:cs="Times New Roman"/>
                <w:i/>
                <w:iCs/>
                <w:color w:val="000000"/>
                <w:sz w:val="20"/>
                <w:szCs w:val="20"/>
                <w:lang w:eastAsia="ru-RU"/>
              </w:rPr>
              <w:t xml:space="preserve"> УУД (коррекция):</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color w:val="000000"/>
                <w:sz w:val="20"/>
                <w:szCs w:val="20"/>
                <w:lang w:eastAsia="ru-RU"/>
              </w:rPr>
              <w:t xml:space="preserve">- </w:t>
            </w:r>
            <w:r w:rsidRPr="00531C13">
              <w:rPr>
                <w:rFonts w:ascii="Times New Roman" w:eastAsia="Times New Roman" w:hAnsi="Times New Roman" w:cs="Times New Roman"/>
                <w:sz w:val="20"/>
                <w:szCs w:val="20"/>
                <w:lang w:eastAsia="ru-RU"/>
              </w:rPr>
              <w:t>вносить необходимые коррективы в действие после его завершения;</w:t>
            </w:r>
            <w:r w:rsidRPr="00531C13">
              <w:rPr>
                <w:rFonts w:ascii="Times New Roman" w:eastAsia="Times New Roman" w:hAnsi="Times New Roman" w:cs="Times New Roman"/>
                <w:b/>
                <w:bCs/>
                <w:color w:val="000000"/>
                <w:sz w:val="20"/>
                <w:szCs w:val="20"/>
                <w:lang w:eastAsia="ru-RU"/>
              </w:rPr>
              <w:t xml:space="preserve">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color w:val="000000"/>
                <w:sz w:val="20"/>
                <w:szCs w:val="20"/>
                <w:lang w:eastAsia="ru-RU"/>
              </w:rPr>
              <w:t xml:space="preserve">- </w:t>
            </w:r>
            <w:r w:rsidRPr="00531C13">
              <w:rPr>
                <w:rFonts w:ascii="Times New Roman" w:eastAsia="Times New Roman" w:hAnsi="Times New Roman" w:cs="Times New Roman"/>
                <w:sz w:val="20"/>
                <w:szCs w:val="20"/>
                <w:lang w:eastAsia="ru-RU"/>
              </w:rPr>
              <w:t>адекватно воспринимать предложения по исправлению допущенных ошибок.</w:t>
            </w:r>
          </w:p>
        </w:tc>
      </w:tr>
      <w:tr w:rsidR="00531C13" w:rsidRPr="00531C13" w:rsidTr="00D07951">
        <w:trPr>
          <w:tblCellSpacing w:w="0" w:type="dxa"/>
        </w:trPr>
        <w:tc>
          <w:tcPr>
            <w:tcW w:w="0" w:type="auto"/>
            <w:vMerge/>
            <w:vAlign w:val="center"/>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p>
        </w:tc>
        <w:tc>
          <w:tcPr>
            <w:tcW w:w="3255"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Контроль своей деятельности по результату.</w:t>
            </w:r>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color w:val="000000"/>
                <w:sz w:val="20"/>
                <w:szCs w:val="20"/>
                <w:lang w:eastAsia="ru-RU"/>
              </w:rPr>
              <w:t xml:space="preserve">Регулятивные УУД (контроль): </w:t>
            </w:r>
            <w:r w:rsidRPr="00531C13">
              <w:rPr>
                <w:rFonts w:ascii="Times New Roman" w:eastAsia="Times New Roman" w:hAnsi="Times New Roman" w:cs="Times New Roman"/>
                <w:color w:val="000000"/>
                <w:sz w:val="20"/>
                <w:szCs w:val="20"/>
                <w:lang w:eastAsia="ru-RU"/>
              </w:rPr>
              <w:t>использовать</w:t>
            </w:r>
            <w:r w:rsidRPr="00531C13">
              <w:rPr>
                <w:rFonts w:ascii="Times New Roman" w:eastAsia="Times New Roman" w:hAnsi="Times New Roman" w:cs="Times New Roman"/>
                <w:sz w:val="20"/>
                <w:szCs w:val="20"/>
                <w:lang w:eastAsia="ru-RU"/>
              </w:rPr>
              <w:t xml:space="preserve"> установленные правила в контроле способа решения.</w:t>
            </w:r>
          </w:p>
        </w:tc>
      </w:tr>
    </w:tbl>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p>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p>
    <w:tbl>
      <w:tblPr>
        <w:tblW w:w="9690" w:type="dxa"/>
        <w:tblCellSpacing w:w="0" w:type="dxa"/>
        <w:tblCellMar>
          <w:top w:w="60" w:type="dxa"/>
          <w:left w:w="60" w:type="dxa"/>
          <w:bottom w:w="60" w:type="dxa"/>
          <w:right w:w="60" w:type="dxa"/>
        </w:tblCellMar>
        <w:tblLook w:val="0000" w:firstRow="0" w:lastRow="0" w:firstColumn="0" w:lastColumn="0" w:noHBand="0" w:noVBand="0"/>
      </w:tblPr>
      <w:tblGrid>
        <w:gridCol w:w="1672"/>
        <w:gridCol w:w="3392"/>
        <w:gridCol w:w="4626"/>
      </w:tblGrid>
      <w:tr w:rsidR="00531C13" w:rsidRPr="00531C13" w:rsidTr="00D07951">
        <w:trPr>
          <w:tblCellSpacing w:w="0" w:type="dxa"/>
        </w:trPr>
        <w:tc>
          <w:tcPr>
            <w:tcW w:w="160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Программы дошкольного образования</w:t>
            </w:r>
          </w:p>
        </w:tc>
        <w:tc>
          <w:tcPr>
            <w:tcW w:w="325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Планируемые результаты дошкольного образования</w:t>
            </w:r>
          </w:p>
        </w:tc>
        <w:tc>
          <w:tcPr>
            <w:tcW w:w="444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реализации </w:t>
            </w:r>
            <w:r w:rsidRPr="00531C13">
              <w:rPr>
                <w:rFonts w:ascii="Times New Roman" w:eastAsia="Times New Roman" w:hAnsi="Times New Roman" w:cs="Times New Roman"/>
                <w:i/>
                <w:iCs/>
                <w:sz w:val="20"/>
                <w:szCs w:val="20"/>
                <w:lang w:eastAsia="ru-RU"/>
              </w:rPr>
              <w:t>Образовательной программы</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(начальная школа)</w:t>
            </w:r>
          </w:p>
        </w:tc>
      </w:tr>
      <w:tr w:rsidR="00531C13" w:rsidRPr="00531C13" w:rsidTr="00D07951">
        <w:trPr>
          <w:tblCellSpacing w:w="0" w:type="dxa"/>
        </w:trPr>
        <w:tc>
          <w:tcPr>
            <w:tcW w:w="160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Программа по началам обучения грамоте</w:t>
            </w:r>
          </w:p>
        </w:tc>
        <w:tc>
          <w:tcPr>
            <w:tcW w:w="3255"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Формируемые УУД:</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удерживать внимание, слушая </w:t>
            </w:r>
            <w:r w:rsidRPr="00531C13">
              <w:rPr>
                <w:rFonts w:ascii="Times New Roman" w:eastAsia="Times New Roman" w:hAnsi="Times New Roman" w:cs="Times New Roman"/>
                <w:sz w:val="20"/>
                <w:szCs w:val="20"/>
                <w:lang w:eastAsia="ru-RU"/>
              </w:rPr>
              <w:lastRenderedPageBreak/>
              <w:t>короткий текст, который читает взрослый, или рассматривая репродукцию;</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выполнять инструкции взрослого;</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обсуждать </w:t>
            </w:r>
            <w:proofErr w:type="gramStart"/>
            <w:r w:rsidRPr="00531C13">
              <w:rPr>
                <w:rFonts w:ascii="Times New Roman" w:eastAsia="Times New Roman" w:hAnsi="Times New Roman" w:cs="Times New Roman"/>
                <w:sz w:val="20"/>
                <w:szCs w:val="20"/>
                <w:lang w:eastAsia="ru-RU"/>
              </w:rPr>
              <w:t>со</w:t>
            </w:r>
            <w:proofErr w:type="gramEnd"/>
            <w:r w:rsidRPr="00531C13">
              <w:rPr>
                <w:rFonts w:ascii="Times New Roman" w:eastAsia="Times New Roman" w:hAnsi="Times New Roman" w:cs="Times New Roman"/>
                <w:sz w:val="20"/>
                <w:szCs w:val="20"/>
                <w:lang w:eastAsia="ru-RU"/>
              </w:rPr>
              <w:t xml:space="preserve"> взрослым возникшую проблему, поддерживать разговор;</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по требованию взрослого исправлять свою ошибку, если не получилось сразу выполнить задание правильно;</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пользоваться книгой и простейшими инструментами.</w:t>
            </w:r>
          </w:p>
        </w:tc>
        <w:tc>
          <w:tcPr>
            <w:tcW w:w="4440"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i/>
                <w:iCs/>
                <w:sz w:val="20"/>
                <w:szCs w:val="20"/>
                <w:lang w:eastAsia="ru-RU"/>
              </w:rPr>
              <w:lastRenderedPageBreak/>
              <w:t>Коммуникативные</w:t>
            </w:r>
            <w:proofErr w:type="gramEnd"/>
            <w:r w:rsidRPr="00531C13">
              <w:rPr>
                <w:rFonts w:ascii="Times New Roman" w:eastAsia="Times New Roman" w:hAnsi="Times New Roman" w:cs="Times New Roman"/>
                <w:i/>
                <w:iCs/>
                <w:sz w:val="20"/>
                <w:szCs w:val="20"/>
                <w:lang w:eastAsia="ru-RU"/>
              </w:rPr>
              <w:t xml:space="preserve"> УУД (взаимодействие):</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lastRenderedPageBreak/>
              <w:t>- формулировать собственное мнение и позицию;</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задавать вопросы, строить понятные для партнёра высказывания;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строить монологичное высказывание;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вести устный и письменный диалог</w:t>
            </w:r>
            <w:r w:rsidRPr="00531C13">
              <w:rPr>
                <w:rFonts w:ascii="Times New Roman" w:eastAsia="Times New Roman" w:hAnsi="Times New Roman" w:cs="Times New Roman"/>
                <w:color w:val="000000"/>
                <w:sz w:val="20"/>
                <w:szCs w:val="20"/>
                <w:lang w:eastAsia="ru-RU"/>
              </w:rPr>
              <w:t xml:space="preserve"> в соответствии с грамматическими и синтаксическими нормами родного языка</w:t>
            </w:r>
            <w:r w:rsidRPr="00531C13">
              <w:rPr>
                <w:rFonts w:ascii="Times New Roman" w:eastAsia="Times New Roman" w:hAnsi="Times New Roman" w:cs="Times New Roman"/>
                <w:sz w:val="20"/>
                <w:szCs w:val="20"/>
                <w:lang w:eastAsia="ru-RU"/>
              </w:rPr>
              <w:t>;</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слушать собеседника.</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color w:val="000000"/>
                <w:sz w:val="20"/>
                <w:szCs w:val="20"/>
                <w:lang w:eastAsia="ru-RU"/>
              </w:rPr>
              <w:t xml:space="preserve">Познавательные УУД (общеучебные):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color w:val="000000"/>
                <w:sz w:val="20"/>
                <w:szCs w:val="20"/>
                <w:lang w:eastAsia="ru-RU"/>
              </w:rPr>
              <w:t xml:space="preserve">- </w:t>
            </w:r>
            <w:r w:rsidRPr="00531C13">
              <w:rPr>
                <w:rFonts w:ascii="Times New Roman" w:eastAsia="Times New Roman" w:hAnsi="Times New Roman" w:cs="Times New Roman"/>
                <w:color w:val="000000"/>
                <w:sz w:val="20"/>
                <w:szCs w:val="20"/>
                <w:lang w:eastAsia="ru-RU"/>
              </w:rPr>
              <w:t xml:space="preserve">использовать </w:t>
            </w:r>
            <w:r w:rsidRPr="00531C13">
              <w:rPr>
                <w:rFonts w:ascii="Times New Roman" w:eastAsia="Times New Roman" w:hAnsi="Times New Roman" w:cs="Times New Roman"/>
                <w:sz w:val="20"/>
                <w:szCs w:val="20"/>
                <w:lang w:eastAsia="ru-RU"/>
              </w:rPr>
              <w:t>общие приёмы решения задач</w:t>
            </w:r>
            <w:r w:rsidRPr="00531C13">
              <w:rPr>
                <w:rFonts w:ascii="Times New Roman" w:eastAsia="Times New Roman" w:hAnsi="Times New Roman" w:cs="Times New Roman"/>
                <w:i/>
                <w:iCs/>
                <w:sz w:val="20"/>
                <w:szCs w:val="20"/>
                <w:lang w:eastAsia="ru-RU"/>
              </w:rPr>
              <w:t>;</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color w:val="000000"/>
                <w:sz w:val="20"/>
                <w:szCs w:val="20"/>
                <w:lang w:eastAsia="ru-RU"/>
              </w:rPr>
              <w:t>- ставить и формулировать проблемы;</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 xml:space="preserve">- </w:t>
            </w:r>
            <w:r w:rsidRPr="00531C13">
              <w:rPr>
                <w:rFonts w:ascii="Times New Roman" w:eastAsia="Times New Roman" w:hAnsi="Times New Roman" w:cs="Times New Roman"/>
                <w:sz w:val="20"/>
                <w:szCs w:val="20"/>
                <w:lang w:eastAsia="ru-RU"/>
              </w:rPr>
              <w:t>осознанно и произвольно строить сообщения в устной и письменной форме, в том числе творческого и исследовательского характера;</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осуществлять </w:t>
            </w:r>
            <w:r w:rsidRPr="00531C13">
              <w:rPr>
                <w:rFonts w:ascii="Times New Roman" w:eastAsia="Times New Roman" w:hAnsi="Times New Roman" w:cs="Times New Roman"/>
                <w:color w:val="000000"/>
                <w:sz w:val="20"/>
                <w:szCs w:val="20"/>
                <w:lang w:eastAsia="ru-RU"/>
              </w:rPr>
              <w:t>смысловое чтение;</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color w:val="000000"/>
                <w:sz w:val="20"/>
                <w:szCs w:val="20"/>
                <w:lang w:eastAsia="ru-RU"/>
              </w:rPr>
              <w:t>- выбирать вид чтения в зависимости от цели.</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color w:val="000000"/>
                <w:sz w:val="20"/>
                <w:szCs w:val="20"/>
                <w:lang w:eastAsia="ru-RU"/>
              </w:rPr>
              <w:t>Личностные результаты (смыслообразование):</w:t>
            </w:r>
            <w:r w:rsidRPr="00531C13">
              <w:rPr>
                <w:rFonts w:ascii="Times New Roman" w:eastAsia="Times New Roman" w:hAnsi="Times New Roman" w:cs="Times New Roman"/>
                <w:color w:val="000000"/>
                <w:sz w:val="20"/>
                <w:szCs w:val="20"/>
                <w:lang w:eastAsia="ru-RU"/>
              </w:rPr>
              <w:t xml:space="preserve"> мотивация учебной деятельности (социальная, учебно-познавательная и внешняя).</w:t>
            </w:r>
          </w:p>
        </w:tc>
      </w:tr>
    </w:tbl>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p>
    <w:tbl>
      <w:tblPr>
        <w:tblW w:w="9690" w:type="dxa"/>
        <w:tblCellSpacing w:w="0" w:type="dxa"/>
        <w:tblCellMar>
          <w:top w:w="60" w:type="dxa"/>
          <w:left w:w="60" w:type="dxa"/>
          <w:bottom w:w="60" w:type="dxa"/>
          <w:right w:w="60" w:type="dxa"/>
        </w:tblCellMar>
        <w:tblLook w:val="0000" w:firstRow="0" w:lastRow="0" w:firstColumn="0" w:lastColumn="0" w:noHBand="0" w:noVBand="0"/>
      </w:tblPr>
      <w:tblGrid>
        <w:gridCol w:w="1672"/>
        <w:gridCol w:w="3392"/>
        <w:gridCol w:w="4626"/>
      </w:tblGrid>
      <w:tr w:rsidR="00531C13" w:rsidRPr="00531C13" w:rsidTr="00D07951">
        <w:trPr>
          <w:tblCellSpacing w:w="0" w:type="dxa"/>
        </w:trPr>
        <w:tc>
          <w:tcPr>
            <w:tcW w:w="160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Программы дошкольного образования</w:t>
            </w:r>
          </w:p>
        </w:tc>
        <w:tc>
          <w:tcPr>
            <w:tcW w:w="325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дошкольного образования </w:t>
            </w:r>
          </w:p>
        </w:tc>
        <w:tc>
          <w:tcPr>
            <w:tcW w:w="444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реализации </w:t>
            </w:r>
            <w:r w:rsidRPr="00531C13">
              <w:rPr>
                <w:rFonts w:ascii="Times New Roman" w:eastAsia="Times New Roman" w:hAnsi="Times New Roman" w:cs="Times New Roman"/>
                <w:i/>
                <w:iCs/>
                <w:sz w:val="20"/>
                <w:szCs w:val="20"/>
                <w:lang w:eastAsia="ru-RU"/>
              </w:rPr>
              <w:t>Образовательной программы</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(начальная школа)</w:t>
            </w:r>
          </w:p>
        </w:tc>
      </w:tr>
      <w:tr w:rsidR="00531C13" w:rsidRPr="00531C13" w:rsidTr="00D07951">
        <w:trPr>
          <w:tblCellSpacing w:w="0" w:type="dxa"/>
        </w:trPr>
        <w:tc>
          <w:tcPr>
            <w:tcW w:w="1605"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Программа по развитию речи</w:t>
            </w:r>
          </w:p>
        </w:tc>
        <w:tc>
          <w:tcPr>
            <w:tcW w:w="3255"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Формируемые УУД:</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умение строить развернутый ответ на вопрос;</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умение пояснять, аргументировать свой ответ;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умение приходить к обобщению с опорой на иллюстрации к тексту;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умение работать в паре;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умение коротко пересказывать главные события небольшого текста с опорой на систему пошаговых вопросов.</w:t>
            </w:r>
          </w:p>
        </w:tc>
        <w:tc>
          <w:tcPr>
            <w:tcW w:w="4440"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Познавательные УУД (информационные):</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0"/>
                <w:szCs w:val="20"/>
                <w:lang w:eastAsia="ru-RU"/>
              </w:rPr>
              <w:t xml:space="preserve">- </w:t>
            </w:r>
            <w:r w:rsidRPr="00531C13">
              <w:rPr>
                <w:rFonts w:ascii="Times New Roman" w:eastAsia="Times New Roman" w:hAnsi="Times New Roman" w:cs="Times New Roman"/>
                <w:sz w:val="20"/>
                <w:szCs w:val="20"/>
                <w:lang w:eastAsia="ru-RU"/>
              </w:rPr>
              <w:t>поиск и выделение необходимой информации из различных источников в разных формах (текст, рисунок, таблица, диаграмма, схема);</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сбор информации (</w:t>
            </w:r>
            <w:r w:rsidRPr="00531C13">
              <w:rPr>
                <w:rFonts w:ascii="Times New Roman" w:eastAsia="Times New Roman" w:hAnsi="Times New Roman" w:cs="Times New Roman"/>
                <w:color w:val="000000"/>
                <w:sz w:val="20"/>
                <w:szCs w:val="20"/>
                <w:lang w:eastAsia="ru-RU"/>
              </w:rPr>
              <w:t>извлечение необходимой информации из различных источников</w:t>
            </w:r>
            <w:r w:rsidRPr="00531C13">
              <w:rPr>
                <w:rFonts w:ascii="Times New Roman" w:eastAsia="Times New Roman" w:hAnsi="Times New Roman" w:cs="Times New Roman"/>
                <w:sz w:val="20"/>
                <w:szCs w:val="20"/>
                <w:lang w:eastAsia="ru-RU"/>
              </w:rPr>
              <w:t>; дополнение таблиц новыми данными;</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обработка информации (</w:t>
            </w:r>
            <w:r w:rsidRPr="00531C13">
              <w:rPr>
                <w:rFonts w:ascii="Times New Roman" w:eastAsia="Times New Roman" w:hAnsi="Times New Roman" w:cs="Times New Roman"/>
                <w:color w:val="000000"/>
                <w:sz w:val="20"/>
                <w:szCs w:val="20"/>
                <w:lang w:eastAsia="ru-RU"/>
              </w:rPr>
              <w:t>определение основной и второстепенной информации)</w:t>
            </w:r>
            <w:r w:rsidRPr="00531C13">
              <w:rPr>
                <w:rFonts w:ascii="Times New Roman" w:eastAsia="Times New Roman" w:hAnsi="Times New Roman" w:cs="Times New Roman"/>
                <w:sz w:val="20"/>
                <w:szCs w:val="20"/>
                <w:lang w:eastAsia="ru-RU"/>
              </w:rPr>
              <w:t>;</w:t>
            </w:r>
            <w:r w:rsidRPr="00531C13">
              <w:rPr>
                <w:rFonts w:ascii="Times New Roman" w:eastAsia="Times New Roman" w:hAnsi="Times New Roman" w:cs="Times New Roman"/>
                <w:i/>
                <w:iCs/>
                <w:sz w:val="20"/>
                <w:szCs w:val="20"/>
                <w:lang w:eastAsia="ru-RU"/>
              </w:rPr>
              <w:t xml:space="preserve">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анализ информации;</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передача информации (устным, письменным, цифровым способами).</w:t>
            </w:r>
          </w:p>
        </w:tc>
      </w:tr>
    </w:tbl>
    <w:p w:rsidR="00531C13" w:rsidRPr="00531C13" w:rsidRDefault="00531C13" w:rsidP="00531C13">
      <w:pPr>
        <w:spacing w:before="20" w:after="20" w:line="240" w:lineRule="auto"/>
        <w:rPr>
          <w:rFonts w:ascii="Times New Roman" w:eastAsia="Times New Roman" w:hAnsi="Times New Roman" w:cs="Times New Roman"/>
          <w:sz w:val="28"/>
          <w:szCs w:val="28"/>
          <w:lang w:eastAsia="ru-RU"/>
        </w:rPr>
      </w:pPr>
    </w:p>
    <w:tbl>
      <w:tblPr>
        <w:tblW w:w="9690" w:type="dxa"/>
        <w:tblCellSpacing w:w="0" w:type="dxa"/>
        <w:tblCellMar>
          <w:top w:w="60" w:type="dxa"/>
          <w:left w:w="60" w:type="dxa"/>
          <w:bottom w:w="60" w:type="dxa"/>
          <w:right w:w="60" w:type="dxa"/>
        </w:tblCellMar>
        <w:tblLook w:val="0000" w:firstRow="0" w:lastRow="0" w:firstColumn="0" w:lastColumn="0" w:noHBand="0" w:noVBand="0"/>
      </w:tblPr>
      <w:tblGrid>
        <w:gridCol w:w="1672"/>
        <w:gridCol w:w="3392"/>
        <w:gridCol w:w="4626"/>
      </w:tblGrid>
      <w:tr w:rsidR="00531C13" w:rsidRPr="00531C13" w:rsidTr="00D07951">
        <w:trPr>
          <w:tblCellSpacing w:w="0" w:type="dxa"/>
        </w:trPr>
        <w:tc>
          <w:tcPr>
            <w:tcW w:w="1672"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lastRenderedPageBreak/>
              <w:t>Программы дошкольного образования</w:t>
            </w:r>
          </w:p>
        </w:tc>
        <w:tc>
          <w:tcPr>
            <w:tcW w:w="3392"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дошкольного образования </w:t>
            </w:r>
          </w:p>
        </w:tc>
        <w:tc>
          <w:tcPr>
            <w:tcW w:w="4626"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Планируемые результаты реализации </w:t>
            </w:r>
            <w:r w:rsidRPr="00531C13">
              <w:rPr>
                <w:rFonts w:ascii="Times New Roman" w:eastAsia="Times New Roman" w:hAnsi="Times New Roman" w:cs="Times New Roman"/>
                <w:i/>
                <w:iCs/>
                <w:sz w:val="20"/>
                <w:szCs w:val="20"/>
                <w:lang w:eastAsia="ru-RU"/>
              </w:rPr>
              <w:t>Образовательной программы</w:t>
            </w:r>
          </w:p>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(начальная школа)</w:t>
            </w:r>
          </w:p>
        </w:tc>
      </w:tr>
      <w:tr w:rsidR="00531C13" w:rsidRPr="00531C13" w:rsidTr="00D07951">
        <w:trPr>
          <w:tblCellSpacing w:w="0" w:type="dxa"/>
        </w:trPr>
        <w:tc>
          <w:tcPr>
            <w:tcW w:w="1672" w:type="dxa"/>
          </w:tcPr>
          <w:p w:rsidR="00531C13" w:rsidRPr="00531C13" w:rsidRDefault="00531C13" w:rsidP="00531C13">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Программа по художественно-эстетическому развитию дошкольников</w:t>
            </w:r>
          </w:p>
        </w:tc>
        <w:tc>
          <w:tcPr>
            <w:tcW w:w="3392"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Формируемые УУД:</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удерживать внимание;</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пользоваться книгой;</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выполнять инструкцию взрослого;</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 обсуждать </w:t>
            </w:r>
            <w:proofErr w:type="gramStart"/>
            <w:r w:rsidRPr="00531C13">
              <w:rPr>
                <w:rFonts w:ascii="Times New Roman" w:eastAsia="Times New Roman" w:hAnsi="Times New Roman" w:cs="Times New Roman"/>
                <w:sz w:val="20"/>
                <w:szCs w:val="20"/>
                <w:lang w:eastAsia="ru-RU"/>
              </w:rPr>
              <w:t>со</w:t>
            </w:r>
            <w:proofErr w:type="gramEnd"/>
            <w:r w:rsidRPr="00531C13">
              <w:rPr>
                <w:rFonts w:ascii="Times New Roman" w:eastAsia="Times New Roman" w:hAnsi="Times New Roman" w:cs="Times New Roman"/>
                <w:sz w:val="20"/>
                <w:szCs w:val="20"/>
                <w:lang w:eastAsia="ru-RU"/>
              </w:rPr>
              <w:t xml:space="preserve"> взрослыми возникшую проблему;</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находить и формулировать простейшие причинно-следственные связи и закономерности.</w:t>
            </w:r>
          </w:p>
        </w:tc>
        <w:tc>
          <w:tcPr>
            <w:tcW w:w="4626" w:type="dxa"/>
          </w:tcPr>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Личностные результаты (самоопределение):</w:t>
            </w:r>
            <w:r w:rsidRPr="00531C13">
              <w:rPr>
                <w:rFonts w:ascii="Times New Roman" w:eastAsia="Times New Roman" w:hAnsi="Times New Roman" w:cs="Times New Roman"/>
                <w:color w:val="FF0000"/>
                <w:sz w:val="20"/>
                <w:szCs w:val="20"/>
                <w:lang w:eastAsia="ru-RU"/>
              </w:rPr>
              <w:t xml:space="preserve"> </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0"/>
                <w:szCs w:val="20"/>
                <w:lang w:eastAsia="ru-RU"/>
              </w:rPr>
              <w:t xml:space="preserve">готовность и способность </w:t>
            </w:r>
            <w:proofErr w:type="gramStart"/>
            <w:r w:rsidRPr="00531C13">
              <w:rPr>
                <w:rFonts w:ascii="Times New Roman" w:eastAsia="Times New Roman" w:hAnsi="Times New Roman" w:cs="Times New Roman"/>
                <w:sz w:val="20"/>
                <w:szCs w:val="20"/>
                <w:lang w:eastAsia="ru-RU"/>
              </w:rPr>
              <w:t>обучающихся</w:t>
            </w:r>
            <w:proofErr w:type="gramEnd"/>
            <w:r w:rsidRPr="00531C13">
              <w:rPr>
                <w:rFonts w:ascii="Times New Roman" w:eastAsia="Times New Roman" w:hAnsi="Times New Roman" w:cs="Times New Roman"/>
                <w:sz w:val="20"/>
                <w:szCs w:val="20"/>
                <w:lang w:eastAsia="ru-RU"/>
              </w:rPr>
              <w:t xml:space="preserve"> к саморазвитию.</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0"/>
                <w:szCs w:val="20"/>
                <w:lang w:eastAsia="ru-RU"/>
              </w:rPr>
              <w:t xml:space="preserve">Личностные результаты (смыслообразование): </w:t>
            </w:r>
            <w:r w:rsidRPr="00531C13">
              <w:rPr>
                <w:rFonts w:ascii="Times New Roman" w:eastAsia="Times New Roman" w:hAnsi="Times New Roman" w:cs="Times New Roman"/>
                <w:sz w:val="20"/>
                <w:szCs w:val="20"/>
                <w:lang w:eastAsia="ru-RU"/>
              </w:rPr>
              <w:t>мотивация учебной деятельности (социальная, учебно-познавательная и внешняя).</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i/>
                <w:iCs/>
                <w:sz w:val="20"/>
                <w:szCs w:val="20"/>
                <w:lang w:eastAsia="ru-RU"/>
              </w:rPr>
              <w:t>Регулятивные</w:t>
            </w:r>
            <w:proofErr w:type="gramEnd"/>
            <w:r w:rsidRPr="00531C13">
              <w:rPr>
                <w:rFonts w:ascii="Times New Roman" w:eastAsia="Times New Roman" w:hAnsi="Times New Roman" w:cs="Times New Roman"/>
                <w:i/>
                <w:iCs/>
                <w:sz w:val="20"/>
                <w:szCs w:val="20"/>
                <w:lang w:eastAsia="ru-RU"/>
              </w:rPr>
              <w:t xml:space="preserve"> УУД (целеполагание): </w:t>
            </w:r>
            <w:r w:rsidRPr="00531C13">
              <w:rPr>
                <w:rFonts w:ascii="Times New Roman" w:eastAsia="Times New Roman" w:hAnsi="Times New Roman" w:cs="Times New Roman"/>
                <w:sz w:val="20"/>
                <w:szCs w:val="20"/>
                <w:lang w:eastAsia="ru-RU"/>
              </w:rPr>
              <w:t>формулировать и удерживать учебную задачу.</w:t>
            </w:r>
          </w:p>
          <w:p w:rsidR="00531C13" w:rsidRPr="00531C13" w:rsidRDefault="00531C13" w:rsidP="00531C13">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531C13">
              <w:rPr>
                <w:rFonts w:ascii="Times New Roman" w:eastAsia="Times New Roman" w:hAnsi="Times New Roman" w:cs="Times New Roman"/>
                <w:i/>
                <w:iCs/>
                <w:sz w:val="20"/>
                <w:szCs w:val="20"/>
                <w:lang w:eastAsia="ru-RU"/>
              </w:rPr>
              <w:t>Коммуникативные</w:t>
            </w:r>
            <w:proofErr w:type="gramEnd"/>
            <w:r w:rsidRPr="00531C13">
              <w:rPr>
                <w:rFonts w:ascii="Times New Roman" w:eastAsia="Times New Roman" w:hAnsi="Times New Roman" w:cs="Times New Roman"/>
                <w:i/>
                <w:iCs/>
                <w:sz w:val="20"/>
                <w:szCs w:val="20"/>
                <w:lang w:eastAsia="ru-RU"/>
              </w:rPr>
              <w:t xml:space="preserve"> УУД (взаимодействие, управление коммуникацией).</w:t>
            </w:r>
          </w:p>
        </w:tc>
      </w:tr>
    </w:tbl>
    <w:p w:rsidR="00531C13" w:rsidRPr="00531C13" w:rsidRDefault="00531C13" w:rsidP="00531C13">
      <w:pPr>
        <w:spacing w:before="20" w:after="2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Анализ целевого, содержательного, организационно-педагогического и результативного компонентов позволяет сделать вывод о преемственности программ дошкольного и начального школьного образования.</w:t>
      </w:r>
    </w:p>
    <w:p w:rsidR="00531C13" w:rsidRPr="00531C13" w:rsidRDefault="00531C13" w:rsidP="00531C13">
      <w:pPr>
        <w:spacing w:after="0" w:line="240" w:lineRule="auto"/>
        <w:jc w:val="center"/>
        <w:rPr>
          <w:rFonts w:ascii="Times New Roman" w:eastAsia="Times New Roman" w:hAnsi="Times New Roman" w:cs="Times New Roman"/>
          <w:b/>
          <w:bCs/>
          <w:sz w:val="28"/>
          <w:szCs w:val="28"/>
          <w:lang w:eastAsia="ar-SA"/>
        </w:rPr>
      </w:pPr>
      <w:r w:rsidRPr="00531C13">
        <w:rPr>
          <w:rFonts w:ascii="Times New Roman" w:eastAsia="Times New Roman" w:hAnsi="Times New Roman" w:cs="Times New Roman"/>
          <w:b/>
          <w:bCs/>
          <w:sz w:val="28"/>
          <w:szCs w:val="28"/>
          <w:lang w:eastAsia="ar-SA"/>
        </w:rPr>
        <w:t>2.2. Программы отдельных учебных предметов, курсов и курсов внеурочной деятельности.</w:t>
      </w:r>
    </w:p>
    <w:p w:rsidR="00531C13" w:rsidRPr="00531C13" w:rsidRDefault="00531C13" w:rsidP="00531C13">
      <w:pPr>
        <w:spacing w:after="0" w:line="240" w:lineRule="auto"/>
        <w:jc w:val="both"/>
        <w:rPr>
          <w:rFonts w:ascii="Times New Roman" w:eastAsia="Times New Roman" w:hAnsi="Times New Roman" w:cs="Times New Roman"/>
          <w:b/>
          <w:bCs/>
          <w:sz w:val="24"/>
          <w:szCs w:val="24"/>
          <w:lang w:eastAsia="ar-SA"/>
        </w:rPr>
      </w:pPr>
    </w:p>
    <w:p w:rsidR="00531C13" w:rsidRPr="00531C13" w:rsidRDefault="00531C13" w:rsidP="00531C13">
      <w:pPr>
        <w:spacing w:after="0" w:line="240" w:lineRule="auto"/>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 xml:space="preserve"> Общие положения.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Начальная школа – самоценный, принципиально новый этап в жизни ребенка: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Образование в начальной школе является базой, фундаментов всего последующего обучения. В первую очередь это касается сформированности универсальных учебных действий,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ребенка, включающую в систему учебных и познавательных мотивов, умения принимать, сохранять, реализовывать учебные цели, планировать, контролировать и учебные </w:t>
      </w:r>
      <w:proofErr w:type="gramStart"/>
      <w:r w:rsidRPr="00531C13">
        <w:rPr>
          <w:rFonts w:ascii="Times New Roman" w:eastAsia="Times New Roman" w:hAnsi="Times New Roman" w:cs="Times New Roman"/>
          <w:sz w:val="24"/>
          <w:szCs w:val="24"/>
          <w:lang w:eastAsia="ar-SA"/>
        </w:rPr>
        <w:t>действия</w:t>
      </w:r>
      <w:proofErr w:type="gramEnd"/>
      <w:r w:rsidRPr="00531C13">
        <w:rPr>
          <w:rFonts w:ascii="Times New Roman" w:eastAsia="Times New Roman" w:hAnsi="Times New Roman" w:cs="Times New Roman"/>
          <w:sz w:val="24"/>
          <w:szCs w:val="24"/>
          <w:lang w:eastAsia="ar-SA"/>
        </w:rPr>
        <w:t xml:space="preserve"> и их результат. 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w:t>
      </w:r>
      <w:proofErr w:type="gramStart"/>
      <w:r w:rsidRPr="00531C13">
        <w:rPr>
          <w:rFonts w:ascii="Times New Roman" w:eastAsia="Times New Roman" w:hAnsi="Times New Roman" w:cs="Times New Roman"/>
          <w:sz w:val="24"/>
          <w:szCs w:val="24"/>
          <w:lang w:eastAsia="ar-SA"/>
        </w:rPr>
        <w:t>обучающихся</w:t>
      </w:r>
      <w:proofErr w:type="gramEnd"/>
      <w:r w:rsidRPr="00531C13">
        <w:rPr>
          <w:rFonts w:ascii="Times New Roman" w:eastAsia="Times New Roman" w:hAnsi="Times New Roman" w:cs="Times New Roman"/>
          <w:sz w:val="24"/>
          <w:szCs w:val="24"/>
          <w:lang w:eastAsia="ar-SA"/>
        </w:rPr>
        <w:t xml:space="preserve">. Кроме того, определение в программах тех знаний, умений и способов деятельности, которые являются надпредметными, т.е. формируются средствами каждого учебного предмета, дает   возможность объединить усилия всех учебных предметов для решения общих задач обучения, приблизиться к реализации «идеальных» целях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которые включают конкретные УУД, обеспечивающие творческое применение знаний для </w:t>
      </w:r>
      <w:r w:rsidRPr="00531C13">
        <w:rPr>
          <w:rFonts w:ascii="Times New Roman" w:eastAsia="Times New Roman" w:hAnsi="Times New Roman" w:cs="Times New Roman"/>
          <w:sz w:val="24"/>
          <w:szCs w:val="24"/>
          <w:lang w:eastAsia="ar-SA"/>
        </w:rPr>
        <w:lastRenderedPageBreak/>
        <w:t>решения жизненных задач, начальные умения для самообразования. Именно этот аспект примерных программ дает основание для утверждения гуманистической, личностно-ориентированной  направленности процесса образования младших школьников. 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наблюдения,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свое знание и незнание и др.  Способность к рефлексии – важнейшее качество, определяющее социальную роль ребенка как ученика, школьника, направленность  на саморазвитие. Начальный уровень образования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Все одобренные МО системы и программы отвечают главному требованию: они позволяют ученику усвоить </w:t>
      </w:r>
      <w:r w:rsidRPr="00531C13">
        <w:rPr>
          <w:rFonts w:ascii="Times New Roman" w:eastAsia="Times New Roman" w:hAnsi="Times New Roman" w:cs="Times New Roman"/>
          <w:b/>
          <w:bCs/>
          <w:sz w:val="24"/>
          <w:szCs w:val="24"/>
          <w:lang w:eastAsia="ar-SA"/>
        </w:rPr>
        <w:t xml:space="preserve">обязательный минимум </w:t>
      </w:r>
      <w:r w:rsidRPr="00531C13">
        <w:rPr>
          <w:rFonts w:ascii="Times New Roman" w:eastAsia="Times New Roman" w:hAnsi="Times New Roman" w:cs="Times New Roman"/>
          <w:sz w:val="24"/>
          <w:szCs w:val="24"/>
          <w:lang w:eastAsia="ar-SA"/>
        </w:rPr>
        <w:t>знаний. Авторство же проявляется в способах подачи материала, дополнительной информации, организации учебной деятельности. У каждой системы и программы есть свой автор, так сказать, идейный вдохновитель. Но это не означает, что все учебники по всем предметам написаны только им одним. Конечно же, над составлением систем учебников  трудился целый коллектив! Поэтому фамилии на учебниках ваших детей, естественно, будут разные. Но, несмотря на «коллективное творчество», все учебники в рамках одной программы имеют единые: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Цель</w:t>
      </w:r>
      <w:proofErr w:type="gramStart"/>
      <w:r w:rsidRPr="00531C13">
        <w:rPr>
          <w:rFonts w:ascii="Times New Roman" w:eastAsia="Times New Roman" w:hAnsi="Times New Roman" w:cs="Times New Roman"/>
          <w:b/>
          <w:bCs/>
          <w:sz w:val="24"/>
          <w:szCs w:val="24"/>
          <w:lang w:eastAsia="ar-SA"/>
        </w:rPr>
        <w:t>,</w:t>
      </w:r>
      <w:r w:rsidRPr="00531C13">
        <w:rPr>
          <w:rFonts w:ascii="Times New Roman" w:eastAsia="Times New Roman" w:hAnsi="Times New Roman" w:cs="Times New Roman"/>
          <w:sz w:val="24"/>
          <w:szCs w:val="24"/>
          <w:lang w:eastAsia="ar-SA"/>
        </w:rPr>
        <w:t>т</w:t>
      </w:r>
      <w:proofErr w:type="gramEnd"/>
      <w:r w:rsidRPr="00531C13">
        <w:rPr>
          <w:rFonts w:ascii="Times New Roman" w:eastAsia="Times New Roman" w:hAnsi="Times New Roman" w:cs="Times New Roman"/>
          <w:sz w:val="24"/>
          <w:szCs w:val="24"/>
          <w:lang w:eastAsia="ar-SA"/>
        </w:rPr>
        <w:t xml:space="preserve">.е. тот результат, который должен получиться, те качества, которыми в итоге должны обладать выпускники, проучившиеся по той или иной программе.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 xml:space="preserve">Задачи, </w:t>
      </w:r>
      <w:r w:rsidRPr="00531C13">
        <w:rPr>
          <w:rFonts w:ascii="Times New Roman" w:eastAsia="Times New Roman" w:hAnsi="Times New Roman" w:cs="Times New Roman"/>
          <w:sz w:val="24"/>
          <w:szCs w:val="24"/>
          <w:lang w:eastAsia="ar-SA"/>
        </w:rPr>
        <w:t xml:space="preserve">т.е. те шаги, при помощи которых достигается поставленная цель.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 xml:space="preserve">Принципы, </w:t>
      </w:r>
      <w:r w:rsidRPr="00531C13">
        <w:rPr>
          <w:rFonts w:ascii="Times New Roman" w:eastAsia="Times New Roman" w:hAnsi="Times New Roman" w:cs="Times New Roman"/>
          <w:sz w:val="24"/>
          <w:szCs w:val="24"/>
          <w:lang w:eastAsia="ar-SA"/>
        </w:rPr>
        <w:t xml:space="preserve">т.е. особенности организации обучения, подачи материала, выбора методов, которые и отличают одну программу от другой.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 xml:space="preserve">Содержание, </w:t>
      </w:r>
      <w:r w:rsidRPr="00531C13">
        <w:rPr>
          <w:rFonts w:ascii="Times New Roman" w:eastAsia="Times New Roman" w:hAnsi="Times New Roman" w:cs="Times New Roman"/>
          <w:sz w:val="24"/>
          <w:szCs w:val="24"/>
          <w:lang w:eastAsia="ar-SA"/>
        </w:rPr>
        <w:t>по сути – тот самый учебный материал, который будет усваивать ребенок в процессе обучения. Например, содержание образования по филологии, по математике, по обществознанию и по естествознанию. В этой части программы отличаются тем, что одни ограничиваются государственным стандартным минимумом, другие включают различные дополнительные знания, понятия, литературу, а так же порядком подачи учебного материала, который неразрывно связан с принципами.</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Каждая система рассчитана на определенный склад ума, или, иначе говоря, способ восприятия  и умственной обработки информации. А эти процессы у каждого ребенка индивидуальны.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 описание каждой программы  введен раздел «</w:t>
      </w:r>
      <w:r w:rsidRPr="00531C13">
        <w:rPr>
          <w:rFonts w:ascii="Times New Roman" w:eastAsia="Times New Roman" w:hAnsi="Times New Roman" w:cs="Times New Roman"/>
          <w:b/>
          <w:bCs/>
          <w:sz w:val="24"/>
          <w:szCs w:val="24"/>
          <w:lang w:eastAsia="ar-SA"/>
        </w:rPr>
        <w:t>Особенности, которые позволят ребенку успешно учиться по данной программе</w:t>
      </w:r>
      <w:r w:rsidRPr="00531C13">
        <w:rPr>
          <w:rFonts w:ascii="Times New Roman" w:eastAsia="Times New Roman" w:hAnsi="Times New Roman" w:cs="Times New Roman"/>
          <w:sz w:val="24"/>
          <w:szCs w:val="24"/>
          <w:lang w:eastAsia="ar-SA"/>
        </w:rPr>
        <w:t xml:space="preserve">», где описываются  те качества, которыми </w:t>
      </w:r>
      <w:r w:rsidRPr="00531C13">
        <w:rPr>
          <w:rFonts w:ascii="Times New Roman" w:eastAsia="Times New Roman" w:hAnsi="Times New Roman" w:cs="Times New Roman"/>
          <w:i/>
          <w:iCs/>
          <w:sz w:val="24"/>
          <w:szCs w:val="24"/>
          <w:lang w:eastAsia="ar-SA"/>
        </w:rPr>
        <w:t>желательно</w:t>
      </w:r>
      <w:r w:rsidRPr="00531C13">
        <w:rPr>
          <w:rFonts w:ascii="Times New Roman" w:eastAsia="Times New Roman" w:hAnsi="Times New Roman" w:cs="Times New Roman"/>
          <w:sz w:val="24"/>
          <w:szCs w:val="24"/>
          <w:lang w:eastAsia="ar-SA"/>
        </w:rPr>
        <w:t xml:space="preserve"> обладать ребенку для того, чтобы показывать высокие результаты, не перенапрягаясь при этом.</w:t>
      </w:r>
    </w:p>
    <w:p w:rsidR="00531C13" w:rsidRPr="00531C13" w:rsidRDefault="00531C13" w:rsidP="00531C13">
      <w:pPr>
        <w:spacing w:after="0" w:line="240" w:lineRule="auto"/>
        <w:jc w:val="both"/>
        <w:rPr>
          <w:rFonts w:ascii="Times New Roman" w:eastAsia="Times New Roman" w:hAnsi="Times New Roman" w:cs="Times New Roman"/>
          <w:sz w:val="24"/>
          <w:szCs w:val="24"/>
          <w:u w:val="single"/>
          <w:lang w:eastAsia="ar-SA"/>
        </w:rPr>
      </w:pPr>
      <w:r w:rsidRPr="00531C13">
        <w:rPr>
          <w:rFonts w:ascii="Times New Roman" w:eastAsia="Times New Roman" w:hAnsi="Times New Roman" w:cs="Times New Roman"/>
          <w:sz w:val="24"/>
          <w:szCs w:val="24"/>
          <w:lang w:eastAsia="ar-SA"/>
        </w:rPr>
        <w:t xml:space="preserve">Разработка примерных программ по учебным предметам начальной школы основана на </w:t>
      </w:r>
      <w:r w:rsidRPr="00531C13">
        <w:rPr>
          <w:rFonts w:ascii="Times New Roman" w:eastAsia="Times New Roman" w:hAnsi="Times New Roman" w:cs="Times New Roman"/>
          <w:sz w:val="24"/>
          <w:szCs w:val="24"/>
          <w:u w:val="single"/>
          <w:lang w:eastAsia="ar-SA"/>
        </w:rPr>
        <w:t xml:space="preserve">Требованиях к результатам освоения основной образовательной программы начального </w:t>
      </w:r>
    </w:p>
    <w:p w:rsidR="00531C13" w:rsidRPr="00531C13" w:rsidRDefault="00531C13" w:rsidP="00531C13">
      <w:pPr>
        <w:spacing w:after="0" w:line="240" w:lineRule="auto"/>
        <w:jc w:val="both"/>
        <w:rPr>
          <w:rFonts w:ascii="Times New Roman" w:eastAsia="Times New Roman" w:hAnsi="Times New Roman" w:cs="Times New Roman"/>
          <w:sz w:val="24"/>
          <w:szCs w:val="24"/>
          <w:u w:val="single"/>
          <w:lang w:eastAsia="ar-SA"/>
        </w:rPr>
      </w:pPr>
      <w:r w:rsidRPr="00531C13">
        <w:rPr>
          <w:rFonts w:ascii="Times New Roman" w:eastAsia="Times New Roman" w:hAnsi="Times New Roman" w:cs="Times New Roman"/>
          <w:sz w:val="24"/>
          <w:szCs w:val="24"/>
          <w:u w:val="single"/>
          <w:lang w:eastAsia="ar-SA"/>
        </w:rPr>
        <w:t>общего образования федерального государственного образовательного стандарта начального общего образования (</w:t>
      </w:r>
      <w:proofErr w:type="gramStart"/>
      <w:r w:rsidRPr="00531C13">
        <w:rPr>
          <w:rFonts w:ascii="Times New Roman" w:eastAsia="Times New Roman" w:hAnsi="Times New Roman" w:cs="Times New Roman"/>
          <w:sz w:val="24"/>
          <w:szCs w:val="24"/>
          <w:u w:val="single"/>
          <w:lang w:eastAsia="ar-SA"/>
        </w:rPr>
        <w:t>личностным</w:t>
      </w:r>
      <w:proofErr w:type="gramEnd"/>
      <w:r w:rsidRPr="00531C13">
        <w:rPr>
          <w:rFonts w:ascii="Times New Roman" w:eastAsia="Times New Roman" w:hAnsi="Times New Roman" w:cs="Times New Roman"/>
          <w:sz w:val="24"/>
          <w:szCs w:val="24"/>
          <w:u w:val="single"/>
          <w:lang w:eastAsia="ar-SA"/>
        </w:rPr>
        <w:t xml:space="preserve">, метапредметным, предметным).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Примерная программа служит ориентиром для разработчиков авторских программ и позволяет на ее основе выбирать вариант разработки авторского курса, определять его акценты в реализации конкретных  приоритетных содержательных линий.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Программы отдельных учебных предметов, курсов  содержат:</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пояснительную записку, в которой конкретизируются общие цели начального общего образования с учетом специфики учебного предмета, курса;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2) общую характеристику учебного предмета, курса;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 описание места учебного предмета, курса в учебном плане;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4) описание ценностных ориентиров содержания учебного предмета;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5) личностные, метапредметные и предметные результаты освоения конкретного учебного предмета, курса;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6) содержание учебного предмета, курса;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7) тематическое планирование с определением основных видов учебной деятельности обучающихся;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8) описание материально-технического обеспечения образовательного процесса.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Тематическое планирование по каждому предмету представлено разными вариантами.           Выбор варианта определяется локальным актом нашего образовательного учреждения. В данном разделе приводится основное содержание курсов по всем обязательным предметам на уровне начального общего образования (за исключением родного языка и литературного чтения на родном языке), которое должно быть отражено в полном объеме  в соответствующих разделах рабочих программ учебных предметов. Основные разделы примерных  программ учебных предметов формируются с учетом религиозных, национальных и этнокультурных особенностей состава класса, а также  выбранной образовательной системы.</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Полное изложение примерных программ учебных предметов  на уровне  начального общего образования, в соответствии со структурой, предусмотренных к изучению, установленной в Стандарте, приведено  в Приложении №1 к данной Примерной образовательной программе.</w:t>
      </w:r>
      <w:proofErr w:type="gramEnd"/>
      <w:r w:rsidRPr="00531C13">
        <w:rPr>
          <w:rFonts w:ascii="Times New Roman" w:eastAsia="Times New Roman" w:hAnsi="Times New Roman" w:cs="Times New Roman"/>
          <w:sz w:val="24"/>
          <w:szCs w:val="24"/>
          <w:lang w:eastAsia="ar-SA"/>
        </w:rPr>
        <w:t xml:space="preserve"> МБОУ СОШ с. Донгуз работает по </w:t>
      </w:r>
      <w:r w:rsidRPr="00531C13">
        <w:rPr>
          <w:rFonts w:ascii="Times New Roman" w:eastAsia="@Arial Unicode MS" w:hAnsi="Times New Roman" w:cs="Times New Roman"/>
          <w:sz w:val="24"/>
          <w:szCs w:val="24"/>
          <w:lang w:eastAsia="ar-SA"/>
        </w:rPr>
        <w:t xml:space="preserve">системе  учебников </w:t>
      </w:r>
      <w:r w:rsidRPr="00531C13">
        <w:rPr>
          <w:rFonts w:ascii="Times New Roman" w:eastAsia="@Arial Unicode MS" w:hAnsi="Times New Roman" w:cs="Times New Roman"/>
          <w:b/>
          <w:bCs/>
          <w:sz w:val="24"/>
          <w:szCs w:val="24"/>
          <w:lang w:eastAsia="ar-SA"/>
        </w:rPr>
        <w:t xml:space="preserve">«Начальная школа </w:t>
      </w:r>
      <w:r w:rsidRPr="00531C13">
        <w:rPr>
          <w:rFonts w:ascii="Times New Roman" w:eastAsia="@Arial Unicode MS" w:hAnsi="Times New Roman" w:cs="Times New Roman"/>
          <w:b/>
          <w:bCs/>
          <w:sz w:val="24"/>
          <w:szCs w:val="24"/>
          <w:lang w:val="en-US" w:eastAsia="ar-SA"/>
        </w:rPr>
        <w:t>XXI</w:t>
      </w:r>
      <w:r w:rsidRPr="00531C13">
        <w:rPr>
          <w:rFonts w:ascii="Times New Roman" w:eastAsia="@Arial Unicode MS" w:hAnsi="Times New Roman" w:cs="Times New Roman"/>
          <w:b/>
          <w:bCs/>
          <w:sz w:val="24"/>
          <w:szCs w:val="24"/>
          <w:lang w:eastAsia="ar-SA"/>
        </w:rPr>
        <w:t xml:space="preserve"> века»,</w:t>
      </w:r>
      <w:r w:rsidRPr="00531C13">
        <w:rPr>
          <w:rFonts w:ascii="Times New Roman" w:eastAsia="@Arial Unicode MS" w:hAnsi="Times New Roman" w:cs="Times New Roman"/>
          <w:sz w:val="24"/>
          <w:szCs w:val="24"/>
          <w:lang w:eastAsia="ar-SA"/>
        </w:rPr>
        <w:t xml:space="preserve"> разработанной авторским коллективом под руководством профессора Н.Ф. Виноградовой,</w:t>
      </w:r>
      <w:r w:rsidRPr="00531C13">
        <w:rPr>
          <w:rFonts w:ascii="Times New Roman" w:eastAsia="Times New Roman" w:hAnsi="Times New Roman" w:cs="Times New Roman"/>
          <w:sz w:val="24"/>
          <w:szCs w:val="24"/>
          <w:lang w:eastAsia="ar-SA"/>
        </w:rPr>
        <w:t xml:space="preserve"> направлена на обеспечение «мягкой» адаптации детей к новым для них условиям школьной жизни. Предпосылками для его создания стали: основные положения теории Л.С.Выготского, научные идеи развивающего обучения Д.Б. Эльконина, В.В. Давыдова, А.В.Запорожца, концепция перспективной начальной школы (А.М. Пышкало, Л.Е. Журова, Н.Ф. Виноградова).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Идея</w:t>
      </w:r>
      <w:r w:rsidRPr="00531C13">
        <w:rPr>
          <w:rFonts w:ascii="Times New Roman" w:eastAsia="Times New Roman" w:hAnsi="Times New Roman" w:cs="Times New Roman"/>
          <w:sz w:val="24"/>
          <w:szCs w:val="24"/>
          <w:lang w:eastAsia="ar-SA"/>
        </w:rPr>
        <w:t xml:space="preserve"> построения обучения младших школьников на основе учебной деятельности принадлежит теоретикам развивающего обучения. Обновление начальной школы означает переход с приоритета репродуктивной и инструктивной деятельности на </w:t>
      </w:r>
      <w:r w:rsidRPr="00531C13">
        <w:rPr>
          <w:rFonts w:ascii="Times New Roman" w:eastAsia="Times New Roman" w:hAnsi="Times New Roman" w:cs="Times New Roman"/>
          <w:i/>
          <w:iCs/>
          <w:sz w:val="24"/>
          <w:szCs w:val="24"/>
          <w:lang w:eastAsia="ar-SA"/>
        </w:rPr>
        <w:t>приоритет поисково-исследовательской</w:t>
      </w:r>
      <w:r w:rsidRPr="00531C13">
        <w:rPr>
          <w:rFonts w:ascii="Times New Roman" w:eastAsia="Times New Roman" w:hAnsi="Times New Roman" w:cs="Times New Roman"/>
          <w:sz w:val="24"/>
          <w:szCs w:val="24"/>
          <w:lang w:eastAsia="ar-SA"/>
        </w:rPr>
        <w:t xml:space="preserve">. </w:t>
      </w:r>
      <w:proofErr w:type="gramStart"/>
      <w:r w:rsidRPr="00531C13">
        <w:rPr>
          <w:rFonts w:ascii="Times New Roman" w:eastAsia="Times New Roman" w:hAnsi="Times New Roman" w:cs="Times New Roman"/>
          <w:sz w:val="24"/>
          <w:szCs w:val="24"/>
          <w:lang w:eastAsia="ar-SA"/>
        </w:rPr>
        <w:t>В системе "Начальная школа ХХI века" это достигается методикой, при которой школьник осваивает принципиально другую роль - не просто "зритель", "слушатель", "репродуктор" ("смотрю, слушаю, запоминаю, повторяю"), а "исследователь".</w:t>
      </w:r>
      <w:proofErr w:type="gramEnd"/>
      <w:r w:rsidRPr="00531C13">
        <w:rPr>
          <w:rFonts w:ascii="Times New Roman" w:eastAsia="Times New Roman" w:hAnsi="Times New Roman" w:cs="Times New Roman"/>
          <w:sz w:val="24"/>
          <w:szCs w:val="24"/>
          <w:lang w:eastAsia="ar-SA"/>
        </w:rPr>
        <w:t xml:space="preserve"> Роль исследователя заключается, прежде всего, в том, что школьник является равноправным участником процесса обучения, его субъектом. Ведущей идеей системы учебников "Начальная школа ХХ</w:t>
      </w:r>
      <w:proofErr w:type="gramStart"/>
      <w:r w:rsidRPr="00531C13">
        <w:rPr>
          <w:rFonts w:ascii="Times New Roman" w:eastAsia="Times New Roman" w:hAnsi="Times New Roman" w:cs="Times New Roman"/>
          <w:sz w:val="24"/>
          <w:szCs w:val="24"/>
          <w:lang w:eastAsia="ar-SA"/>
        </w:rPr>
        <w:t>I</w:t>
      </w:r>
      <w:proofErr w:type="gramEnd"/>
      <w:r w:rsidRPr="00531C13">
        <w:rPr>
          <w:rFonts w:ascii="Times New Roman" w:eastAsia="Times New Roman" w:hAnsi="Times New Roman" w:cs="Times New Roman"/>
          <w:sz w:val="24"/>
          <w:szCs w:val="24"/>
          <w:lang w:eastAsia="ar-SA"/>
        </w:rPr>
        <w:t xml:space="preserve"> века" является </w:t>
      </w:r>
      <w:r w:rsidRPr="00531C13">
        <w:rPr>
          <w:rFonts w:ascii="Times New Roman" w:eastAsia="Times New Roman" w:hAnsi="Times New Roman" w:cs="Times New Roman"/>
          <w:i/>
          <w:iCs/>
          <w:sz w:val="24"/>
          <w:szCs w:val="24"/>
          <w:lang w:eastAsia="ar-SA"/>
        </w:rPr>
        <w:t>реализация одного из возможных путей модернизации начального образования</w:t>
      </w:r>
      <w:r w:rsidRPr="00531C13">
        <w:rPr>
          <w:rFonts w:ascii="Times New Roman" w:eastAsia="Times New Roman" w:hAnsi="Times New Roman" w:cs="Times New Roman"/>
          <w:sz w:val="24"/>
          <w:szCs w:val="24"/>
          <w:lang w:eastAsia="ar-SA"/>
        </w:rPr>
        <w:t>, раскрытие новых подходов к целям, содержанию и методике обучения младших школьников в массовой начальной школе. Исходя из этого, авторским коллективом созданы средства обучения для учащихся (учебники, рабочие тетради) и учителя (книги, методические рекомендации, поурочные планирования и др.).</w:t>
      </w:r>
    </w:p>
    <w:p w:rsidR="00531C13" w:rsidRPr="00531C13" w:rsidRDefault="00531C13" w:rsidP="00531C13">
      <w:pPr>
        <w:keepNext/>
        <w:tabs>
          <w:tab w:val="num" w:pos="576"/>
        </w:tabs>
        <w:spacing w:after="0" w:line="240" w:lineRule="auto"/>
        <w:jc w:val="both"/>
        <w:outlineLvl w:val="1"/>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Особенность системы учебников  "Начальная школа ХХ</w:t>
      </w:r>
      <w:proofErr w:type="gramStart"/>
      <w:r w:rsidRPr="00531C13">
        <w:rPr>
          <w:rFonts w:ascii="Times New Roman" w:eastAsia="Times New Roman" w:hAnsi="Times New Roman" w:cs="Times New Roman"/>
          <w:sz w:val="24"/>
          <w:szCs w:val="24"/>
          <w:lang w:eastAsia="ar-SA"/>
        </w:rPr>
        <w:t>I</w:t>
      </w:r>
      <w:proofErr w:type="gramEnd"/>
      <w:r w:rsidRPr="00531C13">
        <w:rPr>
          <w:rFonts w:ascii="Times New Roman" w:eastAsia="Times New Roman" w:hAnsi="Times New Roman" w:cs="Times New Roman"/>
          <w:sz w:val="24"/>
          <w:szCs w:val="24"/>
          <w:lang w:eastAsia="ar-SA"/>
        </w:rPr>
        <w:t xml:space="preserve"> века" состоит в том, работа в данной системе позволяет успешно решать одну из приоритетных задач начального образования - формировать основные компоненты учебной деятельности. </w:t>
      </w:r>
      <w:r w:rsidRPr="00531C13">
        <w:rPr>
          <w:rFonts w:ascii="Times New Roman" w:eastAsia="Times New Roman" w:hAnsi="Times New Roman" w:cs="Times New Roman"/>
          <w:bCs/>
          <w:iCs/>
          <w:sz w:val="24"/>
          <w:szCs w:val="24"/>
          <w:lang w:eastAsia="ar-SA"/>
        </w:rPr>
        <w:t xml:space="preserve">Программы  отражают содержание </w:t>
      </w:r>
      <w:proofErr w:type="gramStart"/>
      <w:r w:rsidRPr="00531C13">
        <w:rPr>
          <w:rFonts w:ascii="Times New Roman" w:eastAsia="Times New Roman" w:hAnsi="Times New Roman" w:cs="Times New Roman"/>
          <w:bCs/>
          <w:iCs/>
          <w:sz w:val="24"/>
          <w:szCs w:val="24"/>
          <w:lang w:eastAsia="ar-SA"/>
        </w:rPr>
        <w:t>обучения по</w:t>
      </w:r>
      <w:proofErr w:type="gramEnd"/>
      <w:r w:rsidRPr="00531C13">
        <w:rPr>
          <w:rFonts w:ascii="Times New Roman" w:eastAsia="Times New Roman" w:hAnsi="Times New Roman" w:cs="Times New Roman"/>
          <w:bCs/>
          <w:iCs/>
          <w:sz w:val="24"/>
          <w:szCs w:val="24"/>
          <w:lang w:eastAsia="ar-SA"/>
        </w:rPr>
        <w:t xml:space="preserve"> основным предметам начальной школы. Соответствуют федеральному компоненту государственных образовательных стандартов начального общего образования. Все учебники имеют законченные линии с 1 по 4 класс, а также развернутое учебно-методическое сопровождение в виде рабочих тетрадей, дидактических материалов, проверочных работ, поурочных разработок, книг для чтения, дисков и других пособий. Имеется программа и тематическое планирование для каждого предмета</w:t>
      </w:r>
      <w:r w:rsidRPr="00531C13">
        <w:rPr>
          <w:rFonts w:ascii="Cambria" w:eastAsia="Times New Roman" w:hAnsi="Cambria" w:cs="Cambria"/>
          <w:b/>
          <w:bCs/>
          <w:i/>
          <w:iCs/>
          <w:sz w:val="28"/>
          <w:szCs w:val="28"/>
          <w:lang w:eastAsia="ar-SA"/>
        </w:rPr>
        <w:t>.</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Согласно требованиям Стандарта, программы отдельных учебных предметов, курсов должны обеспечивать достижение планируемых результатов освоения основной образовательной </w:t>
      </w:r>
      <w:r w:rsidRPr="00531C13">
        <w:rPr>
          <w:rFonts w:ascii="Times New Roman" w:eastAsia="Times New Roman" w:hAnsi="Times New Roman" w:cs="Times New Roman"/>
          <w:sz w:val="24"/>
          <w:szCs w:val="24"/>
          <w:lang w:eastAsia="ar-SA"/>
        </w:rPr>
        <w:lastRenderedPageBreak/>
        <w:t>программы начального общего образования. Программы разработаны на основе требований к результатам освоения образовательной программы и программы формирования УУД.</w:t>
      </w:r>
    </w:p>
    <w:p w:rsidR="00531C13" w:rsidRPr="00531C13" w:rsidRDefault="00531C13" w:rsidP="00531C13">
      <w:pPr>
        <w:spacing w:after="0" w:line="240" w:lineRule="auto"/>
        <w:jc w:val="both"/>
        <w:rPr>
          <w:rFonts w:ascii="Times New Roman" w:eastAsia="Times New Roman" w:hAnsi="Times New Roman" w:cs="Times New Roman"/>
          <w:color w:val="333333"/>
          <w:sz w:val="24"/>
          <w:szCs w:val="24"/>
          <w:lang w:eastAsia="ar-SA"/>
        </w:rPr>
      </w:pPr>
      <w:r w:rsidRPr="00531C13">
        <w:rPr>
          <w:rFonts w:ascii="Times New Roman" w:eastAsia="Times New Roman" w:hAnsi="Times New Roman" w:cs="Times New Roman"/>
          <w:color w:val="333333"/>
          <w:sz w:val="24"/>
          <w:szCs w:val="24"/>
          <w:lang w:eastAsia="ar-SA"/>
        </w:rPr>
        <w:t xml:space="preserve">В систему учебников </w:t>
      </w:r>
      <w:r w:rsidRPr="00531C13">
        <w:rPr>
          <w:rFonts w:ascii="Times New Roman" w:eastAsia="Times New Roman" w:hAnsi="Times New Roman" w:cs="Times New Roman"/>
          <w:b/>
          <w:bCs/>
          <w:sz w:val="24"/>
          <w:szCs w:val="24"/>
          <w:lang w:eastAsia="ar-SA"/>
        </w:rPr>
        <w:t>«Начальная школа XXI века»</w:t>
      </w:r>
      <w:r w:rsidRPr="00531C13">
        <w:rPr>
          <w:rFonts w:ascii="Times New Roman" w:eastAsia="Times New Roman" w:hAnsi="Times New Roman" w:cs="Times New Roman"/>
          <w:color w:val="333333"/>
          <w:sz w:val="24"/>
          <w:szCs w:val="24"/>
          <w:lang w:eastAsia="ar-SA"/>
        </w:rPr>
        <w:t xml:space="preserve"> для 1 - 4 классов входят завершенные предметные линии учебников по следующим основным предметам НОО:</w:t>
      </w:r>
    </w:p>
    <w:p w:rsidR="00531C13" w:rsidRPr="00531C13" w:rsidRDefault="00531C13" w:rsidP="00531C13">
      <w:pPr>
        <w:spacing w:after="0" w:line="240" w:lineRule="auto"/>
        <w:ind w:left="-720" w:firstLine="720"/>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b/>
          <w:bCs/>
          <w:sz w:val="24"/>
          <w:szCs w:val="24"/>
          <w:lang w:eastAsia="ar-SA"/>
        </w:rPr>
        <w:t>Завершенные предметные линии учебников:</w:t>
      </w:r>
    </w:p>
    <w:p w:rsidR="00531C13" w:rsidRPr="00531C13" w:rsidRDefault="00531C13" w:rsidP="00531C13">
      <w:pPr>
        <w:spacing w:after="0" w:line="240" w:lineRule="auto"/>
        <w:ind w:left="540"/>
        <w:jc w:val="both"/>
        <w:rPr>
          <w:rFonts w:ascii="Times New Roman" w:eastAsia="Times New Roman" w:hAnsi="Times New Roman" w:cs="Times New Roman"/>
          <w:sz w:val="24"/>
          <w:szCs w:val="24"/>
          <w:lang w:eastAsia="ar-SA"/>
        </w:rPr>
      </w:pPr>
    </w:p>
    <w:tbl>
      <w:tblPr>
        <w:tblStyle w:val="aff0"/>
        <w:tblW w:w="0" w:type="auto"/>
        <w:tblLook w:val="01E0" w:firstRow="1" w:lastRow="1" w:firstColumn="1" w:lastColumn="1" w:noHBand="0" w:noVBand="0"/>
      </w:tblPr>
      <w:tblGrid>
        <w:gridCol w:w="630"/>
        <w:gridCol w:w="3187"/>
        <w:gridCol w:w="3187"/>
        <w:gridCol w:w="3188"/>
      </w:tblGrid>
      <w:tr w:rsidR="00531C13" w:rsidRPr="00531C13" w:rsidTr="00D07951">
        <w:tc>
          <w:tcPr>
            <w:tcW w:w="630" w:type="dxa"/>
          </w:tcPr>
          <w:p w:rsidR="00531C13" w:rsidRPr="00531C13" w:rsidRDefault="00531C13" w:rsidP="00531C13">
            <w:pPr>
              <w:jc w:val="center"/>
              <w:rPr>
                <w:b/>
                <w:bCs/>
                <w:i/>
                <w:iCs/>
                <w:lang w:eastAsia="ar-SA"/>
              </w:rPr>
            </w:pPr>
            <w:r w:rsidRPr="00531C13">
              <w:rPr>
                <w:b/>
                <w:bCs/>
                <w:i/>
                <w:iCs/>
                <w:lang w:eastAsia="ar-SA"/>
              </w:rPr>
              <w:t>№</w:t>
            </w:r>
          </w:p>
          <w:p w:rsidR="00531C13" w:rsidRPr="00531C13" w:rsidRDefault="00531C13" w:rsidP="00531C13">
            <w:pPr>
              <w:jc w:val="center"/>
              <w:rPr>
                <w:b/>
                <w:bCs/>
                <w:i/>
                <w:iCs/>
                <w:lang w:eastAsia="ar-SA"/>
              </w:rPr>
            </w:pPr>
            <w:proofErr w:type="gramStart"/>
            <w:r w:rsidRPr="00531C13">
              <w:rPr>
                <w:b/>
                <w:bCs/>
                <w:i/>
                <w:iCs/>
                <w:lang w:eastAsia="ar-SA"/>
              </w:rPr>
              <w:t>п</w:t>
            </w:r>
            <w:proofErr w:type="gramEnd"/>
            <w:r w:rsidRPr="00531C13">
              <w:rPr>
                <w:b/>
                <w:bCs/>
                <w:i/>
                <w:iCs/>
                <w:lang w:eastAsia="ar-SA"/>
              </w:rPr>
              <w:t>/п</w:t>
            </w:r>
          </w:p>
        </w:tc>
        <w:tc>
          <w:tcPr>
            <w:tcW w:w="3187" w:type="dxa"/>
          </w:tcPr>
          <w:p w:rsidR="00531C13" w:rsidRPr="00531C13" w:rsidRDefault="00531C13" w:rsidP="00531C13">
            <w:pPr>
              <w:jc w:val="center"/>
              <w:rPr>
                <w:b/>
                <w:bCs/>
                <w:i/>
                <w:iCs/>
                <w:lang w:eastAsia="ar-SA"/>
              </w:rPr>
            </w:pPr>
            <w:r w:rsidRPr="00531C13">
              <w:rPr>
                <w:b/>
                <w:bCs/>
                <w:i/>
                <w:iCs/>
                <w:lang w:eastAsia="ar-SA"/>
              </w:rPr>
              <w:t>Учебник</w:t>
            </w:r>
          </w:p>
        </w:tc>
        <w:tc>
          <w:tcPr>
            <w:tcW w:w="3187" w:type="dxa"/>
          </w:tcPr>
          <w:p w:rsidR="00531C13" w:rsidRPr="00531C13" w:rsidRDefault="00531C13" w:rsidP="00531C13">
            <w:pPr>
              <w:jc w:val="center"/>
              <w:rPr>
                <w:b/>
                <w:bCs/>
                <w:i/>
                <w:iCs/>
                <w:lang w:eastAsia="ar-SA"/>
              </w:rPr>
            </w:pPr>
            <w:r w:rsidRPr="00531C13">
              <w:rPr>
                <w:b/>
                <w:bCs/>
                <w:i/>
                <w:iCs/>
                <w:lang w:eastAsia="ar-SA"/>
              </w:rPr>
              <w:t>Издательство</w:t>
            </w:r>
          </w:p>
        </w:tc>
        <w:tc>
          <w:tcPr>
            <w:tcW w:w="3188" w:type="dxa"/>
          </w:tcPr>
          <w:p w:rsidR="00531C13" w:rsidRPr="00531C13" w:rsidRDefault="00531C13" w:rsidP="00531C13">
            <w:pPr>
              <w:jc w:val="center"/>
              <w:rPr>
                <w:b/>
                <w:bCs/>
                <w:i/>
                <w:iCs/>
                <w:lang w:eastAsia="ar-SA"/>
              </w:rPr>
            </w:pPr>
            <w:r w:rsidRPr="00531C13">
              <w:rPr>
                <w:b/>
                <w:bCs/>
                <w:i/>
                <w:iCs/>
                <w:lang w:eastAsia="ar-SA"/>
              </w:rPr>
              <w:t>Авторы</w:t>
            </w:r>
          </w:p>
        </w:tc>
      </w:tr>
      <w:tr w:rsidR="00531C13" w:rsidRPr="00531C13" w:rsidTr="00D07951">
        <w:trPr>
          <w:trHeight w:val="375"/>
        </w:trPr>
        <w:tc>
          <w:tcPr>
            <w:tcW w:w="10192" w:type="dxa"/>
            <w:gridSpan w:val="4"/>
          </w:tcPr>
          <w:p w:rsidR="00531C13" w:rsidRPr="00531C13" w:rsidRDefault="00531C13" w:rsidP="00531C13">
            <w:pPr>
              <w:jc w:val="center"/>
              <w:rPr>
                <w:b/>
                <w:bCs/>
                <w:lang w:eastAsia="ar-SA"/>
              </w:rPr>
            </w:pPr>
            <w:r w:rsidRPr="00531C13">
              <w:rPr>
                <w:b/>
                <w:bCs/>
                <w:lang w:eastAsia="ar-SA"/>
              </w:rPr>
              <w:t xml:space="preserve">1 класс – «Начальная школа </w:t>
            </w:r>
            <w:r w:rsidRPr="00531C13">
              <w:rPr>
                <w:b/>
                <w:bCs/>
                <w:lang w:val="en-US" w:eastAsia="ar-SA"/>
              </w:rPr>
              <w:t>XXI</w:t>
            </w:r>
            <w:r w:rsidRPr="00531C13">
              <w:rPr>
                <w:b/>
                <w:bCs/>
                <w:lang w:eastAsia="ar-SA"/>
              </w:rPr>
              <w:t xml:space="preserve"> века» </w:t>
            </w:r>
            <w:proofErr w:type="gramStart"/>
            <w:r w:rsidRPr="00531C13">
              <w:rPr>
                <w:b/>
                <w:bCs/>
                <w:lang w:eastAsia="ar-SA"/>
              </w:rPr>
              <w:t>под</w:t>
            </w:r>
            <w:proofErr w:type="gramEnd"/>
            <w:r w:rsidRPr="00531C13">
              <w:rPr>
                <w:b/>
                <w:bCs/>
                <w:lang w:eastAsia="ar-SA"/>
              </w:rPr>
              <w:t xml:space="preserve"> рук. Н.Ф. Виноградовой</w:t>
            </w:r>
          </w:p>
        </w:tc>
      </w:tr>
      <w:tr w:rsidR="00531C13" w:rsidRPr="00531C13" w:rsidTr="00D07951">
        <w:trPr>
          <w:trHeight w:val="165"/>
        </w:trPr>
        <w:tc>
          <w:tcPr>
            <w:tcW w:w="10192" w:type="dxa"/>
            <w:gridSpan w:val="4"/>
          </w:tcPr>
          <w:p w:rsidR="00531C13" w:rsidRPr="00531C13" w:rsidRDefault="00531C13" w:rsidP="00531C13">
            <w:pPr>
              <w:jc w:val="both"/>
              <w:rPr>
                <w:b/>
                <w:bCs/>
                <w:lang w:eastAsia="ar-SA"/>
              </w:rPr>
            </w:pP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Букварь (2 части)</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 xml:space="preserve">Л.Е. Журова, </w:t>
            </w:r>
          </w:p>
          <w:p w:rsidR="00531C13" w:rsidRPr="00531C13" w:rsidRDefault="00531C13" w:rsidP="00531C13">
            <w:pPr>
              <w:jc w:val="both"/>
              <w:rPr>
                <w:lang w:eastAsia="ar-SA"/>
              </w:rPr>
            </w:pPr>
            <w:r w:rsidRPr="00531C13">
              <w:rPr>
                <w:lang w:eastAsia="ar-SA"/>
              </w:rPr>
              <w:t>А.О. Евдокимова</w:t>
            </w:r>
          </w:p>
        </w:tc>
      </w:tr>
      <w:tr w:rsidR="00531C13" w:rsidRPr="00531C13" w:rsidTr="00D07951">
        <w:tc>
          <w:tcPr>
            <w:tcW w:w="630" w:type="dxa"/>
          </w:tcPr>
          <w:p w:rsidR="00531C13" w:rsidRPr="00531C13" w:rsidRDefault="00531C13" w:rsidP="00213FFE">
            <w:pPr>
              <w:numPr>
                <w:ilvl w:val="0"/>
                <w:numId w:val="24"/>
              </w:numPr>
              <w:rPr>
                <w:i/>
                <w:iCs/>
                <w:lang w:eastAsia="ar-SA"/>
              </w:rPr>
            </w:pPr>
          </w:p>
        </w:tc>
        <w:tc>
          <w:tcPr>
            <w:tcW w:w="3187" w:type="dxa"/>
          </w:tcPr>
          <w:p w:rsidR="00531C13" w:rsidRPr="00531C13" w:rsidRDefault="00531C13" w:rsidP="00531C13">
            <w:pPr>
              <w:jc w:val="both"/>
              <w:rPr>
                <w:i/>
                <w:iCs/>
                <w:lang w:eastAsia="ar-SA"/>
              </w:rPr>
            </w:pPr>
            <w:r w:rsidRPr="00531C13">
              <w:rPr>
                <w:i/>
                <w:iCs/>
                <w:lang w:eastAsia="ar-SA"/>
              </w:rPr>
              <w:t>Рабочая тетрадь «Я учусь писать и читать».</w:t>
            </w:r>
          </w:p>
        </w:tc>
        <w:tc>
          <w:tcPr>
            <w:tcW w:w="3187" w:type="dxa"/>
          </w:tcPr>
          <w:p w:rsidR="00531C13" w:rsidRPr="00531C13" w:rsidRDefault="00531C13" w:rsidP="00531C13">
            <w:pPr>
              <w:jc w:val="both"/>
              <w:rPr>
                <w:i/>
                <w:iCs/>
                <w:lang w:eastAsia="ar-SA"/>
              </w:rPr>
            </w:pPr>
            <w:r w:rsidRPr="00531C13">
              <w:rPr>
                <w:i/>
                <w:iCs/>
                <w:lang w:eastAsia="ar-SA"/>
              </w:rPr>
              <w:t>«Вентана – Граф», 2011</w:t>
            </w:r>
          </w:p>
        </w:tc>
        <w:tc>
          <w:tcPr>
            <w:tcW w:w="3188" w:type="dxa"/>
          </w:tcPr>
          <w:p w:rsidR="00531C13" w:rsidRPr="00531C13" w:rsidRDefault="00531C13" w:rsidP="00531C13">
            <w:pPr>
              <w:jc w:val="both"/>
              <w:rPr>
                <w:i/>
                <w:iCs/>
                <w:lang w:eastAsia="ar-SA"/>
              </w:rPr>
            </w:pPr>
            <w:r w:rsidRPr="00531C13">
              <w:rPr>
                <w:i/>
                <w:iCs/>
                <w:lang w:eastAsia="ar-SA"/>
              </w:rPr>
              <w:t xml:space="preserve">М.И. Кузнецова </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Математика (2 части)</w:t>
            </w:r>
          </w:p>
        </w:tc>
        <w:tc>
          <w:tcPr>
            <w:tcW w:w="3187" w:type="dxa"/>
          </w:tcPr>
          <w:p w:rsidR="00531C13" w:rsidRPr="00531C13" w:rsidRDefault="00531C13" w:rsidP="00531C13">
            <w:pPr>
              <w:jc w:val="both"/>
              <w:rPr>
                <w:lang w:eastAsia="ar-SA"/>
              </w:rPr>
            </w:pPr>
            <w:r w:rsidRPr="00531C13">
              <w:rPr>
                <w:lang w:eastAsia="ar-SA"/>
              </w:rPr>
              <w:t xml:space="preserve">«Винтана – Граф», 2011 </w:t>
            </w:r>
          </w:p>
        </w:tc>
        <w:tc>
          <w:tcPr>
            <w:tcW w:w="3188" w:type="dxa"/>
          </w:tcPr>
          <w:p w:rsidR="00531C13" w:rsidRPr="00531C13" w:rsidRDefault="00531C13" w:rsidP="00531C13">
            <w:pPr>
              <w:jc w:val="both"/>
              <w:rPr>
                <w:lang w:eastAsia="ar-SA"/>
              </w:rPr>
            </w:pPr>
            <w:r w:rsidRPr="00531C13">
              <w:rPr>
                <w:lang w:eastAsia="ar-SA"/>
              </w:rPr>
              <w:t>Е.Э. Кочурова,</w:t>
            </w:r>
          </w:p>
          <w:p w:rsidR="00531C13" w:rsidRPr="00531C13" w:rsidRDefault="00531C13" w:rsidP="00531C13">
            <w:pPr>
              <w:jc w:val="both"/>
              <w:rPr>
                <w:lang w:eastAsia="ar-SA"/>
              </w:rPr>
            </w:pPr>
            <w:r w:rsidRPr="00531C13">
              <w:rPr>
                <w:lang w:eastAsia="ar-SA"/>
              </w:rPr>
              <w:t>В.Н. Рудницкая,</w:t>
            </w:r>
          </w:p>
          <w:p w:rsidR="00531C13" w:rsidRPr="00531C13" w:rsidRDefault="00531C13" w:rsidP="00531C13">
            <w:pPr>
              <w:jc w:val="both"/>
              <w:rPr>
                <w:lang w:eastAsia="ar-SA"/>
              </w:rPr>
            </w:pPr>
            <w:r w:rsidRPr="00531C13">
              <w:rPr>
                <w:lang w:eastAsia="ar-SA"/>
              </w:rPr>
              <w:t>О.А. Рыдзе</w:t>
            </w:r>
          </w:p>
        </w:tc>
      </w:tr>
      <w:tr w:rsidR="00531C13" w:rsidRPr="00531C13" w:rsidTr="00D07951">
        <w:tc>
          <w:tcPr>
            <w:tcW w:w="630" w:type="dxa"/>
          </w:tcPr>
          <w:p w:rsidR="00531C13" w:rsidRPr="00531C13" w:rsidRDefault="00531C13" w:rsidP="00213FFE">
            <w:pPr>
              <w:numPr>
                <w:ilvl w:val="0"/>
                <w:numId w:val="24"/>
              </w:numPr>
              <w:rPr>
                <w:i/>
                <w:iCs/>
                <w:lang w:eastAsia="ar-SA"/>
              </w:rPr>
            </w:pPr>
          </w:p>
        </w:tc>
        <w:tc>
          <w:tcPr>
            <w:tcW w:w="3187" w:type="dxa"/>
          </w:tcPr>
          <w:p w:rsidR="00531C13" w:rsidRPr="00531C13" w:rsidRDefault="00531C13" w:rsidP="00531C13">
            <w:pPr>
              <w:jc w:val="both"/>
              <w:rPr>
                <w:i/>
                <w:iCs/>
                <w:lang w:eastAsia="ar-SA"/>
              </w:rPr>
            </w:pPr>
            <w:r w:rsidRPr="00531C13">
              <w:rPr>
                <w:i/>
                <w:iCs/>
                <w:lang w:eastAsia="ar-SA"/>
              </w:rPr>
              <w:t>Рабочая тетрадь «Математика» - 3 части</w:t>
            </w:r>
          </w:p>
        </w:tc>
        <w:tc>
          <w:tcPr>
            <w:tcW w:w="3187" w:type="dxa"/>
          </w:tcPr>
          <w:p w:rsidR="00531C13" w:rsidRPr="00531C13" w:rsidRDefault="00531C13" w:rsidP="00531C13">
            <w:pPr>
              <w:jc w:val="both"/>
              <w:rPr>
                <w:i/>
                <w:iCs/>
                <w:lang w:eastAsia="ar-SA"/>
              </w:rPr>
            </w:pPr>
            <w:r w:rsidRPr="00531C13">
              <w:rPr>
                <w:i/>
                <w:iCs/>
                <w:lang w:eastAsia="ar-SA"/>
              </w:rPr>
              <w:t xml:space="preserve">«Винтана – Граф», 2011 </w:t>
            </w:r>
          </w:p>
        </w:tc>
        <w:tc>
          <w:tcPr>
            <w:tcW w:w="3188" w:type="dxa"/>
          </w:tcPr>
          <w:p w:rsidR="00531C13" w:rsidRPr="00531C13" w:rsidRDefault="00531C13" w:rsidP="00531C13">
            <w:pPr>
              <w:jc w:val="both"/>
              <w:rPr>
                <w:i/>
                <w:iCs/>
                <w:lang w:eastAsia="ar-SA"/>
              </w:rPr>
            </w:pPr>
            <w:r w:rsidRPr="00531C13">
              <w:rPr>
                <w:i/>
                <w:iCs/>
                <w:lang w:eastAsia="ar-SA"/>
              </w:rPr>
              <w:t>Е.Э. Кочурова</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Окружающий мир.</w:t>
            </w:r>
          </w:p>
          <w:p w:rsidR="00531C13" w:rsidRPr="00531C13" w:rsidRDefault="00531C13" w:rsidP="00531C13">
            <w:pPr>
              <w:jc w:val="both"/>
              <w:rPr>
                <w:i/>
                <w:iCs/>
                <w:lang w:eastAsia="ar-SA"/>
              </w:rPr>
            </w:pPr>
            <w:r w:rsidRPr="00531C13">
              <w:rPr>
                <w:i/>
                <w:iCs/>
                <w:lang w:eastAsia="ar-SA"/>
              </w:rPr>
              <w:t>Т. «Окружающий мир»</w:t>
            </w:r>
          </w:p>
          <w:p w:rsidR="00531C13" w:rsidRPr="00531C13" w:rsidRDefault="00531C13" w:rsidP="00531C13">
            <w:pPr>
              <w:jc w:val="both"/>
              <w:rPr>
                <w:lang w:eastAsia="ar-SA"/>
              </w:rPr>
            </w:pPr>
            <w:r w:rsidRPr="00531C13">
              <w:rPr>
                <w:i/>
                <w:iCs/>
                <w:lang w:eastAsia="ar-SA"/>
              </w:rPr>
              <w:t>Т. «Наблюдаем и трудимся»</w:t>
            </w:r>
          </w:p>
        </w:tc>
        <w:tc>
          <w:tcPr>
            <w:tcW w:w="3187" w:type="dxa"/>
          </w:tcPr>
          <w:p w:rsidR="00531C13" w:rsidRPr="00531C13" w:rsidRDefault="00531C13" w:rsidP="00531C13">
            <w:pPr>
              <w:jc w:val="both"/>
              <w:rPr>
                <w:lang w:eastAsia="ar-SA"/>
              </w:rPr>
            </w:pPr>
            <w:r w:rsidRPr="00531C13">
              <w:rPr>
                <w:lang w:eastAsia="ar-SA"/>
              </w:rPr>
              <w:t>«Винтана – Граф», 2011</w:t>
            </w:r>
          </w:p>
        </w:tc>
        <w:tc>
          <w:tcPr>
            <w:tcW w:w="3188" w:type="dxa"/>
          </w:tcPr>
          <w:p w:rsidR="00531C13" w:rsidRPr="00531C13" w:rsidRDefault="00531C13" w:rsidP="00531C13">
            <w:pPr>
              <w:jc w:val="both"/>
              <w:rPr>
                <w:lang w:eastAsia="ar-SA"/>
              </w:rPr>
            </w:pPr>
            <w:r w:rsidRPr="00531C13">
              <w:rPr>
                <w:lang w:eastAsia="ar-SA"/>
              </w:rPr>
              <w:t>Н.Ф. Виноградов</w:t>
            </w:r>
          </w:p>
          <w:p w:rsidR="00531C13" w:rsidRPr="00531C13" w:rsidRDefault="00531C13" w:rsidP="00531C13">
            <w:pPr>
              <w:jc w:val="both"/>
              <w:rPr>
                <w:lang w:eastAsia="ar-SA"/>
              </w:rPr>
            </w:pP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 xml:space="preserve">Литературное чтение + </w:t>
            </w:r>
            <w:r w:rsidRPr="00531C13">
              <w:rPr>
                <w:i/>
                <w:iCs/>
                <w:lang w:eastAsia="ar-SA"/>
              </w:rPr>
              <w:t>тетрадь</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Русский язык</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С.В. Иванов,</w:t>
            </w:r>
          </w:p>
          <w:p w:rsidR="00531C13" w:rsidRPr="00531C13" w:rsidRDefault="00531C13" w:rsidP="00531C13">
            <w:pPr>
              <w:jc w:val="both"/>
              <w:rPr>
                <w:lang w:eastAsia="ar-SA"/>
              </w:rPr>
            </w:pPr>
            <w:r w:rsidRPr="00531C13">
              <w:rPr>
                <w:lang w:eastAsia="ar-SA"/>
              </w:rPr>
              <w:t>А.О. Евдокимова</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Литературное чтение.</w:t>
            </w:r>
          </w:p>
          <w:p w:rsidR="00531C13" w:rsidRPr="00531C13" w:rsidRDefault="00531C13" w:rsidP="00531C13">
            <w:pPr>
              <w:jc w:val="both"/>
              <w:rPr>
                <w:lang w:eastAsia="ar-SA"/>
              </w:rPr>
            </w:pPr>
            <w:r w:rsidRPr="00531C13">
              <w:rPr>
                <w:lang w:eastAsia="ar-SA"/>
              </w:rPr>
              <w:t xml:space="preserve">Учебная хрестоматия + </w:t>
            </w:r>
            <w:r w:rsidRPr="00531C13">
              <w:rPr>
                <w:i/>
                <w:iCs/>
                <w:lang w:eastAsia="ar-SA"/>
              </w:rPr>
              <w:t>тетрадь</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 xml:space="preserve">Л.А. Ефросинина </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Физическая культура</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Т.В. Петрова</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Музыка</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В.О. Усачева</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Изобразительное искусство</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Л.Г. Савенкова</w:t>
            </w:r>
          </w:p>
        </w:tc>
      </w:tr>
      <w:tr w:rsidR="00531C13" w:rsidRPr="00531C13" w:rsidTr="00D07951">
        <w:tc>
          <w:tcPr>
            <w:tcW w:w="630" w:type="dxa"/>
          </w:tcPr>
          <w:p w:rsidR="00531C13" w:rsidRPr="00531C13" w:rsidRDefault="00531C13" w:rsidP="00213FFE">
            <w:pPr>
              <w:numPr>
                <w:ilvl w:val="0"/>
                <w:numId w:val="24"/>
              </w:numPr>
              <w:rPr>
                <w:lang w:eastAsia="ar-SA"/>
              </w:rPr>
            </w:pPr>
          </w:p>
        </w:tc>
        <w:tc>
          <w:tcPr>
            <w:tcW w:w="3187" w:type="dxa"/>
          </w:tcPr>
          <w:p w:rsidR="00531C13" w:rsidRPr="00531C13" w:rsidRDefault="00531C13" w:rsidP="00531C13">
            <w:pPr>
              <w:jc w:val="both"/>
              <w:rPr>
                <w:lang w:eastAsia="ar-SA"/>
              </w:rPr>
            </w:pPr>
            <w:r w:rsidRPr="00531C13">
              <w:rPr>
                <w:lang w:eastAsia="ar-SA"/>
              </w:rPr>
              <w:t>Технология</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Е.А. Лутцева</w:t>
            </w:r>
          </w:p>
        </w:tc>
      </w:tr>
      <w:tr w:rsidR="00531C13" w:rsidRPr="00531C13" w:rsidTr="00D07951">
        <w:trPr>
          <w:trHeight w:val="375"/>
        </w:trPr>
        <w:tc>
          <w:tcPr>
            <w:tcW w:w="10192" w:type="dxa"/>
            <w:gridSpan w:val="4"/>
          </w:tcPr>
          <w:p w:rsidR="00531C13" w:rsidRPr="00531C13" w:rsidRDefault="00531C13" w:rsidP="00531C13">
            <w:pPr>
              <w:jc w:val="center"/>
              <w:rPr>
                <w:b/>
                <w:bCs/>
                <w:lang w:eastAsia="ar-SA"/>
              </w:rPr>
            </w:pPr>
            <w:r w:rsidRPr="00531C13">
              <w:rPr>
                <w:b/>
                <w:bCs/>
                <w:lang w:eastAsia="ar-SA"/>
              </w:rPr>
              <w:t xml:space="preserve">2 класс – «Начальная школа </w:t>
            </w:r>
            <w:r w:rsidRPr="00531C13">
              <w:rPr>
                <w:b/>
                <w:bCs/>
                <w:lang w:val="en-US" w:eastAsia="ar-SA"/>
              </w:rPr>
              <w:t>XXI</w:t>
            </w:r>
            <w:r w:rsidRPr="00531C13">
              <w:rPr>
                <w:b/>
                <w:bCs/>
                <w:lang w:eastAsia="ar-SA"/>
              </w:rPr>
              <w:t xml:space="preserve"> века» </w:t>
            </w:r>
            <w:proofErr w:type="gramStart"/>
            <w:r w:rsidRPr="00531C13">
              <w:rPr>
                <w:b/>
                <w:bCs/>
                <w:lang w:eastAsia="ar-SA"/>
              </w:rPr>
              <w:t>под</w:t>
            </w:r>
            <w:proofErr w:type="gramEnd"/>
            <w:r w:rsidRPr="00531C13">
              <w:rPr>
                <w:b/>
                <w:bCs/>
                <w:lang w:eastAsia="ar-SA"/>
              </w:rPr>
              <w:t xml:space="preserve"> рук. Н.Ф. Виноградовой</w:t>
            </w:r>
          </w:p>
        </w:tc>
      </w:tr>
      <w:tr w:rsidR="00531C13" w:rsidRPr="00531C13" w:rsidTr="00D07951">
        <w:trPr>
          <w:trHeight w:val="150"/>
        </w:trPr>
        <w:tc>
          <w:tcPr>
            <w:tcW w:w="10192" w:type="dxa"/>
            <w:gridSpan w:val="4"/>
          </w:tcPr>
          <w:p w:rsidR="00531C13" w:rsidRPr="00531C13" w:rsidRDefault="00531C13" w:rsidP="00531C13">
            <w:pPr>
              <w:jc w:val="both"/>
              <w:rPr>
                <w:b/>
                <w:bCs/>
                <w:lang w:eastAsia="ar-SA"/>
              </w:rPr>
            </w:pPr>
          </w:p>
        </w:tc>
      </w:tr>
      <w:tr w:rsidR="00531C13" w:rsidRPr="00531C13" w:rsidTr="00D07951">
        <w:tc>
          <w:tcPr>
            <w:tcW w:w="630" w:type="dxa"/>
          </w:tcPr>
          <w:p w:rsidR="00531C13" w:rsidRPr="00531C13" w:rsidRDefault="00531C13" w:rsidP="00531C13">
            <w:pPr>
              <w:jc w:val="both"/>
              <w:rPr>
                <w:lang w:eastAsia="ar-SA"/>
              </w:rPr>
            </w:pPr>
            <w:r w:rsidRPr="00531C13">
              <w:rPr>
                <w:lang w:eastAsia="ar-SA"/>
              </w:rPr>
              <w:t>1.</w:t>
            </w:r>
          </w:p>
        </w:tc>
        <w:tc>
          <w:tcPr>
            <w:tcW w:w="3187" w:type="dxa"/>
          </w:tcPr>
          <w:p w:rsidR="00531C13" w:rsidRPr="00531C13" w:rsidRDefault="00531C13" w:rsidP="00531C13">
            <w:pPr>
              <w:jc w:val="both"/>
              <w:rPr>
                <w:lang w:eastAsia="ar-SA"/>
              </w:rPr>
            </w:pPr>
            <w:r w:rsidRPr="00531C13">
              <w:rPr>
                <w:lang w:eastAsia="ar-SA"/>
              </w:rPr>
              <w:t>Математика – 2 части + тетрадь</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 xml:space="preserve"> В.Н. Рудницкая, </w:t>
            </w:r>
          </w:p>
          <w:p w:rsidR="00531C13" w:rsidRPr="00531C13" w:rsidRDefault="00531C13" w:rsidP="00531C13">
            <w:pPr>
              <w:jc w:val="both"/>
              <w:rPr>
                <w:lang w:eastAsia="ar-SA"/>
              </w:rPr>
            </w:pPr>
            <w:r w:rsidRPr="00531C13">
              <w:rPr>
                <w:lang w:eastAsia="ar-SA"/>
              </w:rPr>
              <w:t>Т.В. Юдачева</w:t>
            </w:r>
          </w:p>
          <w:p w:rsidR="00531C13" w:rsidRPr="00531C13" w:rsidRDefault="00531C13" w:rsidP="00531C13">
            <w:pPr>
              <w:jc w:val="both"/>
              <w:rPr>
                <w:lang w:eastAsia="ar-SA"/>
              </w:rPr>
            </w:pPr>
          </w:p>
        </w:tc>
      </w:tr>
      <w:tr w:rsidR="00531C13" w:rsidRPr="00531C13" w:rsidTr="00D07951">
        <w:tc>
          <w:tcPr>
            <w:tcW w:w="630" w:type="dxa"/>
          </w:tcPr>
          <w:p w:rsidR="00531C13" w:rsidRPr="00531C13" w:rsidRDefault="00531C13" w:rsidP="00531C13">
            <w:pPr>
              <w:jc w:val="both"/>
              <w:rPr>
                <w:lang w:eastAsia="ar-SA"/>
              </w:rPr>
            </w:pPr>
            <w:r w:rsidRPr="00531C13">
              <w:rPr>
                <w:lang w:eastAsia="ar-SA"/>
              </w:rPr>
              <w:t>2.</w:t>
            </w:r>
          </w:p>
        </w:tc>
        <w:tc>
          <w:tcPr>
            <w:tcW w:w="3187" w:type="dxa"/>
          </w:tcPr>
          <w:p w:rsidR="00531C13" w:rsidRPr="00531C13" w:rsidRDefault="00531C13" w:rsidP="00531C13">
            <w:pPr>
              <w:jc w:val="both"/>
              <w:rPr>
                <w:lang w:eastAsia="ar-SA"/>
              </w:rPr>
            </w:pPr>
            <w:r w:rsidRPr="00531C13">
              <w:rPr>
                <w:lang w:eastAsia="ar-SA"/>
              </w:rPr>
              <w:t>Литературное чтение– 2 части</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3.</w:t>
            </w:r>
          </w:p>
        </w:tc>
        <w:tc>
          <w:tcPr>
            <w:tcW w:w="3187" w:type="dxa"/>
          </w:tcPr>
          <w:p w:rsidR="00531C13" w:rsidRPr="00531C13" w:rsidRDefault="00531C13" w:rsidP="00531C13">
            <w:pPr>
              <w:jc w:val="both"/>
              <w:rPr>
                <w:lang w:eastAsia="ar-SA"/>
              </w:rPr>
            </w:pPr>
            <w:r w:rsidRPr="00531C13">
              <w:rPr>
                <w:lang w:eastAsia="ar-SA"/>
              </w:rPr>
              <w:t>Русский язык – 2 части + тетрадь</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 xml:space="preserve"> С.В. Иванов,</w:t>
            </w:r>
          </w:p>
          <w:p w:rsidR="00531C13" w:rsidRPr="00531C13" w:rsidRDefault="00531C13" w:rsidP="00531C13">
            <w:pPr>
              <w:jc w:val="both"/>
              <w:rPr>
                <w:lang w:eastAsia="ar-SA"/>
              </w:rPr>
            </w:pPr>
            <w:r w:rsidRPr="00531C13">
              <w:rPr>
                <w:lang w:eastAsia="ar-SA"/>
              </w:rPr>
              <w:t>А.О. Евдокимова,</w:t>
            </w:r>
          </w:p>
          <w:p w:rsidR="00531C13" w:rsidRPr="00531C13" w:rsidRDefault="00531C13" w:rsidP="00531C13">
            <w:pPr>
              <w:jc w:val="both"/>
              <w:rPr>
                <w:lang w:eastAsia="ar-SA"/>
              </w:rPr>
            </w:pPr>
            <w:r w:rsidRPr="00531C13">
              <w:rPr>
                <w:lang w:eastAsia="ar-SA"/>
              </w:rPr>
              <w:t>М.И. Кузнецова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4.</w:t>
            </w:r>
          </w:p>
        </w:tc>
        <w:tc>
          <w:tcPr>
            <w:tcW w:w="3187" w:type="dxa"/>
          </w:tcPr>
          <w:p w:rsidR="00531C13" w:rsidRPr="00531C13" w:rsidRDefault="00531C13" w:rsidP="00531C13">
            <w:pPr>
              <w:jc w:val="both"/>
              <w:rPr>
                <w:lang w:eastAsia="ar-SA"/>
              </w:rPr>
            </w:pPr>
            <w:r w:rsidRPr="00531C13">
              <w:rPr>
                <w:lang w:eastAsia="ar-SA"/>
              </w:rPr>
              <w:t>Окружающий мир – 2 части + тетрадь</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 xml:space="preserve"> Н.Ф. Виноградова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5.</w:t>
            </w:r>
          </w:p>
        </w:tc>
        <w:tc>
          <w:tcPr>
            <w:tcW w:w="3187" w:type="dxa"/>
          </w:tcPr>
          <w:p w:rsidR="00531C13" w:rsidRPr="00531C13" w:rsidRDefault="00531C13" w:rsidP="00531C13">
            <w:pPr>
              <w:jc w:val="both"/>
              <w:rPr>
                <w:lang w:eastAsia="ar-SA"/>
              </w:rPr>
            </w:pPr>
            <w:r w:rsidRPr="00531C13">
              <w:rPr>
                <w:lang w:eastAsia="ar-SA"/>
              </w:rPr>
              <w:t>Хрестоматия по литературному  чтению</w:t>
            </w:r>
          </w:p>
          <w:p w:rsidR="00531C13" w:rsidRPr="00531C13" w:rsidRDefault="00531C13" w:rsidP="00531C13">
            <w:pPr>
              <w:jc w:val="both"/>
              <w:rPr>
                <w:lang w:eastAsia="ar-SA"/>
              </w:rPr>
            </w:pPr>
            <w:r w:rsidRPr="00531C13">
              <w:rPr>
                <w:lang w:eastAsia="ar-SA"/>
              </w:rPr>
              <w:t>+ тетрадь – 2 части</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6.</w:t>
            </w:r>
          </w:p>
        </w:tc>
        <w:tc>
          <w:tcPr>
            <w:tcW w:w="3187" w:type="dxa"/>
          </w:tcPr>
          <w:p w:rsidR="00531C13" w:rsidRPr="00531C13" w:rsidRDefault="00531C13" w:rsidP="00531C13">
            <w:pPr>
              <w:jc w:val="both"/>
              <w:rPr>
                <w:lang w:eastAsia="ar-SA"/>
              </w:rPr>
            </w:pPr>
            <w:r w:rsidRPr="00531C13">
              <w:rPr>
                <w:lang w:eastAsia="ar-SA"/>
              </w:rPr>
              <w:t>Физическая культура</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Т.В. Петрова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7.</w:t>
            </w:r>
          </w:p>
        </w:tc>
        <w:tc>
          <w:tcPr>
            <w:tcW w:w="3187" w:type="dxa"/>
          </w:tcPr>
          <w:p w:rsidR="00531C13" w:rsidRPr="00531C13" w:rsidRDefault="00531C13" w:rsidP="00531C13">
            <w:pPr>
              <w:jc w:val="both"/>
              <w:rPr>
                <w:lang w:eastAsia="ar-SA"/>
              </w:rPr>
            </w:pPr>
            <w:r w:rsidRPr="00531C13">
              <w:rPr>
                <w:lang w:eastAsia="ar-SA"/>
              </w:rPr>
              <w:t>Технология</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Е.А. Лутцева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8.</w:t>
            </w:r>
          </w:p>
        </w:tc>
        <w:tc>
          <w:tcPr>
            <w:tcW w:w="3187" w:type="dxa"/>
          </w:tcPr>
          <w:p w:rsidR="00531C13" w:rsidRPr="00531C13" w:rsidRDefault="00531C13" w:rsidP="00531C13">
            <w:pPr>
              <w:jc w:val="both"/>
              <w:rPr>
                <w:lang w:eastAsia="ar-SA"/>
              </w:rPr>
            </w:pPr>
            <w:r w:rsidRPr="00531C13">
              <w:rPr>
                <w:lang w:eastAsia="ar-SA"/>
              </w:rPr>
              <w:t>Изобразительное искусство</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Л.Г. Савенкова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9.</w:t>
            </w:r>
          </w:p>
        </w:tc>
        <w:tc>
          <w:tcPr>
            <w:tcW w:w="3187" w:type="dxa"/>
          </w:tcPr>
          <w:p w:rsidR="00531C13" w:rsidRPr="00531C13" w:rsidRDefault="00531C13" w:rsidP="00531C13">
            <w:pPr>
              <w:jc w:val="both"/>
              <w:rPr>
                <w:lang w:eastAsia="ar-SA"/>
              </w:rPr>
            </w:pPr>
            <w:r w:rsidRPr="00531C13">
              <w:rPr>
                <w:lang w:eastAsia="ar-SA"/>
              </w:rPr>
              <w:t xml:space="preserve">Немецкий язык </w:t>
            </w:r>
          </w:p>
          <w:p w:rsidR="00531C13" w:rsidRPr="00531C13" w:rsidRDefault="00531C13" w:rsidP="00531C13">
            <w:pPr>
              <w:jc w:val="both"/>
              <w:rPr>
                <w:lang w:eastAsia="ar-SA"/>
              </w:rPr>
            </w:pPr>
            <w:r w:rsidRPr="00531C13">
              <w:rPr>
                <w:lang w:eastAsia="ar-SA"/>
              </w:rPr>
              <w:t>(3 комплекта)</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И.Л. Бим</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10</w:t>
            </w:r>
          </w:p>
        </w:tc>
        <w:tc>
          <w:tcPr>
            <w:tcW w:w="3187" w:type="dxa"/>
          </w:tcPr>
          <w:p w:rsidR="00531C13" w:rsidRPr="00531C13" w:rsidRDefault="00531C13" w:rsidP="00531C13">
            <w:pPr>
              <w:jc w:val="both"/>
              <w:rPr>
                <w:lang w:eastAsia="ar-SA"/>
              </w:rPr>
            </w:pPr>
            <w:r w:rsidRPr="00531C13">
              <w:rPr>
                <w:lang w:eastAsia="ar-SA"/>
              </w:rPr>
              <w:t>Музыка</w:t>
            </w:r>
          </w:p>
        </w:tc>
        <w:tc>
          <w:tcPr>
            <w:tcW w:w="3187" w:type="dxa"/>
          </w:tcPr>
          <w:p w:rsidR="00531C13" w:rsidRPr="00531C13" w:rsidRDefault="00531C13" w:rsidP="00531C13">
            <w:pPr>
              <w:jc w:val="both"/>
              <w:rPr>
                <w:lang w:eastAsia="ar-SA"/>
              </w:rPr>
            </w:pPr>
            <w:r w:rsidRPr="00531C13">
              <w:rPr>
                <w:lang w:eastAsia="ar-SA"/>
              </w:rPr>
              <w:t>«Вентана – Граф», 2011</w:t>
            </w:r>
          </w:p>
        </w:tc>
        <w:tc>
          <w:tcPr>
            <w:tcW w:w="3188" w:type="dxa"/>
          </w:tcPr>
          <w:p w:rsidR="00531C13" w:rsidRPr="00531C13" w:rsidRDefault="00531C13" w:rsidP="00531C13">
            <w:pPr>
              <w:jc w:val="both"/>
              <w:rPr>
                <w:lang w:eastAsia="ar-SA"/>
              </w:rPr>
            </w:pPr>
            <w:r w:rsidRPr="00531C13">
              <w:rPr>
                <w:lang w:eastAsia="ar-SA"/>
              </w:rPr>
              <w:t>В.О. Усачева</w:t>
            </w:r>
          </w:p>
        </w:tc>
      </w:tr>
      <w:tr w:rsidR="00531C13" w:rsidRPr="00531C13" w:rsidTr="00D07951">
        <w:trPr>
          <w:trHeight w:val="240"/>
        </w:trPr>
        <w:tc>
          <w:tcPr>
            <w:tcW w:w="10192" w:type="dxa"/>
            <w:gridSpan w:val="4"/>
          </w:tcPr>
          <w:p w:rsidR="00531C13" w:rsidRPr="00531C13" w:rsidRDefault="00531C13" w:rsidP="00531C13">
            <w:pPr>
              <w:jc w:val="center"/>
              <w:rPr>
                <w:b/>
                <w:bCs/>
                <w:lang w:eastAsia="ar-SA"/>
              </w:rPr>
            </w:pPr>
            <w:r w:rsidRPr="00531C13">
              <w:rPr>
                <w:b/>
                <w:bCs/>
                <w:lang w:eastAsia="ar-SA"/>
              </w:rPr>
              <w:t xml:space="preserve">3 класс – «Начальная школа </w:t>
            </w:r>
            <w:r w:rsidRPr="00531C13">
              <w:rPr>
                <w:b/>
                <w:bCs/>
                <w:lang w:val="en-US" w:eastAsia="ar-SA"/>
              </w:rPr>
              <w:t>XXI</w:t>
            </w:r>
            <w:r w:rsidRPr="00531C13">
              <w:rPr>
                <w:b/>
                <w:bCs/>
                <w:lang w:eastAsia="ar-SA"/>
              </w:rPr>
              <w:t xml:space="preserve"> века» </w:t>
            </w:r>
            <w:proofErr w:type="gramStart"/>
            <w:r w:rsidRPr="00531C13">
              <w:rPr>
                <w:b/>
                <w:bCs/>
                <w:lang w:eastAsia="ar-SA"/>
              </w:rPr>
              <w:t>под</w:t>
            </w:r>
            <w:proofErr w:type="gramEnd"/>
            <w:r w:rsidRPr="00531C13">
              <w:rPr>
                <w:b/>
                <w:bCs/>
                <w:lang w:eastAsia="ar-SA"/>
              </w:rPr>
              <w:t xml:space="preserve"> рук. Н.Ф. Виноградовой </w:t>
            </w:r>
          </w:p>
        </w:tc>
      </w:tr>
      <w:tr w:rsidR="00531C13" w:rsidRPr="00531C13" w:rsidTr="00D07951">
        <w:trPr>
          <w:trHeight w:val="165"/>
        </w:trPr>
        <w:tc>
          <w:tcPr>
            <w:tcW w:w="10192" w:type="dxa"/>
            <w:gridSpan w:val="4"/>
          </w:tcPr>
          <w:p w:rsidR="00531C13" w:rsidRPr="00531C13" w:rsidRDefault="00531C13" w:rsidP="00531C13">
            <w:pPr>
              <w:jc w:val="both"/>
              <w:rPr>
                <w:b/>
                <w:bCs/>
                <w:lang w:eastAsia="ar-SA"/>
              </w:rPr>
            </w:pPr>
            <w:r w:rsidRPr="00531C13">
              <w:rPr>
                <w:b/>
                <w:bCs/>
                <w:lang w:eastAsia="ar-SA"/>
              </w:rPr>
              <w:t xml:space="preserve">Количество учеников – 5. </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1.</w:t>
            </w:r>
          </w:p>
        </w:tc>
        <w:tc>
          <w:tcPr>
            <w:tcW w:w="3187" w:type="dxa"/>
          </w:tcPr>
          <w:p w:rsidR="00531C13" w:rsidRPr="00531C13" w:rsidRDefault="00531C13" w:rsidP="00531C13">
            <w:pPr>
              <w:jc w:val="both"/>
              <w:rPr>
                <w:lang w:eastAsia="ar-SA"/>
              </w:rPr>
            </w:pPr>
            <w:r w:rsidRPr="00531C13">
              <w:rPr>
                <w:lang w:eastAsia="ar-SA"/>
              </w:rPr>
              <w:t>Математика – 2 части + тетрадь</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В.Н. Рудницкая</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2.</w:t>
            </w:r>
          </w:p>
        </w:tc>
        <w:tc>
          <w:tcPr>
            <w:tcW w:w="3187" w:type="dxa"/>
          </w:tcPr>
          <w:p w:rsidR="00531C13" w:rsidRPr="00531C13" w:rsidRDefault="00531C13" w:rsidP="00531C13">
            <w:pPr>
              <w:jc w:val="both"/>
              <w:rPr>
                <w:lang w:eastAsia="ar-SA"/>
              </w:rPr>
            </w:pPr>
            <w:r w:rsidRPr="00531C13">
              <w:rPr>
                <w:lang w:eastAsia="ar-SA"/>
              </w:rPr>
              <w:t>Русский язык – 2 части + тетрадь</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С.В. Иванов</w:t>
            </w:r>
          </w:p>
          <w:p w:rsidR="00531C13" w:rsidRPr="00531C13" w:rsidRDefault="00531C13" w:rsidP="00531C13">
            <w:pPr>
              <w:jc w:val="both"/>
              <w:rPr>
                <w:lang w:eastAsia="ar-SA"/>
              </w:rPr>
            </w:pPr>
          </w:p>
        </w:tc>
      </w:tr>
      <w:tr w:rsidR="00531C13" w:rsidRPr="00531C13" w:rsidTr="00D07951">
        <w:tc>
          <w:tcPr>
            <w:tcW w:w="630" w:type="dxa"/>
          </w:tcPr>
          <w:p w:rsidR="00531C13" w:rsidRPr="00531C13" w:rsidRDefault="00531C13" w:rsidP="00531C13">
            <w:pPr>
              <w:jc w:val="both"/>
              <w:rPr>
                <w:lang w:eastAsia="ar-SA"/>
              </w:rPr>
            </w:pPr>
            <w:r w:rsidRPr="00531C13">
              <w:rPr>
                <w:lang w:eastAsia="ar-SA"/>
              </w:rPr>
              <w:lastRenderedPageBreak/>
              <w:t>3.</w:t>
            </w:r>
          </w:p>
        </w:tc>
        <w:tc>
          <w:tcPr>
            <w:tcW w:w="3187" w:type="dxa"/>
          </w:tcPr>
          <w:p w:rsidR="00531C13" w:rsidRPr="00531C13" w:rsidRDefault="00531C13" w:rsidP="00531C13">
            <w:pPr>
              <w:jc w:val="both"/>
              <w:rPr>
                <w:lang w:eastAsia="ar-SA"/>
              </w:rPr>
            </w:pPr>
            <w:r w:rsidRPr="00531C13">
              <w:rPr>
                <w:lang w:eastAsia="ar-SA"/>
              </w:rPr>
              <w:t>Литературное чтение – 2 части</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4.</w:t>
            </w:r>
          </w:p>
        </w:tc>
        <w:tc>
          <w:tcPr>
            <w:tcW w:w="3187" w:type="dxa"/>
          </w:tcPr>
          <w:p w:rsidR="00531C13" w:rsidRPr="00531C13" w:rsidRDefault="00531C13" w:rsidP="00531C13">
            <w:pPr>
              <w:jc w:val="both"/>
              <w:rPr>
                <w:lang w:eastAsia="ar-SA"/>
              </w:rPr>
            </w:pPr>
            <w:r w:rsidRPr="00531C13">
              <w:rPr>
                <w:lang w:eastAsia="ar-SA"/>
              </w:rPr>
              <w:t>Хрестоматия по литературному  чтению</w:t>
            </w:r>
          </w:p>
          <w:p w:rsidR="00531C13" w:rsidRPr="00531C13" w:rsidRDefault="00531C13" w:rsidP="00531C13">
            <w:pPr>
              <w:jc w:val="both"/>
              <w:rPr>
                <w:lang w:eastAsia="ar-SA"/>
              </w:rPr>
            </w:pPr>
            <w:r w:rsidRPr="00531C13">
              <w:rPr>
                <w:lang w:eastAsia="ar-SA"/>
              </w:rPr>
              <w:t>+ тетрадь – 2 части</w:t>
            </w:r>
          </w:p>
        </w:tc>
        <w:tc>
          <w:tcPr>
            <w:tcW w:w="3187" w:type="dxa"/>
          </w:tcPr>
          <w:p w:rsidR="00531C13" w:rsidRPr="00531C13" w:rsidRDefault="00531C13" w:rsidP="00531C13">
            <w:pPr>
              <w:jc w:val="both"/>
              <w:rPr>
                <w:lang w:eastAsia="ar-SA"/>
              </w:rPr>
            </w:pPr>
            <w:r w:rsidRPr="00531C13">
              <w:rPr>
                <w:lang w:eastAsia="ar-SA"/>
              </w:rPr>
              <w:t xml:space="preserve">«Вентана – Граф» 2011 </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5.</w:t>
            </w:r>
          </w:p>
        </w:tc>
        <w:tc>
          <w:tcPr>
            <w:tcW w:w="3187" w:type="dxa"/>
          </w:tcPr>
          <w:p w:rsidR="00531C13" w:rsidRPr="00531C13" w:rsidRDefault="00531C13" w:rsidP="00531C13">
            <w:pPr>
              <w:jc w:val="both"/>
              <w:rPr>
                <w:lang w:eastAsia="ar-SA"/>
              </w:rPr>
            </w:pPr>
            <w:r w:rsidRPr="00531C13">
              <w:rPr>
                <w:lang w:eastAsia="ar-SA"/>
              </w:rPr>
              <w:t>Окружающий мир – 2 части + 2 тетради</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Н.Ф. Виноградова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6.</w:t>
            </w:r>
          </w:p>
        </w:tc>
        <w:tc>
          <w:tcPr>
            <w:tcW w:w="3187" w:type="dxa"/>
          </w:tcPr>
          <w:p w:rsidR="00531C13" w:rsidRPr="00531C13" w:rsidRDefault="00531C13" w:rsidP="00531C13">
            <w:pPr>
              <w:jc w:val="both"/>
              <w:rPr>
                <w:lang w:eastAsia="ar-SA"/>
              </w:rPr>
            </w:pPr>
            <w:r w:rsidRPr="00531C13">
              <w:rPr>
                <w:lang w:eastAsia="ar-SA"/>
              </w:rPr>
              <w:t>Технология</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Е.А. Лутцева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7.</w:t>
            </w:r>
          </w:p>
        </w:tc>
        <w:tc>
          <w:tcPr>
            <w:tcW w:w="3187" w:type="dxa"/>
          </w:tcPr>
          <w:p w:rsidR="00531C13" w:rsidRPr="00531C13" w:rsidRDefault="00531C13" w:rsidP="00531C13">
            <w:pPr>
              <w:jc w:val="both"/>
              <w:rPr>
                <w:lang w:eastAsia="ar-SA"/>
              </w:rPr>
            </w:pPr>
            <w:r w:rsidRPr="00531C13">
              <w:rPr>
                <w:lang w:eastAsia="ar-SA"/>
              </w:rPr>
              <w:t>Физическая культура</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Т.В. Петрова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8.</w:t>
            </w:r>
          </w:p>
        </w:tc>
        <w:tc>
          <w:tcPr>
            <w:tcW w:w="3187" w:type="dxa"/>
          </w:tcPr>
          <w:p w:rsidR="00531C13" w:rsidRPr="00531C13" w:rsidRDefault="00531C13" w:rsidP="00531C13">
            <w:pPr>
              <w:jc w:val="both"/>
              <w:rPr>
                <w:lang w:eastAsia="ar-SA"/>
              </w:rPr>
            </w:pPr>
            <w:r w:rsidRPr="00531C13">
              <w:rPr>
                <w:lang w:eastAsia="ar-SA"/>
              </w:rPr>
              <w:t>Изобразительное искусство</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Л.Г. Савенкова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9.</w:t>
            </w:r>
          </w:p>
        </w:tc>
        <w:tc>
          <w:tcPr>
            <w:tcW w:w="3187" w:type="dxa"/>
          </w:tcPr>
          <w:p w:rsidR="00531C13" w:rsidRPr="00531C13" w:rsidRDefault="00531C13" w:rsidP="00531C13">
            <w:pPr>
              <w:jc w:val="both"/>
              <w:rPr>
                <w:lang w:eastAsia="ar-SA"/>
              </w:rPr>
            </w:pPr>
            <w:r w:rsidRPr="00531C13">
              <w:rPr>
                <w:lang w:eastAsia="ar-SA"/>
              </w:rPr>
              <w:t xml:space="preserve">Немецкий язык </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И.Л. Бим</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10.</w:t>
            </w:r>
          </w:p>
        </w:tc>
        <w:tc>
          <w:tcPr>
            <w:tcW w:w="3187" w:type="dxa"/>
          </w:tcPr>
          <w:p w:rsidR="00531C13" w:rsidRPr="00531C13" w:rsidRDefault="00531C13" w:rsidP="00531C13">
            <w:pPr>
              <w:jc w:val="both"/>
              <w:rPr>
                <w:lang w:eastAsia="ar-SA"/>
              </w:rPr>
            </w:pPr>
            <w:r w:rsidRPr="00531C13">
              <w:rPr>
                <w:lang w:eastAsia="ar-SA"/>
              </w:rPr>
              <w:t>Музыка</w:t>
            </w:r>
          </w:p>
        </w:tc>
        <w:tc>
          <w:tcPr>
            <w:tcW w:w="3187" w:type="dxa"/>
          </w:tcPr>
          <w:p w:rsidR="00531C13" w:rsidRPr="00531C13" w:rsidRDefault="00531C13" w:rsidP="00531C13">
            <w:pPr>
              <w:jc w:val="both"/>
              <w:rPr>
                <w:lang w:eastAsia="ar-SA"/>
              </w:rPr>
            </w:pPr>
            <w:r w:rsidRPr="00531C13">
              <w:rPr>
                <w:lang w:eastAsia="ar-SA"/>
              </w:rPr>
              <w:t>«Вентана – Граф», 2013</w:t>
            </w:r>
          </w:p>
        </w:tc>
        <w:tc>
          <w:tcPr>
            <w:tcW w:w="3188" w:type="dxa"/>
          </w:tcPr>
          <w:p w:rsidR="00531C13" w:rsidRPr="00531C13" w:rsidRDefault="00531C13" w:rsidP="00531C13">
            <w:pPr>
              <w:jc w:val="both"/>
              <w:rPr>
                <w:lang w:eastAsia="ar-SA"/>
              </w:rPr>
            </w:pPr>
            <w:r w:rsidRPr="00531C13">
              <w:rPr>
                <w:lang w:eastAsia="ar-SA"/>
              </w:rPr>
              <w:t>В.О. Усачева</w:t>
            </w:r>
          </w:p>
        </w:tc>
      </w:tr>
      <w:tr w:rsidR="00531C13" w:rsidRPr="00531C13" w:rsidTr="00D07951">
        <w:trPr>
          <w:trHeight w:val="285"/>
        </w:trPr>
        <w:tc>
          <w:tcPr>
            <w:tcW w:w="10192" w:type="dxa"/>
            <w:gridSpan w:val="4"/>
          </w:tcPr>
          <w:p w:rsidR="00531C13" w:rsidRPr="00531C13" w:rsidRDefault="00531C13" w:rsidP="00531C13">
            <w:pPr>
              <w:jc w:val="center"/>
              <w:rPr>
                <w:b/>
                <w:bCs/>
                <w:lang w:eastAsia="ar-SA"/>
              </w:rPr>
            </w:pPr>
            <w:r w:rsidRPr="00531C13">
              <w:rPr>
                <w:b/>
                <w:bCs/>
                <w:lang w:eastAsia="ar-SA"/>
              </w:rPr>
              <w:t xml:space="preserve">4 класс – «Начальная школа </w:t>
            </w:r>
            <w:r w:rsidRPr="00531C13">
              <w:rPr>
                <w:b/>
                <w:bCs/>
                <w:lang w:val="en-US" w:eastAsia="ar-SA"/>
              </w:rPr>
              <w:t>XXI</w:t>
            </w:r>
            <w:r w:rsidRPr="00531C13">
              <w:rPr>
                <w:b/>
                <w:bCs/>
                <w:lang w:eastAsia="ar-SA"/>
              </w:rPr>
              <w:t xml:space="preserve"> века» </w:t>
            </w:r>
            <w:proofErr w:type="gramStart"/>
            <w:r w:rsidRPr="00531C13">
              <w:rPr>
                <w:b/>
                <w:bCs/>
                <w:lang w:eastAsia="ar-SA"/>
              </w:rPr>
              <w:t>под</w:t>
            </w:r>
            <w:proofErr w:type="gramEnd"/>
            <w:r w:rsidRPr="00531C13">
              <w:rPr>
                <w:b/>
                <w:bCs/>
                <w:lang w:eastAsia="ar-SA"/>
              </w:rPr>
              <w:t xml:space="preserve"> рук. Н.Ф. Виноградовой </w:t>
            </w:r>
          </w:p>
        </w:tc>
      </w:tr>
      <w:tr w:rsidR="00531C13" w:rsidRPr="00531C13" w:rsidTr="00D07951">
        <w:trPr>
          <w:trHeight w:val="195"/>
        </w:trPr>
        <w:tc>
          <w:tcPr>
            <w:tcW w:w="10192" w:type="dxa"/>
            <w:gridSpan w:val="4"/>
          </w:tcPr>
          <w:p w:rsidR="00531C13" w:rsidRPr="00531C13" w:rsidRDefault="00531C13" w:rsidP="00531C13">
            <w:pPr>
              <w:jc w:val="both"/>
              <w:rPr>
                <w:b/>
                <w:bCs/>
                <w:lang w:eastAsia="ar-SA"/>
              </w:rPr>
            </w:pPr>
            <w:r w:rsidRPr="00531C13">
              <w:rPr>
                <w:b/>
                <w:bCs/>
                <w:lang w:eastAsia="ar-SA"/>
              </w:rPr>
              <w:t xml:space="preserve">Количество учеников – 9 </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1.</w:t>
            </w:r>
          </w:p>
        </w:tc>
        <w:tc>
          <w:tcPr>
            <w:tcW w:w="3187" w:type="dxa"/>
          </w:tcPr>
          <w:p w:rsidR="00531C13" w:rsidRPr="00531C13" w:rsidRDefault="00531C13" w:rsidP="00531C13">
            <w:pPr>
              <w:jc w:val="both"/>
              <w:rPr>
                <w:lang w:eastAsia="ar-SA"/>
              </w:rPr>
            </w:pPr>
            <w:r w:rsidRPr="00531C13">
              <w:rPr>
                <w:lang w:eastAsia="ar-SA"/>
              </w:rPr>
              <w:t>Математика – 2 части + тетрадь</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В.Н. Рудницкая</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2.</w:t>
            </w:r>
          </w:p>
        </w:tc>
        <w:tc>
          <w:tcPr>
            <w:tcW w:w="3187" w:type="dxa"/>
          </w:tcPr>
          <w:p w:rsidR="00531C13" w:rsidRPr="00531C13" w:rsidRDefault="00531C13" w:rsidP="00531C13">
            <w:pPr>
              <w:jc w:val="both"/>
              <w:rPr>
                <w:lang w:eastAsia="ar-SA"/>
              </w:rPr>
            </w:pPr>
            <w:r w:rsidRPr="00531C13">
              <w:rPr>
                <w:lang w:eastAsia="ar-SA"/>
              </w:rPr>
              <w:t>Русский язык – 2 части + тетрадь</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С.В. Иванов</w:t>
            </w:r>
          </w:p>
          <w:p w:rsidR="00531C13" w:rsidRPr="00531C13" w:rsidRDefault="00531C13" w:rsidP="00531C13">
            <w:pPr>
              <w:jc w:val="both"/>
              <w:rPr>
                <w:lang w:eastAsia="ar-SA"/>
              </w:rPr>
            </w:pPr>
          </w:p>
        </w:tc>
      </w:tr>
      <w:tr w:rsidR="00531C13" w:rsidRPr="00531C13" w:rsidTr="00D07951">
        <w:tc>
          <w:tcPr>
            <w:tcW w:w="630" w:type="dxa"/>
          </w:tcPr>
          <w:p w:rsidR="00531C13" w:rsidRPr="00531C13" w:rsidRDefault="00531C13" w:rsidP="00531C13">
            <w:pPr>
              <w:jc w:val="both"/>
              <w:rPr>
                <w:lang w:eastAsia="ar-SA"/>
              </w:rPr>
            </w:pPr>
            <w:r w:rsidRPr="00531C13">
              <w:rPr>
                <w:lang w:eastAsia="ar-SA"/>
              </w:rPr>
              <w:t>3.</w:t>
            </w:r>
          </w:p>
        </w:tc>
        <w:tc>
          <w:tcPr>
            <w:tcW w:w="3187" w:type="dxa"/>
          </w:tcPr>
          <w:p w:rsidR="00531C13" w:rsidRPr="00531C13" w:rsidRDefault="00531C13" w:rsidP="00531C13">
            <w:pPr>
              <w:jc w:val="both"/>
              <w:rPr>
                <w:lang w:eastAsia="ar-SA"/>
              </w:rPr>
            </w:pPr>
            <w:r w:rsidRPr="00531C13">
              <w:rPr>
                <w:lang w:eastAsia="ar-SA"/>
              </w:rPr>
              <w:t>Литературное чтение – 2 части</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4.</w:t>
            </w:r>
          </w:p>
        </w:tc>
        <w:tc>
          <w:tcPr>
            <w:tcW w:w="3187" w:type="dxa"/>
          </w:tcPr>
          <w:p w:rsidR="00531C13" w:rsidRPr="00531C13" w:rsidRDefault="00531C13" w:rsidP="00531C13">
            <w:pPr>
              <w:jc w:val="both"/>
              <w:rPr>
                <w:lang w:eastAsia="ar-SA"/>
              </w:rPr>
            </w:pPr>
            <w:r w:rsidRPr="00531C13">
              <w:rPr>
                <w:lang w:eastAsia="ar-SA"/>
              </w:rPr>
              <w:t>Хрестоматия по литературному  чтению</w:t>
            </w:r>
          </w:p>
          <w:p w:rsidR="00531C13" w:rsidRPr="00531C13" w:rsidRDefault="00531C13" w:rsidP="00531C13">
            <w:pPr>
              <w:jc w:val="both"/>
              <w:rPr>
                <w:lang w:eastAsia="ar-SA"/>
              </w:rPr>
            </w:pPr>
            <w:r w:rsidRPr="00531C13">
              <w:rPr>
                <w:lang w:eastAsia="ar-SA"/>
              </w:rPr>
              <w:t>+ тетрадь – 2 части</w:t>
            </w:r>
          </w:p>
        </w:tc>
        <w:tc>
          <w:tcPr>
            <w:tcW w:w="3187" w:type="dxa"/>
          </w:tcPr>
          <w:p w:rsidR="00531C13" w:rsidRPr="00531C13" w:rsidRDefault="00531C13" w:rsidP="00531C13">
            <w:pPr>
              <w:jc w:val="both"/>
              <w:rPr>
                <w:lang w:eastAsia="ar-SA"/>
              </w:rPr>
            </w:pPr>
            <w:r w:rsidRPr="00531C13">
              <w:rPr>
                <w:lang w:eastAsia="ar-SA"/>
              </w:rPr>
              <w:t xml:space="preserve">«Вентана – Граф» 2008 </w:t>
            </w:r>
          </w:p>
        </w:tc>
        <w:tc>
          <w:tcPr>
            <w:tcW w:w="3188" w:type="dxa"/>
          </w:tcPr>
          <w:p w:rsidR="00531C13" w:rsidRPr="00531C13" w:rsidRDefault="00531C13" w:rsidP="00531C13">
            <w:pPr>
              <w:jc w:val="both"/>
              <w:rPr>
                <w:lang w:eastAsia="ar-SA"/>
              </w:rPr>
            </w:pPr>
            <w:r w:rsidRPr="00531C13">
              <w:rPr>
                <w:lang w:eastAsia="ar-SA"/>
              </w:rPr>
              <w:t>Л.А. Ефросинина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5.</w:t>
            </w:r>
          </w:p>
        </w:tc>
        <w:tc>
          <w:tcPr>
            <w:tcW w:w="3187" w:type="dxa"/>
          </w:tcPr>
          <w:p w:rsidR="00531C13" w:rsidRPr="00531C13" w:rsidRDefault="00531C13" w:rsidP="00531C13">
            <w:pPr>
              <w:jc w:val="both"/>
              <w:rPr>
                <w:lang w:eastAsia="ar-SA"/>
              </w:rPr>
            </w:pPr>
            <w:r w:rsidRPr="00531C13">
              <w:rPr>
                <w:lang w:eastAsia="ar-SA"/>
              </w:rPr>
              <w:t>Окружающий мир – 2 части + 2 тетради</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Н.Ф. Виноградова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6.</w:t>
            </w:r>
          </w:p>
        </w:tc>
        <w:tc>
          <w:tcPr>
            <w:tcW w:w="3187" w:type="dxa"/>
          </w:tcPr>
          <w:p w:rsidR="00531C13" w:rsidRPr="00531C13" w:rsidRDefault="00531C13" w:rsidP="00531C13">
            <w:pPr>
              <w:jc w:val="both"/>
              <w:rPr>
                <w:lang w:eastAsia="ar-SA"/>
              </w:rPr>
            </w:pPr>
            <w:r w:rsidRPr="00531C13">
              <w:rPr>
                <w:lang w:eastAsia="ar-SA"/>
              </w:rPr>
              <w:t>Технология</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Е.А. Лутцева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7.</w:t>
            </w:r>
          </w:p>
        </w:tc>
        <w:tc>
          <w:tcPr>
            <w:tcW w:w="3187" w:type="dxa"/>
          </w:tcPr>
          <w:p w:rsidR="00531C13" w:rsidRPr="00531C13" w:rsidRDefault="00531C13" w:rsidP="00531C13">
            <w:pPr>
              <w:jc w:val="both"/>
              <w:rPr>
                <w:lang w:eastAsia="ar-SA"/>
              </w:rPr>
            </w:pPr>
            <w:r w:rsidRPr="00531C13">
              <w:rPr>
                <w:lang w:eastAsia="ar-SA"/>
              </w:rPr>
              <w:t>Физическая культура</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Т.В. Петрова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8.</w:t>
            </w:r>
          </w:p>
        </w:tc>
        <w:tc>
          <w:tcPr>
            <w:tcW w:w="3187" w:type="dxa"/>
          </w:tcPr>
          <w:p w:rsidR="00531C13" w:rsidRPr="00531C13" w:rsidRDefault="00531C13" w:rsidP="00531C13">
            <w:pPr>
              <w:jc w:val="both"/>
              <w:rPr>
                <w:lang w:eastAsia="ar-SA"/>
              </w:rPr>
            </w:pPr>
            <w:r w:rsidRPr="00531C13">
              <w:rPr>
                <w:lang w:eastAsia="ar-SA"/>
              </w:rPr>
              <w:t>Изобразительное искусство</w:t>
            </w:r>
          </w:p>
        </w:tc>
        <w:tc>
          <w:tcPr>
            <w:tcW w:w="3187" w:type="dxa"/>
          </w:tcPr>
          <w:p w:rsidR="00531C13" w:rsidRPr="00531C13" w:rsidRDefault="00531C13" w:rsidP="00531C13">
            <w:pPr>
              <w:jc w:val="both"/>
              <w:rPr>
                <w:lang w:eastAsia="ar-SA"/>
              </w:rPr>
            </w:pPr>
            <w:r w:rsidRPr="00531C13">
              <w:rPr>
                <w:lang w:eastAsia="ar-SA"/>
              </w:rPr>
              <w:t>«Вентана – Граф», 2007</w:t>
            </w:r>
          </w:p>
        </w:tc>
        <w:tc>
          <w:tcPr>
            <w:tcW w:w="3188" w:type="dxa"/>
          </w:tcPr>
          <w:p w:rsidR="00531C13" w:rsidRPr="00531C13" w:rsidRDefault="00531C13" w:rsidP="00531C13">
            <w:pPr>
              <w:jc w:val="both"/>
              <w:rPr>
                <w:lang w:eastAsia="ar-SA"/>
              </w:rPr>
            </w:pPr>
            <w:r w:rsidRPr="00531C13">
              <w:rPr>
                <w:lang w:eastAsia="ar-SA"/>
              </w:rPr>
              <w:t>Л.Г. Савенкова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9.</w:t>
            </w:r>
          </w:p>
        </w:tc>
        <w:tc>
          <w:tcPr>
            <w:tcW w:w="3187" w:type="dxa"/>
          </w:tcPr>
          <w:p w:rsidR="00531C13" w:rsidRPr="00531C13" w:rsidRDefault="00531C13" w:rsidP="00531C13">
            <w:pPr>
              <w:jc w:val="both"/>
              <w:rPr>
                <w:lang w:eastAsia="ar-SA"/>
              </w:rPr>
            </w:pPr>
            <w:r w:rsidRPr="00531C13">
              <w:rPr>
                <w:lang w:eastAsia="ar-SA"/>
              </w:rPr>
              <w:t xml:space="preserve">Немецкий язык </w:t>
            </w:r>
          </w:p>
        </w:tc>
        <w:tc>
          <w:tcPr>
            <w:tcW w:w="3187" w:type="dxa"/>
          </w:tcPr>
          <w:p w:rsidR="00531C13" w:rsidRPr="00531C13" w:rsidRDefault="00531C13" w:rsidP="00531C13">
            <w:pPr>
              <w:jc w:val="both"/>
              <w:rPr>
                <w:lang w:eastAsia="ar-SA"/>
              </w:rPr>
            </w:pPr>
            <w:r w:rsidRPr="00531C13">
              <w:rPr>
                <w:lang w:eastAsia="ar-SA"/>
              </w:rPr>
              <w:t>«Вентана – Граф» 2008</w:t>
            </w:r>
          </w:p>
        </w:tc>
        <w:tc>
          <w:tcPr>
            <w:tcW w:w="3188" w:type="dxa"/>
          </w:tcPr>
          <w:p w:rsidR="00531C13" w:rsidRPr="00531C13" w:rsidRDefault="00531C13" w:rsidP="00531C13">
            <w:pPr>
              <w:jc w:val="both"/>
              <w:rPr>
                <w:lang w:eastAsia="ar-SA"/>
              </w:rPr>
            </w:pPr>
            <w:r w:rsidRPr="00531C13">
              <w:rPr>
                <w:lang w:eastAsia="ar-SA"/>
              </w:rPr>
              <w:t>И.Л. Бим</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10.</w:t>
            </w:r>
          </w:p>
        </w:tc>
        <w:tc>
          <w:tcPr>
            <w:tcW w:w="3187" w:type="dxa"/>
          </w:tcPr>
          <w:p w:rsidR="00531C13" w:rsidRPr="00531C13" w:rsidRDefault="00531C13" w:rsidP="00531C13">
            <w:pPr>
              <w:jc w:val="both"/>
              <w:rPr>
                <w:lang w:eastAsia="ar-SA"/>
              </w:rPr>
            </w:pPr>
            <w:r w:rsidRPr="00531C13">
              <w:rPr>
                <w:lang w:eastAsia="ar-SA"/>
              </w:rPr>
              <w:t>Музыка</w:t>
            </w:r>
          </w:p>
        </w:tc>
        <w:tc>
          <w:tcPr>
            <w:tcW w:w="3187" w:type="dxa"/>
          </w:tcPr>
          <w:p w:rsidR="00531C13" w:rsidRPr="00531C13" w:rsidRDefault="00531C13" w:rsidP="00531C13">
            <w:pPr>
              <w:jc w:val="both"/>
              <w:rPr>
                <w:lang w:eastAsia="ar-SA"/>
              </w:rPr>
            </w:pPr>
            <w:r w:rsidRPr="00531C13">
              <w:rPr>
                <w:lang w:eastAsia="ar-SA"/>
              </w:rPr>
              <w:t>«Вентана – Граф», 2007</w:t>
            </w:r>
          </w:p>
        </w:tc>
        <w:tc>
          <w:tcPr>
            <w:tcW w:w="3188" w:type="dxa"/>
          </w:tcPr>
          <w:p w:rsidR="00531C13" w:rsidRPr="00531C13" w:rsidRDefault="00531C13" w:rsidP="00531C13">
            <w:pPr>
              <w:jc w:val="both"/>
              <w:rPr>
                <w:lang w:eastAsia="ar-SA"/>
              </w:rPr>
            </w:pPr>
            <w:r w:rsidRPr="00531C13">
              <w:rPr>
                <w:lang w:eastAsia="ar-SA"/>
              </w:rPr>
              <w:t>В.О. Усачева</w:t>
            </w:r>
          </w:p>
        </w:tc>
      </w:tr>
      <w:tr w:rsidR="00531C13" w:rsidRPr="00531C13" w:rsidTr="00D07951">
        <w:tc>
          <w:tcPr>
            <w:tcW w:w="630" w:type="dxa"/>
          </w:tcPr>
          <w:p w:rsidR="00531C13" w:rsidRPr="00531C13" w:rsidRDefault="00531C13" w:rsidP="00531C13">
            <w:pPr>
              <w:jc w:val="both"/>
              <w:rPr>
                <w:lang w:eastAsia="ar-SA"/>
              </w:rPr>
            </w:pPr>
            <w:r w:rsidRPr="00531C13">
              <w:rPr>
                <w:lang w:eastAsia="ar-SA"/>
              </w:rPr>
              <w:t>11.</w:t>
            </w:r>
          </w:p>
        </w:tc>
        <w:tc>
          <w:tcPr>
            <w:tcW w:w="3187" w:type="dxa"/>
          </w:tcPr>
          <w:p w:rsidR="00531C13" w:rsidRPr="00531C13" w:rsidRDefault="00531C13" w:rsidP="00531C13">
            <w:pPr>
              <w:jc w:val="both"/>
              <w:rPr>
                <w:lang w:eastAsia="ar-SA"/>
              </w:rPr>
            </w:pPr>
            <w:r w:rsidRPr="00531C13">
              <w:rPr>
                <w:lang w:eastAsia="ar-SA"/>
              </w:rPr>
              <w:t>ОРКСЭ</w:t>
            </w:r>
          </w:p>
        </w:tc>
        <w:tc>
          <w:tcPr>
            <w:tcW w:w="3187" w:type="dxa"/>
          </w:tcPr>
          <w:p w:rsidR="00531C13" w:rsidRPr="00531C13" w:rsidRDefault="00531C13" w:rsidP="00531C13">
            <w:pPr>
              <w:jc w:val="both"/>
              <w:rPr>
                <w:lang w:eastAsia="ar-SA"/>
              </w:rPr>
            </w:pPr>
          </w:p>
        </w:tc>
        <w:tc>
          <w:tcPr>
            <w:tcW w:w="3188" w:type="dxa"/>
          </w:tcPr>
          <w:p w:rsidR="00531C13" w:rsidRPr="00531C13" w:rsidRDefault="00531C13" w:rsidP="00531C13">
            <w:pPr>
              <w:jc w:val="both"/>
              <w:rPr>
                <w:lang w:eastAsia="ar-SA"/>
              </w:rPr>
            </w:pPr>
            <w:r w:rsidRPr="00531C13">
              <w:rPr>
                <w:lang w:eastAsia="ar-SA"/>
              </w:rPr>
              <w:t xml:space="preserve">        Кураев</w:t>
            </w:r>
          </w:p>
        </w:tc>
      </w:tr>
    </w:tbl>
    <w:p w:rsidR="00531C13" w:rsidRPr="00531C13" w:rsidRDefault="00531C13" w:rsidP="00531C13">
      <w:pPr>
        <w:spacing w:before="20" w:after="20" w:line="240" w:lineRule="auto"/>
        <w:jc w:val="both"/>
        <w:rPr>
          <w:rFonts w:ascii="Times New Roman" w:eastAsia="Times New Roman" w:hAnsi="Times New Roman" w:cs="Times New Roman"/>
          <w:sz w:val="20"/>
          <w:szCs w:val="20"/>
          <w:lang w:eastAsia="ru-RU"/>
        </w:rPr>
      </w:pPr>
      <w:r w:rsidRPr="00531C13">
        <w:rPr>
          <w:rFonts w:ascii="Times New Roman" w:eastAsia="Times New Roman" w:hAnsi="Times New Roman" w:cs="Times New Roman"/>
          <w:sz w:val="20"/>
          <w:szCs w:val="20"/>
          <w:lang w:eastAsia="ru-RU"/>
        </w:rPr>
        <w:t>2-4 классы школьный компонент: «Детская риторика в рассказах и рисунках» Т.А.Ладыженской. Занимательная математика – «Нестандартные задачи по математике» Т.П.Быковой.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Все учебники включены </w:t>
      </w:r>
      <w:r w:rsidRPr="00531C13">
        <w:rPr>
          <w:rFonts w:ascii="Times New Roman" w:eastAsia="Times New Roman" w:hAnsi="Times New Roman" w:cs="Times New Roman"/>
          <w:b/>
          <w:bCs/>
          <w:i/>
          <w:iCs/>
          <w:color w:val="000000"/>
          <w:sz w:val="24"/>
          <w:szCs w:val="24"/>
          <w:lang w:eastAsia="ar-SA"/>
        </w:rPr>
        <w:t>в Федеральный перечень учебников</w:t>
      </w:r>
      <w:r w:rsidRPr="00531C13">
        <w:rPr>
          <w:rFonts w:ascii="Times New Roman" w:eastAsia="Times New Roman" w:hAnsi="Times New Roman" w:cs="Times New Roman"/>
          <w:sz w:val="24"/>
          <w:szCs w:val="24"/>
          <w:lang w:eastAsia="ar-SA"/>
        </w:rPr>
        <w:t>, рекомендованных (допущенных) Министерством образования и науки Российской Федерации. </w:t>
      </w:r>
    </w:p>
    <w:p w:rsidR="00531C13" w:rsidRPr="00531C13" w:rsidRDefault="00531C13" w:rsidP="00531C13">
      <w:pPr>
        <w:keepNext/>
        <w:tabs>
          <w:tab w:val="num" w:pos="576"/>
        </w:tabs>
        <w:spacing w:after="0" w:line="240" w:lineRule="auto"/>
        <w:jc w:val="both"/>
        <w:outlineLvl w:val="1"/>
        <w:rPr>
          <w:rFonts w:ascii="Times New Roman" w:eastAsia="Times New Roman" w:hAnsi="Times New Roman" w:cs="Times New Roman"/>
          <w:bCs/>
          <w:sz w:val="24"/>
          <w:szCs w:val="24"/>
          <w:lang w:eastAsia="ar-SA"/>
        </w:rPr>
      </w:pPr>
      <w:r w:rsidRPr="00531C13">
        <w:rPr>
          <w:rFonts w:ascii="Times New Roman" w:eastAsia="Times New Roman" w:hAnsi="Times New Roman" w:cs="Times New Roman"/>
          <w:sz w:val="24"/>
          <w:szCs w:val="24"/>
          <w:lang w:eastAsia="ar-SA"/>
        </w:rPr>
        <w:t xml:space="preserve">В системе учебников реализован </w:t>
      </w:r>
      <w:r w:rsidRPr="00531C13">
        <w:rPr>
          <w:rFonts w:ascii="Times New Roman" w:eastAsia="Times New Roman" w:hAnsi="Times New Roman" w:cs="Times New Roman"/>
          <w:b/>
          <w:bCs/>
          <w:sz w:val="24"/>
          <w:szCs w:val="24"/>
          <w:lang w:eastAsia="ar-SA"/>
        </w:rPr>
        <w:t>основной принцип обучения</w:t>
      </w:r>
      <w:r w:rsidRPr="00531C13">
        <w:rPr>
          <w:rFonts w:ascii="Times New Roman" w:eastAsia="Times New Roman" w:hAnsi="Times New Roman" w:cs="Times New Roman"/>
          <w:sz w:val="24"/>
          <w:szCs w:val="24"/>
          <w:lang w:eastAsia="ar-SA"/>
        </w:rPr>
        <w:t xml:space="preserve">: начальная школа должна быть природосообразной, то есть соответствовать потребностям детей этого возраста (в познании, общении, разнообразной продуктивной деятельности), учитывать типологические и индивидуальные особенности их познавательной деятельности и уровень социализации. В методике обучения особое внимание уделяется, во-первых, целенаправленному использованию моделирующей деятельности, во-вторых, авторами создана система игр с правилами, которые развивают необходимые для учения качества. </w:t>
      </w:r>
      <w:proofErr w:type="gramStart"/>
      <w:r w:rsidRPr="00531C13">
        <w:rPr>
          <w:rFonts w:ascii="Times New Roman" w:eastAsia="Times New Roman" w:hAnsi="Times New Roman" w:cs="Times New Roman"/>
          <w:sz w:val="24"/>
          <w:szCs w:val="24"/>
          <w:lang w:eastAsia="ar-SA"/>
        </w:rPr>
        <w:t xml:space="preserve">И, в третьих, в содержании и структуре средств обучения отражены новые подходы к развитию контролирующей и оценочной деятельности учащихся (рубрика "Проверь себя", задания "Сравни свой ответ с текстом", "Найди ошибки" и др.) </w:t>
      </w:r>
      <w:r w:rsidRPr="00531C13">
        <w:rPr>
          <w:rFonts w:ascii="Times New Roman" w:eastAsia="Times New Roman" w:hAnsi="Times New Roman" w:cs="Times New Roman"/>
          <w:bCs/>
          <w:iCs/>
          <w:sz w:val="24"/>
          <w:szCs w:val="24"/>
          <w:lang w:eastAsia="ar-SA"/>
        </w:rPr>
        <w:t xml:space="preserve">Авторы поставили перед собой еще одну задачу: усилить внимание к </w:t>
      </w:r>
      <w:r w:rsidRPr="00531C13">
        <w:rPr>
          <w:rFonts w:ascii="Times New Roman" w:eastAsia="Times New Roman" w:hAnsi="Times New Roman" w:cs="Times New Roman"/>
          <w:iCs/>
          <w:sz w:val="24"/>
          <w:szCs w:val="24"/>
          <w:lang w:eastAsia="ar-SA"/>
        </w:rPr>
        <w:t>творческой деятельности обучающихся</w:t>
      </w:r>
      <w:r w:rsidRPr="00531C13">
        <w:rPr>
          <w:rFonts w:ascii="Times New Roman" w:eastAsia="Times New Roman" w:hAnsi="Times New Roman" w:cs="Times New Roman"/>
          <w:bCs/>
          <w:iCs/>
          <w:sz w:val="24"/>
          <w:szCs w:val="24"/>
          <w:lang w:eastAsia="ar-SA"/>
        </w:rPr>
        <w:t>, которая включает инициативу и самостоятельность каждого обучающегося.</w:t>
      </w:r>
      <w:proofErr w:type="gramEnd"/>
      <w:r w:rsidRPr="00531C13">
        <w:rPr>
          <w:rFonts w:ascii="Times New Roman" w:eastAsia="Times New Roman" w:hAnsi="Times New Roman" w:cs="Times New Roman"/>
          <w:bCs/>
          <w:iCs/>
          <w:sz w:val="24"/>
          <w:szCs w:val="24"/>
          <w:lang w:eastAsia="ar-SA"/>
        </w:rPr>
        <w:t xml:space="preserve"> Это достигается применением в методике обучения "скрытых" образцов, преобладанием заданий проблемного характера (по сравнению с </w:t>
      </w:r>
      <w:proofErr w:type="gramStart"/>
      <w:r w:rsidRPr="00531C13">
        <w:rPr>
          <w:rFonts w:ascii="Times New Roman" w:eastAsia="Times New Roman" w:hAnsi="Times New Roman" w:cs="Times New Roman"/>
          <w:bCs/>
          <w:iCs/>
          <w:sz w:val="24"/>
          <w:szCs w:val="24"/>
          <w:lang w:eastAsia="ar-SA"/>
        </w:rPr>
        <w:t>репродуктивными</w:t>
      </w:r>
      <w:proofErr w:type="gramEnd"/>
      <w:r w:rsidRPr="00531C13">
        <w:rPr>
          <w:rFonts w:ascii="Times New Roman" w:eastAsia="Times New Roman" w:hAnsi="Times New Roman" w:cs="Times New Roman"/>
          <w:bCs/>
          <w:iCs/>
          <w:sz w:val="24"/>
          <w:szCs w:val="24"/>
          <w:lang w:eastAsia="ar-SA"/>
        </w:rPr>
        <w:t>), наличием системы специальных творческих заданий, усложняющихся от класса к классу.</w:t>
      </w:r>
    </w:p>
    <w:p w:rsidR="00531C13" w:rsidRPr="00531C13" w:rsidRDefault="00531C13" w:rsidP="00531C13">
      <w:pPr>
        <w:spacing w:after="0" w:line="240" w:lineRule="auto"/>
        <w:ind w:hanging="540"/>
        <w:jc w:val="center"/>
        <w:rPr>
          <w:rFonts w:ascii="Times New Roman" w:eastAsia="Times New Roman" w:hAnsi="Times New Roman" w:cs="Times New Roman"/>
          <w:b/>
          <w:bCs/>
          <w:sz w:val="24"/>
          <w:szCs w:val="24"/>
          <w:lang w:eastAsia="ar-SA"/>
        </w:rPr>
      </w:pPr>
    </w:p>
    <w:p w:rsidR="00531C13" w:rsidRPr="00531C13" w:rsidRDefault="00531C13" w:rsidP="00531C13">
      <w:pPr>
        <w:spacing w:after="0" w:line="240" w:lineRule="auto"/>
        <w:ind w:hanging="540"/>
        <w:jc w:val="center"/>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Виды деятельности, используемые учителями в работе с младшими школьниками:</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учебное сотрудничество;</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индивидуальная учебная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игровая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творческая и проектная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исследовательская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т</w:t>
      </w:r>
      <w:r w:rsidR="00531C13" w:rsidRPr="00531C13">
        <w:rPr>
          <w:rFonts w:ascii="Times New Roman" w:eastAsia="Times New Roman" w:hAnsi="Times New Roman" w:cs="Times New Roman"/>
          <w:sz w:val="24"/>
          <w:szCs w:val="24"/>
          <w:lang w:eastAsia="ar-SA"/>
        </w:rPr>
        <w:t>рудовая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 </w:t>
      </w:r>
      <w:r w:rsidR="00531C13" w:rsidRPr="00531C13">
        <w:rPr>
          <w:rFonts w:ascii="Times New Roman" w:eastAsia="Times New Roman" w:hAnsi="Times New Roman" w:cs="Times New Roman"/>
          <w:sz w:val="24"/>
          <w:szCs w:val="24"/>
          <w:lang w:eastAsia="ar-SA"/>
        </w:rPr>
        <w:t>художественно - эстетическая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спортивная деятельность.</w:t>
      </w:r>
    </w:p>
    <w:p w:rsidR="00531C13" w:rsidRPr="00531C13" w:rsidRDefault="00531C13" w:rsidP="00531C13">
      <w:pPr>
        <w:spacing w:after="0" w:line="240" w:lineRule="auto"/>
        <w:ind w:firstLine="426"/>
        <w:jc w:val="both"/>
        <w:rPr>
          <w:rFonts w:ascii="Times New Roman" w:eastAsia="Times New Roman" w:hAnsi="Times New Roman" w:cs="Times New Roman"/>
          <w:b/>
          <w:bCs/>
          <w:i/>
          <w:iCs/>
          <w:sz w:val="24"/>
          <w:szCs w:val="24"/>
          <w:lang w:eastAsia="ar-SA"/>
        </w:rPr>
      </w:pPr>
      <w:r w:rsidRPr="00531C13">
        <w:rPr>
          <w:rFonts w:ascii="Times New Roman" w:eastAsia="Times New Roman" w:hAnsi="Times New Roman" w:cs="Times New Roman"/>
          <w:b/>
          <w:bCs/>
          <w:i/>
          <w:iCs/>
          <w:sz w:val="24"/>
          <w:szCs w:val="24"/>
          <w:lang w:eastAsia="ar-SA"/>
        </w:rPr>
        <w:t>Формы образовательной деятельности:</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урок;</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внеурочная образовательная деятельность;</w:t>
      </w:r>
    </w:p>
    <w:p w:rsidR="00531C13" w:rsidRPr="00531C13" w:rsidRDefault="00161178" w:rsidP="00161178">
      <w:pPr>
        <w:widowControl w:val="0"/>
        <w:suppressAutoHyphens/>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экскурсии.</w:t>
      </w:r>
    </w:p>
    <w:p w:rsidR="00531C13" w:rsidRPr="00531C13" w:rsidRDefault="00531C13" w:rsidP="00531C13">
      <w:pPr>
        <w:spacing w:after="0" w:line="240" w:lineRule="auto"/>
        <w:ind w:firstLine="540"/>
        <w:jc w:val="both"/>
        <w:rPr>
          <w:rFonts w:ascii="Times New Roman" w:eastAsia="Times New Roman" w:hAnsi="Times New Roman" w:cs="Times New Roman"/>
          <w:b/>
          <w:bCs/>
          <w:i/>
          <w:iCs/>
          <w:sz w:val="24"/>
          <w:szCs w:val="24"/>
          <w:lang w:eastAsia="ar-SA"/>
        </w:rPr>
      </w:pPr>
      <w:r w:rsidRPr="00531C13">
        <w:rPr>
          <w:rFonts w:ascii="Times New Roman" w:eastAsia="Times New Roman" w:hAnsi="Times New Roman" w:cs="Times New Roman"/>
          <w:b/>
          <w:bCs/>
          <w:i/>
          <w:iCs/>
          <w:sz w:val="24"/>
          <w:szCs w:val="24"/>
          <w:lang w:eastAsia="ar-SA"/>
        </w:rPr>
        <w:t xml:space="preserve"> Предметные технологии </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 xml:space="preserve">игровые технологии; </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проблемно-поисковые технологии;</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 xml:space="preserve">технология активных форм и методов обучения (игры, экскурсии); </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технология учебного проектирования (метод проектов);</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технологии развивающего обучения;</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обучение учащихся методам научно-исследовательской деятельности и социальных коммуникаций;</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информационные технологии (компьютерные – предметные кружки, компьютерная поддержка исследовательских и проектных работ);</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технологии, основанные на индивидуально - дифференцированном подходе к обучению (личностно-ориентированное обучение);</w:t>
      </w:r>
    </w:p>
    <w:p w:rsidR="00531C13" w:rsidRPr="00531C13" w:rsidRDefault="00161178" w:rsidP="00161178">
      <w:pPr>
        <w:spacing w:after="0" w:line="240" w:lineRule="auto"/>
        <w:jc w:val="both"/>
        <w:rPr>
          <w:rFonts w:ascii="Times New Roman" w:eastAsia="Times New Roman" w:hAnsi="Times New Roman" w:cs="Times New Roman"/>
          <w:b/>
          <w:bCs/>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технологии сотрудничества;</w:t>
      </w:r>
    </w:p>
    <w:p w:rsidR="00531C13" w:rsidRPr="00531C13" w:rsidRDefault="00161178" w:rsidP="00161178">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r w:rsidR="00531C13" w:rsidRPr="00531C13">
        <w:rPr>
          <w:rFonts w:ascii="Times New Roman" w:eastAsia="Times New Roman" w:hAnsi="Times New Roman" w:cs="Times New Roman"/>
          <w:sz w:val="24"/>
          <w:szCs w:val="24"/>
          <w:lang w:eastAsia="ar-SA"/>
        </w:rPr>
        <w:t>технологии коллективных способов обучения и др.</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spacing w:after="0" w:line="240" w:lineRule="auto"/>
        <w:jc w:val="center"/>
        <w:rPr>
          <w:rFonts w:ascii="Times New Roman" w:eastAsia="Times New Roman" w:hAnsi="Times New Roman" w:cs="Times New Roman"/>
          <w:b/>
          <w:sz w:val="28"/>
          <w:szCs w:val="28"/>
          <w:lang w:eastAsia="ar-SA"/>
        </w:rPr>
      </w:pPr>
    </w:p>
    <w:p w:rsidR="00531C13" w:rsidRPr="00531C13" w:rsidRDefault="00531C13" w:rsidP="00531C13">
      <w:pPr>
        <w:spacing w:after="0" w:line="240" w:lineRule="auto"/>
        <w:jc w:val="center"/>
        <w:rPr>
          <w:rFonts w:ascii="Times New Roman" w:eastAsia="Times New Roman" w:hAnsi="Times New Roman" w:cs="Times New Roman"/>
          <w:b/>
          <w:sz w:val="28"/>
          <w:szCs w:val="28"/>
          <w:lang w:eastAsia="ar-SA"/>
        </w:rPr>
      </w:pPr>
    </w:p>
    <w:p w:rsidR="00531C13" w:rsidRPr="00531C13" w:rsidRDefault="00531C13" w:rsidP="00531C13">
      <w:pPr>
        <w:spacing w:after="0" w:line="240" w:lineRule="auto"/>
        <w:jc w:val="both"/>
        <w:rPr>
          <w:rFonts w:ascii="Times New Roman" w:eastAsia="Times New Roman" w:hAnsi="Times New Roman" w:cs="Times New Roman"/>
          <w:b/>
          <w:sz w:val="28"/>
          <w:szCs w:val="28"/>
          <w:lang w:eastAsia="ar-SA"/>
        </w:rPr>
      </w:pPr>
      <w:r w:rsidRPr="00531C13">
        <w:rPr>
          <w:rFonts w:ascii="Times New Roman" w:eastAsia="Times New Roman" w:hAnsi="Times New Roman" w:cs="Times New Roman"/>
          <w:b/>
          <w:sz w:val="28"/>
          <w:szCs w:val="28"/>
          <w:lang w:eastAsia="ar-SA"/>
        </w:rPr>
        <w:t>2.1. Математика.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Программа четырёхлетней начальной школы под редакцией В.Н. Рудницкой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t>Пояснительная  записка</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Программа по математике разработана в соответствии с требованиями Федерального государственного стандарта начального общего образования к результатам освоения младшими школьниками основ начального курса математики.</w:t>
      </w:r>
    </w:p>
    <w:p w:rsidR="00531C13" w:rsidRPr="00531C13" w:rsidRDefault="00531C13" w:rsidP="00531C13">
      <w:pPr>
        <w:shd w:val="clear" w:color="auto" w:fill="FFFFFF"/>
        <w:spacing w:before="312" w:after="0" w:line="240" w:lineRule="auto"/>
        <w:ind w:left="27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 Цели и задачи обучения математике</w:t>
      </w:r>
    </w:p>
    <w:p w:rsidR="00531C13" w:rsidRPr="00531C13" w:rsidRDefault="00531C13" w:rsidP="00531C13">
      <w:pPr>
        <w:shd w:val="clear" w:color="auto" w:fill="FFFFFF"/>
        <w:spacing w:before="322" w:after="0" w:line="317" w:lineRule="exact"/>
        <w:ind w:left="10" w:right="29"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Обучение математике в начальной школе направлено на достижение следующих целей:</w:t>
      </w:r>
    </w:p>
    <w:p w:rsidR="00531C13" w:rsidRPr="00531C13" w:rsidRDefault="00531C13" w:rsidP="00531C13">
      <w:pPr>
        <w:shd w:val="clear" w:color="auto" w:fill="FFFFFF"/>
        <w:spacing w:before="24" w:after="0" w:line="317" w:lineRule="exact"/>
        <w:ind w:right="1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обеспечение интеллектуального развития младших школьников: </w:t>
      </w:r>
      <w:r w:rsidRPr="00531C13">
        <w:rPr>
          <w:rFonts w:ascii="Times New Roman" w:eastAsia="Times New Roman" w:hAnsi="Times New Roman" w:cs="Times New Roman"/>
          <w:spacing w:val="-1"/>
          <w:sz w:val="24"/>
          <w:szCs w:val="24"/>
          <w:lang w:eastAsia="ar-SA"/>
        </w:rPr>
        <w:t xml:space="preserve">формирование основ логико-математического мышления, пространственного </w:t>
      </w:r>
      <w:r w:rsidRPr="00531C13">
        <w:rPr>
          <w:rFonts w:ascii="Times New Roman" w:eastAsia="Times New Roman" w:hAnsi="Times New Roman" w:cs="Times New Roman"/>
          <w:sz w:val="24"/>
          <w:szCs w:val="24"/>
          <w:lang w:eastAsia="ar-SA"/>
        </w:rPr>
        <w:t xml:space="preserve">воображения, овладение учащимися математической речью для описания </w:t>
      </w:r>
      <w:r w:rsidRPr="00531C13">
        <w:rPr>
          <w:rFonts w:ascii="Times New Roman" w:eastAsia="Times New Roman" w:hAnsi="Times New Roman" w:cs="Times New Roman"/>
          <w:spacing w:val="-1"/>
          <w:sz w:val="24"/>
          <w:szCs w:val="24"/>
          <w:lang w:eastAsia="ar-SA"/>
        </w:rPr>
        <w:t xml:space="preserve">математических объектов и процессов окружающего мира в количественном и </w:t>
      </w:r>
      <w:r w:rsidRPr="00531C13">
        <w:rPr>
          <w:rFonts w:ascii="Times New Roman" w:eastAsia="Times New Roman" w:hAnsi="Times New Roman" w:cs="Times New Roman"/>
          <w:sz w:val="24"/>
          <w:szCs w:val="24"/>
          <w:lang w:eastAsia="ar-SA"/>
        </w:rPr>
        <w:t>пространственном отношениях, для обоснования получаемых результатов решения учебных задач;</w:t>
      </w:r>
    </w:p>
    <w:p w:rsidR="00531C13" w:rsidRPr="00531C13" w:rsidRDefault="00531C13" w:rsidP="00531C13">
      <w:pPr>
        <w:widowControl w:val="0"/>
        <w:shd w:val="clear" w:color="auto" w:fill="FFFFFF"/>
        <w:tabs>
          <w:tab w:val="left" w:pos="557"/>
        </w:tabs>
        <w:autoSpaceDE w:val="0"/>
        <w:autoSpaceDN w:val="0"/>
        <w:adjustRightInd w:val="0"/>
        <w:spacing w:after="0" w:line="317" w:lineRule="exact"/>
        <w:ind w:righ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предоставление младшим школьникам основ начальных математических знаний и формирование соответствующих умений: решать учебные и практические задачи; вести поиск информации (фактов, сходств, различий, закономерностей, оснований для упорядочивания и классификации математических объектов); измерять наиболее распространенные в практике величины;</w:t>
      </w:r>
    </w:p>
    <w:p w:rsidR="00531C13" w:rsidRPr="00531C13" w:rsidRDefault="00531C13" w:rsidP="00531C13">
      <w:pPr>
        <w:widowControl w:val="0"/>
        <w:shd w:val="clear" w:color="auto" w:fill="FFFFFF"/>
        <w:tabs>
          <w:tab w:val="left" w:pos="557"/>
        </w:tabs>
        <w:autoSpaceDE w:val="0"/>
        <w:autoSpaceDN w:val="0"/>
        <w:adjustRightInd w:val="0"/>
        <w:spacing w:after="0" w:line="317" w:lineRule="exact"/>
        <w:ind w:righ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умение применять алгоритмы арифметических действий для вычислений; узнавать в окружающих предметах знакомые геометрические фигуры, выполнять несложные геометрические построения;</w:t>
      </w:r>
    </w:p>
    <w:p w:rsidR="00531C13" w:rsidRPr="00531C13" w:rsidRDefault="00531C13" w:rsidP="00531C13">
      <w:pPr>
        <w:widowControl w:val="0"/>
        <w:shd w:val="clear" w:color="auto" w:fill="FFFFFF"/>
        <w:tabs>
          <w:tab w:val="left" w:pos="557"/>
        </w:tabs>
        <w:autoSpaceDE w:val="0"/>
        <w:autoSpaceDN w:val="0"/>
        <w:adjustRightInd w:val="0"/>
        <w:spacing w:after="0" w:line="317" w:lineRule="exact"/>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lastRenderedPageBreak/>
        <w:t xml:space="preserve">- реализация воспитательного аспекта обучения: воспитание потребности узнавать новое, расширять свои знания, проявлять интерес к занятиям математикой, стремиться использовать математические знания и умения при </w:t>
      </w:r>
      <w:r w:rsidRPr="00531C13">
        <w:rPr>
          <w:rFonts w:ascii="Times New Roman" w:eastAsia="Times New Roman" w:hAnsi="Times New Roman" w:cs="Times New Roman"/>
          <w:spacing w:val="-1"/>
          <w:sz w:val="24"/>
          <w:szCs w:val="24"/>
          <w:lang w:eastAsia="ar-SA"/>
        </w:rPr>
        <w:t xml:space="preserve">изучении других школьных предметов и в повседневной жизни, приобрести </w:t>
      </w:r>
      <w:r w:rsidRPr="00531C13">
        <w:rPr>
          <w:rFonts w:ascii="Times New Roman" w:eastAsia="Times New Roman" w:hAnsi="Times New Roman" w:cs="Times New Roman"/>
          <w:sz w:val="24"/>
          <w:szCs w:val="24"/>
          <w:lang w:eastAsia="ar-SA"/>
        </w:rPr>
        <w:t>привычку доводить начатую работу до конца, получать удовлетворение от правильно и хорошо выполненной работы, уметь обнаруживать и оценивать красоту и изящество математических методов, решений, образов.</w:t>
      </w:r>
      <w:proofErr w:type="gramEnd"/>
    </w:p>
    <w:p w:rsidR="00531C13" w:rsidRPr="00531C13" w:rsidRDefault="00531C13" w:rsidP="00531C13">
      <w:pPr>
        <w:shd w:val="clear" w:color="auto" w:fill="FFFFFF"/>
        <w:spacing w:after="0" w:line="317" w:lineRule="exact"/>
        <w:ind w:left="5" w:right="19"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Важнейшими задачами обучения являются создание благоприятных условий </w:t>
      </w:r>
      <w:r w:rsidRPr="00531C13">
        <w:rPr>
          <w:rFonts w:ascii="Times New Roman" w:eastAsia="Times New Roman" w:hAnsi="Times New Roman" w:cs="Times New Roman"/>
          <w:sz w:val="24"/>
          <w:szCs w:val="24"/>
          <w:lang w:eastAsia="ar-SA"/>
        </w:rPr>
        <w:t>для полноценного математического развития каждого ученика на уровне, соответствующем его возрастным особенностям и возможностям, и обеспечение необходимой и достаточной математической подготовки для дальнейшего успешного обучения в основной школе. Математика как учебный предмет вносит заметный вклад в реализацию важнейших целей и задач начального общего образования младших школьников. Овладение учащимися начальных классов основами математического  языка для описания разнообразных предметов  и явлений окружающего мира, усвоение общего приёма решения задач как универсального действия, умения выстраивать логические цепочки рассуждений, алгоритмы выполняемых действий, использование измерительных и вычислительных умений и навыков создают необходимую базу для успешной организации процесса обучения учащихся в начальной школе.</w:t>
      </w:r>
    </w:p>
    <w:p w:rsidR="00531C13" w:rsidRPr="00531C13" w:rsidRDefault="00531C13" w:rsidP="00531C13">
      <w:pPr>
        <w:shd w:val="clear" w:color="auto" w:fill="FFFFFF"/>
        <w:spacing w:after="0" w:line="317" w:lineRule="exact"/>
        <w:ind w:right="19"/>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t>Общая  характеристика курса математики  1-4   классов</w:t>
      </w:r>
    </w:p>
    <w:p w:rsidR="00531C13" w:rsidRPr="00531C13" w:rsidRDefault="00531C13" w:rsidP="00531C13">
      <w:pPr>
        <w:shd w:val="clear" w:color="auto" w:fill="FFFFFF"/>
        <w:spacing w:after="0" w:line="317" w:lineRule="exact"/>
        <w:ind w:right="19"/>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t xml:space="preserve">   </w:t>
      </w:r>
      <w:r w:rsidRPr="00531C13">
        <w:rPr>
          <w:rFonts w:ascii="Times New Roman" w:eastAsia="Times New Roman" w:hAnsi="Times New Roman" w:cs="Times New Roman"/>
          <w:sz w:val="24"/>
          <w:szCs w:val="24"/>
          <w:lang w:eastAsia="ar-SA"/>
        </w:rPr>
        <w:t xml:space="preserve">Особенность обучения в начальной школе состоит в том, что именно на данной ступени у учащихся начинается формирование элементов учебной деятельности. На основе этой деятельности у ребенка возникают теоретическое сознание и мышление, развиваются соответствующие способности (рефлексия, анализ, мысленное планирование); происходит становление потребности и мотивов учения. С учетом сказанного в данном курсе в основу отбора содержания обучения положены следующие наиболее важные методические </w:t>
      </w:r>
      <w:r w:rsidRPr="00531C13">
        <w:rPr>
          <w:rFonts w:ascii="Times New Roman" w:eastAsia="Times New Roman" w:hAnsi="Times New Roman" w:cs="Times New Roman"/>
          <w:spacing w:val="-1"/>
          <w:sz w:val="24"/>
          <w:szCs w:val="24"/>
          <w:lang w:eastAsia="ar-SA"/>
        </w:rPr>
        <w:t xml:space="preserve">принципы: анализ конкретного учебного материала с точки зрения его общеобразовательной ценности и необходимости изучения в начальной школе; </w:t>
      </w:r>
      <w:r w:rsidRPr="00531C13">
        <w:rPr>
          <w:rFonts w:ascii="Times New Roman" w:eastAsia="Times New Roman" w:hAnsi="Times New Roman" w:cs="Times New Roman"/>
          <w:sz w:val="24"/>
          <w:szCs w:val="24"/>
          <w:lang w:eastAsia="ar-SA"/>
        </w:rPr>
        <w:t xml:space="preserve">возможность широкого применения изучаемого материала на практике; взаимосвязь вводимого материала </w:t>
      </w:r>
      <w:proofErr w:type="gramStart"/>
      <w:r w:rsidRPr="00531C13">
        <w:rPr>
          <w:rFonts w:ascii="Times New Roman" w:eastAsia="Times New Roman" w:hAnsi="Times New Roman" w:cs="Times New Roman"/>
          <w:sz w:val="24"/>
          <w:szCs w:val="24"/>
          <w:lang w:eastAsia="ar-SA"/>
        </w:rPr>
        <w:t>с</w:t>
      </w:r>
      <w:proofErr w:type="gramEnd"/>
      <w:r w:rsidRPr="00531C13">
        <w:rPr>
          <w:rFonts w:ascii="Times New Roman" w:eastAsia="Times New Roman" w:hAnsi="Times New Roman" w:cs="Times New Roman"/>
          <w:sz w:val="24"/>
          <w:szCs w:val="24"/>
          <w:lang w:eastAsia="ar-SA"/>
        </w:rPr>
        <w:t xml:space="preserve"> ранее изученным; обеспечение </w:t>
      </w:r>
      <w:r w:rsidRPr="00531C13">
        <w:rPr>
          <w:rFonts w:ascii="Times New Roman" w:eastAsia="Times New Roman" w:hAnsi="Times New Roman" w:cs="Times New Roman"/>
          <w:spacing w:val="-1"/>
          <w:sz w:val="24"/>
          <w:szCs w:val="24"/>
          <w:lang w:eastAsia="ar-SA"/>
        </w:rPr>
        <w:t xml:space="preserve">преемственности с дошкольной математической подготовкой и содержанием </w:t>
      </w:r>
      <w:r w:rsidRPr="00531C13">
        <w:rPr>
          <w:rFonts w:ascii="Times New Roman" w:eastAsia="Times New Roman" w:hAnsi="Times New Roman" w:cs="Times New Roman"/>
          <w:sz w:val="24"/>
          <w:szCs w:val="24"/>
          <w:lang w:eastAsia="ar-SA"/>
        </w:rPr>
        <w:t xml:space="preserve">следующей ступени обучения в средней школе; обогащение математического опыта младших школьников за счёт включения в курс дополнительных </w:t>
      </w:r>
      <w:r w:rsidRPr="00531C13">
        <w:rPr>
          <w:rFonts w:ascii="Times New Roman" w:eastAsia="Times New Roman" w:hAnsi="Times New Roman" w:cs="Times New Roman"/>
          <w:spacing w:val="-1"/>
          <w:sz w:val="24"/>
          <w:szCs w:val="24"/>
          <w:lang w:eastAsia="ar-SA"/>
        </w:rPr>
        <w:t>вопросов, традиционно не изучавшихся в начальной школе.</w:t>
      </w:r>
    </w:p>
    <w:p w:rsidR="00531C13" w:rsidRPr="00531C13" w:rsidRDefault="00531C13" w:rsidP="00531C13">
      <w:pPr>
        <w:shd w:val="clear" w:color="auto" w:fill="FFFFFF"/>
        <w:spacing w:after="0" w:line="322" w:lineRule="exact"/>
        <w:ind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Основу данного курса составляют пять взаимосвязанных содержательных </w:t>
      </w:r>
      <w:r w:rsidRPr="00531C13">
        <w:rPr>
          <w:rFonts w:ascii="Times New Roman" w:eastAsia="Times New Roman" w:hAnsi="Times New Roman" w:cs="Times New Roman"/>
          <w:sz w:val="24"/>
          <w:szCs w:val="24"/>
          <w:lang w:eastAsia="ar-SA"/>
        </w:rPr>
        <w:t>линий: элементы арифметики; величины и их измерение; логико-математические понятия;</w:t>
      </w:r>
    </w:p>
    <w:p w:rsidR="00531C13" w:rsidRPr="00531C13" w:rsidRDefault="00531C13" w:rsidP="00531C13">
      <w:pPr>
        <w:shd w:val="clear" w:color="auto" w:fill="FFFFFF"/>
        <w:spacing w:after="0" w:line="322" w:lineRule="exact"/>
        <w:ind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алгебраическая пропедевтика; элементы геометрии. Для каждой из этих линий отобраны основные понятия, вокруг которых развертывается все содержание обучения. Понятийный аппарат включает </w:t>
      </w:r>
      <w:r w:rsidRPr="00531C13">
        <w:rPr>
          <w:rFonts w:ascii="Times New Roman" w:eastAsia="Times New Roman" w:hAnsi="Times New Roman" w:cs="Times New Roman"/>
          <w:spacing w:val="-1"/>
          <w:sz w:val="24"/>
          <w:szCs w:val="24"/>
          <w:lang w:eastAsia="ar-SA"/>
        </w:rPr>
        <w:t xml:space="preserve">следующие четыре понятия, вводимые без определений: число, отношение, </w:t>
      </w:r>
      <w:r w:rsidRPr="00531C13">
        <w:rPr>
          <w:rFonts w:ascii="Times New Roman" w:eastAsia="Times New Roman" w:hAnsi="Times New Roman" w:cs="Times New Roman"/>
          <w:sz w:val="24"/>
          <w:szCs w:val="24"/>
          <w:lang w:eastAsia="ar-SA"/>
        </w:rPr>
        <w:t>величина, геометрическая фигура.</w:t>
      </w:r>
    </w:p>
    <w:p w:rsidR="00531C13" w:rsidRPr="00531C13" w:rsidRDefault="00531C13" w:rsidP="00531C13">
      <w:pPr>
        <w:shd w:val="clear" w:color="auto" w:fill="FFFFFF"/>
        <w:spacing w:after="0" w:line="322" w:lineRule="exact"/>
        <w:ind w:left="5" w:right="14"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 соответствии с требованиями стандарта начального общего образования в </w:t>
      </w:r>
      <w:r w:rsidRPr="00531C13">
        <w:rPr>
          <w:rFonts w:ascii="Times New Roman" w:eastAsia="Times New Roman" w:hAnsi="Times New Roman" w:cs="Times New Roman"/>
          <w:sz w:val="24"/>
          <w:szCs w:val="24"/>
          <w:lang w:eastAsia="ar-SA"/>
        </w:rPr>
        <w:t xml:space="preserve">современном учебном процессе предусмотрена работа с информацией (представление, анализ и интерпретация данных, чтение диаграмм и пр.). В данном курсе математики этот материал не выделяется в отдельную </w:t>
      </w:r>
      <w:r w:rsidRPr="00531C13">
        <w:rPr>
          <w:rFonts w:ascii="Times New Roman" w:eastAsia="Times New Roman" w:hAnsi="Times New Roman" w:cs="Times New Roman"/>
          <w:spacing w:val="-1"/>
          <w:sz w:val="24"/>
          <w:szCs w:val="24"/>
          <w:lang w:eastAsia="ar-SA"/>
        </w:rPr>
        <w:t xml:space="preserve">содержательную линию, а регулярно присутствует при изучении программных </w:t>
      </w:r>
      <w:r w:rsidRPr="00531C13">
        <w:rPr>
          <w:rFonts w:ascii="Times New Roman" w:eastAsia="Times New Roman" w:hAnsi="Times New Roman" w:cs="Times New Roman"/>
          <w:sz w:val="24"/>
          <w:szCs w:val="24"/>
          <w:lang w:eastAsia="ar-SA"/>
        </w:rPr>
        <w:t>вопросов, образующих каждую из вышеназванных линий содержания обучения.</w:t>
      </w:r>
    </w:p>
    <w:p w:rsidR="00531C13" w:rsidRPr="00531C13" w:rsidRDefault="00531C13" w:rsidP="00531C13">
      <w:pPr>
        <w:shd w:val="clear" w:color="auto" w:fill="FFFFFF"/>
        <w:tabs>
          <w:tab w:val="left" w:pos="2338"/>
          <w:tab w:val="left" w:pos="5347"/>
        </w:tabs>
        <w:spacing w:after="0" w:line="322" w:lineRule="exact"/>
        <w:ind w:left="10" w:right="5"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Общее содержание обучения математике представлено в программе следующими разделами: «Число и счет», «Арифметические действия и их </w:t>
      </w:r>
      <w:r w:rsidRPr="00531C13">
        <w:rPr>
          <w:rFonts w:ascii="Times New Roman" w:eastAsia="Times New Roman" w:hAnsi="Times New Roman" w:cs="Times New Roman"/>
          <w:spacing w:val="-2"/>
          <w:sz w:val="24"/>
          <w:szCs w:val="24"/>
          <w:lang w:eastAsia="ar-SA"/>
        </w:rPr>
        <w:t xml:space="preserve">свойства», «Величины», «Работа с текстовыми </w:t>
      </w:r>
      <w:r w:rsidRPr="00531C13">
        <w:rPr>
          <w:rFonts w:ascii="Times New Roman" w:eastAsia="Times New Roman" w:hAnsi="Times New Roman" w:cs="Times New Roman"/>
          <w:spacing w:val="-2"/>
          <w:sz w:val="24"/>
          <w:szCs w:val="24"/>
          <w:lang w:eastAsia="ar-SA"/>
        </w:rPr>
        <w:lastRenderedPageBreak/>
        <w:t xml:space="preserve">задачами», «Пространственные </w:t>
      </w:r>
      <w:r w:rsidRPr="00531C13">
        <w:rPr>
          <w:rFonts w:ascii="Times New Roman" w:eastAsia="Times New Roman" w:hAnsi="Times New Roman" w:cs="Times New Roman"/>
          <w:spacing w:val="-8"/>
          <w:sz w:val="24"/>
          <w:szCs w:val="24"/>
          <w:lang w:eastAsia="ar-SA"/>
        </w:rPr>
        <w:t>отношения.</w:t>
      </w:r>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pacing w:val="-2"/>
          <w:sz w:val="24"/>
          <w:szCs w:val="24"/>
          <w:lang w:eastAsia="ar-SA"/>
        </w:rPr>
        <w:t>Геометрические фигуры», «Логико –</w:t>
      </w:r>
      <w:r w:rsidR="00161178">
        <w:rPr>
          <w:rFonts w:ascii="Times New Roman" w:eastAsia="Times New Roman" w:hAnsi="Times New Roman" w:cs="Times New Roman"/>
          <w:spacing w:val="-2"/>
          <w:sz w:val="24"/>
          <w:szCs w:val="24"/>
          <w:lang w:eastAsia="ar-SA"/>
        </w:rPr>
        <w:t xml:space="preserve"> </w:t>
      </w:r>
      <w:r w:rsidRPr="00531C13">
        <w:rPr>
          <w:rFonts w:ascii="Times New Roman" w:eastAsia="Times New Roman" w:hAnsi="Times New Roman" w:cs="Times New Roman"/>
          <w:spacing w:val="-2"/>
          <w:sz w:val="24"/>
          <w:szCs w:val="24"/>
          <w:lang w:eastAsia="ar-SA"/>
        </w:rPr>
        <w:t>математическая</w:t>
      </w:r>
      <w:r w:rsidRPr="00531C13">
        <w:rPr>
          <w:rFonts w:ascii="Times New Roman" w:eastAsia="Times New Roman" w:hAnsi="Times New Roman" w:cs="Times New Roman"/>
          <w:sz w:val="24"/>
          <w:szCs w:val="24"/>
          <w:lang w:eastAsia="ar-SA"/>
        </w:rPr>
        <w:t xml:space="preserve"> подготовка»,   «Работа с информацией»</w:t>
      </w:r>
      <w:proofErr w:type="gramStart"/>
      <w:r w:rsidRPr="00531C13">
        <w:rPr>
          <w:rFonts w:ascii="Times New Roman" w:eastAsia="Times New Roman" w:hAnsi="Times New Roman" w:cs="Times New Roman"/>
          <w:sz w:val="24"/>
          <w:szCs w:val="24"/>
          <w:lang w:eastAsia="ar-SA"/>
        </w:rPr>
        <w:t xml:space="preserve"> .</w:t>
      </w:r>
      <w:proofErr w:type="gramEnd"/>
    </w:p>
    <w:p w:rsidR="00531C13" w:rsidRPr="00531C13" w:rsidRDefault="00531C13" w:rsidP="00531C13">
      <w:pPr>
        <w:shd w:val="clear" w:color="auto" w:fill="FFFFFF"/>
        <w:spacing w:after="0" w:line="317" w:lineRule="exact"/>
        <w:ind w:left="5"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Раскроем основные особенности содержания обучения и </w:t>
      </w:r>
      <w:proofErr w:type="gramStart"/>
      <w:r w:rsidRPr="00531C13">
        <w:rPr>
          <w:rFonts w:ascii="Times New Roman" w:eastAsia="Times New Roman" w:hAnsi="Times New Roman" w:cs="Times New Roman"/>
          <w:sz w:val="24"/>
          <w:szCs w:val="24"/>
          <w:lang w:eastAsia="ar-SA"/>
        </w:rPr>
        <w:t>методических подходов</w:t>
      </w:r>
      <w:proofErr w:type="gramEnd"/>
      <w:r w:rsidRPr="00531C13">
        <w:rPr>
          <w:rFonts w:ascii="Times New Roman" w:eastAsia="Times New Roman" w:hAnsi="Times New Roman" w:cs="Times New Roman"/>
          <w:sz w:val="24"/>
          <w:szCs w:val="24"/>
          <w:lang w:eastAsia="ar-SA"/>
        </w:rPr>
        <w:t xml:space="preserve"> к реализации этого содержания в  нашем курсе.</w:t>
      </w:r>
    </w:p>
    <w:p w:rsidR="00531C13" w:rsidRPr="00531C13" w:rsidRDefault="00531C13" w:rsidP="00531C13">
      <w:pPr>
        <w:shd w:val="clear" w:color="auto" w:fill="FFFFFF"/>
        <w:spacing w:before="34" w:after="0" w:line="322" w:lineRule="exact"/>
        <w:ind w:left="5" w:right="5"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Формирование первоначальных представлений о натуральном числе начинается в первом классе. При этом последовательность изучения материала такова: учащиеся знакомятся с названиями чисел первых двух </w:t>
      </w:r>
      <w:r w:rsidRPr="00531C13">
        <w:rPr>
          <w:rFonts w:ascii="Times New Roman" w:eastAsia="Times New Roman" w:hAnsi="Times New Roman" w:cs="Times New Roman"/>
          <w:spacing w:val="-1"/>
          <w:sz w:val="24"/>
          <w:szCs w:val="24"/>
          <w:lang w:eastAsia="ar-SA"/>
        </w:rPr>
        <w:t xml:space="preserve">десятков, учатся называть их в прямом и в обратном порядке; затем, используя </w:t>
      </w:r>
      <w:r w:rsidRPr="00531C13">
        <w:rPr>
          <w:rFonts w:ascii="Times New Roman" w:eastAsia="Times New Roman" w:hAnsi="Times New Roman" w:cs="Times New Roman"/>
          <w:sz w:val="24"/>
          <w:szCs w:val="24"/>
          <w:lang w:eastAsia="ar-SA"/>
        </w:rPr>
        <w:t>изученную последовательность слов (один, два, три... двадцать), учатся пересчитывать предметы, выражать результат пересчитывания числом и записывать его цифрами.</w:t>
      </w:r>
    </w:p>
    <w:p w:rsidR="00531C13" w:rsidRPr="00531C13" w:rsidRDefault="00531C13" w:rsidP="00531C13">
      <w:pPr>
        <w:shd w:val="clear" w:color="auto" w:fill="FFFFFF"/>
        <w:spacing w:after="0" w:line="322" w:lineRule="exact"/>
        <w:ind w:right="29"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На первом этапе параллельно с формированием умения пересчитывать предметы начинается подготовка к решению арифметических задач, основанная на выполнении практических действий с множествами предметов. При этом арифметическая задача предстает перед учащимися как описание некоторой реальной жизненной ситуации; решение сводится к </w:t>
      </w:r>
      <w:proofErr w:type="gramStart"/>
      <w:r w:rsidRPr="00531C13">
        <w:rPr>
          <w:rFonts w:ascii="Times New Roman" w:eastAsia="Times New Roman" w:hAnsi="Times New Roman" w:cs="Times New Roman"/>
          <w:sz w:val="24"/>
          <w:szCs w:val="24"/>
          <w:lang w:eastAsia="ar-SA"/>
        </w:rPr>
        <w:t>простому</w:t>
      </w:r>
      <w:proofErr w:type="gramEnd"/>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pacing w:val="-1"/>
          <w:sz w:val="24"/>
          <w:szCs w:val="24"/>
          <w:lang w:eastAsia="ar-SA"/>
        </w:rPr>
        <w:t xml:space="preserve">пересчитыванию предметов. Упражнения подобраны и сформулированы таким </w:t>
      </w:r>
      <w:r w:rsidRPr="00531C13">
        <w:rPr>
          <w:rFonts w:ascii="Times New Roman" w:eastAsia="Times New Roman" w:hAnsi="Times New Roman" w:cs="Times New Roman"/>
          <w:sz w:val="24"/>
          <w:szCs w:val="24"/>
          <w:lang w:eastAsia="ar-SA"/>
        </w:rPr>
        <w:t>образом, чтобы у учащихся накопился опыт практического выполнения не только сложения и вычитания, но и умножения и деления, что в дальнейшем существенно облегчит усвоение смысла этих действий.</w:t>
      </w:r>
    </w:p>
    <w:p w:rsidR="00531C13" w:rsidRPr="00531C13" w:rsidRDefault="00531C13" w:rsidP="00531C13">
      <w:pPr>
        <w:shd w:val="clear" w:color="auto" w:fill="FFFFFF"/>
        <w:spacing w:after="0" w:line="322" w:lineRule="exact"/>
        <w:ind w:right="19"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На втором этапе внимание учащихся привлекается к числам, данным в задаче. Решение описывается словами: «пять и три — это восемь», «пять без двух — это три», «три по два — это шесть», «восемь на два — это четыре». Ответ задачи пока также находится пересчитыванием. Такая словесная форма решения позволяет подготовить учащихся к выполнению стандартных записей решения с использованием знаков действий.</w:t>
      </w:r>
    </w:p>
    <w:p w:rsidR="00531C13" w:rsidRPr="00531C13" w:rsidRDefault="00531C13" w:rsidP="00531C13">
      <w:pPr>
        <w:shd w:val="clear" w:color="auto" w:fill="FFFFFF"/>
        <w:spacing w:after="0" w:line="322" w:lineRule="exact"/>
        <w:ind w:left="10" w:right="29"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На третьем этапе после введения знаков </w:t>
      </w:r>
      <w:r w:rsidRPr="00531C13">
        <w:rPr>
          <w:rFonts w:ascii="Times New Roman" w:eastAsia="Times New Roman" w:hAnsi="Times New Roman" w:cs="Times New Roman"/>
          <w:spacing w:val="46"/>
          <w:sz w:val="24"/>
          <w:szCs w:val="24"/>
          <w:lang w:eastAsia="ar-SA"/>
        </w:rPr>
        <w:t>+,-,•,:,</w:t>
      </w:r>
      <w:r w:rsidRPr="00531C13">
        <w:rPr>
          <w:rFonts w:ascii="Times New Roman" w:eastAsia="Times New Roman" w:hAnsi="Times New Roman" w:cs="Times New Roman"/>
          <w:spacing w:val="-3"/>
          <w:sz w:val="24"/>
          <w:szCs w:val="24"/>
          <w:lang w:eastAsia="ar-SA"/>
        </w:rPr>
        <w:t xml:space="preserve"> = учащиеся переходят к </w:t>
      </w:r>
      <w:r w:rsidRPr="00531C13">
        <w:rPr>
          <w:rFonts w:ascii="Times New Roman" w:eastAsia="Times New Roman" w:hAnsi="Times New Roman" w:cs="Times New Roman"/>
          <w:sz w:val="24"/>
          <w:szCs w:val="24"/>
          <w:lang w:eastAsia="ar-SA"/>
        </w:rPr>
        <w:t>обычным записям решения задач.</w:t>
      </w:r>
    </w:p>
    <w:p w:rsidR="00531C13" w:rsidRPr="00531C13" w:rsidRDefault="00531C13" w:rsidP="00531C13">
      <w:pPr>
        <w:shd w:val="clear" w:color="auto" w:fill="FFFFFF"/>
        <w:spacing w:after="0" w:line="322" w:lineRule="exact"/>
        <w:ind w:left="5" w:right="5"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Таблица сложения однозначных чисел и соответствующие случаи вычитания </w:t>
      </w:r>
      <w:r w:rsidRPr="00531C13">
        <w:rPr>
          <w:rFonts w:ascii="Times New Roman" w:eastAsia="Times New Roman" w:hAnsi="Times New Roman" w:cs="Times New Roman"/>
          <w:spacing w:val="-1"/>
          <w:sz w:val="24"/>
          <w:szCs w:val="24"/>
          <w:lang w:eastAsia="ar-SA"/>
        </w:rPr>
        <w:t xml:space="preserve">изучаются в 1 классе в полном объеме. При этом изучение табличных случаев </w:t>
      </w:r>
      <w:r w:rsidRPr="00531C13">
        <w:rPr>
          <w:rFonts w:ascii="Times New Roman" w:eastAsia="Times New Roman" w:hAnsi="Times New Roman" w:cs="Times New Roman"/>
          <w:sz w:val="24"/>
          <w:szCs w:val="24"/>
          <w:lang w:eastAsia="ar-SA"/>
        </w:rPr>
        <w:t>сложения и вычитания не ограничивается вычислениями в пределах чисел первого десятка: каждая часть таблицы сложения (прибавление чисел 2, 3, 4, ...) рассматривается сразу на числовой области 1 - 20.</w:t>
      </w:r>
    </w:p>
    <w:p w:rsidR="00531C13" w:rsidRPr="00531C13" w:rsidRDefault="00531C13" w:rsidP="00531C13">
      <w:pPr>
        <w:shd w:val="clear" w:color="auto" w:fill="FFFFFF"/>
        <w:spacing w:after="0" w:line="322" w:lineRule="exact"/>
        <w:ind w:right="19"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Особенностью структурирования программы является раннее ознакомление </w:t>
      </w:r>
      <w:r w:rsidRPr="00531C13">
        <w:rPr>
          <w:rFonts w:ascii="Times New Roman" w:eastAsia="Times New Roman" w:hAnsi="Times New Roman" w:cs="Times New Roman"/>
          <w:sz w:val="24"/>
          <w:szCs w:val="24"/>
          <w:lang w:eastAsia="ar-SA"/>
        </w:rPr>
        <w:t xml:space="preserve">учащихся с общими способами выполнения арифметических действий. При этом приоритет отдается письменным вычислениям. Устные вычисления ограничены лишь простыми случаями сложения, вычитания, умножения и деления, которые без затруднений выполняются учащимися в уме. Устные </w:t>
      </w:r>
      <w:r w:rsidRPr="00531C13">
        <w:rPr>
          <w:rFonts w:ascii="Times New Roman" w:eastAsia="Times New Roman" w:hAnsi="Times New Roman" w:cs="Times New Roman"/>
          <w:spacing w:val="-1"/>
          <w:sz w:val="24"/>
          <w:szCs w:val="24"/>
          <w:lang w:eastAsia="ar-SA"/>
        </w:rPr>
        <w:t>приемы вычислений часто выступают как частные случаи общих правил.</w:t>
      </w:r>
    </w:p>
    <w:p w:rsidR="00531C13" w:rsidRPr="00531C13" w:rsidRDefault="00531C13" w:rsidP="00531C13">
      <w:pPr>
        <w:shd w:val="clear" w:color="auto" w:fill="FFFFFF"/>
        <w:spacing w:after="0" w:line="322" w:lineRule="exact"/>
        <w:ind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Обучение письменным приёмам сложения и вычитания начинается во 2 классе. Овладев этими приемами с двузначными числами, учащиеся легко переносят полученные умения на трехзначные числа (3 класс) и вообще на любые многозначные числа (4 класс).</w:t>
      </w:r>
    </w:p>
    <w:p w:rsidR="00531C13" w:rsidRPr="00531C13" w:rsidRDefault="00531C13" w:rsidP="00531C13">
      <w:pPr>
        <w:shd w:val="clear" w:color="auto" w:fill="FFFFFF"/>
        <w:spacing w:after="0" w:line="322" w:lineRule="exact"/>
        <w:ind w:right="1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Письменные приёмы выполнения умножения и деления включены в программу 3 класса. Изучение письменного алгоритма деления проводится в два этапа. На первом этапе предлагаются лишь такие случаи деления, когда </w:t>
      </w:r>
      <w:r w:rsidRPr="00531C13">
        <w:rPr>
          <w:rFonts w:ascii="Times New Roman" w:eastAsia="Times New Roman" w:hAnsi="Times New Roman" w:cs="Times New Roman"/>
          <w:spacing w:val="-2"/>
          <w:sz w:val="24"/>
          <w:szCs w:val="24"/>
          <w:lang w:eastAsia="ar-SA"/>
        </w:rPr>
        <w:t xml:space="preserve">частное является однозначным числом. Это наиболее ответственный и трудный этап — научить ученика находить одну цифру частного. Овладев этим умением </w:t>
      </w:r>
      <w:r w:rsidRPr="00531C13">
        <w:rPr>
          <w:rFonts w:ascii="Times New Roman" w:eastAsia="Times New Roman" w:hAnsi="Times New Roman" w:cs="Times New Roman"/>
          <w:sz w:val="24"/>
          <w:szCs w:val="24"/>
          <w:lang w:eastAsia="ar-SA"/>
        </w:rPr>
        <w:t>(при использовании соответствующей методики), ученик легко научится находить каждую цифру частного, если частное — неоднозначное число (второй этап).</w:t>
      </w:r>
    </w:p>
    <w:p w:rsidR="00531C13" w:rsidRPr="00531C13" w:rsidRDefault="00531C13" w:rsidP="00531C13">
      <w:pPr>
        <w:shd w:val="clear" w:color="auto" w:fill="FFFFFF"/>
        <w:spacing w:after="0" w:line="322" w:lineRule="exact"/>
        <w:ind w:right="19"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 xml:space="preserve">В целях усиления практической направленности обучения в </w:t>
      </w:r>
      <w:r w:rsidRPr="00531C13">
        <w:rPr>
          <w:rFonts w:ascii="Times New Roman" w:eastAsia="Times New Roman" w:hAnsi="Times New Roman" w:cs="Times New Roman"/>
          <w:spacing w:val="-1"/>
          <w:sz w:val="24"/>
          <w:szCs w:val="24"/>
          <w:lang w:eastAsia="ar-SA"/>
        </w:rPr>
        <w:t xml:space="preserve">арифметическую часть программы с 1 класса включен вопрос об ознакомлении </w:t>
      </w:r>
      <w:r w:rsidRPr="00531C13">
        <w:rPr>
          <w:rFonts w:ascii="Times New Roman" w:eastAsia="Times New Roman" w:hAnsi="Times New Roman" w:cs="Times New Roman"/>
          <w:sz w:val="24"/>
          <w:szCs w:val="24"/>
          <w:lang w:eastAsia="ar-SA"/>
        </w:rPr>
        <w:t>учащихся с микрокалькулятором и его использовании при выполнении арифметических расчетов.</w:t>
      </w:r>
    </w:p>
    <w:p w:rsidR="00531C13" w:rsidRPr="00531C13" w:rsidRDefault="00531C13" w:rsidP="00531C13">
      <w:pPr>
        <w:shd w:val="clear" w:color="auto" w:fill="FFFFFF"/>
        <w:spacing w:after="0" w:line="322" w:lineRule="exact"/>
        <w:ind w:left="5" w:right="29"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Изучение величин распределено по темам программы таким образом, что </w:t>
      </w:r>
      <w:r w:rsidRPr="00531C13">
        <w:rPr>
          <w:rFonts w:ascii="Times New Roman" w:eastAsia="Times New Roman" w:hAnsi="Times New Roman" w:cs="Times New Roman"/>
          <w:sz w:val="24"/>
          <w:szCs w:val="24"/>
          <w:lang w:eastAsia="ar-SA"/>
        </w:rPr>
        <w:t>формирование соответствующих умений производится в течение продолжительных интервалов времени.</w:t>
      </w:r>
    </w:p>
    <w:p w:rsidR="00531C13" w:rsidRPr="00531C13" w:rsidRDefault="00531C13" w:rsidP="00531C13">
      <w:pPr>
        <w:shd w:val="clear" w:color="auto" w:fill="FFFFFF"/>
        <w:spacing w:after="0" w:line="322" w:lineRule="exact"/>
        <w:ind w:right="5"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 первой из величин (длиной) дети начинают знакомиться в 1 классе: они получают первые представления о длинах предметов и о практических способах сравнения длин; вводятся единицы длины — сантиметр и дециметр. </w:t>
      </w:r>
      <w:r w:rsidRPr="00531C13">
        <w:rPr>
          <w:rFonts w:ascii="Times New Roman" w:eastAsia="Times New Roman" w:hAnsi="Times New Roman" w:cs="Times New Roman"/>
          <w:spacing w:val="-1"/>
          <w:sz w:val="24"/>
          <w:szCs w:val="24"/>
          <w:lang w:eastAsia="ar-SA"/>
        </w:rPr>
        <w:t xml:space="preserve">Длина предмета измеряется с помощью шкалы обычной ученической линейки. </w:t>
      </w:r>
      <w:r w:rsidRPr="00531C13">
        <w:rPr>
          <w:rFonts w:ascii="Times New Roman" w:eastAsia="Times New Roman" w:hAnsi="Times New Roman" w:cs="Times New Roman"/>
          <w:sz w:val="24"/>
          <w:szCs w:val="24"/>
          <w:lang w:eastAsia="ar-SA"/>
        </w:rPr>
        <w:t xml:space="preserve">Одновременно дети учатся чертить отрезки заданной длины (в сантиметрах, в </w:t>
      </w:r>
      <w:r w:rsidRPr="00531C13">
        <w:rPr>
          <w:rFonts w:ascii="Times New Roman" w:eastAsia="Times New Roman" w:hAnsi="Times New Roman" w:cs="Times New Roman"/>
          <w:spacing w:val="-1"/>
          <w:sz w:val="24"/>
          <w:szCs w:val="24"/>
          <w:lang w:eastAsia="ar-SA"/>
        </w:rPr>
        <w:t xml:space="preserve">дециметрах, в дециметрах и сантиметрах). Во втором классе вводится метр, а в третьем — километр и миллиметр и рассматриваются важнейшие соотношения </w:t>
      </w:r>
      <w:r w:rsidRPr="00531C13">
        <w:rPr>
          <w:rFonts w:ascii="Times New Roman" w:eastAsia="Times New Roman" w:hAnsi="Times New Roman" w:cs="Times New Roman"/>
          <w:sz w:val="24"/>
          <w:szCs w:val="24"/>
          <w:lang w:eastAsia="ar-SA"/>
        </w:rPr>
        <w:t>между изученными единицами длины.</w:t>
      </w:r>
    </w:p>
    <w:p w:rsidR="00531C13" w:rsidRPr="00531C13" w:rsidRDefault="00531C13" w:rsidP="00531C13">
      <w:pPr>
        <w:shd w:val="clear" w:color="auto" w:fill="FFFFFF"/>
        <w:spacing w:after="0" w:line="322" w:lineRule="exact"/>
        <w:ind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Понятие площади фигуры — более сложное. Однако его усвоение удается </w:t>
      </w:r>
      <w:r w:rsidRPr="00531C13">
        <w:rPr>
          <w:rFonts w:ascii="Times New Roman" w:eastAsia="Times New Roman" w:hAnsi="Times New Roman" w:cs="Times New Roman"/>
          <w:sz w:val="24"/>
          <w:szCs w:val="24"/>
          <w:lang w:eastAsia="ar-SA"/>
        </w:rPr>
        <w:t xml:space="preserve">существенно облегчить и при этом добиться прочных знаний и умений благодаря организации большой подготовительной работы. Идея подхода </w:t>
      </w:r>
      <w:r w:rsidRPr="00531C13">
        <w:rPr>
          <w:rFonts w:ascii="Times New Roman" w:eastAsia="Times New Roman" w:hAnsi="Times New Roman" w:cs="Times New Roman"/>
          <w:spacing w:val="-1"/>
          <w:sz w:val="24"/>
          <w:szCs w:val="24"/>
          <w:lang w:eastAsia="ar-SA"/>
        </w:rPr>
        <w:t xml:space="preserve">заключается в том, чтобы научить учащихся, используя практические приемы, </w:t>
      </w:r>
      <w:r w:rsidRPr="00531C13">
        <w:rPr>
          <w:rFonts w:ascii="Times New Roman" w:eastAsia="Times New Roman" w:hAnsi="Times New Roman" w:cs="Times New Roman"/>
          <w:sz w:val="24"/>
          <w:szCs w:val="24"/>
          <w:lang w:eastAsia="ar-SA"/>
        </w:rPr>
        <w:t xml:space="preserve">находить площадь фигуры, пересчитывая клетки, на которые она разбита. Эта работа довольно естественно увязывается с изучением таблицы умножения. Получается двойной выигрыш: дети приобретают необходимый опыт нахождения площади фигуры (в том числе прямоугольника) и в то же время за </w:t>
      </w:r>
      <w:r w:rsidRPr="00531C13">
        <w:rPr>
          <w:rFonts w:ascii="Times New Roman" w:eastAsia="Times New Roman" w:hAnsi="Times New Roman" w:cs="Times New Roman"/>
          <w:spacing w:val="-1"/>
          <w:sz w:val="24"/>
          <w:szCs w:val="24"/>
          <w:lang w:eastAsia="ar-SA"/>
        </w:rPr>
        <w:t xml:space="preserve">счет дополнительной тренировки (пересчитывание клеток) быстрее запоминают </w:t>
      </w:r>
      <w:r w:rsidRPr="00531C13">
        <w:rPr>
          <w:rFonts w:ascii="Times New Roman" w:eastAsia="Times New Roman" w:hAnsi="Times New Roman" w:cs="Times New Roman"/>
          <w:sz w:val="24"/>
          <w:szCs w:val="24"/>
          <w:lang w:eastAsia="ar-SA"/>
        </w:rPr>
        <w:t>таблицу умножения.</w:t>
      </w:r>
    </w:p>
    <w:p w:rsidR="00531C13" w:rsidRPr="00531C13" w:rsidRDefault="00531C13" w:rsidP="00531C13">
      <w:pPr>
        <w:shd w:val="clear" w:color="auto" w:fill="FFFFFF"/>
        <w:spacing w:after="0" w:line="322" w:lineRule="exact"/>
        <w:ind w:right="1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Этот (первый) этап довольно продолжителен. После того как дети приобретут достаточный практический опыт, начинается второй этап, на котором вводятся единицы площади: квадратный сантиметр, квадратный дециметр и квадратный метр. Теперь площадь фигуры, найденная практическим путем (например, с помощью палетки), выражается в этих </w:t>
      </w:r>
      <w:r w:rsidRPr="00531C13">
        <w:rPr>
          <w:rFonts w:ascii="Times New Roman" w:eastAsia="Times New Roman" w:hAnsi="Times New Roman" w:cs="Times New Roman"/>
          <w:spacing w:val="-1"/>
          <w:sz w:val="24"/>
          <w:szCs w:val="24"/>
          <w:lang w:eastAsia="ar-SA"/>
        </w:rPr>
        <w:t xml:space="preserve">единицах. Наконец, на третьем этапе во 2 классе, т. е. раньше, чем это делается </w:t>
      </w:r>
      <w:r w:rsidRPr="00531C13">
        <w:rPr>
          <w:rFonts w:ascii="Times New Roman" w:eastAsia="Times New Roman" w:hAnsi="Times New Roman" w:cs="Times New Roman"/>
          <w:sz w:val="24"/>
          <w:szCs w:val="24"/>
          <w:lang w:eastAsia="ar-SA"/>
        </w:rPr>
        <w:t xml:space="preserve">традиционно, вводится правило нахождения площади прямоугольника. Такая </w:t>
      </w:r>
      <w:r w:rsidRPr="00531C13">
        <w:rPr>
          <w:rFonts w:ascii="Times New Roman" w:eastAsia="Times New Roman" w:hAnsi="Times New Roman" w:cs="Times New Roman"/>
          <w:spacing w:val="-2"/>
          <w:sz w:val="24"/>
          <w:szCs w:val="24"/>
          <w:lang w:eastAsia="ar-SA"/>
        </w:rPr>
        <w:t xml:space="preserve">методика позволяет добиться хороших результатов: с полным пониманием сути </w:t>
      </w:r>
      <w:r w:rsidRPr="00531C13">
        <w:rPr>
          <w:rFonts w:ascii="Times New Roman" w:eastAsia="Times New Roman" w:hAnsi="Times New Roman" w:cs="Times New Roman"/>
          <w:spacing w:val="-1"/>
          <w:sz w:val="24"/>
          <w:szCs w:val="24"/>
          <w:lang w:eastAsia="ar-SA"/>
        </w:rPr>
        <w:t xml:space="preserve">вопроса учащиеся осваивают понятие «площадь», не смешивая его с понятием </w:t>
      </w:r>
      <w:r w:rsidRPr="00531C13">
        <w:rPr>
          <w:rFonts w:ascii="Times New Roman" w:eastAsia="Times New Roman" w:hAnsi="Times New Roman" w:cs="Times New Roman"/>
          <w:sz w:val="24"/>
          <w:szCs w:val="24"/>
          <w:lang w:eastAsia="ar-SA"/>
        </w:rPr>
        <w:t>«периметр», введённым ранее.</w:t>
      </w:r>
    </w:p>
    <w:p w:rsidR="00531C13" w:rsidRPr="00531C13" w:rsidRDefault="00531C13" w:rsidP="00531C13">
      <w:pPr>
        <w:shd w:val="clear" w:color="auto" w:fill="FFFFFF"/>
        <w:spacing w:after="0" w:line="322" w:lineRule="exact"/>
        <w:ind w:left="5" w:righ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Программой предполагается некоторое расширение представлений младших школьников об измерении величин: в программу введено понятие о точном и </w:t>
      </w:r>
      <w:r w:rsidRPr="00531C13">
        <w:rPr>
          <w:rFonts w:ascii="Times New Roman" w:eastAsia="Times New Roman" w:hAnsi="Times New Roman" w:cs="Times New Roman"/>
          <w:sz w:val="24"/>
          <w:szCs w:val="24"/>
          <w:lang w:eastAsia="ar-SA"/>
        </w:rPr>
        <w:t xml:space="preserve">приближенном значениях величины. Суть вопроса состоит в том, чтобы учащиеся понимали,  что   при измерениях  с  помощью различных  бытовых </w:t>
      </w:r>
      <w:r w:rsidRPr="00531C13">
        <w:rPr>
          <w:rFonts w:ascii="Times New Roman" w:eastAsia="Times New Roman" w:hAnsi="Times New Roman" w:cs="Times New Roman"/>
          <w:spacing w:val="-1"/>
          <w:sz w:val="24"/>
          <w:szCs w:val="24"/>
          <w:lang w:eastAsia="ar-SA"/>
        </w:rPr>
        <w:t>приборов и инструментов всегда получается приближенный результат; поэтому измерить данную величину можно только с определенной точностью.</w:t>
      </w:r>
    </w:p>
    <w:p w:rsidR="00531C13" w:rsidRPr="00531C13" w:rsidRDefault="00531C13" w:rsidP="00531C13">
      <w:pPr>
        <w:shd w:val="clear" w:color="auto" w:fill="FFFFFF"/>
        <w:spacing w:after="0" w:line="322" w:lineRule="exact"/>
        <w:ind w:left="5"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нашем курсе созданы условия для организации работы, направленной на подготовку учащихся к освоению в основной школе элементарных алгебраических понятий — переменная, выражение с переменной, уравнение. Эти термины в курсе не вводятся, однако рассматриваются разнообразные выражения, равенства и неравенства, содержащие «окошко» (1-2 классы) и </w:t>
      </w:r>
      <w:r w:rsidRPr="00531C13">
        <w:rPr>
          <w:rFonts w:ascii="Times New Roman" w:eastAsia="Times New Roman" w:hAnsi="Times New Roman" w:cs="Times New Roman"/>
          <w:spacing w:val="-1"/>
          <w:sz w:val="24"/>
          <w:szCs w:val="24"/>
          <w:lang w:eastAsia="ar-SA"/>
        </w:rPr>
        <w:t xml:space="preserve">буквы латинского алфавита (3-4 классы), вместо которых подставляются те или </w:t>
      </w:r>
      <w:r w:rsidRPr="00531C13">
        <w:rPr>
          <w:rFonts w:ascii="Times New Roman" w:eastAsia="Times New Roman" w:hAnsi="Times New Roman" w:cs="Times New Roman"/>
          <w:sz w:val="24"/>
          <w:szCs w:val="24"/>
          <w:lang w:eastAsia="ar-SA"/>
        </w:rPr>
        <w:t>иные числа.</w:t>
      </w:r>
    </w:p>
    <w:p w:rsidR="00531C13" w:rsidRPr="00531C13" w:rsidRDefault="00531C13" w:rsidP="00531C13">
      <w:pPr>
        <w:shd w:val="clear" w:color="auto" w:fill="FFFFFF"/>
        <w:spacing w:after="0" w:line="322" w:lineRule="exact"/>
        <w:ind w:left="5" w:right="24" w:firstLine="34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На первом этапе работы с равенствами неизвестное число, обозначенное буквой, находится подбором, на втором — в ходе специальной игры «в машину», на третьем — с помощью правил нахождения неизвестных компонентов арифметических действий.</w:t>
      </w:r>
    </w:p>
    <w:p w:rsidR="00531C13" w:rsidRPr="00531C13" w:rsidRDefault="00531C13" w:rsidP="00531C13">
      <w:pPr>
        <w:shd w:val="clear" w:color="auto" w:fill="FFFFFF"/>
        <w:spacing w:after="0" w:line="322" w:lineRule="exact"/>
        <w:ind w:left="5" w:right="2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lastRenderedPageBreak/>
        <w:t xml:space="preserve">Обучение решению арифметических задач с помощью составления равенств, </w:t>
      </w:r>
      <w:r w:rsidRPr="00531C13">
        <w:rPr>
          <w:rFonts w:ascii="Times New Roman" w:eastAsia="Times New Roman" w:hAnsi="Times New Roman" w:cs="Times New Roman"/>
          <w:sz w:val="24"/>
          <w:szCs w:val="24"/>
          <w:lang w:eastAsia="ar-SA"/>
        </w:rPr>
        <w:t>содержащих буквы, ограничивается рассмотрением отдельных их видов, на которых иллюстрируется суть метода.</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соответствии с программой учащиеся овладевают многими важными логико-математическими понятиями. </w:t>
      </w:r>
      <w:proofErr w:type="gramStart"/>
      <w:r w:rsidRPr="00531C13">
        <w:rPr>
          <w:rFonts w:ascii="Times New Roman" w:eastAsia="Times New Roman" w:hAnsi="Times New Roman" w:cs="Times New Roman"/>
          <w:sz w:val="24"/>
          <w:szCs w:val="24"/>
          <w:lang w:eastAsia="ar-SA"/>
        </w:rPr>
        <w:t>Они знакомятся, в частности, с математическими высказываниями, с логическими связками «и»; «или»; «если..., то»; «неверно, что...», со смыслом логических слов</w:t>
      </w:r>
      <w:r w:rsidR="00161178">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 xml:space="preserve"> «каждый», </w:t>
      </w:r>
      <w:r w:rsidRPr="00531C13">
        <w:rPr>
          <w:rFonts w:ascii="Times New Roman" w:eastAsia="Times New Roman" w:hAnsi="Times New Roman" w:cs="Times New Roman"/>
          <w:spacing w:val="-1"/>
          <w:sz w:val="24"/>
          <w:szCs w:val="24"/>
          <w:lang w:eastAsia="ar-SA"/>
        </w:rPr>
        <w:t xml:space="preserve">«любой», «все», «кроме», «какой-нибудь», составляющими основу логической </w:t>
      </w:r>
      <w:r w:rsidRPr="00531C13">
        <w:rPr>
          <w:rFonts w:ascii="Times New Roman" w:eastAsia="Times New Roman" w:hAnsi="Times New Roman" w:cs="Times New Roman"/>
          <w:sz w:val="24"/>
          <w:szCs w:val="24"/>
          <w:lang w:eastAsia="ar-SA"/>
        </w:rPr>
        <w:t>формы предложения, используемой в логических выводах.</w:t>
      </w:r>
      <w:proofErr w:type="gramEnd"/>
      <w:r w:rsidRPr="00531C13">
        <w:rPr>
          <w:rFonts w:ascii="Times New Roman" w:eastAsia="Times New Roman" w:hAnsi="Times New Roman" w:cs="Times New Roman"/>
          <w:sz w:val="24"/>
          <w:szCs w:val="24"/>
          <w:lang w:eastAsia="ar-SA"/>
        </w:rPr>
        <w:t xml:space="preserve"> К окончанию начальной школы ученик будет отчетливо представлять, что значит доказать какое-либо утверждение, овладеет простейшими способами доказательства, приобретет умение подобрать конкретный пример, иллюстрирующий </w:t>
      </w:r>
      <w:r w:rsidRPr="00531C13">
        <w:rPr>
          <w:rFonts w:ascii="Times New Roman" w:eastAsia="Times New Roman" w:hAnsi="Times New Roman" w:cs="Times New Roman"/>
          <w:spacing w:val="-1"/>
          <w:sz w:val="24"/>
          <w:szCs w:val="24"/>
          <w:lang w:eastAsia="ar-SA"/>
        </w:rPr>
        <w:t xml:space="preserve">некоторое общее положение, или привести опровергающий пример, научится </w:t>
      </w:r>
      <w:r w:rsidRPr="00531C13">
        <w:rPr>
          <w:rFonts w:ascii="Times New Roman" w:eastAsia="Times New Roman" w:hAnsi="Times New Roman" w:cs="Times New Roman"/>
          <w:sz w:val="24"/>
          <w:szCs w:val="24"/>
          <w:lang w:eastAsia="ar-SA"/>
        </w:rPr>
        <w:t xml:space="preserve">применять определение для распознавания того или иного математического </w:t>
      </w:r>
      <w:r w:rsidRPr="00531C13">
        <w:rPr>
          <w:rFonts w:ascii="Times New Roman" w:eastAsia="Times New Roman" w:hAnsi="Times New Roman" w:cs="Times New Roman"/>
          <w:spacing w:val="-1"/>
          <w:sz w:val="24"/>
          <w:szCs w:val="24"/>
          <w:lang w:eastAsia="ar-SA"/>
        </w:rPr>
        <w:t>объекта, давать точный ответ на поставленный вопрос и пр.</w:t>
      </w:r>
    </w:p>
    <w:p w:rsidR="00531C13" w:rsidRPr="00531C13" w:rsidRDefault="00531C13" w:rsidP="00531C13">
      <w:pPr>
        <w:shd w:val="clear" w:color="auto" w:fill="FFFFFF"/>
        <w:spacing w:after="0" w:line="322" w:lineRule="exact"/>
        <w:ind w:left="10" w:right="14"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Важной составляющей линии логического развития ученика является обучение его (уже с 1 класса) действию классификации по заданным основаниям и проверка правильности выполнения задания.</w:t>
      </w:r>
    </w:p>
    <w:p w:rsidR="00531C13" w:rsidRPr="00531C13" w:rsidRDefault="00531C13" w:rsidP="00531C13">
      <w:pPr>
        <w:shd w:val="clear" w:color="auto" w:fill="FFFFFF"/>
        <w:spacing w:after="0" w:line="322" w:lineRule="exact"/>
        <w:ind w:right="14"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программе четко просматривается линия развития геометрических представлений учащихся. </w:t>
      </w:r>
      <w:proofErr w:type="gramStart"/>
      <w:r w:rsidRPr="00531C13">
        <w:rPr>
          <w:rFonts w:ascii="Times New Roman" w:eastAsia="Times New Roman" w:hAnsi="Times New Roman" w:cs="Times New Roman"/>
          <w:sz w:val="24"/>
          <w:szCs w:val="24"/>
          <w:lang w:eastAsia="ar-SA"/>
        </w:rPr>
        <w:t xml:space="preserve">Дети знакомятся с наиболее распространенными геометрическими фигурами (круг, многоугольник, отрезок, луч, прямая, куб, </w:t>
      </w:r>
      <w:r w:rsidRPr="00531C13">
        <w:rPr>
          <w:rFonts w:ascii="Times New Roman" w:eastAsia="Times New Roman" w:hAnsi="Times New Roman" w:cs="Times New Roman"/>
          <w:spacing w:val="-1"/>
          <w:sz w:val="24"/>
          <w:szCs w:val="24"/>
          <w:lang w:eastAsia="ar-SA"/>
        </w:rPr>
        <w:t>шар, конус, цилиндр, пирамида, прямоугольный параллелепипед), учатся их различать.</w:t>
      </w:r>
      <w:proofErr w:type="gramEnd"/>
      <w:r w:rsidRPr="00531C13">
        <w:rPr>
          <w:rFonts w:ascii="Times New Roman" w:eastAsia="Times New Roman" w:hAnsi="Times New Roman" w:cs="Times New Roman"/>
          <w:spacing w:val="-1"/>
          <w:sz w:val="24"/>
          <w:szCs w:val="24"/>
          <w:lang w:eastAsia="ar-SA"/>
        </w:rPr>
        <w:t xml:space="preserve"> Большое внимание уделяется взаимному расположению фигур на </w:t>
      </w:r>
      <w:r w:rsidRPr="00531C13">
        <w:rPr>
          <w:rFonts w:ascii="Times New Roman" w:eastAsia="Times New Roman" w:hAnsi="Times New Roman" w:cs="Times New Roman"/>
          <w:sz w:val="24"/>
          <w:szCs w:val="24"/>
          <w:lang w:eastAsia="ar-SA"/>
        </w:rPr>
        <w:t>плоскости, а также формированию графических умений — построению отрезков, ломаных, окружностей, углов, многоугольников и решению практических задач (деление отрезка пополам, окружности на шесть равных частей и пр.).</w:t>
      </w:r>
    </w:p>
    <w:p w:rsidR="00531C13" w:rsidRPr="00531C13" w:rsidRDefault="00531C13" w:rsidP="00531C13">
      <w:pPr>
        <w:shd w:val="clear" w:color="auto" w:fill="FFFFFF"/>
        <w:spacing w:after="0" w:line="322" w:lineRule="exact"/>
        <w:ind w:right="5"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Большую роль в развитии пространственных представлений играет включение в программу (уже в 1 классе) понятия об осевой симметрии. Дети </w:t>
      </w:r>
      <w:r w:rsidRPr="00531C13">
        <w:rPr>
          <w:rFonts w:ascii="Times New Roman" w:eastAsia="Times New Roman" w:hAnsi="Times New Roman" w:cs="Times New Roman"/>
          <w:spacing w:val="-1"/>
          <w:sz w:val="24"/>
          <w:szCs w:val="24"/>
          <w:lang w:eastAsia="ar-SA"/>
        </w:rPr>
        <w:t xml:space="preserve">учатся находить на рисунках и показывать пары симметричных точек, строить </w:t>
      </w:r>
      <w:r w:rsidRPr="00531C13">
        <w:rPr>
          <w:rFonts w:ascii="Times New Roman" w:eastAsia="Times New Roman" w:hAnsi="Times New Roman" w:cs="Times New Roman"/>
          <w:sz w:val="24"/>
          <w:szCs w:val="24"/>
          <w:lang w:eastAsia="ar-SA"/>
        </w:rPr>
        <w:t>симметричные фигуры.</w:t>
      </w:r>
    </w:p>
    <w:p w:rsidR="00531C13" w:rsidRPr="00531C13" w:rsidRDefault="00531C13" w:rsidP="00531C13">
      <w:pPr>
        <w:shd w:val="clear" w:color="auto" w:fill="FFFFFF"/>
        <w:spacing w:after="0" w:line="322" w:lineRule="exact"/>
        <w:ind w:right="29"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Важное место в формирован</w:t>
      </w:r>
      <w:proofErr w:type="gramStart"/>
      <w:r w:rsidRPr="00531C13">
        <w:rPr>
          <w:rFonts w:ascii="Times New Roman" w:eastAsia="Times New Roman" w:hAnsi="Times New Roman" w:cs="Times New Roman"/>
          <w:sz w:val="24"/>
          <w:szCs w:val="24"/>
          <w:lang w:eastAsia="ar-SA"/>
        </w:rPr>
        <w:t>ии у у</w:t>
      </w:r>
      <w:proofErr w:type="gramEnd"/>
      <w:r w:rsidRPr="00531C13">
        <w:rPr>
          <w:rFonts w:ascii="Times New Roman" w:eastAsia="Times New Roman" w:hAnsi="Times New Roman" w:cs="Times New Roman"/>
          <w:sz w:val="24"/>
          <w:szCs w:val="24"/>
          <w:lang w:eastAsia="ar-SA"/>
        </w:rPr>
        <w:t xml:space="preserve">чащихся умения работать с информацией принадлежит арифметическим текстовым задачам. Работа над задачами заключается в выработке умения не только их решать, но и преобразовать текст: изменять одно из данных или вопрос, составлять и решать новую задачу </w:t>
      </w:r>
      <w:r w:rsidRPr="00531C13">
        <w:rPr>
          <w:rFonts w:ascii="Times New Roman" w:eastAsia="Times New Roman" w:hAnsi="Times New Roman" w:cs="Times New Roman"/>
          <w:spacing w:val="-1"/>
          <w:sz w:val="24"/>
          <w:szCs w:val="24"/>
          <w:lang w:eastAsia="ar-SA"/>
        </w:rPr>
        <w:t xml:space="preserve">с изменёнными данными и пр. Форма предъявления текста задачи может быть </w:t>
      </w:r>
      <w:r w:rsidRPr="00531C13">
        <w:rPr>
          <w:rFonts w:ascii="Times New Roman" w:eastAsia="Times New Roman" w:hAnsi="Times New Roman" w:cs="Times New Roman"/>
          <w:sz w:val="24"/>
          <w:szCs w:val="24"/>
          <w:lang w:eastAsia="ar-SA"/>
        </w:rPr>
        <w:t>разной (те</w:t>
      </w:r>
      <w:proofErr w:type="gramStart"/>
      <w:r w:rsidRPr="00531C13">
        <w:rPr>
          <w:rFonts w:ascii="Times New Roman" w:eastAsia="Times New Roman" w:hAnsi="Times New Roman" w:cs="Times New Roman"/>
          <w:sz w:val="24"/>
          <w:szCs w:val="24"/>
          <w:lang w:eastAsia="ar-SA"/>
        </w:rPr>
        <w:t>кст с пр</w:t>
      </w:r>
      <w:proofErr w:type="gramEnd"/>
      <w:r w:rsidRPr="00531C13">
        <w:rPr>
          <w:rFonts w:ascii="Times New Roman" w:eastAsia="Times New Roman" w:hAnsi="Times New Roman" w:cs="Times New Roman"/>
          <w:sz w:val="24"/>
          <w:szCs w:val="24"/>
          <w:lang w:eastAsia="ar-SA"/>
        </w:rPr>
        <w:t xml:space="preserve">опуском данных, часть данных представлена на рисунке, </w:t>
      </w:r>
      <w:r w:rsidRPr="00531C13">
        <w:rPr>
          <w:rFonts w:ascii="Times New Roman" w:eastAsia="Times New Roman" w:hAnsi="Times New Roman" w:cs="Times New Roman"/>
          <w:spacing w:val="-1"/>
          <w:sz w:val="24"/>
          <w:szCs w:val="24"/>
          <w:lang w:eastAsia="ar-SA"/>
        </w:rPr>
        <w:t xml:space="preserve">схеме или в таблице), Нередко перед учащимися ставится задача обнаружения </w:t>
      </w:r>
      <w:r w:rsidRPr="00531C13">
        <w:rPr>
          <w:rFonts w:ascii="Times New Roman" w:eastAsia="Times New Roman" w:hAnsi="Times New Roman" w:cs="Times New Roman"/>
          <w:sz w:val="24"/>
          <w:szCs w:val="24"/>
          <w:lang w:eastAsia="ar-SA"/>
        </w:rPr>
        <w:t>недостаточности информации в тексте и связанной с ней необходимости корректировки этого текста.</w:t>
      </w:r>
    </w:p>
    <w:p w:rsidR="00531C13" w:rsidRPr="00531C13" w:rsidRDefault="00531C13" w:rsidP="00531C13">
      <w:pPr>
        <w:shd w:val="clear" w:color="auto" w:fill="FFFFFF"/>
        <w:spacing w:after="0" w:line="322" w:lineRule="exact"/>
        <w:ind w:right="29"/>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t>Место курса математики в учебном плане</w:t>
      </w:r>
    </w:p>
    <w:p w:rsidR="00531C13" w:rsidRPr="00531C13" w:rsidRDefault="00531C13" w:rsidP="00531C13">
      <w:pPr>
        <w:shd w:val="clear" w:color="auto" w:fill="FFFFFF"/>
        <w:spacing w:after="0" w:line="322" w:lineRule="exact"/>
        <w:ind w:right="29" w:firstLine="355"/>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sz w:val="24"/>
          <w:szCs w:val="24"/>
          <w:lang w:eastAsia="ar-SA"/>
        </w:rPr>
        <w:t xml:space="preserve">Общий объём времени, отводимого на изучение математики в 1—4 классах, составляет 536 часов. В каждом классе урок математики проводится 4 раза в </w:t>
      </w:r>
      <w:r w:rsidRPr="00531C13">
        <w:rPr>
          <w:rFonts w:ascii="Times New Roman" w:eastAsia="Times New Roman" w:hAnsi="Times New Roman" w:cs="Times New Roman"/>
          <w:spacing w:val="-2"/>
          <w:sz w:val="24"/>
          <w:szCs w:val="24"/>
          <w:lang w:eastAsia="ar-SA"/>
        </w:rPr>
        <w:t xml:space="preserve">неделю. При этом в 1 классе курс рассчитан на 128 ч (32 учебных недели), а в </w:t>
      </w:r>
      <w:r w:rsidRPr="00531C13">
        <w:rPr>
          <w:rFonts w:ascii="Times New Roman" w:eastAsia="Times New Roman" w:hAnsi="Times New Roman" w:cs="Times New Roman"/>
          <w:spacing w:val="-1"/>
          <w:sz w:val="24"/>
          <w:szCs w:val="24"/>
          <w:lang w:eastAsia="ar-SA"/>
        </w:rPr>
        <w:t>каждом из остальных классов — на 136 ч (34 учебных недели).</w:t>
      </w:r>
    </w:p>
    <w:p w:rsidR="00531C13" w:rsidRPr="00531C13" w:rsidRDefault="00531C13" w:rsidP="00FC2150">
      <w:pPr>
        <w:shd w:val="clear" w:color="auto" w:fill="FFFFFF"/>
        <w:spacing w:after="0" w:line="322" w:lineRule="exact"/>
        <w:ind w:right="2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«Занимательная</w:t>
      </w:r>
      <w:r w:rsidR="00FC2150">
        <w:rPr>
          <w:rFonts w:ascii="Times New Roman" w:eastAsia="Times New Roman" w:hAnsi="Times New Roman" w:cs="Times New Roman"/>
          <w:sz w:val="24"/>
          <w:szCs w:val="24"/>
          <w:lang w:eastAsia="ar-SA"/>
        </w:rPr>
        <w:t xml:space="preserve"> математика» во 2 - 4 классах - по 34 часа.</w:t>
      </w:r>
      <w:r w:rsidRPr="00531C13">
        <w:rPr>
          <w:rFonts w:ascii="Times New Roman" w:eastAsia="Times New Roman" w:hAnsi="Times New Roman" w:cs="Times New Roman"/>
          <w:sz w:val="24"/>
          <w:szCs w:val="24"/>
          <w:lang w:eastAsia="ar-SA"/>
        </w:rPr>
        <w:t xml:space="preserve"> Занятия проводятся в течение всего учебного года 1 раз в неделю; продол</w:t>
      </w:r>
      <w:r w:rsidR="00FC2150">
        <w:rPr>
          <w:rFonts w:ascii="Times New Roman" w:eastAsia="Times New Roman" w:hAnsi="Times New Roman" w:cs="Times New Roman"/>
          <w:sz w:val="24"/>
          <w:szCs w:val="24"/>
          <w:lang w:eastAsia="ar-SA"/>
        </w:rPr>
        <w:t>жительность каждого занятия 40-4</w:t>
      </w:r>
      <w:r w:rsidRPr="00531C13">
        <w:rPr>
          <w:rFonts w:ascii="Times New Roman" w:eastAsia="Times New Roman" w:hAnsi="Times New Roman" w:cs="Times New Roman"/>
          <w:sz w:val="24"/>
          <w:szCs w:val="24"/>
          <w:lang w:eastAsia="ar-SA"/>
        </w:rPr>
        <w:t>5 минут. Форма организации занятий - игровая.</w:t>
      </w:r>
    </w:p>
    <w:p w:rsidR="00531C13" w:rsidRPr="00531C13" w:rsidRDefault="00531C13" w:rsidP="00531C13">
      <w:pPr>
        <w:shd w:val="clear" w:color="auto" w:fill="FFFFFF"/>
        <w:spacing w:after="0" w:line="322" w:lineRule="exact"/>
        <w:ind w:right="24"/>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t>Ценностные ориентиры содержания курса математики</w:t>
      </w:r>
    </w:p>
    <w:p w:rsidR="00531C13" w:rsidRPr="00531C13" w:rsidRDefault="00531C13" w:rsidP="00531C13">
      <w:pPr>
        <w:shd w:val="clear" w:color="auto" w:fill="FFFFFF"/>
        <w:spacing w:after="0" w:line="322" w:lineRule="exact"/>
        <w:ind w:right="24"/>
        <w:jc w:val="both"/>
        <w:rPr>
          <w:rFonts w:ascii="Times New Roman" w:eastAsia="Times New Roman" w:hAnsi="Times New Roman" w:cs="Times New Roman"/>
          <w:b/>
          <w:i/>
          <w:sz w:val="24"/>
          <w:szCs w:val="24"/>
          <w:lang w:eastAsia="ar-SA"/>
        </w:rPr>
      </w:pPr>
      <w:r w:rsidRPr="00531C13">
        <w:rPr>
          <w:rFonts w:ascii="Times New Roman" w:eastAsia="Times New Roman" w:hAnsi="Times New Roman" w:cs="Times New Roman"/>
          <w:b/>
          <w:i/>
          <w:sz w:val="24"/>
          <w:szCs w:val="24"/>
          <w:lang w:eastAsia="ar-SA"/>
        </w:rPr>
        <w:lastRenderedPageBreak/>
        <w:t xml:space="preserve">   </w:t>
      </w:r>
      <w:r w:rsidRPr="00531C13">
        <w:rPr>
          <w:rFonts w:ascii="Times New Roman" w:eastAsia="Times New Roman" w:hAnsi="Times New Roman" w:cs="Times New Roman"/>
          <w:sz w:val="24"/>
          <w:szCs w:val="24"/>
          <w:lang w:eastAsia="ar-SA"/>
        </w:rPr>
        <w:t xml:space="preserve">Математика является основой общечеловеческой культуры. Об этом </w:t>
      </w:r>
      <w:r w:rsidRPr="00531C13">
        <w:rPr>
          <w:rFonts w:ascii="Times New Roman" w:eastAsia="Times New Roman" w:hAnsi="Times New Roman" w:cs="Times New Roman"/>
          <w:spacing w:val="-1"/>
          <w:sz w:val="24"/>
          <w:szCs w:val="24"/>
          <w:lang w:eastAsia="ar-SA"/>
        </w:rPr>
        <w:t xml:space="preserve">свидетельствует её постоянное и обязательное присутствие практически во всех </w:t>
      </w:r>
      <w:r w:rsidRPr="00531C13">
        <w:rPr>
          <w:rFonts w:ascii="Times New Roman" w:eastAsia="Times New Roman" w:hAnsi="Times New Roman" w:cs="Times New Roman"/>
          <w:sz w:val="24"/>
          <w:szCs w:val="24"/>
          <w:lang w:eastAsia="ar-SA"/>
        </w:rPr>
        <w:t xml:space="preserve">сферах современного мышления, науки и техники. Поэтому приобщение учащихся к математике как к явлению общечеловеческой культуры </w:t>
      </w:r>
      <w:r w:rsidRPr="00531C13">
        <w:rPr>
          <w:rFonts w:ascii="Times New Roman" w:eastAsia="Times New Roman" w:hAnsi="Times New Roman" w:cs="Times New Roman"/>
          <w:spacing w:val="-1"/>
          <w:sz w:val="24"/>
          <w:szCs w:val="24"/>
          <w:lang w:eastAsia="ar-SA"/>
        </w:rPr>
        <w:t>существенно повышает её роль в развитии личности младшего школьника.</w:t>
      </w:r>
    </w:p>
    <w:p w:rsidR="00531C13" w:rsidRPr="00531C13" w:rsidRDefault="00531C13" w:rsidP="00531C13">
      <w:pPr>
        <w:shd w:val="clear" w:color="auto" w:fill="FFFFFF"/>
        <w:spacing w:after="0" w:line="322" w:lineRule="exact"/>
        <w:ind w:righ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Содержание курса математики направлено, прежде всего, на интеллектуальное развитие младших школьников: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а также реализует следующие цели обучения:</w:t>
      </w:r>
    </w:p>
    <w:p w:rsidR="00531C13" w:rsidRPr="00531C13" w:rsidRDefault="00531C13" w:rsidP="00213FFE">
      <w:pPr>
        <w:widowControl w:val="0"/>
        <w:numPr>
          <w:ilvl w:val="0"/>
          <w:numId w:val="27"/>
        </w:numPr>
        <w:shd w:val="clear" w:color="auto" w:fill="FFFFFF"/>
        <w:tabs>
          <w:tab w:val="left" w:pos="586"/>
        </w:tabs>
        <w:autoSpaceDE w:val="0"/>
        <w:autoSpaceDN w:val="0"/>
        <w:adjustRightInd w:val="0"/>
        <w:spacing w:after="0" w:line="322" w:lineRule="exact"/>
        <w:ind w:righ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сформировать у учащихся значимые с точки зрения общего образования арифметические и геометрические представления о числах и отношениях, </w:t>
      </w:r>
      <w:r w:rsidRPr="00531C13">
        <w:rPr>
          <w:rFonts w:ascii="Times New Roman" w:eastAsia="Times New Roman" w:hAnsi="Times New Roman" w:cs="Times New Roman"/>
          <w:spacing w:val="-1"/>
          <w:sz w:val="24"/>
          <w:szCs w:val="24"/>
          <w:lang w:eastAsia="ar-SA"/>
        </w:rPr>
        <w:t xml:space="preserve">алгоритмах выполнения арифметических действий, свойствах этих действий, о </w:t>
      </w:r>
      <w:r w:rsidRPr="00531C13">
        <w:rPr>
          <w:rFonts w:ascii="Times New Roman" w:eastAsia="Times New Roman" w:hAnsi="Times New Roman" w:cs="Times New Roman"/>
          <w:sz w:val="24"/>
          <w:szCs w:val="24"/>
          <w:lang w:eastAsia="ar-SA"/>
        </w:rPr>
        <w:t>величинах и их измерении, о геометрических фигурах;</w:t>
      </w:r>
    </w:p>
    <w:p w:rsidR="00531C13" w:rsidRPr="00531C13" w:rsidRDefault="00531C13" w:rsidP="00213FFE">
      <w:pPr>
        <w:widowControl w:val="0"/>
        <w:numPr>
          <w:ilvl w:val="0"/>
          <w:numId w:val="27"/>
        </w:numPr>
        <w:shd w:val="clear" w:color="auto" w:fill="FFFFFF"/>
        <w:tabs>
          <w:tab w:val="left" w:pos="586"/>
        </w:tabs>
        <w:autoSpaceDE w:val="0"/>
        <w:autoSpaceDN w:val="0"/>
        <w:adjustRightInd w:val="0"/>
        <w:spacing w:after="0" w:line="322" w:lineRule="exact"/>
        <w:ind w:right="1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владение математическим языком, знаково-символическими средствами, установление отношений между математическими объектами служит </w:t>
      </w:r>
      <w:r w:rsidRPr="00531C13">
        <w:rPr>
          <w:rFonts w:ascii="Times New Roman" w:eastAsia="Times New Roman" w:hAnsi="Times New Roman" w:cs="Times New Roman"/>
          <w:spacing w:val="-1"/>
          <w:sz w:val="24"/>
          <w:szCs w:val="24"/>
          <w:lang w:eastAsia="ar-SA"/>
        </w:rPr>
        <w:t xml:space="preserve">средством познания окружающего мира, процессов и явлений, происходящих в </w:t>
      </w:r>
      <w:r w:rsidRPr="00531C13">
        <w:rPr>
          <w:rFonts w:ascii="Times New Roman" w:eastAsia="Times New Roman" w:hAnsi="Times New Roman" w:cs="Times New Roman"/>
          <w:sz w:val="24"/>
          <w:szCs w:val="24"/>
          <w:lang w:eastAsia="ar-SA"/>
        </w:rPr>
        <w:t>повседневной практике;</w:t>
      </w:r>
    </w:p>
    <w:p w:rsidR="00531C13" w:rsidRPr="00531C13" w:rsidRDefault="00531C13" w:rsidP="00531C13">
      <w:pPr>
        <w:shd w:val="clear" w:color="auto" w:fill="FFFFFF"/>
        <w:tabs>
          <w:tab w:val="left" w:pos="648"/>
        </w:tabs>
        <w:spacing w:after="0" w:line="322" w:lineRule="exact"/>
        <w:ind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овладение важнейшими элементами учебной деятельности в процессе</w:t>
      </w:r>
      <w:r w:rsidRPr="00531C13">
        <w:rPr>
          <w:rFonts w:ascii="Times New Roman" w:eastAsia="Times New Roman" w:hAnsi="Times New Roman" w:cs="Times New Roman"/>
          <w:sz w:val="24"/>
          <w:szCs w:val="24"/>
          <w:lang w:eastAsia="ar-SA"/>
        </w:rPr>
        <w:br/>
        <w:t>реализации содержания курса на уроках математики обеспечивает</w:t>
      </w:r>
      <w:r w:rsidRPr="00531C13">
        <w:rPr>
          <w:rFonts w:ascii="Times New Roman" w:eastAsia="Times New Roman" w:hAnsi="Times New Roman" w:cs="Times New Roman"/>
          <w:sz w:val="24"/>
          <w:szCs w:val="24"/>
          <w:lang w:eastAsia="ar-SA"/>
        </w:rPr>
        <w:br/>
        <w:t>формирование у учащихся «умения учиться», что оказывает заметное влияние</w:t>
      </w:r>
      <w:r w:rsidRPr="00531C13">
        <w:rPr>
          <w:rFonts w:ascii="Times New Roman" w:eastAsia="Times New Roman" w:hAnsi="Times New Roman" w:cs="Times New Roman"/>
          <w:sz w:val="24"/>
          <w:szCs w:val="24"/>
          <w:lang w:eastAsia="ar-SA"/>
        </w:rPr>
        <w:br/>
        <w:t>на развитие их познавательных способностей;</w:t>
      </w:r>
    </w:p>
    <w:p w:rsidR="00531C13" w:rsidRPr="00531C13" w:rsidRDefault="00531C13" w:rsidP="00531C13">
      <w:pPr>
        <w:shd w:val="clear" w:color="auto" w:fill="FFFFFF"/>
        <w:tabs>
          <w:tab w:val="left" w:pos="528"/>
        </w:tabs>
        <w:spacing w:before="10" w:after="0" w:line="322" w:lineRule="exact"/>
        <w:ind w:right="29"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
          <w:sz w:val="24"/>
          <w:szCs w:val="24"/>
          <w:lang w:eastAsia="ar-SA"/>
        </w:rPr>
        <w:t>решение математических (в том числе арифметических) текстовых задач</w:t>
      </w:r>
      <w:r w:rsidRPr="00531C13">
        <w:rPr>
          <w:rFonts w:ascii="Times New Roman" w:eastAsia="Times New Roman" w:hAnsi="Times New Roman" w:cs="Times New Roman"/>
          <w:spacing w:val="-1"/>
          <w:sz w:val="24"/>
          <w:szCs w:val="24"/>
          <w:lang w:eastAsia="ar-SA"/>
        </w:rPr>
        <w:br/>
        <w:t>оказывает положительное влияние на эмоционально-волевое сферу личности</w:t>
      </w:r>
      <w:r w:rsidRPr="00531C13">
        <w:rPr>
          <w:rFonts w:ascii="Times New Roman" w:eastAsia="Times New Roman" w:hAnsi="Times New Roman" w:cs="Times New Roman"/>
          <w:spacing w:val="-1"/>
          <w:sz w:val="24"/>
          <w:szCs w:val="24"/>
          <w:lang w:eastAsia="ar-SA"/>
        </w:rPr>
        <w:br/>
      </w:r>
      <w:r w:rsidRPr="00531C13">
        <w:rPr>
          <w:rFonts w:ascii="Times New Roman" w:eastAsia="Times New Roman" w:hAnsi="Times New Roman" w:cs="Times New Roman"/>
          <w:sz w:val="24"/>
          <w:szCs w:val="24"/>
          <w:lang w:eastAsia="ar-SA"/>
        </w:rPr>
        <w:t>учащихся, развивает умение преодолевать трудности, настойчивость, волю,</w:t>
      </w:r>
      <w:r w:rsidRPr="00531C1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pacing w:val="-1"/>
          <w:sz w:val="24"/>
          <w:szCs w:val="24"/>
          <w:lang w:eastAsia="ar-SA"/>
        </w:rPr>
        <w:t>умение испытывать удовлетворение от выполненной работы.</w:t>
      </w:r>
    </w:p>
    <w:p w:rsidR="00531C13" w:rsidRPr="00531C13" w:rsidRDefault="00531C13" w:rsidP="00531C13">
      <w:pPr>
        <w:shd w:val="clear" w:color="auto" w:fill="FFFFFF"/>
        <w:spacing w:after="0" w:line="322" w:lineRule="exact"/>
        <w:ind w:left="5" w:right="34"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Кроме того, важной ценностью содержания обучения является работа с информацией, представленной таблицами, графиками, диаграммами, схемами, </w:t>
      </w:r>
      <w:r w:rsidRPr="00531C13">
        <w:rPr>
          <w:rFonts w:ascii="Times New Roman" w:eastAsia="Times New Roman" w:hAnsi="Times New Roman" w:cs="Times New Roman"/>
          <w:spacing w:val="-1"/>
          <w:sz w:val="24"/>
          <w:szCs w:val="24"/>
          <w:lang w:eastAsia="ar-SA"/>
        </w:rPr>
        <w:t>базами данных; формирование соответствующих умений на уроках математики оказывает существенную помощь при изучении других школьных предметов.</w:t>
      </w:r>
    </w:p>
    <w:p w:rsidR="00531C13" w:rsidRPr="00531C13" w:rsidRDefault="00531C13" w:rsidP="00531C13">
      <w:pPr>
        <w:shd w:val="clear" w:color="auto" w:fill="FFFFFF"/>
        <w:spacing w:after="0" w:line="322" w:lineRule="exact"/>
        <w:ind w:left="5" w:right="3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i/>
          <w:sz w:val="24"/>
          <w:szCs w:val="24"/>
          <w:lang w:eastAsia="ar-SA"/>
        </w:rPr>
        <w:t>Личностные, метапредметные и предметные результаты освоения курса математики</w:t>
      </w:r>
    </w:p>
    <w:p w:rsidR="00531C13" w:rsidRPr="00531C13" w:rsidRDefault="00531C13" w:rsidP="00531C13">
      <w:pPr>
        <w:shd w:val="clear" w:color="auto" w:fill="FFFFFF"/>
        <w:spacing w:before="187" w:after="0" w:line="240" w:lineRule="auto"/>
        <w:ind w:left="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Личностными </w:t>
      </w:r>
      <w:r w:rsidRPr="00531C13">
        <w:rPr>
          <w:rFonts w:ascii="Times New Roman" w:eastAsia="Times New Roman" w:hAnsi="Times New Roman" w:cs="Times New Roman"/>
          <w:sz w:val="24"/>
          <w:szCs w:val="24"/>
          <w:lang w:eastAsia="ar-SA"/>
        </w:rPr>
        <w:t>результатами обучения учащихся являются:</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before="19" w:after="0" w:line="317" w:lineRule="exact"/>
        <w:ind w:right="3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самостоятельность мышления; умение устанавливать, с какими учебными </w:t>
      </w:r>
      <w:r w:rsidRPr="00531C13">
        <w:rPr>
          <w:rFonts w:ascii="Times New Roman" w:eastAsia="Times New Roman" w:hAnsi="Times New Roman" w:cs="Times New Roman"/>
          <w:spacing w:val="-1"/>
          <w:sz w:val="24"/>
          <w:szCs w:val="24"/>
          <w:lang w:eastAsia="ar-SA"/>
        </w:rPr>
        <w:t>задачами ученик может самостоятельно успешно справиться;</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готовность и способность к саморазвитию;</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сформированность мотивации к обучению;</w:t>
      </w:r>
    </w:p>
    <w:p w:rsidR="00531C13" w:rsidRPr="00531C13" w:rsidRDefault="00531C13" w:rsidP="00531C13">
      <w:pPr>
        <w:shd w:val="clear" w:color="auto" w:fill="FFFFFF"/>
        <w:tabs>
          <w:tab w:val="left" w:pos="629"/>
        </w:tabs>
        <w:spacing w:after="0" w:line="317" w:lineRule="exact"/>
        <w:ind w:right="38"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способность характеризовать и оценивать собственные математические</w:t>
      </w:r>
      <w:r w:rsidRPr="00531C13">
        <w:rPr>
          <w:rFonts w:ascii="Times New Roman" w:eastAsia="Times New Roman" w:hAnsi="Times New Roman" w:cs="Times New Roman"/>
          <w:sz w:val="24"/>
          <w:szCs w:val="24"/>
          <w:lang w:eastAsia="ar-SA"/>
        </w:rPr>
        <w:br/>
        <w:t>знания и умения;</w:t>
      </w:r>
    </w:p>
    <w:p w:rsidR="00531C13" w:rsidRPr="00531C13" w:rsidRDefault="00531C13" w:rsidP="00531C13">
      <w:pPr>
        <w:shd w:val="clear" w:color="auto" w:fill="FFFFFF"/>
        <w:spacing w:after="0" w:line="317" w:lineRule="exact"/>
        <w:ind w:left="5" w:firstLine="81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заинтересованность     в     расширении     и     углублении     получаемых математических знаний;</w:t>
      </w:r>
    </w:p>
    <w:p w:rsidR="00531C13" w:rsidRPr="00531C13" w:rsidRDefault="00531C13" w:rsidP="00213FFE">
      <w:pPr>
        <w:widowControl w:val="0"/>
        <w:numPr>
          <w:ilvl w:val="0"/>
          <w:numId w:val="29"/>
        </w:numPr>
        <w:shd w:val="clear" w:color="auto" w:fill="FFFFFF"/>
        <w:tabs>
          <w:tab w:val="left" w:pos="629"/>
        </w:tabs>
        <w:autoSpaceDE w:val="0"/>
        <w:autoSpaceDN w:val="0"/>
        <w:adjustRightInd w:val="0"/>
        <w:spacing w:after="0" w:line="317" w:lineRule="exact"/>
        <w:ind w:right="3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531C13" w:rsidRPr="00531C13" w:rsidRDefault="00531C13" w:rsidP="00213FFE">
      <w:pPr>
        <w:widowControl w:val="0"/>
        <w:numPr>
          <w:ilvl w:val="0"/>
          <w:numId w:val="29"/>
        </w:numPr>
        <w:shd w:val="clear" w:color="auto" w:fill="FFFFFF"/>
        <w:tabs>
          <w:tab w:val="left" w:pos="629"/>
        </w:tabs>
        <w:autoSpaceDE w:val="0"/>
        <w:autoSpaceDN w:val="0"/>
        <w:adjustRightInd w:val="0"/>
        <w:spacing w:after="0" w:line="317" w:lineRule="exact"/>
        <w:ind w:right="3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способность преодолевать трудности, доводить начатую работу до ее завершения;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способность к самоорганизованности;</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высказывать собственные суждения и давать им обоснование;</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ind w:righ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lastRenderedPageBreak/>
        <w:t xml:space="preserve">владение коммуникативными умениями с целью реализации возможностей </w:t>
      </w:r>
      <w:r w:rsidRPr="00531C13">
        <w:rPr>
          <w:rFonts w:ascii="Times New Roman" w:eastAsia="Times New Roman" w:hAnsi="Times New Roman" w:cs="Times New Roman"/>
          <w:sz w:val="24"/>
          <w:szCs w:val="24"/>
          <w:lang w:eastAsia="ar-SA"/>
        </w:rPr>
        <w:t>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531C13" w:rsidRPr="00531C13" w:rsidRDefault="00531C13" w:rsidP="00531C13">
      <w:pPr>
        <w:shd w:val="clear" w:color="auto" w:fill="FFFFFF"/>
        <w:spacing w:after="0" w:line="317" w:lineRule="exact"/>
        <w:ind w:left="34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Метапредметными </w:t>
      </w:r>
      <w:r w:rsidRPr="00531C13">
        <w:rPr>
          <w:rFonts w:ascii="Times New Roman" w:eastAsia="Times New Roman" w:hAnsi="Times New Roman" w:cs="Times New Roman"/>
          <w:sz w:val="24"/>
          <w:szCs w:val="24"/>
          <w:lang w:eastAsia="ar-SA"/>
        </w:rPr>
        <w:t>результатами обучения являются:</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41" w:lineRule="exact"/>
        <w:ind w:right="3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владение основными методами познания окружающего мира (наблюдение, </w:t>
      </w:r>
      <w:r w:rsidRPr="00531C13">
        <w:rPr>
          <w:rFonts w:ascii="Times New Roman" w:eastAsia="Times New Roman" w:hAnsi="Times New Roman" w:cs="Times New Roman"/>
          <w:sz w:val="24"/>
          <w:szCs w:val="24"/>
          <w:lang w:eastAsia="ar-SA"/>
        </w:rPr>
        <w:t>сравнение, анализ, синтез, обобщение, моделирование);</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понимание и принятие учебной задачи, поиск и нахождение способов ее решения;</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22" w:lineRule="exact"/>
        <w:ind w:right="3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планирование, контроль и оценка учебных действий; определение наиболее </w:t>
      </w:r>
      <w:r w:rsidRPr="00531C13">
        <w:rPr>
          <w:rFonts w:ascii="Times New Roman" w:eastAsia="Times New Roman" w:hAnsi="Times New Roman" w:cs="Times New Roman"/>
          <w:sz w:val="24"/>
          <w:szCs w:val="24"/>
          <w:lang w:eastAsia="ar-SA"/>
        </w:rPr>
        <w:t>эффективного способа достижения результата;</w:t>
      </w:r>
    </w:p>
    <w:p w:rsidR="00531C13" w:rsidRPr="00531C13" w:rsidRDefault="00531C13" w:rsidP="00531C13">
      <w:pPr>
        <w:shd w:val="clear" w:color="auto" w:fill="FFFFFF"/>
        <w:tabs>
          <w:tab w:val="left" w:pos="600"/>
        </w:tabs>
        <w:spacing w:after="0" w:line="240" w:lineRule="auto"/>
        <w:ind w:right="19"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выполнение учебных действий в разных формах (практические работы,</w:t>
      </w:r>
      <w:r w:rsidRPr="00531C13">
        <w:rPr>
          <w:rFonts w:ascii="Times New Roman" w:eastAsia="Times New Roman" w:hAnsi="Times New Roman" w:cs="Times New Roman"/>
          <w:sz w:val="24"/>
          <w:szCs w:val="24"/>
          <w:lang w:eastAsia="ar-SA"/>
        </w:rPr>
        <w:br/>
        <w:t>работа с моделями и др.);</w:t>
      </w:r>
    </w:p>
    <w:p w:rsidR="00531C13" w:rsidRPr="00531C13" w:rsidRDefault="00531C13" w:rsidP="00531C13">
      <w:pPr>
        <w:shd w:val="clear" w:color="auto" w:fill="FFFFFF"/>
        <w:tabs>
          <w:tab w:val="left" w:pos="706"/>
        </w:tabs>
        <w:spacing w:after="0" w:line="240" w:lineRule="auto"/>
        <w:ind w:left="10" w:right="1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создание моделей изучаемых объектов с использованием знаков</w:t>
      </w:r>
      <w:proofErr w:type="gramStart"/>
      <w:r w:rsidRPr="00531C13">
        <w:rPr>
          <w:rFonts w:ascii="Times New Roman" w:eastAsia="Times New Roman" w:hAnsi="Times New Roman" w:cs="Times New Roman"/>
          <w:sz w:val="24"/>
          <w:szCs w:val="24"/>
          <w:lang w:eastAsia="ar-SA"/>
        </w:rPr>
        <w:t>о-</w:t>
      </w:r>
      <w:proofErr w:type="gramEnd"/>
      <w:r w:rsidRPr="00531C13">
        <w:rPr>
          <w:rFonts w:ascii="Times New Roman" w:eastAsia="Times New Roman" w:hAnsi="Times New Roman" w:cs="Times New Roman"/>
          <w:sz w:val="24"/>
          <w:szCs w:val="24"/>
          <w:lang w:eastAsia="ar-SA"/>
        </w:rPr>
        <w:br/>
        <w:t>символических средств;</w:t>
      </w:r>
    </w:p>
    <w:p w:rsidR="00531C13" w:rsidRPr="00531C13" w:rsidRDefault="00531C13" w:rsidP="00531C13">
      <w:pPr>
        <w:shd w:val="clear" w:color="auto" w:fill="FFFFFF"/>
        <w:tabs>
          <w:tab w:val="left" w:pos="624"/>
        </w:tabs>
        <w:spacing w:before="10" w:after="0" w:line="240" w:lineRule="auto"/>
        <w:ind w:left="5" w:right="24"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понимание причины неуспешной учебной деятельности и способность</w:t>
      </w:r>
      <w:r w:rsidRPr="00531C13">
        <w:rPr>
          <w:rFonts w:ascii="Times New Roman" w:eastAsia="Times New Roman" w:hAnsi="Times New Roman" w:cs="Times New Roman"/>
          <w:sz w:val="24"/>
          <w:szCs w:val="24"/>
          <w:lang w:eastAsia="ar-SA"/>
        </w:rPr>
        <w:br/>
        <w:t>конструктивно действовать в условиях неуспеха;</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адекватное оценивание результатов своей деятельности;</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240" w:lineRule="auto"/>
        <w:ind w:right="2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активное использование математической речи для решения разнообразных </w:t>
      </w:r>
      <w:r w:rsidRPr="00531C13">
        <w:rPr>
          <w:rFonts w:ascii="Times New Roman" w:eastAsia="Times New Roman" w:hAnsi="Times New Roman" w:cs="Times New Roman"/>
          <w:sz w:val="24"/>
          <w:szCs w:val="24"/>
          <w:lang w:eastAsia="ar-SA"/>
        </w:rPr>
        <w:t>коммуникативных задач;</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готовность слушать собеседника, вести диалог;</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умение работать в информационной среде.</w:t>
      </w:r>
    </w:p>
    <w:p w:rsidR="00531C13" w:rsidRPr="00531C13" w:rsidRDefault="00531C13" w:rsidP="00531C13">
      <w:pPr>
        <w:shd w:val="clear" w:color="auto" w:fill="FFFFFF"/>
        <w:spacing w:after="0" w:line="322" w:lineRule="exact"/>
        <w:ind w:right="19"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 xml:space="preserve">Предметными </w:t>
      </w:r>
      <w:r w:rsidRPr="00531C13">
        <w:rPr>
          <w:rFonts w:ascii="Times New Roman" w:eastAsia="Times New Roman" w:hAnsi="Times New Roman" w:cs="Times New Roman"/>
          <w:sz w:val="24"/>
          <w:szCs w:val="24"/>
          <w:lang w:eastAsia="ar-SA"/>
        </w:rPr>
        <w:t>результатами учащихся на выходе из начальной школы являются:</w:t>
      </w:r>
    </w:p>
    <w:p w:rsidR="00531C13" w:rsidRPr="00531C13" w:rsidRDefault="00531C13" w:rsidP="00531C13">
      <w:pPr>
        <w:shd w:val="clear" w:color="auto" w:fill="FFFFFF"/>
        <w:tabs>
          <w:tab w:val="left" w:pos="749"/>
        </w:tabs>
        <w:spacing w:after="0" w:line="322" w:lineRule="exact"/>
        <w:ind w:left="5" w:right="24"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овладение основами логического и алгоритмического мышления,</w:t>
      </w:r>
      <w:r w:rsidRPr="00531C13">
        <w:rPr>
          <w:rFonts w:ascii="Times New Roman" w:eastAsia="Times New Roman" w:hAnsi="Times New Roman" w:cs="Times New Roman"/>
          <w:sz w:val="24"/>
          <w:szCs w:val="24"/>
          <w:lang w:eastAsia="ar-SA"/>
        </w:rPr>
        <w:br/>
        <w:t>пространственного воображения и математической речи;</w:t>
      </w:r>
    </w:p>
    <w:p w:rsidR="00531C13" w:rsidRPr="00531C13" w:rsidRDefault="00531C13" w:rsidP="00531C13">
      <w:pPr>
        <w:shd w:val="clear" w:color="auto" w:fill="FFFFFF"/>
        <w:tabs>
          <w:tab w:val="left" w:pos="595"/>
        </w:tabs>
        <w:spacing w:after="0" w:line="322" w:lineRule="exact"/>
        <w:ind w:right="14"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
          <w:sz w:val="24"/>
          <w:szCs w:val="24"/>
          <w:lang w:eastAsia="ar-SA"/>
        </w:rPr>
        <w:t>умение применять полученные математические знания для решения</w:t>
      </w:r>
      <w:r w:rsidRPr="00531C13">
        <w:rPr>
          <w:rFonts w:ascii="Times New Roman" w:eastAsia="Times New Roman" w:hAnsi="Times New Roman" w:cs="Times New Roman"/>
          <w:spacing w:val="-1"/>
          <w:sz w:val="24"/>
          <w:szCs w:val="24"/>
          <w:lang w:eastAsia="ar-SA"/>
        </w:rPr>
        <w:br/>
        <w:t>учебно-познавательных и учебно-практических задач, а также использовать эти</w:t>
      </w:r>
      <w:r w:rsidRPr="00531C13">
        <w:rPr>
          <w:rFonts w:ascii="Times New Roman" w:eastAsia="Times New Roman" w:hAnsi="Times New Roman" w:cs="Times New Roman"/>
          <w:spacing w:val="-1"/>
          <w:sz w:val="24"/>
          <w:szCs w:val="24"/>
          <w:lang w:eastAsia="ar-SA"/>
        </w:rPr>
        <w:br/>
      </w:r>
      <w:r w:rsidRPr="00531C13">
        <w:rPr>
          <w:rFonts w:ascii="Times New Roman" w:eastAsia="Times New Roman" w:hAnsi="Times New Roman" w:cs="Times New Roman"/>
          <w:sz w:val="24"/>
          <w:szCs w:val="24"/>
          <w:lang w:eastAsia="ar-SA"/>
        </w:rPr>
        <w:t>знания для описания и объяснения различных процессов и явлений</w:t>
      </w:r>
      <w:r w:rsidRPr="00531C13">
        <w:rPr>
          <w:rFonts w:ascii="Times New Roman" w:eastAsia="Times New Roman" w:hAnsi="Times New Roman" w:cs="Times New Roman"/>
          <w:sz w:val="24"/>
          <w:szCs w:val="24"/>
          <w:lang w:eastAsia="ar-SA"/>
        </w:rPr>
        <w:br/>
        <w:t>окружающего мира, оценки их количественных и пространственных</w:t>
      </w:r>
      <w:r w:rsidRPr="00531C13">
        <w:rPr>
          <w:rFonts w:ascii="Times New Roman" w:eastAsia="Times New Roman" w:hAnsi="Times New Roman" w:cs="Times New Roman"/>
          <w:sz w:val="24"/>
          <w:szCs w:val="24"/>
          <w:lang w:eastAsia="ar-SA"/>
        </w:rPr>
        <w:br/>
        <w:t>отношений;</w:t>
      </w:r>
    </w:p>
    <w:p w:rsidR="00531C13" w:rsidRPr="00531C13" w:rsidRDefault="00531C13" w:rsidP="00531C13">
      <w:pPr>
        <w:shd w:val="clear" w:color="auto" w:fill="FFFFFF"/>
        <w:spacing w:after="0" w:line="322" w:lineRule="exact"/>
        <w:ind w:left="5" w:right="14" w:firstLine="79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овладение устными и письменными алгоритмами выполнения арифметических действий с целыми неотрицательными числами, умениями вычислять значения числовых выражений, решать текстовые задачи, измерять </w:t>
      </w:r>
      <w:r w:rsidRPr="00531C13">
        <w:rPr>
          <w:rFonts w:ascii="Times New Roman" w:eastAsia="Times New Roman" w:hAnsi="Times New Roman" w:cs="Times New Roman"/>
          <w:spacing w:val="-1"/>
          <w:sz w:val="24"/>
          <w:szCs w:val="24"/>
          <w:lang w:eastAsia="ar-SA"/>
        </w:rPr>
        <w:t xml:space="preserve">наиболее распространенные в практике величины, распознавать и изображать </w:t>
      </w:r>
      <w:r w:rsidRPr="00531C13">
        <w:rPr>
          <w:rFonts w:ascii="Times New Roman" w:eastAsia="Times New Roman" w:hAnsi="Times New Roman" w:cs="Times New Roman"/>
          <w:sz w:val="24"/>
          <w:szCs w:val="24"/>
          <w:lang w:eastAsia="ar-SA"/>
        </w:rPr>
        <w:t>простейшие геометрические фигуры;</w:t>
      </w:r>
    </w:p>
    <w:p w:rsidR="00531C13" w:rsidRPr="00531C13" w:rsidRDefault="00531C13" w:rsidP="00531C13">
      <w:pPr>
        <w:shd w:val="clear" w:color="auto" w:fill="FFFFFF"/>
        <w:tabs>
          <w:tab w:val="left" w:pos="595"/>
        </w:tabs>
        <w:spacing w:after="0" w:line="322" w:lineRule="exact"/>
        <w:ind w:firstLine="37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
          <w:sz w:val="24"/>
          <w:szCs w:val="24"/>
          <w:lang w:eastAsia="ar-SA"/>
        </w:rPr>
        <w:t>умение работать в информационном поле (таблицы, схемы, диаграммы,</w:t>
      </w:r>
      <w:r w:rsidRPr="00531C13">
        <w:rPr>
          <w:rFonts w:ascii="Times New Roman" w:eastAsia="Times New Roman" w:hAnsi="Times New Roman" w:cs="Times New Roman"/>
          <w:spacing w:val="-1"/>
          <w:sz w:val="24"/>
          <w:szCs w:val="24"/>
          <w:lang w:eastAsia="ar-SA"/>
        </w:rPr>
        <w:br/>
      </w:r>
      <w:r w:rsidRPr="00531C13">
        <w:rPr>
          <w:rFonts w:ascii="Times New Roman" w:eastAsia="Times New Roman" w:hAnsi="Times New Roman" w:cs="Times New Roman"/>
          <w:sz w:val="24"/>
          <w:szCs w:val="24"/>
          <w:lang w:eastAsia="ar-SA"/>
        </w:rPr>
        <w:t>графики, последовательности, цепочки, совокупности); представлять,</w:t>
      </w:r>
      <w:r w:rsidRPr="00531C13">
        <w:rPr>
          <w:rFonts w:ascii="Times New Roman" w:eastAsia="Times New Roman" w:hAnsi="Times New Roman" w:cs="Times New Roman"/>
          <w:sz w:val="24"/>
          <w:szCs w:val="24"/>
          <w:lang w:eastAsia="ar-SA"/>
        </w:rPr>
        <w:br/>
        <w:t>анализировать и интерпретировать данные.</w:t>
      </w:r>
      <w:proofErr w:type="gramEnd"/>
    </w:p>
    <w:p w:rsidR="00531C13" w:rsidRPr="00531C13" w:rsidRDefault="00531C13" w:rsidP="00531C13">
      <w:pPr>
        <w:shd w:val="clear" w:color="auto" w:fill="FFFFFF"/>
        <w:tabs>
          <w:tab w:val="left" w:pos="595"/>
        </w:tabs>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i/>
          <w:sz w:val="24"/>
          <w:szCs w:val="24"/>
          <w:lang w:eastAsia="ar-SA"/>
        </w:rPr>
        <w:t>Содержание курса математики 1-4 классов</w:t>
      </w:r>
    </w:p>
    <w:p w:rsidR="00531C13" w:rsidRPr="00531C13" w:rsidRDefault="00531C13" w:rsidP="00531C13">
      <w:pPr>
        <w:shd w:val="clear" w:color="auto" w:fill="FFFFFF"/>
        <w:spacing w:before="288" w:after="0" w:line="317" w:lineRule="exact"/>
        <w:ind w:left="2827" w:right="1037" w:hanging="13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1"/>
          <w:sz w:val="24"/>
          <w:szCs w:val="24"/>
          <w:lang w:eastAsia="ar-SA"/>
        </w:rPr>
        <w:t>Множества предметов. Отношения между предметами и между множествами предметов</w:t>
      </w:r>
    </w:p>
    <w:p w:rsidR="00531C13" w:rsidRPr="00531C13" w:rsidRDefault="00531C13" w:rsidP="00531C13">
      <w:pPr>
        <w:shd w:val="clear" w:color="auto" w:fill="FFFFFF"/>
        <w:spacing w:before="312" w:after="0" w:line="326" w:lineRule="exact"/>
        <w:ind w:right="14"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Сходства и различия предметов. Соотношение размеров предметов (фигур). </w:t>
      </w:r>
      <w:proofErr w:type="gramStart"/>
      <w:r w:rsidRPr="00531C13">
        <w:rPr>
          <w:rFonts w:ascii="Times New Roman" w:eastAsia="Times New Roman" w:hAnsi="Times New Roman" w:cs="Times New Roman"/>
          <w:spacing w:val="-1"/>
          <w:sz w:val="24"/>
          <w:szCs w:val="24"/>
          <w:lang w:eastAsia="ar-SA"/>
        </w:rPr>
        <w:t xml:space="preserve">Понятия: больше, меньше, одинаковые по размерам; длиннее, короче, такой же </w:t>
      </w:r>
      <w:r w:rsidRPr="00531C13">
        <w:rPr>
          <w:rFonts w:ascii="Times New Roman" w:eastAsia="Times New Roman" w:hAnsi="Times New Roman" w:cs="Times New Roman"/>
          <w:sz w:val="24"/>
          <w:szCs w:val="24"/>
          <w:lang w:eastAsia="ar-SA"/>
        </w:rPr>
        <w:t>длины (ширины, высоты).</w:t>
      </w:r>
      <w:proofErr w:type="gramEnd"/>
    </w:p>
    <w:p w:rsidR="00531C13" w:rsidRPr="00531C13" w:rsidRDefault="00531C13" w:rsidP="00531C13">
      <w:pPr>
        <w:shd w:val="clear" w:color="auto" w:fill="FFFFFF"/>
        <w:spacing w:after="0" w:line="240" w:lineRule="auto"/>
        <w:ind w:left="10" w:right="2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Соотношения между множествами предметов. </w:t>
      </w:r>
      <w:proofErr w:type="gramStart"/>
      <w:r w:rsidRPr="00531C13">
        <w:rPr>
          <w:rFonts w:ascii="Times New Roman" w:eastAsia="Times New Roman" w:hAnsi="Times New Roman" w:cs="Times New Roman"/>
          <w:sz w:val="24"/>
          <w:szCs w:val="24"/>
          <w:lang w:eastAsia="ar-SA"/>
        </w:rPr>
        <w:t xml:space="preserve">Понятия: больше, меньше, </w:t>
      </w:r>
      <w:r w:rsidRPr="00531C13">
        <w:rPr>
          <w:rFonts w:ascii="Times New Roman" w:eastAsia="Times New Roman" w:hAnsi="Times New Roman" w:cs="Times New Roman"/>
          <w:spacing w:val="-1"/>
          <w:sz w:val="24"/>
          <w:szCs w:val="24"/>
          <w:lang w:eastAsia="ar-SA"/>
        </w:rPr>
        <w:t>столько же, поровну (предметов), больше, меньше (на несколько предметов).</w:t>
      </w:r>
      <w:proofErr w:type="gramEnd"/>
    </w:p>
    <w:p w:rsidR="00531C13" w:rsidRPr="00531C13" w:rsidRDefault="00531C13" w:rsidP="00531C13">
      <w:pPr>
        <w:shd w:val="clear" w:color="auto" w:fill="FFFFFF"/>
        <w:spacing w:after="0" w:line="317" w:lineRule="exact"/>
        <w:ind w:left="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8"/>
          <w:sz w:val="24"/>
          <w:szCs w:val="24"/>
          <w:lang w:eastAsia="ar-SA"/>
        </w:rPr>
        <w:t>Универсалъные учебные действия:</w:t>
      </w:r>
    </w:p>
    <w:p w:rsidR="00531C13" w:rsidRPr="00531C13" w:rsidRDefault="00531C13" w:rsidP="00531C13">
      <w:pPr>
        <w:shd w:val="clear" w:color="auto" w:fill="FFFFFF"/>
        <w:tabs>
          <w:tab w:val="left" w:pos="528"/>
        </w:tabs>
        <w:spacing w:after="0" w:line="317" w:lineRule="exact"/>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w:t>
      </w:r>
      <w:r w:rsidRPr="00531C13">
        <w:rPr>
          <w:rFonts w:ascii="Times New Roman" w:eastAsia="Times New Roman" w:hAnsi="Times New Roman" w:cs="Times New Roman"/>
          <w:sz w:val="24"/>
          <w:szCs w:val="24"/>
          <w:lang w:eastAsia="ar-SA"/>
        </w:rPr>
        <w:tab/>
        <w:t>сравнивать предметы (фигуры) по их форме и размерам;</w:t>
      </w:r>
    </w:p>
    <w:p w:rsidR="00531C13" w:rsidRPr="00531C13" w:rsidRDefault="00531C13" w:rsidP="00531C13">
      <w:pPr>
        <w:shd w:val="clear" w:color="auto" w:fill="FFFFFF"/>
        <w:tabs>
          <w:tab w:val="left" w:pos="528"/>
        </w:tabs>
        <w:spacing w:after="0" w:line="317" w:lineRule="exact"/>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Вводный раздел программы  1   класса.</w:t>
      </w:r>
    </w:p>
    <w:p w:rsidR="00531C13" w:rsidRPr="00531C13" w:rsidRDefault="00531C13" w:rsidP="00531C13">
      <w:pPr>
        <w:shd w:val="clear" w:color="auto" w:fill="FFFFFF"/>
        <w:spacing w:before="163" w:after="0" w:line="240" w:lineRule="auto"/>
        <w:ind w:right="38"/>
        <w:jc w:val="center"/>
        <w:rPr>
          <w:rFonts w:ascii="Times New Roman" w:eastAsia="Times New Roman" w:hAnsi="Times New Roman" w:cs="Times New Roman"/>
          <w:sz w:val="24"/>
          <w:szCs w:val="24"/>
          <w:lang w:eastAsia="ar-SA"/>
        </w:rPr>
      </w:pPr>
    </w:p>
    <w:p w:rsidR="00531C13" w:rsidRPr="00531C13" w:rsidRDefault="00531C13" w:rsidP="00531C13">
      <w:pPr>
        <w:shd w:val="clear" w:color="auto" w:fill="FFFFFF"/>
        <w:tabs>
          <w:tab w:val="left" w:pos="658"/>
        </w:tabs>
        <w:spacing w:after="0" w:line="240" w:lineRule="auto"/>
        <w:ind w:left="5" w:right="34"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распределять данное множество предметов на группы по заданным</w:t>
      </w:r>
      <w:r w:rsidRPr="00531C13">
        <w:rPr>
          <w:rFonts w:ascii="Times New Roman" w:eastAsia="Times New Roman" w:hAnsi="Times New Roman" w:cs="Times New Roman"/>
          <w:sz w:val="24"/>
          <w:szCs w:val="24"/>
          <w:lang w:eastAsia="ar-SA"/>
        </w:rPr>
        <w:br/>
        <w:t>признакам (выполнять классификацию);</w:t>
      </w:r>
    </w:p>
    <w:p w:rsidR="00531C13" w:rsidRPr="00531C13" w:rsidRDefault="00531C13" w:rsidP="00531C13">
      <w:pPr>
        <w:shd w:val="clear" w:color="auto" w:fill="FFFFFF"/>
        <w:tabs>
          <w:tab w:val="left" w:pos="749"/>
        </w:tabs>
        <w:spacing w:after="0" w:line="240" w:lineRule="auto"/>
        <w:ind w:left="10" w:right="3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сопоставлять множества предметов по их численностям (путём</w:t>
      </w:r>
      <w:r w:rsidRPr="00531C13">
        <w:rPr>
          <w:rFonts w:ascii="Times New Roman" w:eastAsia="Times New Roman" w:hAnsi="Times New Roman" w:cs="Times New Roman"/>
          <w:sz w:val="24"/>
          <w:szCs w:val="24"/>
          <w:lang w:eastAsia="ar-SA"/>
        </w:rPr>
        <w:br/>
        <w:t>составления пар предметов)</w:t>
      </w:r>
    </w:p>
    <w:p w:rsidR="00531C13" w:rsidRPr="00531C13" w:rsidRDefault="00531C13" w:rsidP="00531C13">
      <w:pPr>
        <w:shd w:val="clear" w:color="auto" w:fill="FFFFFF"/>
        <w:spacing w:before="331" w:after="0" w:line="240" w:lineRule="auto"/>
        <w:ind w:left="423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3"/>
          <w:sz w:val="24"/>
          <w:szCs w:val="24"/>
          <w:lang w:eastAsia="ar-SA"/>
        </w:rPr>
        <w:t>Число и счёт</w:t>
      </w:r>
    </w:p>
    <w:p w:rsidR="00531C13" w:rsidRDefault="00531C13" w:rsidP="00531C13">
      <w:pPr>
        <w:shd w:val="clear" w:color="auto" w:fill="FFFFFF"/>
        <w:spacing w:before="163" w:after="0" w:line="240" w:lineRule="auto"/>
        <w:ind w:right="38"/>
        <w:jc w:val="both"/>
        <w:rPr>
          <w:rFonts w:ascii="Times New Roman" w:eastAsia="Times New Roman" w:hAnsi="Times New Roman" w:cs="Times New Roman"/>
          <w:sz w:val="24"/>
          <w:szCs w:val="24"/>
          <w:lang w:eastAsia="ar-SA"/>
        </w:rPr>
      </w:pPr>
    </w:p>
    <w:p w:rsidR="00531C13" w:rsidRPr="00531C13" w:rsidRDefault="00531C13" w:rsidP="00E30072">
      <w:pPr>
        <w:shd w:val="clear" w:color="auto" w:fill="FFFFFF"/>
        <w:spacing w:before="322"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Счёт предметов. Чтение и запись чисел в пределах класса миллиардов. </w:t>
      </w:r>
      <w:r w:rsidRPr="00531C13">
        <w:rPr>
          <w:rFonts w:ascii="Times New Roman" w:eastAsia="Times New Roman" w:hAnsi="Times New Roman" w:cs="Times New Roman"/>
          <w:spacing w:val="-1"/>
          <w:sz w:val="24"/>
          <w:szCs w:val="24"/>
          <w:lang w:eastAsia="ar-SA"/>
        </w:rPr>
        <w:t xml:space="preserve">Классы и разряды натурального числа. Десятичная система записи чисел. </w:t>
      </w:r>
      <w:r w:rsidRPr="00531C13">
        <w:rPr>
          <w:rFonts w:ascii="Times New Roman" w:eastAsia="Times New Roman" w:hAnsi="Times New Roman" w:cs="Times New Roman"/>
          <w:sz w:val="24"/>
          <w:szCs w:val="24"/>
          <w:lang w:eastAsia="ar-SA"/>
        </w:rPr>
        <w:t xml:space="preserve">Представление многозначного числа в виде суммы разрядных слагаемых. </w:t>
      </w:r>
      <w:r w:rsidRPr="00531C13">
        <w:rPr>
          <w:rFonts w:ascii="Times New Roman" w:eastAsia="Times New Roman" w:hAnsi="Times New Roman" w:cs="Times New Roman"/>
          <w:spacing w:val="-1"/>
          <w:sz w:val="24"/>
          <w:szCs w:val="24"/>
          <w:lang w:eastAsia="ar-SA"/>
        </w:rPr>
        <w:t xml:space="preserve">Сравнение чисел; запись результатов сравнения с использованием знаков &gt;, =, </w:t>
      </w:r>
      <w:r w:rsidRPr="00531C13">
        <w:rPr>
          <w:rFonts w:ascii="Times New Roman" w:eastAsia="Times New Roman" w:hAnsi="Times New Roman" w:cs="Times New Roman"/>
          <w:b/>
          <w:bCs/>
          <w:sz w:val="24"/>
          <w:szCs w:val="24"/>
          <w:lang w:eastAsia="ar-SA"/>
        </w:rPr>
        <w:t>&lt;.</w:t>
      </w:r>
    </w:p>
    <w:p w:rsidR="00531C13" w:rsidRPr="00531C13" w:rsidRDefault="00531C13" w:rsidP="00531C13">
      <w:pPr>
        <w:shd w:val="clear" w:color="auto" w:fill="FFFFFF"/>
        <w:spacing w:before="29"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Римская система записи чисел.</w:t>
      </w:r>
    </w:p>
    <w:p w:rsidR="00531C13" w:rsidRPr="00531C13" w:rsidRDefault="00531C13" w:rsidP="00531C13">
      <w:pPr>
        <w:shd w:val="clear" w:color="auto" w:fill="FFFFFF"/>
        <w:spacing w:after="0" w:line="240" w:lineRule="auto"/>
        <w:ind w:right="1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Сведения из истории математики: как появились числа, чем занимается арифметика.</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8"/>
          <w:sz w:val="24"/>
          <w:szCs w:val="24"/>
          <w:lang w:eastAsia="ar-SA"/>
        </w:rPr>
        <w:t>Универсалъные учебные действия:</w:t>
      </w:r>
    </w:p>
    <w:p w:rsidR="00531C13" w:rsidRPr="00531C13" w:rsidRDefault="00531C13" w:rsidP="00531C13">
      <w:pPr>
        <w:widowControl w:val="0"/>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-пересчитывать предметы; выражать результат натуральным числом;</w:t>
      </w:r>
    </w:p>
    <w:p w:rsidR="00531C13" w:rsidRPr="00531C13" w:rsidRDefault="00531C13" w:rsidP="00531C13">
      <w:pPr>
        <w:widowControl w:val="0"/>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-сравнивать числа;</w:t>
      </w:r>
    </w:p>
    <w:p w:rsidR="00531C13" w:rsidRPr="00531C13" w:rsidRDefault="00531C13" w:rsidP="00531C13">
      <w:pPr>
        <w:widowControl w:val="0"/>
        <w:shd w:val="clear" w:color="auto" w:fill="FFFFFF"/>
        <w:tabs>
          <w:tab w:val="left" w:pos="528"/>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-упорядочивать данное множество чисел.</w:t>
      </w:r>
    </w:p>
    <w:p w:rsidR="00531C13" w:rsidRPr="00531C13" w:rsidRDefault="00531C13" w:rsidP="00531C13">
      <w:pPr>
        <w:shd w:val="clear" w:color="auto" w:fill="FFFFFF"/>
        <w:spacing w:before="307" w:after="0" w:line="240" w:lineRule="auto"/>
        <w:ind w:left="185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Арифметические действия с числами и их свойства</w:t>
      </w:r>
    </w:p>
    <w:p w:rsidR="00531C13" w:rsidRPr="00531C13" w:rsidRDefault="00531C13" w:rsidP="00531C13">
      <w:pPr>
        <w:shd w:val="clear" w:color="auto" w:fill="FFFFFF"/>
        <w:spacing w:before="331" w:after="0" w:line="240" w:lineRule="auto"/>
        <w:ind w:left="10" w:right="5"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Сложение, вычитание, умножение и </w:t>
      </w:r>
      <w:proofErr w:type="gramStart"/>
      <w:r w:rsidRPr="00531C13">
        <w:rPr>
          <w:rFonts w:ascii="Times New Roman" w:eastAsia="Times New Roman" w:hAnsi="Times New Roman" w:cs="Times New Roman"/>
          <w:sz w:val="24"/>
          <w:szCs w:val="24"/>
          <w:lang w:eastAsia="ar-SA"/>
        </w:rPr>
        <w:t>деление</w:t>
      </w:r>
      <w:proofErr w:type="gramEnd"/>
      <w:r w:rsidRPr="00531C13">
        <w:rPr>
          <w:rFonts w:ascii="Times New Roman" w:eastAsia="Times New Roman" w:hAnsi="Times New Roman" w:cs="Times New Roman"/>
          <w:sz w:val="24"/>
          <w:szCs w:val="24"/>
          <w:lang w:eastAsia="ar-SA"/>
        </w:rPr>
        <w:t xml:space="preserve"> и их смысл. Запись </w:t>
      </w:r>
      <w:r w:rsidRPr="00531C13">
        <w:rPr>
          <w:rFonts w:ascii="Times New Roman" w:eastAsia="Times New Roman" w:hAnsi="Times New Roman" w:cs="Times New Roman"/>
          <w:spacing w:val="-2"/>
          <w:sz w:val="24"/>
          <w:szCs w:val="24"/>
          <w:lang w:eastAsia="ar-SA"/>
        </w:rPr>
        <w:t xml:space="preserve">арифметических действий с использованием знаков +, </w:t>
      </w:r>
      <w:r w:rsidRPr="00531C13">
        <w:rPr>
          <w:rFonts w:ascii="Times New Roman" w:eastAsia="Times New Roman" w:hAnsi="Times New Roman" w:cs="Times New Roman"/>
          <w:spacing w:val="38"/>
          <w:sz w:val="24"/>
          <w:szCs w:val="24"/>
          <w:lang w:eastAsia="ar-SA"/>
        </w:rPr>
        <w:t>-,*,:.</w:t>
      </w:r>
    </w:p>
    <w:p w:rsidR="00531C13" w:rsidRPr="00531C13" w:rsidRDefault="00531C13" w:rsidP="00531C13">
      <w:pPr>
        <w:shd w:val="clear" w:color="auto" w:fill="FFFFFF"/>
        <w:spacing w:before="29" w:after="0" w:line="240" w:lineRule="auto"/>
        <w:ind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Сложение и вычитание (умножение и деление) как взаимно обратные </w:t>
      </w:r>
      <w:r w:rsidRPr="00531C13">
        <w:rPr>
          <w:rFonts w:ascii="Times New Roman" w:eastAsia="Times New Roman" w:hAnsi="Times New Roman" w:cs="Times New Roman"/>
          <w:spacing w:val="-1"/>
          <w:sz w:val="24"/>
          <w:szCs w:val="24"/>
          <w:lang w:eastAsia="ar-SA"/>
        </w:rPr>
        <w:t xml:space="preserve">действия. </w:t>
      </w:r>
      <w:proofErr w:type="gramStart"/>
      <w:r w:rsidRPr="00531C13">
        <w:rPr>
          <w:rFonts w:ascii="Times New Roman" w:eastAsia="Times New Roman" w:hAnsi="Times New Roman" w:cs="Times New Roman"/>
          <w:spacing w:val="-1"/>
          <w:sz w:val="24"/>
          <w:szCs w:val="24"/>
          <w:lang w:eastAsia="ar-SA"/>
        </w:rPr>
        <w:t xml:space="preserve">Названия компонентов арифметических действий (слагаемое, сумма; </w:t>
      </w:r>
      <w:r w:rsidRPr="00531C13">
        <w:rPr>
          <w:rFonts w:ascii="Times New Roman" w:eastAsia="Times New Roman" w:hAnsi="Times New Roman" w:cs="Times New Roman"/>
          <w:sz w:val="24"/>
          <w:szCs w:val="24"/>
          <w:lang w:eastAsia="ar-SA"/>
        </w:rPr>
        <w:t>уменьшаемое, вычитаемое, разность; множитель, произведение; делимое, делитель, частное).</w:t>
      </w:r>
      <w:proofErr w:type="gramEnd"/>
    </w:p>
    <w:p w:rsidR="00531C13" w:rsidRPr="00531C13" w:rsidRDefault="00531C13" w:rsidP="00531C13">
      <w:pPr>
        <w:shd w:val="clear" w:color="auto" w:fill="FFFFFF"/>
        <w:spacing w:after="0" w:line="240" w:lineRule="auto"/>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Таблица сложения и соответствующие случаи вычитания.</w:t>
      </w:r>
    </w:p>
    <w:p w:rsidR="00531C13" w:rsidRPr="00531C13" w:rsidRDefault="00531C13" w:rsidP="00531C13">
      <w:pPr>
        <w:shd w:val="clear" w:color="auto" w:fill="FFFFFF"/>
        <w:spacing w:after="0" w:line="240" w:lineRule="auto"/>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Таблица умножения и соответствующие случаи деления.</w:t>
      </w:r>
    </w:p>
    <w:p w:rsidR="00531C13" w:rsidRPr="00531C13" w:rsidRDefault="00531C13" w:rsidP="00531C13">
      <w:pPr>
        <w:shd w:val="clear" w:color="auto" w:fill="FFFFFF"/>
        <w:spacing w:after="0" w:line="240" w:lineRule="auto"/>
        <w:ind w:left="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Устные и письменные алгоритмы сложения и вычитания.</w:t>
      </w:r>
    </w:p>
    <w:p w:rsidR="00531C13" w:rsidRPr="00531C13" w:rsidRDefault="00531C13" w:rsidP="00531C13">
      <w:pPr>
        <w:shd w:val="clear" w:color="auto" w:fill="FFFFFF"/>
        <w:spacing w:before="5" w:after="0" w:line="240" w:lineRule="auto"/>
        <w:ind w:right="14" w:firstLine="365"/>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Умножение многозначного числа на однозначное, на двузначное и на трехзначное число.</w:t>
      </w:r>
      <w:proofErr w:type="gramEnd"/>
    </w:p>
    <w:p w:rsidR="00531C13" w:rsidRPr="00531C13" w:rsidRDefault="00531C13" w:rsidP="00531C13">
      <w:pPr>
        <w:shd w:val="clear" w:color="auto" w:fill="FFFFFF"/>
        <w:spacing w:after="0" w:line="240" w:lineRule="auto"/>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Деление с остатком.</w:t>
      </w:r>
    </w:p>
    <w:p w:rsidR="00531C13" w:rsidRPr="00531C13" w:rsidRDefault="00531C13" w:rsidP="00531C13">
      <w:pPr>
        <w:shd w:val="clear" w:color="auto" w:fill="FFFFFF"/>
        <w:spacing w:before="24" w:after="0" w:line="240" w:lineRule="auto"/>
        <w:ind w:left="5" w:right="19" w:firstLine="36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Устные и письменные алгоритмы деления на однозначное, на двузначное и на трехзначное число.</w:t>
      </w:r>
      <w:proofErr w:type="gramEnd"/>
    </w:p>
    <w:p w:rsidR="00531C13" w:rsidRPr="00531C13" w:rsidRDefault="00531C13" w:rsidP="00531C13">
      <w:pPr>
        <w:shd w:val="clear" w:color="auto" w:fill="FFFFFF"/>
        <w:spacing w:after="0" w:line="240" w:lineRule="auto"/>
        <w:ind w:left="5" w:right="34"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Способы проверки правильности вычислений (с помощью обратного </w:t>
      </w:r>
      <w:r w:rsidRPr="00531C13">
        <w:rPr>
          <w:rFonts w:ascii="Times New Roman" w:eastAsia="Times New Roman" w:hAnsi="Times New Roman" w:cs="Times New Roman"/>
          <w:spacing w:val="-1"/>
          <w:sz w:val="24"/>
          <w:szCs w:val="24"/>
          <w:lang w:eastAsia="ar-SA"/>
        </w:rPr>
        <w:t xml:space="preserve">действия, оценка достоверности, прикидка результата, с использованием </w:t>
      </w:r>
      <w:r w:rsidRPr="00531C13">
        <w:rPr>
          <w:rFonts w:ascii="Times New Roman" w:eastAsia="Times New Roman" w:hAnsi="Times New Roman" w:cs="Times New Roman"/>
          <w:sz w:val="24"/>
          <w:szCs w:val="24"/>
          <w:lang w:eastAsia="ar-SA"/>
        </w:rPr>
        <w:t>микрокалькулятора).</w:t>
      </w:r>
    </w:p>
    <w:p w:rsidR="00531C13" w:rsidRPr="00531C13" w:rsidRDefault="00531C13" w:rsidP="00531C13">
      <w:pPr>
        <w:shd w:val="clear" w:color="auto" w:fill="FFFFFF"/>
        <w:spacing w:after="0" w:line="317" w:lineRule="exact"/>
        <w:ind w:left="5" w:right="2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Доля числа (половина, треть, четверть, десятая, сотая, тысячная). </w:t>
      </w:r>
      <w:r w:rsidRPr="00531C13">
        <w:rPr>
          <w:rFonts w:ascii="Times New Roman" w:eastAsia="Times New Roman" w:hAnsi="Times New Roman" w:cs="Times New Roman"/>
          <w:spacing w:val="-1"/>
          <w:sz w:val="24"/>
          <w:szCs w:val="24"/>
          <w:lang w:eastAsia="ar-SA"/>
        </w:rPr>
        <w:t>Нахождение одной или нескольких долей числа. Нахождение числа по его доле.</w:t>
      </w:r>
      <w:r w:rsidRPr="00531C13">
        <w:rPr>
          <w:rFonts w:ascii="Times New Roman" w:eastAsia="Times New Roman" w:hAnsi="Times New Roman" w:cs="Times New Roman"/>
          <w:sz w:val="24"/>
          <w:szCs w:val="24"/>
          <w:lang w:eastAsia="ar-SA"/>
        </w:rPr>
        <w:t xml:space="preserve"> Вместительное и сочетательное свойства сложения и умножения; распределительное свойство умножения относительно сложения (вычитания); сложение и вычитание с 0; умножение и деление с 0 и 1. Обобщение: записи свойств действий с использованием букв. Использование свойств арифметических действий свойств действий с использованием букв. </w:t>
      </w:r>
      <w:proofErr w:type="gramStart"/>
      <w:r w:rsidRPr="00531C13">
        <w:rPr>
          <w:rFonts w:ascii="Times New Roman" w:eastAsia="Times New Roman" w:hAnsi="Times New Roman" w:cs="Times New Roman"/>
          <w:sz w:val="24"/>
          <w:szCs w:val="24"/>
          <w:lang w:eastAsia="ar-SA"/>
        </w:rPr>
        <w:t>Использование свойств арифметических действий при выполнении вычислений: перестановка и группировка слагаемых в сумме, множителей в произведении; умножение суммы и разности на число).</w:t>
      </w:r>
      <w:proofErr w:type="gramEnd"/>
    </w:p>
    <w:p w:rsidR="00531C13" w:rsidRPr="00531C13" w:rsidRDefault="00531C13" w:rsidP="00531C13">
      <w:pPr>
        <w:shd w:val="clear" w:color="auto" w:fill="FFFFFF"/>
        <w:spacing w:before="19" w:after="0" w:line="317" w:lineRule="exact"/>
        <w:ind w:left="5"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Числовое выражение. Правила порядка выполнения действий в числовых выражениях, содержащих от 2 до 6 арифметических действий, со скобками и без скобок. Вычисление значений выражений. Составление выражений в соответствии с заданными условиями.</w:t>
      </w:r>
    </w:p>
    <w:p w:rsidR="00531C13" w:rsidRPr="00531C13" w:rsidRDefault="00531C13" w:rsidP="00531C13">
      <w:pPr>
        <w:shd w:val="clear" w:color="auto" w:fill="FFFFFF"/>
        <w:spacing w:after="0" w:line="317" w:lineRule="exact"/>
        <w:ind w:left="5" w:right="34"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Выражения и равенства с буквами. Правила вычисления неизвестных компонентов арифметических действий.</w:t>
      </w:r>
    </w:p>
    <w:p w:rsidR="00531C13" w:rsidRPr="00531C13" w:rsidRDefault="00531C13" w:rsidP="00531C13">
      <w:pPr>
        <w:shd w:val="clear" w:color="auto" w:fill="FFFFFF"/>
        <w:spacing w:after="0" w:line="317" w:lineRule="exact"/>
        <w:ind w:left="10" w:right="29"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Примеры арифметических задач, решаемых составлением равенств, содержащих букву.</w:t>
      </w:r>
    </w:p>
    <w:p w:rsidR="00531C13" w:rsidRPr="00531C13" w:rsidRDefault="00531C13" w:rsidP="00531C13">
      <w:pPr>
        <w:shd w:val="clear" w:color="auto" w:fill="FFFFFF"/>
        <w:spacing w:after="0" w:line="317" w:lineRule="exact"/>
        <w:ind w:left="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1"/>
          <w:sz w:val="24"/>
          <w:szCs w:val="24"/>
          <w:lang w:eastAsia="ar-SA"/>
        </w:rPr>
        <w:t>Универсальные учебные действия:</w:t>
      </w:r>
    </w:p>
    <w:p w:rsidR="00531C13" w:rsidRPr="00531C13" w:rsidRDefault="00531C13" w:rsidP="00531C13">
      <w:pPr>
        <w:shd w:val="clear" w:color="auto" w:fill="FFFFFF"/>
        <w:tabs>
          <w:tab w:val="left" w:pos="720"/>
        </w:tabs>
        <w:spacing w:after="0" w:line="341" w:lineRule="exact"/>
        <w:ind w:left="5" w:right="10"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моделировать ситуацию, иллюстрирующую данное арифметическое</w:t>
      </w:r>
      <w:r w:rsidRPr="00531C13">
        <w:rPr>
          <w:rFonts w:ascii="Times New Roman" w:eastAsia="Times New Roman" w:hAnsi="Times New Roman" w:cs="Times New Roman"/>
          <w:sz w:val="24"/>
          <w:szCs w:val="24"/>
          <w:lang w:eastAsia="ar-SA"/>
        </w:rPr>
        <w:br/>
        <w:t>действие;</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ind w:righ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воспроизводить устные и письменные алгоритмы выполнения четырёх </w:t>
      </w:r>
      <w:r w:rsidRPr="00531C13">
        <w:rPr>
          <w:rFonts w:ascii="Times New Roman" w:eastAsia="Times New Roman" w:hAnsi="Times New Roman" w:cs="Times New Roman"/>
          <w:sz w:val="24"/>
          <w:szCs w:val="24"/>
          <w:lang w:eastAsia="ar-SA"/>
        </w:rPr>
        <w:t>арифметических действий;</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прогнозировать результаты вычислений;</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ind w:right="1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контролировать свою деятельность: проверять правильность выполнения вычислений изученными способами;</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оценивать правильность предъявленных вычислений;</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сравнивать разные способы вычислений, выбирать из них </w:t>
      </w:r>
      <w:proofErr w:type="gramStart"/>
      <w:r w:rsidRPr="00531C13">
        <w:rPr>
          <w:rFonts w:ascii="Times New Roman" w:eastAsia="Times New Roman" w:hAnsi="Times New Roman" w:cs="Times New Roman"/>
          <w:spacing w:val="-1"/>
          <w:sz w:val="24"/>
          <w:szCs w:val="24"/>
          <w:lang w:eastAsia="ar-SA"/>
        </w:rPr>
        <w:t>удобный</w:t>
      </w:r>
      <w:proofErr w:type="gramEnd"/>
      <w:r w:rsidRPr="00531C13">
        <w:rPr>
          <w:rFonts w:ascii="Times New Roman" w:eastAsia="Times New Roman" w:hAnsi="Times New Roman" w:cs="Times New Roman"/>
          <w:spacing w:val="-1"/>
          <w:sz w:val="24"/>
          <w:szCs w:val="24"/>
          <w:lang w:eastAsia="ar-SA"/>
        </w:rPr>
        <w:t>;</w:t>
      </w:r>
    </w:p>
    <w:p w:rsidR="00531C13" w:rsidRPr="00531C13" w:rsidRDefault="00531C13" w:rsidP="00531C13">
      <w:pPr>
        <w:shd w:val="clear" w:color="auto" w:fill="FFFFFF"/>
        <w:tabs>
          <w:tab w:val="left" w:pos="648"/>
        </w:tabs>
        <w:spacing w:after="0" w:line="317" w:lineRule="exact"/>
        <w:ind w:left="5" w:right="14"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анализировать структуру числового выражения с целью определения</w:t>
      </w:r>
      <w:r w:rsidRPr="00531C1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pacing w:val="-1"/>
          <w:sz w:val="24"/>
          <w:szCs w:val="24"/>
          <w:lang w:eastAsia="ar-SA"/>
        </w:rPr>
        <w:t>порядка выполнения содержащихся в нём арифметических действий.</w:t>
      </w:r>
    </w:p>
    <w:p w:rsidR="00531C13" w:rsidRPr="00531C13" w:rsidRDefault="00531C13" w:rsidP="00531C13">
      <w:pPr>
        <w:shd w:val="clear" w:color="auto" w:fill="FFFFFF"/>
        <w:spacing w:before="336" w:after="0" w:line="240" w:lineRule="auto"/>
        <w:ind w:left="441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Величины</w:t>
      </w:r>
    </w:p>
    <w:p w:rsidR="00531C13" w:rsidRPr="00531C13" w:rsidRDefault="00531C13" w:rsidP="00531C13">
      <w:pPr>
        <w:shd w:val="clear" w:color="auto" w:fill="FFFFFF"/>
        <w:spacing w:before="317" w:after="0" w:line="317" w:lineRule="exact"/>
        <w:ind w:left="10" w:right="34" w:firstLine="36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 xml:space="preserve">Длина, площадь, периметр, масса, время, скорость, цена, стоимость и их </w:t>
      </w:r>
      <w:r w:rsidRPr="00531C13">
        <w:rPr>
          <w:rFonts w:ascii="Times New Roman" w:eastAsia="Times New Roman" w:hAnsi="Times New Roman" w:cs="Times New Roman"/>
          <w:spacing w:val="-1"/>
          <w:sz w:val="24"/>
          <w:szCs w:val="24"/>
          <w:lang w:eastAsia="ar-SA"/>
        </w:rPr>
        <w:t>единицы.</w:t>
      </w:r>
      <w:proofErr w:type="gramEnd"/>
      <w:r w:rsidRPr="00531C13">
        <w:rPr>
          <w:rFonts w:ascii="Times New Roman" w:eastAsia="Times New Roman" w:hAnsi="Times New Roman" w:cs="Times New Roman"/>
          <w:spacing w:val="-1"/>
          <w:sz w:val="24"/>
          <w:szCs w:val="24"/>
          <w:lang w:eastAsia="ar-SA"/>
        </w:rPr>
        <w:t xml:space="preserve"> Соотношения между единицами однородных величин.</w:t>
      </w:r>
    </w:p>
    <w:p w:rsidR="00531C13" w:rsidRPr="00531C13" w:rsidRDefault="00531C13" w:rsidP="00531C13">
      <w:pPr>
        <w:shd w:val="clear" w:color="auto" w:fill="FFFFFF"/>
        <w:spacing w:after="0" w:line="317" w:lineRule="exact"/>
        <w:ind w:left="5" w:right="5" w:firstLine="36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Сведения из истории математики: старинные русские меры длины (вершок, аршин, пядь, маховая и косая сажень, морская миля, верста), массы (пуд, фунт, ведро, бочка).</w:t>
      </w:r>
      <w:proofErr w:type="gramEnd"/>
      <w:r w:rsidRPr="00531C13">
        <w:rPr>
          <w:rFonts w:ascii="Times New Roman" w:eastAsia="Times New Roman" w:hAnsi="Times New Roman" w:cs="Times New Roman"/>
          <w:sz w:val="24"/>
          <w:szCs w:val="24"/>
          <w:lang w:eastAsia="ar-SA"/>
        </w:rPr>
        <w:t xml:space="preserve"> История возникновения месяцев года.</w:t>
      </w:r>
    </w:p>
    <w:p w:rsidR="00531C13" w:rsidRPr="00531C13" w:rsidRDefault="00531C13" w:rsidP="00531C13">
      <w:pPr>
        <w:shd w:val="clear" w:color="auto" w:fill="FFFFFF"/>
        <w:spacing w:after="0" w:line="317" w:lineRule="exact"/>
        <w:ind w:left="5" w:right="24"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Вычисление периметра многоугольника, периметра и площади </w:t>
      </w:r>
      <w:r w:rsidRPr="00531C13">
        <w:rPr>
          <w:rFonts w:ascii="Times New Roman" w:eastAsia="Times New Roman" w:hAnsi="Times New Roman" w:cs="Times New Roman"/>
          <w:spacing w:val="-1"/>
          <w:sz w:val="24"/>
          <w:szCs w:val="24"/>
          <w:lang w:eastAsia="ar-SA"/>
        </w:rPr>
        <w:t>прямоугольника (квадрата). Длина ломаной и её вычисление.</w:t>
      </w:r>
    </w:p>
    <w:p w:rsidR="00531C13" w:rsidRPr="00531C13" w:rsidRDefault="00531C13" w:rsidP="00531C13">
      <w:pPr>
        <w:shd w:val="clear" w:color="auto" w:fill="FFFFFF"/>
        <w:spacing w:before="14" w:after="0" w:line="317" w:lineRule="exact"/>
        <w:ind w:right="19"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Точные и приближённые значения величины (с недостатком, с избытком). Измерение длины, массы, времени, площади с указанной точностью. </w:t>
      </w:r>
      <w:proofErr w:type="gramStart"/>
      <w:r w:rsidRPr="00531C13">
        <w:rPr>
          <w:rFonts w:ascii="Times New Roman" w:eastAsia="Times New Roman" w:hAnsi="Times New Roman" w:cs="Times New Roman"/>
          <w:spacing w:val="-1"/>
          <w:sz w:val="24"/>
          <w:szCs w:val="24"/>
          <w:lang w:eastAsia="ar-SA"/>
        </w:rPr>
        <w:t xml:space="preserve">Запись </w:t>
      </w:r>
      <w:r w:rsidRPr="00531C13">
        <w:rPr>
          <w:rFonts w:ascii="Times New Roman" w:eastAsia="Times New Roman" w:hAnsi="Times New Roman" w:cs="Times New Roman"/>
          <w:sz w:val="24"/>
          <w:szCs w:val="24"/>
          <w:lang w:eastAsia="ar-SA"/>
        </w:rPr>
        <w:t>приближенных значений величины с использованием знака ~ (примеры:</w:t>
      </w:r>
      <w:proofErr w:type="gramEnd"/>
      <w:r w:rsidRPr="00531C13">
        <w:rPr>
          <w:rFonts w:ascii="Times New Roman" w:eastAsia="Times New Roman" w:hAnsi="Times New Roman" w:cs="Times New Roman"/>
          <w:sz w:val="24"/>
          <w:szCs w:val="24"/>
          <w:lang w:eastAsia="ar-SA"/>
        </w:rPr>
        <w:t xml:space="preserve"> АВ ~ 5 см, </w:t>
      </w:r>
      <w:r w:rsidRPr="00531C13">
        <w:rPr>
          <w:rFonts w:ascii="Times New Roman" w:eastAsia="Times New Roman" w:hAnsi="Times New Roman" w:cs="Times New Roman"/>
          <w:sz w:val="24"/>
          <w:szCs w:val="24"/>
          <w:lang w:val="en-US" w:eastAsia="ar-SA"/>
        </w:rPr>
        <w:t>t</w:t>
      </w:r>
      <w:r w:rsidRPr="00531C13">
        <w:rPr>
          <w:rFonts w:ascii="Times New Roman" w:eastAsia="Times New Roman" w:hAnsi="Times New Roman" w:cs="Times New Roman"/>
          <w:sz w:val="24"/>
          <w:szCs w:val="24"/>
          <w:lang w:eastAsia="ar-SA"/>
        </w:rPr>
        <w:t xml:space="preserve"> ~ 3 мин, </w:t>
      </w:r>
      <w:r w:rsidRPr="00531C13">
        <w:rPr>
          <w:rFonts w:ascii="Times New Roman" w:eastAsia="Times New Roman" w:hAnsi="Times New Roman" w:cs="Times New Roman"/>
          <w:sz w:val="24"/>
          <w:szCs w:val="24"/>
          <w:lang w:val="en-US" w:eastAsia="ar-SA"/>
        </w:rPr>
        <w:t>V</w:t>
      </w:r>
      <w:r w:rsidRPr="00531C13">
        <w:rPr>
          <w:rFonts w:ascii="Times New Roman" w:eastAsia="Times New Roman" w:hAnsi="Times New Roman" w:cs="Times New Roman"/>
          <w:sz w:val="24"/>
          <w:szCs w:val="24"/>
          <w:lang w:eastAsia="ar-SA"/>
        </w:rPr>
        <w:t xml:space="preserve"> ~ 200 км/ч).</w:t>
      </w:r>
    </w:p>
    <w:p w:rsidR="00531C13" w:rsidRPr="00531C13" w:rsidRDefault="00531C13" w:rsidP="00531C13">
      <w:pPr>
        <w:shd w:val="clear" w:color="auto" w:fill="FFFFFF"/>
        <w:spacing w:after="0" w:line="317" w:lineRule="exact"/>
        <w:ind w:left="5" w:right="29"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Вычисление одной или нескольких долей значения величины. Вычисление </w:t>
      </w:r>
      <w:r w:rsidRPr="00531C13">
        <w:rPr>
          <w:rFonts w:ascii="Times New Roman" w:eastAsia="Times New Roman" w:hAnsi="Times New Roman" w:cs="Times New Roman"/>
          <w:sz w:val="24"/>
          <w:szCs w:val="24"/>
          <w:lang w:eastAsia="ar-SA"/>
        </w:rPr>
        <w:t>значения величины по известной доле её значения.</w:t>
      </w:r>
    </w:p>
    <w:p w:rsidR="00531C13" w:rsidRPr="00531C13" w:rsidRDefault="00531C13" w:rsidP="00531C13">
      <w:pPr>
        <w:shd w:val="clear" w:color="auto" w:fill="FFFFFF"/>
        <w:spacing w:after="0" w:line="317" w:lineRule="exact"/>
        <w:ind w:left="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8"/>
          <w:sz w:val="24"/>
          <w:szCs w:val="24"/>
          <w:lang w:eastAsia="ar-SA"/>
        </w:rPr>
        <w:t>Универсалъные учебные действия:</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сравнивать значения однородных величин;</w:t>
      </w:r>
    </w:p>
    <w:p w:rsidR="00531C13" w:rsidRPr="00531C13" w:rsidRDefault="00531C13" w:rsidP="00213FFE">
      <w:pPr>
        <w:widowControl w:val="0"/>
        <w:numPr>
          <w:ilvl w:val="0"/>
          <w:numId w:val="28"/>
        </w:numPr>
        <w:shd w:val="clear" w:color="auto" w:fill="FFFFFF"/>
        <w:tabs>
          <w:tab w:val="left" w:pos="528"/>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упорядочивать данные значения величины;</w:t>
      </w:r>
    </w:p>
    <w:p w:rsidR="00531C13" w:rsidRPr="00531C13" w:rsidRDefault="00531C13" w:rsidP="00531C13">
      <w:pPr>
        <w:shd w:val="clear" w:color="auto" w:fill="FFFFFF"/>
        <w:tabs>
          <w:tab w:val="left" w:pos="542"/>
        </w:tabs>
        <w:spacing w:after="0" w:line="317" w:lineRule="exact"/>
        <w:ind w:right="14"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устанавливать зависимость между данными и искомыми величинами при</w:t>
      </w:r>
      <w:r w:rsidRPr="00531C13">
        <w:rPr>
          <w:rFonts w:ascii="Times New Roman" w:eastAsia="Times New Roman" w:hAnsi="Times New Roman" w:cs="Times New Roman"/>
          <w:sz w:val="24"/>
          <w:szCs w:val="24"/>
          <w:lang w:eastAsia="ar-SA"/>
        </w:rPr>
        <w:br/>
        <w:t>решении разнообразных учебных задач.</w:t>
      </w:r>
    </w:p>
    <w:p w:rsidR="00531C13" w:rsidRPr="00531C13" w:rsidRDefault="00531C13" w:rsidP="00531C13">
      <w:pPr>
        <w:shd w:val="clear" w:color="auto" w:fill="FFFFFF"/>
        <w:spacing w:before="317" w:after="0" w:line="240" w:lineRule="auto"/>
        <w:ind w:left="28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Работа с текстовыми задачами</w:t>
      </w:r>
    </w:p>
    <w:p w:rsidR="00531C13" w:rsidRPr="00531C13" w:rsidRDefault="00531C13" w:rsidP="00531C13">
      <w:pPr>
        <w:shd w:val="clear" w:color="auto" w:fill="FFFFFF"/>
        <w:spacing w:before="197" w:after="0" w:line="317" w:lineRule="exact"/>
        <w:ind w:left="10" w:right="24"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Понятие арифметической задачи. Решение текстовых арифметических задач </w:t>
      </w:r>
      <w:r w:rsidRPr="00531C13">
        <w:rPr>
          <w:rFonts w:ascii="Times New Roman" w:eastAsia="Times New Roman" w:hAnsi="Times New Roman" w:cs="Times New Roman"/>
          <w:sz w:val="24"/>
          <w:szCs w:val="24"/>
          <w:lang w:eastAsia="ar-SA"/>
        </w:rPr>
        <w:t>арифметическим способом.</w:t>
      </w:r>
    </w:p>
    <w:p w:rsidR="00531C13" w:rsidRPr="00531C13" w:rsidRDefault="00531C13" w:rsidP="00531C13">
      <w:pPr>
        <w:shd w:val="clear" w:color="auto" w:fill="FFFFFF"/>
        <w:spacing w:after="0" w:line="317" w:lineRule="exact"/>
        <w:ind w:left="5" w:right="10"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Работа с текстом задачи: выявление известных и неизвестных величин, составление таблиц, схем, диаграмм и других моделей для представления данных условия задачи.</w:t>
      </w:r>
    </w:p>
    <w:p w:rsidR="00531C13" w:rsidRPr="00531C13" w:rsidRDefault="00531C13" w:rsidP="00531C13">
      <w:pPr>
        <w:shd w:val="clear" w:color="auto" w:fill="FFFFFF"/>
        <w:spacing w:after="0" w:line="317"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Планирование хода решения задачи. Запись решения и ответа задачи.</w:t>
      </w:r>
    </w:p>
    <w:p w:rsidR="00531C13" w:rsidRPr="00531C13" w:rsidRDefault="00531C13" w:rsidP="00531C13">
      <w:pPr>
        <w:shd w:val="clear" w:color="auto" w:fill="FFFFFF"/>
        <w:spacing w:before="5" w:after="0" w:line="317" w:lineRule="exact"/>
        <w:ind w:left="5" w:right="14" w:firstLine="365"/>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Задачи, содержащие отношения «больше (меньше) на», «больше (меньше) в»; зависимости между величинами, характеризующими процессы купли-продажи, работы, движения тел.</w:t>
      </w:r>
      <w:proofErr w:type="gramEnd"/>
    </w:p>
    <w:p w:rsidR="00531C13" w:rsidRPr="00531C13" w:rsidRDefault="00531C13" w:rsidP="00531C13">
      <w:pPr>
        <w:shd w:val="clear" w:color="auto" w:fill="FFFFFF"/>
        <w:spacing w:before="19" w:after="0" w:line="317" w:lineRule="exact"/>
        <w:ind w:right="24"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Примеры арифметических задач, решаемых разными способами; задач, </w:t>
      </w:r>
      <w:r w:rsidRPr="00531C13">
        <w:rPr>
          <w:rFonts w:ascii="Times New Roman" w:eastAsia="Times New Roman" w:hAnsi="Times New Roman" w:cs="Times New Roman"/>
          <w:spacing w:val="-2"/>
          <w:sz w:val="24"/>
          <w:szCs w:val="24"/>
          <w:lang w:eastAsia="ar-SA"/>
        </w:rPr>
        <w:t xml:space="preserve">имеющих несколько решений, не имеющих решения; задач с недостающими и с </w:t>
      </w:r>
      <w:r w:rsidRPr="00531C13">
        <w:rPr>
          <w:rFonts w:ascii="Times New Roman" w:eastAsia="Times New Roman" w:hAnsi="Times New Roman" w:cs="Times New Roman"/>
          <w:sz w:val="24"/>
          <w:szCs w:val="24"/>
          <w:lang w:eastAsia="ar-SA"/>
        </w:rPr>
        <w:t>лишними данными (не использующимися при решении).</w:t>
      </w:r>
    </w:p>
    <w:p w:rsidR="00531C13" w:rsidRPr="00531C13" w:rsidRDefault="00531C13" w:rsidP="00531C13">
      <w:pPr>
        <w:shd w:val="clear" w:color="auto" w:fill="FFFFFF"/>
        <w:spacing w:after="0" w:line="317" w:lineRule="exact"/>
        <w:ind w:left="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8"/>
          <w:sz w:val="24"/>
          <w:szCs w:val="24"/>
          <w:lang w:eastAsia="ar-SA"/>
        </w:rPr>
        <w:t>Универсалъные учебные действия:</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моделировать содержащиеся в тексте задачи зависимости;</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планировать ход решения задачи;</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17" w:lineRule="exact"/>
        <w:ind w:right="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анализировать текст задачи с целью выбора необходимых арифметических действий для её решения;</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прогнозировать результат решения;</w:t>
      </w:r>
    </w:p>
    <w:p w:rsidR="00531C13" w:rsidRPr="00531C13" w:rsidRDefault="00531C13" w:rsidP="00531C13">
      <w:pPr>
        <w:shd w:val="clear" w:color="auto" w:fill="FFFFFF"/>
        <w:tabs>
          <w:tab w:val="left" w:pos="624"/>
        </w:tabs>
        <w:spacing w:after="0" w:line="346" w:lineRule="exact"/>
        <w:ind w:right="14"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контролировать свою деятельность: обнаруживать и устранять ошибки</w:t>
      </w:r>
      <w:r w:rsidRPr="00531C1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pacing w:val="-1"/>
          <w:sz w:val="24"/>
          <w:szCs w:val="24"/>
          <w:lang w:eastAsia="ar-SA"/>
        </w:rPr>
        <w:t>логического характера (в ходе решения) и ошибки вычислительного характера;</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выбирать верное решение задачи из нескольких предъявленных решений;</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наблюдать за изменением решения задачи при изменении её условий.</w:t>
      </w:r>
    </w:p>
    <w:p w:rsidR="00531C13" w:rsidRPr="00531C13" w:rsidRDefault="00531C13" w:rsidP="00531C13">
      <w:pPr>
        <w:shd w:val="clear" w:color="auto" w:fill="FFFFFF"/>
        <w:spacing w:before="317" w:after="0" w:line="240" w:lineRule="auto"/>
        <w:ind w:left="3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Геометрические понятия</w:t>
      </w:r>
    </w:p>
    <w:p w:rsidR="00531C13" w:rsidRPr="00531C13" w:rsidRDefault="00531C13" w:rsidP="00531C13">
      <w:pPr>
        <w:shd w:val="clear" w:color="auto" w:fill="FFFFFF"/>
        <w:spacing w:before="178" w:after="0" w:line="317" w:lineRule="exact"/>
        <w:ind w:right="10"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Форма предмета. Понятия: такой же формы, другой формы. </w:t>
      </w:r>
      <w:proofErr w:type="gramStart"/>
      <w:r w:rsidRPr="00531C13">
        <w:rPr>
          <w:rFonts w:ascii="Times New Roman" w:eastAsia="Times New Roman" w:hAnsi="Times New Roman" w:cs="Times New Roman"/>
          <w:sz w:val="24"/>
          <w:szCs w:val="24"/>
          <w:lang w:eastAsia="ar-SA"/>
        </w:rPr>
        <w:t>Плоские фигуры: точка, линия, отрезок, ломаная, круг; многоугольники и их виды.</w:t>
      </w:r>
      <w:proofErr w:type="gramEnd"/>
      <w:r w:rsidRPr="00531C13">
        <w:rPr>
          <w:rFonts w:ascii="Times New Roman" w:eastAsia="Times New Roman" w:hAnsi="Times New Roman" w:cs="Times New Roman"/>
          <w:sz w:val="24"/>
          <w:szCs w:val="24"/>
          <w:lang w:eastAsia="ar-SA"/>
        </w:rPr>
        <w:t xml:space="preserve"> Луч </w:t>
      </w:r>
      <w:r w:rsidRPr="00531C13">
        <w:rPr>
          <w:rFonts w:ascii="Times New Roman" w:eastAsia="Times New Roman" w:hAnsi="Times New Roman" w:cs="Times New Roman"/>
          <w:spacing w:val="-1"/>
          <w:sz w:val="24"/>
          <w:szCs w:val="24"/>
          <w:lang w:eastAsia="ar-SA"/>
        </w:rPr>
        <w:t xml:space="preserve">и </w:t>
      </w:r>
      <w:proofErr w:type="gramStart"/>
      <w:r w:rsidRPr="00531C13">
        <w:rPr>
          <w:rFonts w:ascii="Times New Roman" w:eastAsia="Times New Roman" w:hAnsi="Times New Roman" w:cs="Times New Roman"/>
          <w:spacing w:val="-1"/>
          <w:sz w:val="24"/>
          <w:szCs w:val="24"/>
          <w:lang w:eastAsia="ar-SA"/>
        </w:rPr>
        <w:t>прямая</w:t>
      </w:r>
      <w:proofErr w:type="gramEnd"/>
      <w:r w:rsidRPr="00531C13">
        <w:rPr>
          <w:rFonts w:ascii="Times New Roman" w:eastAsia="Times New Roman" w:hAnsi="Times New Roman" w:cs="Times New Roman"/>
          <w:spacing w:val="-1"/>
          <w:sz w:val="24"/>
          <w:szCs w:val="24"/>
          <w:lang w:eastAsia="ar-SA"/>
        </w:rPr>
        <w:t xml:space="preserve"> как бесконечные плоские фигуры. Окружность (круг). Изображение </w:t>
      </w:r>
      <w:r w:rsidRPr="00531C13">
        <w:rPr>
          <w:rFonts w:ascii="Times New Roman" w:eastAsia="Times New Roman" w:hAnsi="Times New Roman" w:cs="Times New Roman"/>
          <w:sz w:val="24"/>
          <w:szCs w:val="24"/>
          <w:lang w:eastAsia="ar-SA"/>
        </w:rPr>
        <w:t>плоских фигур с помощью линейки, циркуля и от руки. Угол и его элементы вершина, стороны. Виды углов (прямой, острый, тупой). Классификация треугольников (</w:t>
      </w:r>
      <w:proofErr w:type="gramStart"/>
      <w:r w:rsidRPr="00531C13">
        <w:rPr>
          <w:rFonts w:ascii="Times New Roman" w:eastAsia="Times New Roman" w:hAnsi="Times New Roman" w:cs="Times New Roman"/>
          <w:sz w:val="24"/>
          <w:szCs w:val="24"/>
          <w:lang w:eastAsia="ar-SA"/>
        </w:rPr>
        <w:t>прямоугольные</w:t>
      </w:r>
      <w:proofErr w:type="gramEnd"/>
      <w:r w:rsidRPr="00531C13">
        <w:rPr>
          <w:rFonts w:ascii="Times New Roman" w:eastAsia="Times New Roman" w:hAnsi="Times New Roman" w:cs="Times New Roman"/>
          <w:sz w:val="24"/>
          <w:szCs w:val="24"/>
          <w:lang w:eastAsia="ar-SA"/>
        </w:rPr>
        <w:t xml:space="preserve">, остроугольные, тупоугольные). Виды </w:t>
      </w:r>
      <w:r w:rsidRPr="00531C13">
        <w:rPr>
          <w:rFonts w:ascii="Times New Roman" w:eastAsia="Times New Roman" w:hAnsi="Times New Roman" w:cs="Times New Roman"/>
          <w:spacing w:val="-1"/>
          <w:sz w:val="24"/>
          <w:szCs w:val="24"/>
          <w:lang w:eastAsia="ar-SA"/>
        </w:rPr>
        <w:t xml:space="preserve">треугольников в зависимости от длин сторон (разносторонние, равносторонние, </w:t>
      </w:r>
      <w:r w:rsidRPr="00531C13">
        <w:rPr>
          <w:rFonts w:ascii="Times New Roman" w:eastAsia="Times New Roman" w:hAnsi="Times New Roman" w:cs="Times New Roman"/>
          <w:sz w:val="24"/>
          <w:szCs w:val="24"/>
          <w:lang w:eastAsia="ar-SA"/>
        </w:rPr>
        <w:t>равнобедренные).</w:t>
      </w:r>
    </w:p>
    <w:p w:rsidR="00531C13" w:rsidRPr="00531C13" w:rsidRDefault="00531C13" w:rsidP="00531C13">
      <w:pPr>
        <w:shd w:val="clear" w:color="auto" w:fill="FFFFFF"/>
        <w:spacing w:after="0" w:line="317" w:lineRule="exact"/>
        <w:ind w:left="5" w:right="14"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Прямоугольник и его определение. Квадрат как прямоугольник. Свойства противоположных сторон и диагоналей прямоугольника. Оси симметрии прямоугольника (квадрата).</w:t>
      </w:r>
    </w:p>
    <w:p w:rsidR="00531C13" w:rsidRPr="00531C13" w:rsidRDefault="00531C13" w:rsidP="00531C13">
      <w:pPr>
        <w:shd w:val="clear" w:color="auto" w:fill="FFFFFF"/>
        <w:spacing w:after="0" w:line="317" w:lineRule="exact"/>
        <w:ind w:left="5" w:right="19"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Пространственные фигуры: прямоугольный параллелепипед (куб), </w:t>
      </w:r>
      <w:r w:rsidRPr="00531C13">
        <w:rPr>
          <w:rFonts w:ascii="Times New Roman" w:eastAsia="Times New Roman" w:hAnsi="Times New Roman" w:cs="Times New Roman"/>
          <w:spacing w:val="-1"/>
          <w:sz w:val="24"/>
          <w:szCs w:val="24"/>
          <w:lang w:eastAsia="ar-SA"/>
        </w:rPr>
        <w:t>пирамида, цилиндр, конус, шар. Их распознавание на чертежах и на моделях.</w:t>
      </w:r>
    </w:p>
    <w:p w:rsidR="00531C13" w:rsidRPr="00531C13" w:rsidRDefault="00531C13" w:rsidP="00531C13">
      <w:pPr>
        <w:shd w:val="clear" w:color="auto" w:fill="FFFFFF"/>
        <w:spacing w:after="0" w:line="322" w:lineRule="exact"/>
        <w:ind w:lef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Взаимное расположение фигур на плоскости (отрезков, лучей, прямых, </w:t>
      </w:r>
      <w:r w:rsidRPr="00531C13">
        <w:rPr>
          <w:rFonts w:ascii="Times New Roman" w:eastAsia="Times New Roman" w:hAnsi="Times New Roman" w:cs="Times New Roman"/>
          <w:sz w:val="24"/>
          <w:szCs w:val="24"/>
          <w:lang w:eastAsia="ar-SA"/>
        </w:rPr>
        <w:t xml:space="preserve">окружностей)  в  различных  комбинациях.   Общие   элементы  фигур.   Осевая симметрия. Пары симметричных точек, отрезков, многоугольников. Примеры фигур,    имеющих    одну    или    несколько    осей    симметрии.    Построение симметричных фигур на клетчатой бумаге. </w:t>
      </w:r>
    </w:p>
    <w:p w:rsidR="00531C13" w:rsidRPr="00531C13" w:rsidRDefault="00531C13" w:rsidP="00531C13">
      <w:pPr>
        <w:shd w:val="clear" w:color="auto" w:fill="FFFFFF"/>
        <w:spacing w:after="0" w:line="322" w:lineRule="exact"/>
        <w:ind w:lef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Универсалъные учебные действия:</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before="10" w:after="0" w:line="322" w:lineRule="exact"/>
        <w:ind w:right="2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ориентироваться на плоскости и в пространстве (в том числе различать направления движения);</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различать геометрические фигуры;</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характеризовать взаимное расположение фигур на плоскости;</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конструировать указанную фигуру из частей;</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классифицировать треугольники;</w:t>
      </w:r>
    </w:p>
    <w:p w:rsidR="00531C13" w:rsidRPr="00531C13" w:rsidRDefault="00531C13" w:rsidP="00213FFE">
      <w:pPr>
        <w:widowControl w:val="0"/>
        <w:numPr>
          <w:ilvl w:val="0"/>
          <w:numId w:val="30"/>
        </w:numPr>
        <w:shd w:val="clear" w:color="auto" w:fill="FFFFFF"/>
        <w:tabs>
          <w:tab w:val="left" w:pos="538"/>
        </w:tabs>
        <w:autoSpaceDE w:val="0"/>
        <w:autoSpaceDN w:val="0"/>
        <w:adjustRightInd w:val="0"/>
        <w:spacing w:after="0" w:line="322" w:lineRule="exact"/>
        <w:ind w:right="2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распознавать пространственные фигуры (прямоугольный параллелепипед, пирамида, цилиндр, конус, шар) на чертежах и на моделях.</w:t>
      </w:r>
    </w:p>
    <w:p w:rsidR="00531C13" w:rsidRPr="00531C13" w:rsidRDefault="00531C13" w:rsidP="00531C13">
      <w:pPr>
        <w:shd w:val="clear" w:color="auto" w:fill="FFFFFF"/>
        <w:spacing w:before="274" w:after="0" w:line="240" w:lineRule="auto"/>
        <w:ind w:left="26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lastRenderedPageBreak/>
        <w:t>Логико -</w:t>
      </w:r>
      <w:r w:rsidR="00860B56">
        <w:rPr>
          <w:rFonts w:ascii="Times New Roman" w:eastAsia="Times New Roman" w:hAnsi="Times New Roman" w:cs="Times New Roman"/>
          <w:i/>
          <w:iCs/>
          <w:sz w:val="24"/>
          <w:szCs w:val="24"/>
          <w:lang w:eastAsia="ar-SA"/>
        </w:rPr>
        <w:t xml:space="preserve"> </w:t>
      </w:r>
      <w:r w:rsidRPr="00531C13">
        <w:rPr>
          <w:rFonts w:ascii="Times New Roman" w:eastAsia="Times New Roman" w:hAnsi="Times New Roman" w:cs="Times New Roman"/>
          <w:i/>
          <w:iCs/>
          <w:sz w:val="24"/>
          <w:szCs w:val="24"/>
          <w:lang w:eastAsia="ar-SA"/>
        </w:rPr>
        <w:t>математическая подготовка</w:t>
      </w:r>
    </w:p>
    <w:p w:rsidR="00531C13" w:rsidRPr="00531C13" w:rsidRDefault="00531C13" w:rsidP="00531C13">
      <w:pPr>
        <w:shd w:val="clear" w:color="auto" w:fill="FFFFFF"/>
        <w:spacing w:before="192" w:after="0" w:line="322" w:lineRule="exact"/>
        <w:ind w:left="36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Понятия: каждый, какой-нибудь, один из, любой, все, не все; все, кроме.</w:t>
      </w:r>
      <w:proofErr w:type="gramEnd"/>
    </w:p>
    <w:p w:rsidR="00531C13" w:rsidRPr="00531C13" w:rsidRDefault="00531C13" w:rsidP="00531C13">
      <w:pPr>
        <w:shd w:val="clear" w:color="auto" w:fill="FFFFFF"/>
        <w:spacing w:after="0" w:line="322" w:lineRule="exact"/>
        <w:ind w:left="10" w:right="24"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Классификация множества предметов по заданному признаку. Определение </w:t>
      </w:r>
      <w:r w:rsidRPr="00531C13">
        <w:rPr>
          <w:rFonts w:ascii="Times New Roman" w:eastAsia="Times New Roman" w:hAnsi="Times New Roman" w:cs="Times New Roman"/>
          <w:sz w:val="24"/>
          <w:szCs w:val="24"/>
          <w:lang w:eastAsia="ar-SA"/>
        </w:rPr>
        <w:t>оснований классификации.</w:t>
      </w:r>
    </w:p>
    <w:p w:rsidR="00531C13" w:rsidRPr="00531C13" w:rsidRDefault="00531C13" w:rsidP="00531C13">
      <w:pPr>
        <w:shd w:val="clear" w:color="auto" w:fill="FFFFFF"/>
        <w:spacing w:before="14" w:after="0" w:line="322" w:lineRule="exact"/>
        <w:ind w:right="29"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Понятие о высказывании. Примеры истинных и ложных высказываний. Числовые равенства и неравенства как примеры истинных и ложных высказываний.</w:t>
      </w:r>
    </w:p>
    <w:p w:rsidR="00531C13" w:rsidRPr="00531C13" w:rsidRDefault="00531C13" w:rsidP="00531C13">
      <w:pPr>
        <w:shd w:val="clear" w:color="auto" w:fill="FFFFFF"/>
        <w:spacing w:after="0" w:line="322" w:lineRule="exact"/>
        <w:ind w:left="5" w:right="5"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Составные высказывания, образованные из двух простых высказываний с </w:t>
      </w:r>
      <w:r w:rsidRPr="00531C13">
        <w:rPr>
          <w:rFonts w:ascii="Times New Roman" w:eastAsia="Times New Roman" w:hAnsi="Times New Roman" w:cs="Times New Roman"/>
          <w:sz w:val="24"/>
          <w:szCs w:val="24"/>
          <w:lang w:eastAsia="ar-SA"/>
        </w:rPr>
        <w:t>помощью логических связок «и»</w:t>
      </w:r>
      <w:proofErr w:type="gramStart"/>
      <w:r w:rsidRPr="00531C13">
        <w:rPr>
          <w:rFonts w:ascii="Times New Roman" w:eastAsia="Times New Roman" w:hAnsi="Times New Roman" w:cs="Times New Roman"/>
          <w:sz w:val="24"/>
          <w:szCs w:val="24"/>
          <w:lang w:eastAsia="ar-SA"/>
        </w:rPr>
        <w:t>,«</w:t>
      </w:r>
      <w:proofErr w:type="gramEnd"/>
      <w:r w:rsidRPr="00531C13">
        <w:rPr>
          <w:rFonts w:ascii="Times New Roman" w:eastAsia="Times New Roman" w:hAnsi="Times New Roman" w:cs="Times New Roman"/>
          <w:sz w:val="24"/>
          <w:szCs w:val="24"/>
          <w:lang w:eastAsia="ar-SA"/>
        </w:rPr>
        <w:t xml:space="preserve">или»,«если, то»,«неверно, что» и их истинность. Анализ структуры составного высказывания: выделение в нем </w:t>
      </w:r>
      <w:r w:rsidRPr="00531C13">
        <w:rPr>
          <w:rFonts w:ascii="Times New Roman" w:eastAsia="Times New Roman" w:hAnsi="Times New Roman" w:cs="Times New Roman"/>
          <w:spacing w:val="-2"/>
          <w:sz w:val="24"/>
          <w:szCs w:val="24"/>
          <w:lang w:eastAsia="ar-SA"/>
        </w:rPr>
        <w:t xml:space="preserve">простых высказываний. Образование составного высказывания из двух простых </w:t>
      </w:r>
      <w:r w:rsidRPr="00531C13">
        <w:rPr>
          <w:rFonts w:ascii="Times New Roman" w:eastAsia="Times New Roman" w:hAnsi="Times New Roman" w:cs="Times New Roman"/>
          <w:sz w:val="24"/>
          <w:szCs w:val="24"/>
          <w:lang w:eastAsia="ar-SA"/>
        </w:rPr>
        <w:t>высказываний.</w:t>
      </w:r>
    </w:p>
    <w:p w:rsidR="00531C13" w:rsidRPr="00531C13" w:rsidRDefault="00531C13" w:rsidP="00531C13">
      <w:pPr>
        <w:shd w:val="clear" w:color="auto" w:fill="FFFFFF"/>
        <w:spacing w:after="0" w:line="322" w:lineRule="exact"/>
        <w:ind w:right="2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Простейшие доказательства истинности или ложности данных утверждений. </w:t>
      </w:r>
      <w:r w:rsidRPr="00531C13">
        <w:rPr>
          <w:rFonts w:ascii="Times New Roman" w:eastAsia="Times New Roman" w:hAnsi="Times New Roman" w:cs="Times New Roman"/>
          <w:sz w:val="24"/>
          <w:szCs w:val="24"/>
          <w:lang w:eastAsia="ar-SA"/>
        </w:rPr>
        <w:t>Приведение гримеров, подтверждающих или опровергающих данное утверждение.</w:t>
      </w:r>
    </w:p>
    <w:p w:rsidR="00531C13" w:rsidRPr="00531C13" w:rsidRDefault="00531C13" w:rsidP="00531C13">
      <w:pPr>
        <w:shd w:val="clear" w:color="auto" w:fill="FFFFFF"/>
        <w:spacing w:after="0" w:line="322" w:lineRule="exact"/>
        <w:ind w:right="10" w:firstLine="36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Решение несложных комбинаторных задач и других задач логического характера (в том числе задач, решение которых связано с необходимостью перебора возможных вариантов.</w:t>
      </w:r>
      <w:proofErr w:type="gramEnd"/>
    </w:p>
    <w:p w:rsidR="00531C13" w:rsidRPr="00531C13" w:rsidRDefault="00531C13" w:rsidP="00531C13">
      <w:pPr>
        <w:shd w:val="clear" w:color="auto" w:fill="FFFFFF"/>
        <w:spacing w:after="0" w:line="322" w:lineRule="exact"/>
        <w:ind w:left="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10"/>
          <w:sz w:val="24"/>
          <w:szCs w:val="24"/>
          <w:lang w:eastAsia="ar-SA"/>
        </w:rPr>
        <w:t>Универсалъные учебные действия:</w:t>
      </w:r>
    </w:p>
    <w:p w:rsidR="00531C13" w:rsidRPr="00531C13" w:rsidRDefault="00531C13" w:rsidP="00531C13">
      <w:pPr>
        <w:shd w:val="clear" w:color="auto" w:fill="FFFFFF"/>
        <w:tabs>
          <w:tab w:val="left" w:pos="538"/>
        </w:tabs>
        <w:spacing w:after="0" w:line="322" w:lineRule="exact"/>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
          <w:sz w:val="24"/>
          <w:szCs w:val="24"/>
          <w:lang w:eastAsia="ar-SA"/>
        </w:rPr>
        <w:t>определять истинность несложных утверждений;</w:t>
      </w:r>
    </w:p>
    <w:p w:rsidR="00531C13" w:rsidRPr="00531C13" w:rsidRDefault="00531C13" w:rsidP="00531C13">
      <w:pPr>
        <w:shd w:val="clear" w:color="auto" w:fill="FFFFFF"/>
        <w:tabs>
          <w:tab w:val="left" w:pos="720"/>
        </w:tabs>
        <w:spacing w:after="0" w:line="322" w:lineRule="exact"/>
        <w:ind w:right="19"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приводить примеры, подтверждающие или опровергающие данное</w:t>
      </w:r>
      <w:r w:rsidRPr="00531C13">
        <w:rPr>
          <w:rFonts w:ascii="Times New Roman" w:eastAsia="Times New Roman" w:hAnsi="Times New Roman" w:cs="Times New Roman"/>
          <w:sz w:val="24"/>
          <w:szCs w:val="24"/>
          <w:lang w:eastAsia="ar-SA"/>
        </w:rPr>
        <w:br/>
        <w:t>утверждение;</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конструировать алгоритм решения логической задачи;</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делать выводы на основе анализа предъявленного банка данных;</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before="10"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конструировать составные высказывания из двух простых высказываний с помощью логических слов-связок и определять их истинность;</w:t>
      </w:r>
    </w:p>
    <w:p w:rsidR="00531C13" w:rsidRPr="00531C13" w:rsidRDefault="00531C13" w:rsidP="00531C13">
      <w:pPr>
        <w:shd w:val="clear" w:color="auto" w:fill="FFFFFF"/>
        <w:tabs>
          <w:tab w:val="left" w:pos="706"/>
        </w:tabs>
        <w:spacing w:after="0" w:line="322" w:lineRule="exact"/>
        <w:ind w:left="5" w:right="29"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t>анализировать структуру предъявленного составного высказывания;</w:t>
      </w:r>
      <w:r w:rsidRPr="00531C13">
        <w:rPr>
          <w:rFonts w:ascii="Times New Roman" w:eastAsia="Times New Roman" w:hAnsi="Times New Roman" w:cs="Times New Roman"/>
          <w:sz w:val="24"/>
          <w:szCs w:val="24"/>
          <w:lang w:eastAsia="ar-SA"/>
        </w:rPr>
        <w:br/>
        <w:t>выделять в нём составляющие его высказывания и делать выводы об</w:t>
      </w:r>
      <w:r w:rsidRPr="00531C13">
        <w:rPr>
          <w:rFonts w:ascii="Times New Roman" w:eastAsia="Times New Roman" w:hAnsi="Times New Roman" w:cs="Times New Roman"/>
          <w:sz w:val="24"/>
          <w:szCs w:val="24"/>
          <w:lang w:eastAsia="ar-SA"/>
        </w:rPr>
        <w:br/>
        <w:t>истинности или ложности составного высказывания;</w:t>
      </w:r>
    </w:p>
    <w:p w:rsidR="00531C13" w:rsidRPr="00531C13" w:rsidRDefault="00531C13" w:rsidP="00531C13">
      <w:pPr>
        <w:shd w:val="clear" w:color="auto" w:fill="FFFFFF"/>
        <w:tabs>
          <w:tab w:val="left" w:pos="542"/>
        </w:tabs>
        <w:spacing w:after="0" w:line="317" w:lineRule="exact"/>
        <w:ind w:firstLine="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
          <w:sz w:val="24"/>
          <w:szCs w:val="24"/>
          <w:lang w:eastAsia="ar-SA"/>
        </w:rPr>
        <w:t>актуализировать свои знания для проведения простейших математических</w:t>
      </w:r>
      <w:r w:rsidRPr="00531C13">
        <w:rPr>
          <w:rFonts w:ascii="Times New Roman" w:eastAsia="Times New Roman" w:hAnsi="Times New Roman" w:cs="Times New Roman"/>
          <w:spacing w:val="-1"/>
          <w:sz w:val="24"/>
          <w:szCs w:val="24"/>
          <w:lang w:eastAsia="ar-SA"/>
        </w:rPr>
        <w:br/>
      </w:r>
      <w:r w:rsidRPr="00531C13">
        <w:rPr>
          <w:rFonts w:ascii="Times New Roman" w:eastAsia="Times New Roman" w:hAnsi="Times New Roman" w:cs="Times New Roman"/>
          <w:sz w:val="24"/>
          <w:szCs w:val="24"/>
          <w:lang w:eastAsia="ar-SA"/>
        </w:rPr>
        <w:t>доказательств (в том числе с опорой на изученные определения, законы</w:t>
      </w:r>
      <w:r w:rsidRPr="00531C1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pacing w:val="-1"/>
          <w:sz w:val="24"/>
          <w:szCs w:val="24"/>
          <w:lang w:eastAsia="ar-SA"/>
        </w:rPr>
        <w:t>арифметических действий, свойства геометрических фигур).</w:t>
      </w:r>
    </w:p>
    <w:p w:rsidR="00531C13" w:rsidRPr="00531C13" w:rsidRDefault="00531C13" w:rsidP="00531C13">
      <w:pPr>
        <w:shd w:val="clear" w:color="auto" w:fill="FFFFFF"/>
        <w:spacing w:before="331" w:after="0" w:line="240" w:lineRule="auto"/>
        <w:ind w:left="34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Работа с информацией</w:t>
      </w:r>
    </w:p>
    <w:p w:rsidR="00531C13" w:rsidRPr="00531C13" w:rsidRDefault="00531C13" w:rsidP="00531C13">
      <w:pPr>
        <w:shd w:val="clear" w:color="auto" w:fill="FFFFFF"/>
        <w:spacing w:before="182" w:after="0" w:line="317" w:lineRule="exact"/>
        <w:ind w:left="10" w:right="34"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Сбор и представление информации, связанной со счетом, с измерением; фиксирование и анализ полученной информации.</w:t>
      </w:r>
    </w:p>
    <w:p w:rsidR="00531C13" w:rsidRPr="00531C13" w:rsidRDefault="00531C13" w:rsidP="00531C13">
      <w:pPr>
        <w:shd w:val="clear" w:color="auto" w:fill="FFFFFF"/>
        <w:spacing w:after="0" w:line="317" w:lineRule="exact"/>
        <w:ind w:left="5" w:right="14"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Таблица; строки и столбцы таблицы. Чтение и заполнение таблиц заданной </w:t>
      </w:r>
      <w:r w:rsidRPr="00531C13">
        <w:rPr>
          <w:rFonts w:ascii="Times New Roman" w:eastAsia="Times New Roman" w:hAnsi="Times New Roman" w:cs="Times New Roman"/>
          <w:sz w:val="24"/>
          <w:szCs w:val="24"/>
          <w:lang w:eastAsia="ar-SA"/>
        </w:rPr>
        <w:t xml:space="preserve">информацией. Перевод информации из текстовой формы в </w:t>
      </w:r>
      <w:proofErr w:type="gramStart"/>
      <w:r w:rsidRPr="00531C13">
        <w:rPr>
          <w:rFonts w:ascii="Times New Roman" w:eastAsia="Times New Roman" w:hAnsi="Times New Roman" w:cs="Times New Roman"/>
          <w:sz w:val="24"/>
          <w:szCs w:val="24"/>
          <w:lang w:eastAsia="ar-SA"/>
        </w:rPr>
        <w:t>табличную</w:t>
      </w:r>
      <w:proofErr w:type="gramEnd"/>
      <w:r w:rsidRPr="00531C13">
        <w:rPr>
          <w:rFonts w:ascii="Times New Roman" w:eastAsia="Times New Roman" w:hAnsi="Times New Roman" w:cs="Times New Roman"/>
          <w:sz w:val="24"/>
          <w:szCs w:val="24"/>
          <w:lang w:eastAsia="ar-SA"/>
        </w:rPr>
        <w:t>. Составление таблиц.</w:t>
      </w:r>
    </w:p>
    <w:p w:rsidR="00531C13" w:rsidRPr="00531C13" w:rsidRDefault="00531C13" w:rsidP="00531C13">
      <w:pPr>
        <w:shd w:val="clear" w:color="auto" w:fill="FFFFFF"/>
        <w:spacing w:after="0" w:line="317"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Графы отношений. Использование графов для решения учебных задач.</w:t>
      </w:r>
    </w:p>
    <w:p w:rsidR="00531C13" w:rsidRPr="00531C13" w:rsidRDefault="00531C13" w:rsidP="00531C13">
      <w:pPr>
        <w:shd w:val="clear" w:color="auto" w:fill="FFFFFF"/>
        <w:spacing w:before="5" w:after="0" w:line="317"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Числовой луч. Координата точки. Обозначение вида</w:t>
      </w:r>
      <w:proofErr w:type="gramStart"/>
      <w:r w:rsidRPr="00531C13">
        <w:rPr>
          <w:rFonts w:ascii="Times New Roman" w:eastAsia="Times New Roman" w:hAnsi="Times New Roman" w:cs="Times New Roman"/>
          <w:sz w:val="24"/>
          <w:szCs w:val="24"/>
          <w:lang w:eastAsia="ar-SA"/>
        </w:rPr>
        <w:t xml:space="preserve"> А</w:t>
      </w:r>
      <w:proofErr w:type="gramEnd"/>
      <w:r w:rsidRPr="00531C13">
        <w:rPr>
          <w:rFonts w:ascii="Times New Roman" w:eastAsia="Times New Roman" w:hAnsi="Times New Roman" w:cs="Times New Roman"/>
          <w:sz w:val="24"/>
          <w:szCs w:val="24"/>
          <w:lang w:eastAsia="ar-SA"/>
        </w:rPr>
        <w:t xml:space="preserve"> (5).</w:t>
      </w:r>
    </w:p>
    <w:p w:rsidR="00531C13" w:rsidRPr="00531C13" w:rsidRDefault="00531C13" w:rsidP="00531C13">
      <w:pPr>
        <w:shd w:val="clear" w:color="auto" w:fill="FFFFFF"/>
        <w:spacing w:after="0" w:line="317"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Координатный угол. Оси координат. Обозначение вида</w:t>
      </w:r>
      <w:proofErr w:type="gramStart"/>
      <w:r w:rsidRPr="00531C13">
        <w:rPr>
          <w:rFonts w:ascii="Times New Roman" w:eastAsia="Times New Roman" w:hAnsi="Times New Roman" w:cs="Times New Roman"/>
          <w:sz w:val="24"/>
          <w:szCs w:val="24"/>
          <w:lang w:eastAsia="ar-SA"/>
        </w:rPr>
        <w:t xml:space="preserve"> А</w:t>
      </w:r>
      <w:proofErr w:type="gramEnd"/>
      <w:r w:rsidRPr="00531C13">
        <w:rPr>
          <w:rFonts w:ascii="Times New Roman" w:eastAsia="Times New Roman" w:hAnsi="Times New Roman" w:cs="Times New Roman"/>
          <w:sz w:val="24"/>
          <w:szCs w:val="24"/>
          <w:lang w:eastAsia="ar-SA"/>
        </w:rPr>
        <w:t xml:space="preserve"> (2,3).</w:t>
      </w:r>
    </w:p>
    <w:p w:rsidR="00531C13" w:rsidRPr="00531C13" w:rsidRDefault="00531C13" w:rsidP="00531C13">
      <w:pPr>
        <w:shd w:val="clear" w:color="auto" w:fill="FFFFFF"/>
        <w:spacing w:before="24" w:after="0" w:line="317"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Простейшие графики. Считывание информации.</w:t>
      </w:r>
    </w:p>
    <w:p w:rsidR="00531C13" w:rsidRPr="00531C13" w:rsidRDefault="00531C13" w:rsidP="00531C13">
      <w:pPr>
        <w:shd w:val="clear" w:color="auto" w:fill="FFFFFF"/>
        <w:spacing w:after="0" w:line="317" w:lineRule="exact"/>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Столбчатые диаграммы. Сравнение данных, представленных на диаграммах.</w:t>
      </w:r>
    </w:p>
    <w:p w:rsidR="00531C13" w:rsidRPr="00531C13" w:rsidRDefault="00531C13" w:rsidP="00531C13">
      <w:pPr>
        <w:shd w:val="clear" w:color="auto" w:fill="FFFFFF"/>
        <w:spacing w:after="0" w:line="317" w:lineRule="exact"/>
        <w:ind w:left="5" w:right="10"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Конечные последовательности (цепочки) предметов, чисел, фигур, </w:t>
      </w:r>
      <w:r w:rsidRPr="00531C13">
        <w:rPr>
          <w:rFonts w:ascii="Times New Roman" w:eastAsia="Times New Roman" w:hAnsi="Times New Roman" w:cs="Times New Roman"/>
          <w:spacing w:val="-1"/>
          <w:sz w:val="24"/>
          <w:szCs w:val="24"/>
          <w:lang w:eastAsia="ar-SA"/>
        </w:rPr>
        <w:t xml:space="preserve">составленные по определенным правилам. Определение правила составления </w:t>
      </w:r>
      <w:r w:rsidRPr="00531C13">
        <w:rPr>
          <w:rFonts w:ascii="Times New Roman" w:eastAsia="Times New Roman" w:hAnsi="Times New Roman" w:cs="Times New Roman"/>
          <w:sz w:val="24"/>
          <w:szCs w:val="24"/>
          <w:lang w:eastAsia="ar-SA"/>
        </w:rPr>
        <w:t>последовательности.</w:t>
      </w:r>
    </w:p>
    <w:p w:rsidR="00531C13" w:rsidRPr="00531C13" w:rsidRDefault="00531C13" w:rsidP="00531C13">
      <w:pPr>
        <w:shd w:val="clear" w:color="auto" w:fill="FFFFFF"/>
        <w:spacing w:after="0" w:line="317" w:lineRule="exact"/>
        <w:ind w:left="38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8"/>
          <w:sz w:val="24"/>
          <w:szCs w:val="24"/>
          <w:lang w:eastAsia="ar-SA"/>
        </w:rPr>
        <w:t>Универсалъные учебные действия:</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17" w:lineRule="exact"/>
        <w:ind w:right="1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lastRenderedPageBreak/>
        <w:t xml:space="preserve">собирать требуемую информацию из указанных источников; фиксировать </w:t>
      </w:r>
      <w:r w:rsidRPr="00531C13">
        <w:rPr>
          <w:rFonts w:ascii="Times New Roman" w:eastAsia="Times New Roman" w:hAnsi="Times New Roman" w:cs="Times New Roman"/>
          <w:sz w:val="24"/>
          <w:szCs w:val="24"/>
          <w:lang w:eastAsia="ar-SA"/>
        </w:rPr>
        <w:t>результаты разными способами;</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after="0" w:line="317" w:lineRule="exact"/>
        <w:ind w:righ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сравнивать и обобщать информацию, представленную в таблицах, на графиках и диаграммах;</w:t>
      </w:r>
    </w:p>
    <w:p w:rsidR="00531C13" w:rsidRPr="00531C13" w:rsidRDefault="00531C13" w:rsidP="00213FFE">
      <w:pPr>
        <w:widowControl w:val="0"/>
        <w:numPr>
          <w:ilvl w:val="0"/>
          <w:numId w:val="31"/>
        </w:numPr>
        <w:shd w:val="clear" w:color="auto" w:fill="FFFFFF"/>
        <w:tabs>
          <w:tab w:val="left" w:pos="542"/>
        </w:tabs>
        <w:autoSpaceDE w:val="0"/>
        <w:autoSpaceDN w:val="0"/>
        <w:adjustRightInd w:val="0"/>
        <w:spacing w:before="14"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переводить информацию из текстовой формы </w:t>
      </w:r>
      <w:proofErr w:type="gramStart"/>
      <w:r w:rsidRPr="00531C13">
        <w:rPr>
          <w:rFonts w:ascii="Times New Roman" w:eastAsia="Times New Roman" w:hAnsi="Times New Roman" w:cs="Times New Roman"/>
          <w:spacing w:val="-1"/>
          <w:sz w:val="24"/>
          <w:szCs w:val="24"/>
          <w:lang w:eastAsia="ar-SA"/>
        </w:rPr>
        <w:t>в</w:t>
      </w:r>
      <w:proofErr w:type="gramEnd"/>
      <w:r w:rsidRPr="00531C13">
        <w:rPr>
          <w:rFonts w:ascii="Times New Roman" w:eastAsia="Times New Roman" w:hAnsi="Times New Roman" w:cs="Times New Roman"/>
          <w:spacing w:val="-1"/>
          <w:sz w:val="24"/>
          <w:szCs w:val="24"/>
          <w:lang w:eastAsia="ar-SA"/>
        </w:rPr>
        <w:t xml:space="preserve"> табличную.</w:t>
      </w:r>
    </w:p>
    <w:p w:rsidR="00531C13" w:rsidRPr="00531C13" w:rsidRDefault="00531C13" w:rsidP="00531C13">
      <w:pPr>
        <w:widowControl w:val="0"/>
        <w:shd w:val="clear" w:color="auto" w:fill="FFFFFF"/>
        <w:tabs>
          <w:tab w:val="left" w:pos="542"/>
        </w:tabs>
        <w:autoSpaceDE w:val="0"/>
        <w:autoSpaceDN w:val="0"/>
        <w:adjustRightInd w:val="0"/>
        <w:spacing w:before="14" w:after="0" w:line="240" w:lineRule="auto"/>
        <w:rPr>
          <w:rFonts w:ascii="Times New Roman" w:eastAsia="Times New Roman" w:hAnsi="Times New Roman" w:cs="Times New Roman"/>
          <w:spacing w:val="-1"/>
          <w:sz w:val="24"/>
          <w:szCs w:val="24"/>
          <w:lang w:eastAsia="ar-SA"/>
        </w:rPr>
      </w:pPr>
    </w:p>
    <w:p w:rsidR="00531C13" w:rsidRPr="00531C13" w:rsidRDefault="00531C13" w:rsidP="00531C13">
      <w:pPr>
        <w:shd w:val="clear" w:color="auto" w:fill="FFFFFF"/>
        <w:spacing w:after="0" w:line="240" w:lineRule="auto"/>
        <w:ind w:lef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2"/>
          <w:sz w:val="24"/>
          <w:szCs w:val="24"/>
          <w:lang w:eastAsia="ar-SA"/>
        </w:rPr>
        <w:t>Планируемые результаты обучения</w:t>
      </w:r>
    </w:p>
    <w:p w:rsidR="00531C13" w:rsidRPr="00531C13" w:rsidRDefault="00531C13" w:rsidP="00531C13">
      <w:pPr>
        <w:shd w:val="clear" w:color="auto" w:fill="FFFFFF"/>
        <w:spacing w:after="0" w:line="240" w:lineRule="auto"/>
        <w:jc w:val="both"/>
        <w:rPr>
          <w:rFonts w:ascii="Times New Roman" w:eastAsia="Times New Roman" w:hAnsi="Times New Roman" w:cs="Times New Roman"/>
          <w:i/>
          <w:iCs/>
          <w:spacing w:val="-3"/>
          <w:sz w:val="24"/>
          <w:szCs w:val="24"/>
          <w:lang w:eastAsia="ar-SA"/>
        </w:rPr>
      </w:pPr>
      <w:r w:rsidRPr="00531C13">
        <w:rPr>
          <w:rFonts w:ascii="Times New Roman" w:eastAsia="Times New Roman" w:hAnsi="Times New Roman" w:cs="Times New Roman"/>
          <w:spacing w:val="-3"/>
          <w:sz w:val="24"/>
          <w:szCs w:val="24"/>
          <w:lang w:eastAsia="ar-SA"/>
        </w:rPr>
        <w:t xml:space="preserve">К концу обучения в </w:t>
      </w:r>
      <w:r w:rsidRPr="00531C13">
        <w:rPr>
          <w:rFonts w:ascii="Times New Roman" w:eastAsia="Times New Roman" w:hAnsi="Times New Roman" w:cs="Times New Roman"/>
          <w:i/>
          <w:iCs/>
          <w:spacing w:val="-3"/>
          <w:sz w:val="24"/>
          <w:szCs w:val="24"/>
          <w:lang w:eastAsia="ar-SA"/>
        </w:rPr>
        <w:t xml:space="preserve">первом классе </w:t>
      </w:r>
      <w:r w:rsidRPr="00531C13">
        <w:rPr>
          <w:rFonts w:ascii="Times New Roman" w:eastAsia="Times New Roman" w:hAnsi="Times New Roman" w:cs="Times New Roman"/>
          <w:spacing w:val="-3"/>
          <w:sz w:val="24"/>
          <w:szCs w:val="24"/>
          <w:lang w:eastAsia="ar-SA"/>
        </w:rPr>
        <w:t xml:space="preserve">ученик </w:t>
      </w:r>
      <w:r w:rsidRPr="00531C13">
        <w:rPr>
          <w:rFonts w:ascii="Times New Roman" w:eastAsia="Times New Roman" w:hAnsi="Times New Roman" w:cs="Times New Roman"/>
          <w:i/>
          <w:iCs/>
          <w:spacing w:val="-3"/>
          <w:sz w:val="24"/>
          <w:szCs w:val="24"/>
          <w:lang w:eastAsia="ar-SA"/>
        </w:rPr>
        <w:t xml:space="preserve">научится: </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называть:</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pacing w:val="-2"/>
          <w:sz w:val="24"/>
          <w:szCs w:val="24"/>
          <w:lang w:eastAsia="ar-SA"/>
        </w:rPr>
        <w:t>-предмет, расположенный левее (правее), выше (ниже) данного пред</w:t>
      </w:r>
      <w:r w:rsidRPr="00531C13">
        <w:rPr>
          <w:rFonts w:ascii="Times New Roman" w:eastAsia="Times New Roman" w:hAnsi="Times New Roman" w:cs="Times New Roman"/>
          <w:spacing w:val="-2"/>
          <w:sz w:val="24"/>
          <w:szCs w:val="24"/>
          <w:lang w:eastAsia="ar-SA"/>
        </w:rPr>
        <w:softHyphen/>
      </w:r>
      <w:r w:rsidRPr="00531C13">
        <w:rPr>
          <w:rFonts w:ascii="Times New Roman" w:eastAsia="Times New Roman" w:hAnsi="Times New Roman" w:cs="Times New Roman"/>
          <w:spacing w:val="-1"/>
          <w:sz w:val="24"/>
          <w:szCs w:val="24"/>
          <w:lang w:eastAsia="ar-SA"/>
        </w:rPr>
        <w:t>мета, над (под, за) данным предметом, между двумя предметами;</w:t>
      </w:r>
      <w:proofErr w:type="gramEnd"/>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-натуральные числа от 1 до 20 в прямом и в обратном порядке, следую</w:t>
      </w:r>
      <w:r w:rsidRPr="00531C13">
        <w:rPr>
          <w:rFonts w:ascii="Times New Roman" w:eastAsia="Times New Roman" w:hAnsi="Times New Roman" w:cs="Times New Roman"/>
          <w:spacing w:val="-1"/>
          <w:sz w:val="24"/>
          <w:szCs w:val="24"/>
          <w:lang w:eastAsia="ar-SA"/>
        </w:rPr>
        <w:softHyphen/>
      </w:r>
      <w:r w:rsidRPr="00531C13">
        <w:rPr>
          <w:rFonts w:ascii="Times New Roman" w:eastAsia="Times New Roman" w:hAnsi="Times New Roman" w:cs="Times New Roman"/>
          <w:sz w:val="24"/>
          <w:szCs w:val="24"/>
          <w:lang w:eastAsia="ar-SA"/>
        </w:rPr>
        <w:t>щее (предыдущее) при счете число;</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-число, большее (меньшее) данного числа (на несколько единиц);</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-геометрическую фигуру (точку, отрезок, треугольник, квадрат, пяти</w:t>
      </w:r>
      <w:r w:rsidRPr="00531C13">
        <w:rPr>
          <w:rFonts w:ascii="Times New Roman" w:eastAsia="Times New Roman" w:hAnsi="Times New Roman" w:cs="Times New Roman"/>
          <w:spacing w:val="-2"/>
          <w:sz w:val="24"/>
          <w:szCs w:val="24"/>
          <w:lang w:eastAsia="ar-SA"/>
        </w:rPr>
        <w:softHyphen/>
      </w:r>
      <w:r w:rsidRPr="00531C13">
        <w:rPr>
          <w:rFonts w:ascii="Times New Roman" w:eastAsia="Times New Roman" w:hAnsi="Times New Roman" w:cs="Times New Roman"/>
          <w:sz w:val="24"/>
          <w:szCs w:val="24"/>
          <w:lang w:eastAsia="ar-SA"/>
        </w:rPr>
        <w:t>угольник, куб, шар);</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различать</w:t>
      </w:r>
      <w:r w:rsidRPr="00531C13">
        <w:rPr>
          <w:rFonts w:ascii="Times New Roman" w:eastAsia="Times New Roman" w:hAnsi="Times New Roman" w:cs="Times New Roman"/>
          <w:spacing w:val="-1"/>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-число и цифру;</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-знаки арифметических действий;</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-круг и шар, квадрат и куб;</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-многоугольники по числу сторон (углов);</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-направления движения (слева направо, справа налево, сверху вниз, </w:t>
      </w:r>
      <w:r w:rsidRPr="00531C13">
        <w:rPr>
          <w:rFonts w:ascii="Times New Roman" w:eastAsia="Times New Roman" w:hAnsi="Times New Roman" w:cs="Times New Roman"/>
          <w:sz w:val="24"/>
          <w:szCs w:val="24"/>
          <w:lang w:eastAsia="ar-SA"/>
        </w:rPr>
        <w:t>снизу вверх);</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-числа в пределах 20, записанные цифрами;</w:t>
      </w:r>
    </w:p>
    <w:p w:rsidR="00531C13" w:rsidRPr="00531C13" w:rsidRDefault="00531C13" w:rsidP="00531C13">
      <w:pPr>
        <w:widowControl w:val="0"/>
        <w:shd w:val="clear" w:color="auto" w:fill="FFFFFF"/>
        <w:tabs>
          <w:tab w:val="left" w:pos="917"/>
        </w:tabs>
        <w:autoSpaceDE w:val="0"/>
        <w:autoSpaceDN w:val="0"/>
        <w:adjustRightInd w:val="0"/>
        <w:spacing w:after="0" w:line="518" w:lineRule="exact"/>
        <w:ind w:right="1555"/>
        <w:rPr>
          <w:rFonts w:ascii="Times New Roman" w:eastAsia="Times New Roman" w:hAnsi="Times New Roman" w:cs="Times New Roman"/>
          <w:spacing w:val="-2"/>
          <w:sz w:val="24"/>
          <w:szCs w:val="24"/>
          <w:lang w:eastAsia="ar-SA"/>
        </w:rPr>
      </w:pPr>
      <w:r w:rsidRPr="00531C13">
        <w:rPr>
          <w:rFonts w:ascii="Times New Roman" w:eastAsia="Times New Roman" w:hAnsi="Times New Roman" w:cs="Times New Roman"/>
          <w:spacing w:val="-2"/>
          <w:sz w:val="24"/>
          <w:szCs w:val="24"/>
          <w:lang w:eastAsia="ar-SA"/>
        </w:rPr>
        <w:t xml:space="preserve">-записи вида 3 + 2 = 5,   </w:t>
      </w:r>
      <w:r w:rsidRPr="00531C13">
        <w:rPr>
          <w:rFonts w:ascii="Times New Roman" w:eastAsia="Times New Roman" w:hAnsi="Times New Roman" w:cs="Times New Roman"/>
          <w:spacing w:val="44"/>
          <w:sz w:val="24"/>
          <w:szCs w:val="24"/>
          <w:lang w:eastAsia="ar-SA"/>
        </w:rPr>
        <w:t>6-4</w:t>
      </w:r>
      <w:r w:rsidRPr="00531C13">
        <w:rPr>
          <w:rFonts w:ascii="Times New Roman" w:eastAsia="Times New Roman" w:hAnsi="Times New Roman" w:cs="Times New Roman"/>
          <w:spacing w:val="-2"/>
          <w:sz w:val="24"/>
          <w:szCs w:val="24"/>
          <w:lang w:eastAsia="ar-SA"/>
        </w:rPr>
        <w:t xml:space="preserve"> = 2,   </w:t>
      </w:r>
      <w:r w:rsidRPr="00531C13">
        <w:rPr>
          <w:rFonts w:ascii="Times New Roman" w:eastAsia="Times New Roman" w:hAnsi="Times New Roman" w:cs="Times New Roman"/>
          <w:spacing w:val="54"/>
          <w:sz w:val="24"/>
          <w:szCs w:val="24"/>
          <w:lang w:eastAsia="ar-SA"/>
        </w:rPr>
        <w:t>5-2=10,</w:t>
      </w:r>
      <w:r w:rsidRPr="00531C13">
        <w:rPr>
          <w:rFonts w:ascii="Times New Roman" w:eastAsia="Times New Roman" w:hAnsi="Times New Roman" w:cs="Times New Roman"/>
          <w:spacing w:val="-2"/>
          <w:sz w:val="24"/>
          <w:szCs w:val="24"/>
          <w:lang w:eastAsia="ar-SA"/>
        </w:rPr>
        <w:t xml:space="preserve">   </w:t>
      </w:r>
      <w:r w:rsidRPr="00531C13">
        <w:rPr>
          <w:rFonts w:ascii="Times New Roman" w:eastAsia="Times New Roman" w:hAnsi="Times New Roman" w:cs="Times New Roman"/>
          <w:spacing w:val="86"/>
          <w:sz w:val="24"/>
          <w:szCs w:val="24"/>
          <w:lang w:eastAsia="ar-SA"/>
        </w:rPr>
        <w:t>9:3</w:t>
      </w:r>
      <w:r w:rsidRPr="00531C13">
        <w:rPr>
          <w:rFonts w:ascii="Times New Roman" w:eastAsia="Times New Roman" w:hAnsi="Times New Roman" w:cs="Times New Roman"/>
          <w:spacing w:val="-2"/>
          <w:sz w:val="24"/>
          <w:szCs w:val="24"/>
          <w:lang w:eastAsia="ar-SA"/>
        </w:rPr>
        <w:t xml:space="preserve"> = 3. </w:t>
      </w:r>
    </w:p>
    <w:p w:rsidR="00531C13" w:rsidRPr="00531C13" w:rsidRDefault="00531C13" w:rsidP="00531C13">
      <w:pPr>
        <w:widowControl w:val="0"/>
        <w:shd w:val="clear" w:color="auto" w:fill="FFFFFF"/>
        <w:tabs>
          <w:tab w:val="left" w:pos="917"/>
        </w:tabs>
        <w:autoSpaceDE w:val="0"/>
        <w:autoSpaceDN w:val="0"/>
        <w:adjustRightInd w:val="0"/>
        <w:spacing w:after="0" w:line="518" w:lineRule="exact"/>
        <w:ind w:right="1555"/>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сравнивать</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-предметы с целью выявления в них сходства и различий;</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-предметы по размерам (больше, меньше);</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-два числа (больше, меньше, больше </w:t>
      </w:r>
      <w:proofErr w:type="gramStart"/>
      <w:r w:rsidRPr="00531C13">
        <w:rPr>
          <w:rFonts w:ascii="Times New Roman" w:eastAsia="Times New Roman" w:hAnsi="Times New Roman" w:cs="Times New Roman"/>
          <w:spacing w:val="-1"/>
          <w:sz w:val="24"/>
          <w:szCs w:val="24"/>
          <w:lang w:eastAsia="ar-SA"/>
        </w:rPr>
        <w:t>на</w:t>
      </w:r>
      <w:proofErr w:type="gramEnd"/>
      <w:r w:rsidRPr="00531C13">
        <w:rPr>
          <w:rFonts w:ascii="Times New Roman" w:eastAsia="Times New Roman" w:hAnsi="Times New Roman" w:cs="Times New Roman"/>
          <w:spacing w:val="-1"/>
          <w:sz w:val="24"/>
          <w:szCs w:val="24"/>
          <w:lang w:eastAsia="ar-SA"/>
        </w:rPr>
        <w:t>, меньше на);</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-данные значения длины;</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6221"/>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6"/>
          <w:sz w:val="24"/>
          <w:szCs w:val="24"/>
          <w:lang w:eastAsia="ar-SA"/>
        </w:rPr>
        <w:t xml:space="preserve">-отрезки по длине; </w:t>
      </w:r>
      <w:r w:rsidRPr="00531C13">
        <w:rPr>
          <w:rFonts w:ascii="Times New Roman" w:eastAsia="Times New Roman" w:hAnsi="Times New Roman" w:cs="Times New Roman"/>
          <w:b/>
          <w:bCs/>
          <w:sz w:val="24"/>
          <w:szCs w:val="24"/>
          <w:lang w:eastAsia="ar-SA"/>
        </w:rPr>
        <w:t>воспроизводить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pacing w:val="-1"/>
          <w:sz w:val="24"/>
          <w:szCs w:val="24"/>
          <w:lang w:eastAsia="ar-SA"/>
        </w:rPr>
      </w:pPr>
      <w:r w:rsidRPr="00531C13">
        <w:rPr>
          <w:rFonts w:ascii="Times New Roman" w:eastAsia="Times New Roman" w:hAnsi="Times New Roman" w:cs="Times New Roman"/>
          <w:spacing w:val="-1"/>
          <w:sz w:val="24"/>
          <w:szCs w:val="24"/>
          <w:lang w:eastAsia="ar-SA"/>
        </w:rPr>
        <w:t>-результаты табличного сложения любых однозначных чисел;</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1"/>
          <w:sz w:val="24"/>
          <w:szCs w:val="24"/>
          <w:lang w:eastAsia="ar-SA"/>
        </w:rPr>
        <w:t>-</w:t>
      </w:r>
      <w:r w:rsidRPr="00531C13">
        <w:rPr>
          <w:rFonts w:ascii="Times New Roman" w:eastAsia="Times New Roman" w:hAnsi="Times New Roman" w:cs="Times New Roman"/>
          <w:spacing w:val="-3"/>
          <w:sz w:val="24"/>
          <w:szCs w:val="24"/>
          <w:lang w:eastAsia="ar-SA"/>
        </w:rPr>
        <w:t xml:space="preserve">способ решения задачи в вопросно-ответной форме. </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lastRenderedPageBreak/>
        <w:t>распознавать:</w:t>
      </w:r>
    </w:p>
    <w:p w:rsidR="00531C13" w:rsidRPr="00531C13" w:rsidRDefault="00531C13" w:rsidP="00531C13">
      <w:pPr>
        <w:widowControl w:val="0"/>
        <w:shd w:val="clear" w:color="auto" w:fill="FFFFFF"/>
        <w:tabs>
          <w:tab w:val="left" w:pos="912"/>
        </w:tabs>
        <w:autoSpaceDE w:val="0"/>
        <w:autoSpaceDN w:val="0"/>
        <w:adjustRightInd w:val="0"/>
        <w:spacing w:before="24" w:after="0" w:line="480" w:lineRule="exact"/>
        <w:ind w:right="5702"/>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5"/>
          <w:sz w:val="24"/>
          <w:szCs w:val="24"/>
          <w:lang w:eastAsia="ar-SA"/>
        </w:rPr>
        <w:t xml:space="preserve">-геометрические фигуры; </w:t>
      </w:r>
      <w:r w:rsidRPr="00531C13">
        <w:rPr>
          <w:rFonts w:ascii="Times New Roman" w:eastAsia="Times New Roman" w:hAnsi="Times New Roman" w:cs="Times New Roman"/>
          <w:b/>
          <w:bCs/>
          <w:sz w:val="24"/>
          <w:szCs w:val="24"/>
          <w:lang w:eastAsia="ar-SA"/>
        </w:rPr>
        <w:t>моделировать:</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1"/>
          <w:sz w:val="24"/>
          <w:szCs w:val="24"/>
          <w:lang w:eastAsia="ar-SA"/>
        </w:rPr>
        <w:t xml:space="preserve">отношения «больше», «меньше», «больше на», «меньше на» с </w:t>
      </w:r>
      <w:r w:rsidRPr="00531C13">
        <w:rPr>
          <w:rFonts w:ascii="Times New Roman" w:eastAsia="Times New Roman" w:hAnsi="Times New Roman" w:cs="Times New Roman"/>
          <w:spacing w:val="-2"/>
          <w:sz w:val="24"/>
          <w:szCs w:val="24"/>
          <w:lang w:eastAsia="ar-SA"/>
        </w:rPr>
        <w:t>использованием фишек, геометрических схем (графов) с цветными стрелками;</w:t>
      </w:r>
      <w:proofErr w:type="gramEnd"/>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-ситуации, иллюстрирующие арифметические действия (сложение, </w:t>
      </w:r>
      <w:r w:rsidRPr="00531C13">
        <w:rPr>
          <w:rFonts w:ascii="Times New Roman" w:eastAsia="Times New Roman" w:hAnsi="Times New Roman" w:cs="Times New Roman"/>
          <w:sz w:val="24"/>
          <w:szCs w:val="24"/>
          <w:lang w:eastAsia="ar-SA"/>
        </w:rPr>
        <w:t>вычитание, умножение, деление);</w:t>
      </w:r>
    </w:p>
    <w:p w:rsidR="00531C13" w:rsidRPr="00531C13" w:rsidRDefault="00531C13" w:rsidP="00531C13">
      <w:pPr>
        <w:widowControl w:val="0"/>
        <w:shd w:val="clear" w:color="auto" w:fill="FFFFFF"/>
        <w:tabs>
          <w:tab w:val="left" w:pos="912"/>
        </w:tabs>
        <w:autoSpaceDE w:val="0"/>
        <w:autoSpaceDN w:val="0"/>
        <w:adjustRightInd w:val="0"/>
        <w:spacing w:before="14"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-ситуацию, описанную текстом арифметической задачи, с помощью </w:t>
      </w:r>
      <w:r w:rsidRPr="00531C13">
        <w:rPr>
          <w:rFonts w:ascii="Times New Roman" w:eastAsia="Times New Roman" w:hAnsi="Times New Roman" w:cs="Times New Roman"/>
          <w:sz w:val="24"/>
          <w:szCs w:val="24"/>
          <w:lang w:eastAsia="ar-SA"/>
        </w:rPr>
        <w:t>фишек или схематического рисунка;</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характеризовать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-расположение предметов на плоскости и в пространстве;</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-расположение чисел на шкале линейки (левее, правее, </w:t>
      </w:r>
      <w:proofErr w:type="gramStart"/>
      <w:r w:rsidRPr="00531C13">
        <w:rPr>
          <w:rFonts w:ascii="Times New Roman" w:eastAsia="Times New Roman" w:hAnsi="Times New Roman" w:cs="Times New Roman"/>
          <w:sz w:val="24"/>
          <w:szCs w:val="24"/>
          <w:lang w:eastAsia="ar-SA"/>
        </w:rPr>
        <w:t>между</w:t>
      </w:r>
      <w:proofErr w:type="gramEnd"/>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-результаты сравнения чисел словами «больше» или «меньше»;</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-предъявленную геометрическую фигуру (форма, размеры);</w:t>
      </w:r>
    </w:p>
    <w:p w:rsidR="00531C13" w:rsidRPr="00531C13" w:rsidRDefault="00531C13" w:rsidP="00531C13">
      <w:pPr>
        <w:widowControl w:val="0"/>
        <w:shd w:val="clear" w:color="auto" w:fill="FFFFFF"/>
        <w:tabs>
          <w:tab w:val="left" w:pos="912"/>
        </w:tabs>
        <w:autoSpaceDE w:val="0"/>
        <w:autoSpaceDN w:val="0"/>
        <w:adjustRightInd w:val="0"/>
        <w:spacing w:before="14" w:after="0" w:line="480" w:lineRule="exact"/>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pacing w:val="-3"/>
          <w:sz w:val="24"/>
          <w:szCs w:val="24"/>
          <w:lang w:eastAsia="ar-SA"/>
        </w:rPr>
        <w:t xml:space="preserve">-расположение предметов или числовых данных в таблице (верхняя, </w:t>
      </w:r>
      <w:r w:rsidRPr="00531C13">
        <w:rPr>
          <w:rFonts w:ascii="Times New Roman" w:eastAsia="Times New Roman" w:hAnsi="Times New Roman" w:cs="Times New Roman"/>
          <w:spacing w:val="-1"/>
          <w:sz w:val="24"/>
          <w:szCs w:val="24"/>
          <w:lang w:eastAsia="ar-SA"/>
        </w:rPr>
        <w:t>средняя, нижняя) строка, левый (правый, средний) столбец;</w:t>
      </w:r>
      <w:proofErr w:type="gramEnd"/>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анализировать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-текст арифметической задачи: выделять условие и вопрос, данные и </w:t>
      </w:r>
      <w:r w:rsidRPr="00531C13">
        <w:rPr>
          <w:rFonts w:ascii="Times New Roman" w:eastAsia="Times New Roman" w:hAnsi="Times New Roman" w:cs="Times New Roman"/>
          <w:sz w:val="24"/>
          <w:szCs w:val="24"/>
          <w:lang w:eastAsia="ar-SA"/>
        </w:rPr>
        <w:t>искомые числа (величины);</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-предложенные варианты решения задачи с целью выбора верного или </w:t>
      </w:r>
      <w:r w:rsidRPr="00531C13">
        <w:rPr>
          <w:rFonts w:ascii="Times New Roman" w:eastAsia="Times New Roman" w:hAnsi="Times New Roman" w:cs="Times New Roman"/>
          <w:sz w:val="24"/>
          <w:szCs w:val="24"/>
          <w:lang w:eastAsia="ar-SA"/>
        </w:rPr>
        <w:t>оптимального решения;</w:t>
      </w:r>
    </w:p>
    <w:p w:rsidR="00531C13" w:rsidRPr="00531C13" w:rsidRDefault="00531C13" w:rsidP="00531C13">
      <w:pPr>
        <w:shd w:val="clear" w:color="auto" w:fill="FFFFFF"/>
        <w:spacing w:before="14"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8"/>
          <w:sz w:val="24"/>
          <w:szCs w:val="24"/>
          <w:lang w:eastAsia="ar-SA"/>
        </w:rPr>
        <w:t>классифицировать</w:t>
      </w:r>
      <w:r w:rsidRPr="00531C13">
        <w:rPr>
          <w:rFonts w:ascii="Times New Roman" w:eastAsia="Times New Roman" w:hAnsi="Times New Roman" w:cs="Times New Roman"/>
          <w:spacing w:val="-8"/>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-распределять элементы множеств на группы по заданному признаку;</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упорядочивать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-предметы (по высоте, длине, ширине);</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-отрезки в соответствии с их длинами;</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2592"/>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-числа (в порядке увеличения или уменьшения);</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2592"/>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конструировать:</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алгоритм решения задачи;</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pacing w:val="-2"/>
          <w:sz w:val="24"/>
          <w:szCs w:val="24"/>
          <w:lang w:eastAsia="ar-SA"/>
        </w:rPr>
      </w:pPr>
      <w:r w:rsidRPr="00531C13">
        <w:rPr>
          <w:rFonts w:ascii="Times New Roman" w:eastAsia="Times New Roman" w:hAnsi="Times New Roman" w:cs="Times New Roman"/>
          <w:spacing w:val="-2"/>
          <w:sz w:val="24"/>
          <w:szCs w:val="24"/>
          <w:lang w:eastAsia="ar-SA"/>
        </w:rPr>
        <w:t>-несложные задачи с заданной сюжетной ситуацией (по рисунку, схеме);</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 </w:t>
      </w:r>
      <w:r w:rsidRPr="00531C13">
        <w:rPr>
          <w:rFonts w:ascii="Times New Roman" w:eastAsia="Times New Roman" w:hAnsi="Times New Roman" w:cs="Times New Roman"/>
          <w:b/>
          <w:bCs/>
          <w:sz w:val="24"/>
          <w:szCs w:val="24"/>
          <w:lang w:eastAsia="ar-SA"/>
        </w:rPr>
        <w:t>контролировать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before="19" w:after="0" w:line="480" w:lineRule="exact"/>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lastRenderedPageBreak/>
        <w:t xml:space="preserve">-свою деятельность (обнаруживать и исправлять допущенные ошибки); </w:t>
      </w:r>
    </w:p>
    <w:p w:rsidR="00531C13" w:rsidRPr="00531C13" w:rsidRDefault="00531C13" w:rsidP="00531C13">
      <w:pPr>
        <w:widowControl w:val="0"/>
        <w:shd w:val="clear" w:color="auto" w:fill="FFFFFF"/>
        <w:tabs>
          <w:tab w:val="left" w:pos="912"/>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оценивать:</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-расстояние между точками, длину предмета или отрезка (на глаз);</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538"/>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-предъявленное готовое решение учебной задачи (верно, неверно). </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538"/>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-пересчитывать предметы, выражать числами получаемые результаты;</w:t>
      </w:r>
    </w:p>
    <w:p w:rsidR="00531C13" w:rsidRPr="00531C13" w:rsidRDefault="00531C13" w:rsidP="00531C13">
      <w:pPr>
        <w:widowControl w:val="0"/>
        <w:shd w:val="clear" w:color="auto" w:fill="FFFFFF"/>
        <w:tabs>
          <w:tab w:val="left" w:pos="912"/>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-записывать цифрами числа от 1 до 20, число нуль;</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-решать простые текстовые арифметические задачи (в одно действие);</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-измерять длину отрезка с помощью линейки;</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-изображать отрезок заданной длины;</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-отмечать на бумаге точку, проводить линию по линейке;</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 xml:space="preserve">выполнять вычисления (в том числе вычислять значения выражений, </w:t>
      </w:r>
      <w:r w:rsidRPr="00531C13">
        <w:rPr>
          <w:rFonts w:ascii="Times New Roman" w:eastAsia="Times New Roman" w:hAnsi="Times New Roman" w:cs="Times New Roman"/>
          <w:sz w:val="24"/>
          <w:szCs w:val="24"/>
          <w:lang w:eastAsia="ar-SA"/>
        </w:rPr>
        <w:t>содержащих скобки);</w:t>
      </w:r>
    </w:p>
    <w:p w:rsidR="00531C13" w:rsidRPr="00531C13" w:rsidRDefault="00531C13" w:rsidP="00531C13">
      <w:pPr>
        <w:widowControl w:val="0"/>
        <w:shd w:val="clear" w:color="auto" w:fill="FFFFFF"/>
        <w:tabs>
          <w:tab w:val="left" w:pos="912"/>
        </w:tabs>
        <w:autoSpaceDE w:val="0"/>
        <w:autoSpaceDN w:val="0"/>
        <w:adjustRightInd w:val="0"/>
        <w:spacing w:before="14" w:after="0" w:line="48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-ориентироваться в таблице: выбирать необходимую для решения задачи </w:t>
      </w:r>
      <w:r w:rsidRPr="00531C13">
        <w:rPr>
          <w:rFonts w:ascii="Times New Roman" w:eastAsia="Times New Roman" w:hAnsi="Times New Roman" w:cs="Times New Roman"/>
          <w:sz w:val="24"/>
          <w:szCs w:val="24"/>
          <w:lang w:eastAsia="ar-SA"/>
        </w:rPr>
        <w:t>информацию.</w:t>
      </w:r>
    </w:p>
    <w:p w:rsidR="00531C13" w:rsidRPr="00531C13" w:rsidRDefault="00531C13" w:rsidP="00531C13">
      <w:pPr>
        <w:widowControl w:val="0"/>
        <w:shd w:val="clear" w:color="auto" w:fill="FFFFFF"/>
        <w:tabs>
          <w:tab w:val="left" w:pos="912"/>
        </w:tabs>
        <w:autoSpaceDE w:val="0"/>
        <w:autoSpaceDN w:val="0"/>
        <w:adjustRightInd w:val="0"/>
        <w:spacing w:before="14" w:after="0" w:line="485" w:lineRule="exact"/>
        <w:rPr>
          <w:rFonts w:ascii="Times New Roman" w:eastAsia="Times New Roman" w:hAnsi="Times New Roman" w:cs="Times New Roman"/>
          <w:i/>
          <w:iCs/>
          <w:spacing w:val="-3"/>
          <w:sz w:val="24"/>
          <w:szCs w:val="24"/>
          <w:lang w:eastAsia="ar-SA"/>
        </w:rPr>
      </w:pPr>
      <w:r w:rsidRPr="00531C13">
        <w:rPr>
          <w:rFonts w:ascii="Times New Roman" w:eastAsia="Times New Roman" w:hAnsi="Times New Roman" w:cs="Times New Roman"/>
          <w:spacing w:val="-3"/>
          <w:sz w:val="24"/>
          <w:szCs w:val="24"/>
          <w:lang w:eastAsia="ar-SA"/>
        </w:rPr>
        <w:t xml:space="preserve">К концу обучения в </w:t>
      </w:r>
      <w:r w:rsidRPr="00531C13">
        <w:rPr>
          <w:rFonts w:ascii="Times New Roman" w:eastAsia="Times New Roman" w:hAnsi="Times New Roman" w:cs="Times New Roman"/>
          <w:i/>
          <w:iCs/>
          <w:spacing w:val="-3"/>
          <w:sz w:val="24"/>
          <w:szCs w:val="24"/>
          <w:lang w:eastAsia="ar-SA"/>
        </w:rPr>
        <w:t xml:space="preserve">первом классе </w:t>
      </w:r>
      <w:r w:rsidRPr="00531C13">
        <w:rPr>
          <w:rFonts w:ascii="Times New Roman" w:eastAsia="Times New Roman" w:hAnsi="Times New Roman" w:cs="Times New Roman"/>
          <w:spacing w:val="-3"/>
          <w:sz w:val="24"/>
          <w:szCs w:val="24"/>
          <w:lang w:eastAsia="ar-SA"/>
        </w:rPr>
        <w:t xml:space="preserve">ученик </w:t>
      </w:r>
      <w:r w:rsidRPr="00531C13">
        <w:rPr>
          <w:rFonts w:ascii="Times New Roman" w:eastAsia="Times New Roman" w:hAnsi="Times New Roman" w:cs="Times New Roman"/>
          <w:i/>
          <w:iCs/>
          <w:spacing w:val="-3"/>
          <w:sz w:val="24"/>
          <w:szCs w:val="24"/>
          <w:lang w:eastAsia="ar-SA"/>
        </w:rPr>
        <w:t xml:space="preserve">может научиться: </w:t>
      </w:r>
    </w:p>
    <w:p w:rsidR="00531C13" w:rsidRPr="00531C13" w:rsidRDefault="00531C13" w:rsidP="00531C13">
      <w:pPr>
        <w:widowControl w:val="0"/>
        <w:shd w:val="clear" w:color="auto" w:fill="FFFFFF"/>
        <w:tabs>
          <w:tab w:val="left" w:pos="912"/>
        </w:tabs>
        <w:autoSpaceDE w:val="0"/>
        <w:autoSpaceDN w:val="0"/>
        <w:adjustRightInd w:val="0"/>
        <w:spacing w:before="14" w:after="0" w:line="48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сравнивать:</w:t>
      </w:r>
    </w:p>
    <w:p w:rsidR="00531C13" w:rsidRPr="00531C13" w:rsidRDefault="00531C13" w:rsidP="00531C13">
      <w:pPr>
        <w:shd w:val="clear" w:color="auto" w:fill="FFFFFF"/>
        <w:tabs>
          <w:tab w:val="left" w:pos="912"/>
        </w:tabs>
        <w:spacing w:before="5" w:after="0" w:line="480" w:lineRule="exact"/>
        <w:ind w:right="53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разные приёмы вычислений с целью выявления наиболее удобного</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приема;</w:t>
      </w:r>
    </w:p>
    <w:p w:rsidR="00531C13" w:rsidRPr="00531C13" w:rsidRDefault="00531C13" w:rsidP="00531C13">
      <w:pPr>
        <w:shd w:val="clear" w:color="auto" w:fill="FFFFFF"/>
        <w:spacing w:before="14" w:after="0" w:line="480" w:lineRule="exact"/>
        <w:jc w:val="both"/>
        <w:rPr>
          <w:rFonts w:ascii="Times New Roman" w:eastAsia="Times New Roman" w:hAnsi="Times New Roman" w:cs="Times New Roman"/>
          <w:b/>
          <w:sz w:val="24"/>
          <w:szCs w:val="24"/>
          <w:lang w:eastAsia="ar-SA"/>
        </w:rPr>
      </w:pPr>
      <w:r w:rsidRPr="00531C13">
        <w:rPr>
          <w:rFonts w:ascii="Courier New" w:eastAsia="Times New Roman" w:hAnsi="Courier New" w:cs="Times New Roman"/>
          <w:b/>
          <w:spacing w:val="-16"/>
          <w:sz w:val="24"/>
          <w:szCs w:val="24"/>
          <w:lang w:eastAsia="ar-SA"/>
        </w:rPr>
        <w:t>воспроизводить</w:t>
      </w:r>
      <w:r w:rsidRPr="00531C13">
        <w:rPr>
          <w:rFonts w:ascii="Courier New" w:eastAsia="Times New Roman" w:hAnsi="Courier New" w:cs="Courier New"/>
          <w:b/>
          <w:spacing w:val="-16"/>
          <w:sz w:val="24"/>
          <w:szCs w:val="24"/>
          <w:lang w:eastAsia="ar-SA"/>
        </w:rPr>
        <w:t>:</w:t>
      </w:r>
    </w:p>
    <w:p w:rsidR="00531C13" w:rsidRPr="00531C13" w:rsidRDefault="00531C13" w:rsidP="00531C13">
      <w:pPr>
        <w:shd w:val="clear" w:color="auto" w:fill="FFFFFF"/>
        <w:tabs>
          <w:tab w:val="left" w:pos="912"/>
        </w:tabs>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способ решения арифметической задачи или любой другой учебной</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задачи в виде связного устного рассказа;</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8"/>
          <w:sz w:val="24"/>
          <w:szCs w:val="24"/>
          <w:lang w:eastAsia="ar-SA"/>
        </w:rPr>
        <w:t>классифицировать</w:t>
      </w:r>
      <w:r w:rsidRPr="00531C13">
        <w:rPr>
          <w:rFonts w:ascii="Times New Roman" w:eastAsia="Times New Roman" w:hAnsi="Times New Roman" w:cs="Times New Roman"/>
          <w:spacing w:val="-8"/>
          <w:sz w:val="24"/>
          <w:szCs w:val="24"/>
          <w:lang w:eastAsia="ar-SA"/>
        </w:rPr>
        <w:t>:</w:t>
      </w:r>
    </w:p>
    <w:p w:rsidR="00531C13" w:rsidRPr="00531C13" w:rsidRDefault="00531C13" w:rsidP="00531C13">
      <w:pPr>
        <w:shd w:val="clear" w:color="auto" w:fill="FFFFFF"/>
        <w:tabs>
          <w:tab w:val="left" w:pos="922"/>
        </w:tabs>
        <w:spacing w:after="0" w:line="480" w:lineRule="exact"/>
        <w:ind w:right="3763"/>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4"/>
          <w:sz w:val="24"/>
          <w:szCs w:val="24"/>
          <w:lang w:eastAsia="ar-SA"/>
        </w:rPr>
        <w:t>определять основание классификации;</w:t>
      </w:r>
      <w:r w:rsidRPr="00531C13">
        <w:rPr>
          <w:rFonts w:ascii="Times New Roman" w:eastAsia="Times New Roman" w:hAnsi="Times New Roman" w:cs="Times New Roman"/>
          <w:spacing w:val="-4"/>
          <w:sz w:val="24"/>
          <w:szCs w:val="24"/>
          <w:lang w:eastAsia="ar-SA"/>
        </w:rPr>
        <w:br/>
      </w:r>
      <w:r w:rsidRPr="00531C13">
        <w:rPr>
          <w:rFonts w:ascii="Times New Roman" w:eastAsia="Times New Roman" w:hAnsi="Times New Roman" w:cs="Times New Roman"/>
          <w:b/>
          <w:bCs/>
          <w:sz w:val="24"/>
          <w:szCs w:val="24"/>
          <w:lang w:eastAsia="ar-SA"/>
        </w:rPr>
        <w:t>обосновывать:</w:t>
      </w:r>
    </w:p>
    <w:p w:rsidR="00531C13" w:rsidRPr="00531C13" w:rsidRDefault="00531C13" w:rsidP="00531C13">
      <w:pPr>
        <w:shd w:val="clear" w:color="auto" w:fill="FFFFFF"/>
        <w:tabs>
          <w:tab w:val="left" w:pos="917"/>
        </w:tabs>
        <w:spacing w:after="0" w:line="480" w:lineRule="exact"/>
        <w:ind w:firstLine="5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приемы вычислений на основе использования свойств арифметических</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действий;</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контролировать деятельность:</w:t>
      </w:r>
    </w:p>
    <w:p w:rsidR="00531C13" w:rsidRPr="00531C13" w:rsidRDefault="00531C13" w:rsidP="00531C13">
      <w:pPr>
        <w:shd w:val="clear" w:color="auto" w:fill="FFFFFF"/>
        <w:tabs>
          <w:tab w:val="left" w:pos="917"/>
        </w:tabs>
        <w:spacing w:before="19" w:after="0" w:line="480" w:lineRule="exact"/>
        <w:ind w:right="51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осуществлять взаимопроверку выполненного задания при работе в</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парах;</w:t>
      </w:r>
    </w:p>
    <w:p w:rsidR="00531C13" w:rsidRPr="00531C13" w:rsidRDefault="00531C13" w:rsidP="00531C13">
      <w:pPr>
        <w:shd w:val="clear" w:color="auto" w:fill="FFFFFF"/>
        <w:spacing w:before="5"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lastRenderedPageBreak/>
        <w:t>решать учебные и практические задачи: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-преобразовывать текст задачи в соответствии с предложенными </w:t>
      </w:r>
      <w:r w:rsidRPr="00531C13">
        <w:rPr>
          <w:rFonts w:ascii="Times New Roman" w:eastAsia="Times New Roman" w:hAnsi="Times New Roman" w:cs="Times New Roman"/>
          <w:sz w:val="24"/>
          <w:szCs w:val="24"/>
          <w:lang w:eastAsia="ar-SA"/>
        </w:rPr>
        <w:t>условиями;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-использовать изученные свойства арифметических действий при вычис</w:t>
      </w:r>
      <w:r w:rsidRPr="00531C13">
        <w:rPr>
          <w:rFonts w:ascii="Times New Roman" w:eastAsia="Times New Roman" w:hAnsi="Times New Roman" w:cs="Times New Roman"/>
          <w:spacing w:val="-1"/>
          <w:sz w:val="24"/>
          <w:szCs w:val="24"/>
          <w:lang w:eastAsia="ar-SA"/>
        </w:rPr>
        <w:softHyphen/>
      </w:r>
      <w:r w:rsidRPr="00531C13">
        <w:rPr>
          <w:rFonts w:ascii="Times New Roman" w:eastAsia="Times New Roman" w:hAnsi="Times New Roman" w:cs="Times New Roman"/>
          <w:sz w:val="24"/>
          <w:szCs w:val="24"/>
          <w:lang w:eastAsia="ar-SA"/>
        </w:rPr>
        <w:t>лениях;</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выделять на сложном рисунке фигуру указанной формы (отрезок, тре</w:t>
      </w:r>
      <w:r w:rsidRPr="00531C13">
        <w:rPr>
          <w:rFonts w:ascii="Times New Roman" w:eastAsia="Times New Roman" w:hAnsi="Times New Roman" w:cs="Times New Roman"/>
          <w:spacing w:val="-2"/>
          <w:sz w:val="24"/>
          <w:szCs w:val="24"/>
          <w:lang w:eastAsia="ar-SA"/>
        </w:rPr>
        <w:softHyphen/>
      </w:r>
      <w:r w:rsidRPr="00531C13">
        <w:rPr>
          <w:rFonts w:ascii="Times New Roman" w:eastAsia="Times New Roman" w:hAnsi="Times New Roman" w:cs="Times New Roman"/>
          <w:sz w:val="24"/>
          <w:szCs w:val="24"/>
          <w:lang w:eastAsia="ar-SA"/>
        </w:rPr>
        <w:t>угольник и др.), пересчитывать число таких фигур;</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-составлять фигуры из частей;</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037"/>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-разбивать данную фигуру на части в соответствии с заданными </w:t>
      </w:r>
      <w:r w:rsidRPr="00531C13">
        <w:rPr>
          <w:rFonts w:ascii="Times New Roman" w:eastAsia="Times New Roman" w:hAnsi="Times New Roman" w:cs="Times New Roman"/>
          <w:sz w:val="24"/>
          <w:szCs w:val="24"/>
          <w:lang w:eastAsia="ar-SA"/>
        </w:rPr>
        <w:t>требованиями;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-изображать на бумаге треугольник с помощью линейки;</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-находить и показывать на рисунках пары симметричных относительно </w:t>
      </w:r>
      <w:r w:rsidRPr="00531C13">
        <w:rPr>
          <w:rFonts w:ascii="Times New Roman" w:eastAsia="Times New Roman" w:hAnsi="Times New Roman" w:cs="Times New Roman"/>
          <w:sz w:val="24"/>
          <w:szCs w:val="24"/>
          <w:lang w:eastAsia="ar-SA"/>
        </w:rPr>
        <w:t>осей симметрии точек и других фигур (их частей);</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-определять, имеет ли данная фигура ось симметрии и число осей,</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-представлять заданную информацию в виде таблицы;</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-выбирать из математического текста необходимую информацию для от</w:t>
      </w:r>
      <w:r w:rsidRPr="00531C13">
        <w:rPr>
          <w:rFonts w:ascii="Times New Roman" w:eastAsia="Times New Roman" w:hAnsi="Times New Roman" w:cs="Times New Roman"/>
          <w:spacing w:val="-2"/>
          <w:sz w:val="24"/>
          <w:szCs w:val="24"/>
          <w:lang w:eastAsia="ar-SA"/>
        </w:rPr>
        <w:softHyphen/>
      </w:r>
      <w:r w:rsidRPr="00531C13">
        <w:rPr>
          <w:rFonts w:ascii="Times New Roman" w:eastAsia="Times New Roman" w:hAnsi="Times New Roman" w:cs="Times New Roman"/>
          <w:sz w:val="24"/>
          <w:szCs w:val="24"/>
          <w:lang w:eastAsia="ar-SA"/>
        </w:rPr>
        <w:t>вета на поставленный вопрос.</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i/>
          <w:iCs/>
          <w:spacing w:val="-2"/>
          <w:sz w:val="24"/>
          <w:szCs w:val="24"/>
          <w:lang w:eastAsia="ar-SA"/>
        </w:rPr>
      </w:pPr>
      <w:r w:rsidRPr="00531C13">
        <w:rPr>
          <w:rFonts w:ascii="Times New Roman" w:eastAsia="Times New Roman" w:hAnsi="Times New Roman" w:cs="Times New Roman"/>
          <w:spacing w:val="-2"/>
          <w:sz w:val="24"/>
          <w:szCs w:val="24"/>
          <w:lang w:eastAsia="ar-SA"/>
        </w:rPr>
        <w:t xml:space="preserve">К концу обучения во </w:t>
      </w:r>
      <w:r w:rsidRPr="00531C13">
        <w:rPr>
          <w:rFonts w:ascii="Times New Roman" w:eastAsia="Times New Roman" w:hAnsi="Times New Roman" w:cs="Times New Roman"/>
          <w:i/>
          <w:iCs/>
          <w:spacing w:val="-2"/>
          <w:sz w:val="24"/>
          <w:szCs w:val="24"/>
          <w:lang w:eastAsia="ar-SA"/>
        </w:rPr>
        <w:t xml:space="preserve">втором классе </w:t>
      </w:r>
      <w:r w:rsidRPr="00531C13">
        <w:rPr>
          <w:rFonts w:ascii="Times New Roman" w:eastAsia="Times New Roman" w:hAnsi="Times New Roman" w:cs="Times New Roman"/>
          <w:spacing w:val="-2"/>
          <w:sz w:val="24"/>
          <w:szCs w:val="24"/>
          <w:lang w:eastAsia="ar-SA"/>
        </w:rPr>
        <w:t xml:space="preserve">ученик </w:t>
      </w:r>
      <w:r w:rsidRPr="00531C13">
        <w:rPr>
          <w:rFonts w:ascii="Times New Roman" w:eastAsia="Times New Roman" w:hAnsi="Times New Roman" w:cs="Times New Roman"/>
          <w:i/>
          <w:iCs/>
          <w:spacing w:val="-2"/>
          <w:sz w:val="24"/>
          <w:szCs w:val="24"/>
          <w:lang w:eastAsia="ar-SA"/>
        </w:rPr>
        <w:t xml:space="preserve">научится: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называть:</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-натуральные числа от 20 до 100 в прямом и в обратном порядке, </w:t>
      </w:r>
      <w:r w:rsidRPr="00531C13">
        <w:rPr>
          <w:rFonts w:ascii="Times New Roman" w:eastAsia="Times New Roman" w:hAnsi="Times New Roman" w:cs="Times New Roman"/>
          <w:sz w:val="24"/>
          <w:szCs w:val="24"/>
          <w:lang w:eastAsia="ar-SA"/>
        </w:rPr>
        <w:t>следующее (предыдущее) при счете число;</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-число, большее или меньшее данного числа в несколько раз;</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-единицы длины, площади;</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-одну или несколько долей данного числа и числа по его доле;</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18"/>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z w:val="24"/>
          <w:szCs w:val="24"/>
          <w:lang w:eastAsia="ar-SA"/>
        </w:rPr>
        <w:t xml:space="preserve">-компоненты арифметических действий (слагаемое, сумма, </w:t>
      </w:r>
      <w:r w:rsidRPr="00531C13">
        <w:rPr>
          <w:rFonts w:ascii="Times New Roman" w:eastAsia="Times New Roman" w:hAnsi="Times New Roman" w:cs="Times New Roman"/>
          <w:spacing w:val="-2"/>
          <w:sz w:val="24"/>
          <w:szCs w:val="24"/>
          <w:lang w:eastAsia="ar-SA"/>
        </w:rPr>
        <w:t xml:space="preserve">уменьшаемое, вычитаемое, разность, множитель, произведение, делимое, </w:t>
      </w:r>
      <w:r w:rsidRPr="00531C13">
        <w:rPr>
          <w:rFonts w:ascii="Times New Roman" w:eastAsia="Times New Roman" w:hAnsi="Times New Roman" w:cs="Times New Roman"/>
          <w:sz w:val="24"/>
          <w:szCs w:val="24"/>
          <w:lang w:eastAsia="ar-SA"/>
        </w:rPr>
        <w:t>делитель, частное);</w:t>
      </w:r>
      <w:proofErr w:type="gramEnd"/>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-геометрическую фигуру (многоугольник, угол, прямоугольник, квадрат, </w:t>
      </w:r>
      <w:r w:rsidRPr="00531C13">
        <w:rPr>
          <w:rFonts w:ascii="Times New Roman" w:eastAsia="Times New Roman" w:hAnsi="Times New Roman" w:cs="Times New Roman"/>
          <w:sz w:val="24"/>
          <w:szCs w:val="24"/>
          <w:lang w:eastAsia="ar-SA"/>
        </w:rPr>
        <w:t>окружность);</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3"/>
          <w:sz w:val="24"/>
          <w:szCs w:val="24"/>
          <w:lang w:eastAsia="ar-SA"/>
        </w:rPr>
        <w:t>сравнивать:</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-числа в пределах 100;</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-числа в кратном отношении (во сколько раз одно число больше или </w:t>
      </w:r>
      <w:r w:rsidRPr="00531C13">
        <w:rPr>
          <w:rFonts w:ascii="Times New Roman" w:eastAsia="Times New Roman" w:hAnsi="Times New Roman" w:cs="Times New Roman"/>
          <w:sz w:val="24"/>
          <w:szCs w:val="24"/>
          <w:lang w:eastAsia="ar-SA"/>
        </w:rPr>
        <w:t>меньше другого);</w:t>
      </w:r>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ind w:right="6221"/>
        <w:rPr>
          <w:rFonts w:ascii="Times New Roman" w:eastAsia="Times New Roman" w:hAnsi="Times New Roman" w:cs="Times New Roman"/>
          <w:spacing w:val="-4"/>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4"/>
          <w:sz w:val="24"/>
          <w:szCs w:val="24"/>
          <w:lang w:eastAsia="ar-SA"/>
        </w:rPr>
        <w:t xml:space="preserve">длины отрезков; </w:t>
      </w:r>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ind w:right="6221"/>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lastRenderedPageBreak/>
        <w:t>различать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pacing w:val="-1"/>
          <w:sz w:val="24"/>
          <w:szCs w:val="24"/>
          <w:lang w:eastAsia="ar-SA"/>
        </w:rPr>
        <w:t>-отношения «больше в» и «больше на», «меньше в» и «меньше на»;</w:t>
      </w:r>
      <w:proofErr w:type="gramEnd"/>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-компоненты арифметических действий;</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-числовое выражение и его значение;</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-российские монеты, купюры разных достоинств;</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-прямые и непрямые углы;</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-периметр и площадь прямоугольника;</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6221"/>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-окружность и круг;</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6221"/>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-числа в пределах 100, записанные цифрами;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-записи вида    5   </w:t>
      </w:r>
      <w:r w:rsidRPr="00531C13">
        <w:rPr>
          <w:rFonts w:ascii="Times New Roman" w:eastAsia="Times New Roman" w:hAnsi="Times New Roman" w:cs="Times New Roman"/>
          <w:spacing w:val="22"/>
          <w:sz w:val="24"/>
          <w:szCs w:val="24"/>
          <w:lang w:eastAsia="ar-SA"/>
        </w:rPr>
        <w:t>2=10,</w:t>
      </w:r>
      <w:r w:rsidRPr="00531C13">
        <w:rPr>
          <w:rFonts w:ascii="Times New Roman" w:eastAsia="Times New Roman" w:hAnsi="Times New Roman" w:cs="Times New Roman"/>
          <w:spacing w:val="-3"/>
          <w:sz w:val="24"/>
          <w:szCs w:val="24"/>
          <w:lang w:eastAsia="ar-SA"/>
        </w:rPr>
        <w:t xml:space="preserve">    </w:t>
      </w:r>
      <w:r w:rsidRPr="00531C13">
        <w:rPr>
          <w:rFonts w:ascii="Times New Roman" w:eastAsia="Times New Roman" w:hAnsi="Times New Roman" w:cs="Times New Roman"/>
          <w:spacing w:val="61"/>
          <w:sz w:val="24"/>
          <w:szCs w:val="24"/>
          <w:lang w:eastAsia="ar-SA"/>
        </w:rPr>
        <w:t>12:4</w:t>
      </w:r>
      <w:r w:rsidRPr="00531C13">
        <w:rPr>
          <w:rFonts w:ascii="Times New Roman" w:eastAsia="Times New Roman" w:hAnsi="Times New Roman" w:cs="Times New Roman"/>
          <w:spacing w:val="-3"/>
          <w:sz w:val="24"/>
          <w:szCs w:val="24"/>
          <w:lang w:eastAsia="ar-SA"/>
        </w:rPr>
        <w:t xml:space="preserve"> = 3; </w:t>
      </w:r>
      <w:r w:rsidRPr="00531C13">
        <w:rPr>
          <w:rFonts w:ascii="Times New Roman" w:eastAsia="Times New Roman" w:hAnsi="Times New Roman" w:cs="Times New Roman"/>
          <w:b/>
          <w:bCs/>
          <w:sz w:val="24"/>
          <w:szCs w:val="24"/>
          <w:lang w:eastAsia="ar-SA"/>
        </w:rPr>
        <w:t>воспроизводить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17"/>
        </w:tabs>
        <w:spacing w:before="19" w:after="0" w:line="480" w:lineRule="exact"/>
        <w:ind w:left="10" w:right="51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результаты табличных случаев умножения однозначных чисел и</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z w:val="24"/>
          <w:szCs w:val="24"/>
          <w:lang w:eastAsia="ar-SA"/>
        </w:rPr>
        <w:t>соответствующих случаев деления;</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18"/>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-соотношения между единицами длины: 1 м = 100 см, 1 м = 10 дм.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приводить примеры:</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-однозначных и двузначных чисел;</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702"/>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5"/>
          <w:sz w:val="24"/>
          <w:szCs w:val="24"/>
          <w:lang w:eastAsia="ar-SA"/>
        </w:rPr>
        <w:t xml:space="preserve">-числовых выражений; </w:t>
      </w:r>
      <w:r w:rsidRPr="00531C13">
        <w:rPr>
          <w:rFonts w:ascii="Times New Roman" w:eastAsia="Times New Roman" w:hAnsi="Times New Roman" w:cs="Times New Roman"/>
          <w:b/>
          <w:bCs/>
          <w:sz w:val="24"/>
          <w:szCs w:val="24"/>
          <w:lang w:eastAsia="ar-SA"/>
        </w:rPr>
        <w:t>моделировать:</w:t>
      </w:r>
    </w:p>
    <w:p w:rsidR="00531C13" w:rsidRPr="00531C13" w:rsidRDefault="00531C13" w:rsidP="00531C13">
      <w:pPr>
        <w:widowControl w:val="0"/>
        <w:shd w:val="clear" w:color="auto" w:fill="FFFFFF"/>
        <w:tabs>
          <w:tab w:val="left" w:pos="917"/>
        </w:tabs>
        <w:autoSpaceDE w:val="0"/>
        <w:autoSpaceDN w:val="0"/>
        <w:adjustRightInd w:val="0"/>
        <w:spacing w:before="149" w:after="0" w:line="240" w:lineRule="auto"/>
        <w:rPr>
          <w:rFonts w:ascii="Times New Roman" w:eastAsia="Times New Roman" w:hAnsi="Times New Roman" w:cs="Times New Roman"/>
          <w:spacing w:val="-1"/>
          <w:sz w:val="24"/>
          <w:szCs w:val="24"/>
          <w:lang w:eastAsia="ar-SA"/>
        </w:rPr>
      </w:pPr>
      <w:r w:rsidRPr="00531C13">
        <w:rPr>
          <w:rFonts w:ascii="Times New Roman" w:eastAsia="Times New Roman" w:hAnsi="Times New Roman" w:cs="Times New Roman"/>
          <w:spacing w:val="-1"/>
          <w:sz w:val="24"/>
          <w:szCs w:val="24"/>
          <w:lang w:eastAsia="ar-SA"/>
        </w:rPr>
        <w:t>-десятичный состав двузначного числа;</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-алгоритмы сложения и вычитания двузначных чисел;</w:t>
      </w:r>
    </w:p>
    <w:p w:rsidR="00531C13" w:rsidRPr="00531C13" w:rsidRDefault="00531C13" w:rsidP="00531C13">
      <w:pPr>
        <w:widowControl w:val="0"/>
        <w:shd w:val="clear" w:color="auto" w:fill="FFFFFF"/>
        <w:tabs>
          <w:tab w:val="left" w:pos="92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-ситуацию, представленную в тексте арифметической задачи, в виде </w:t>
      </w:r>
      <w:r w:rsidRPr="00531C13">
        <w:rPr>
          <w:rFonts w:ascii="Times New Roman" w:eastAsia="Times New Roman" w:hAnsi="Times New Roman" w:cs="Times New Roman"/>
          <w:sz w:val="24"/>
          <w:szCs w:val="24"/>
          <w:lang w:eastAsia="ar-SA"/>
        </w:rPr>
        <w:t>схемы, рисунка;</w:t>
      </w:r>
    </w:p>
    <w:p w:rsidR="00531C13" w:rsidRPr="00531C13" w:rsidRDefault="00531C13" w:rsidP="00531C13">
      <w:pPr>
        <w:shd w:val="clear" w:color="auto" w:fill="FFFFFF"/>
        <w:spacing w:before="14"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2"/>
          <w:sz w:val="24"/>
          <w:szCs w:val="24"/>
          <w:lang w:eastAsia="ar-SA"/>
        </w:rPr>
        <w:t>распознавать:</w:t>
      </w:r>
    </w:p>
    <w:p w:rsidR="00531C13" w:rsidRPr="00531C13" w:rsidRDefault="00531C13" w:rsidP="00531C13">
      <w:pPr>
        <w:shd w:val="clear" w:color="auto" w:fill="FFFFFF"/>
        <w:tabs>
          <w:tab w:val="left" w:pos="922"/>
        </w:tabs>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геометрические фигуры (многоугольники, окружность, прямоугольник,</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z w:val="24"/>
          <w:szCs w:val="24"/>
          <w:lang w:eastAsia="ar-SA"/>
        </w:rPr>
        <w:t>угол);</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упорядочивать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037"/>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-числа в пределах 100 в порядке увеличения или уменьшения;</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037"/>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 </w:t>
      </w:r>
      <w:r w:rsidRPr="00531C13">
        <w:rPr>
          <w:rFonts w:ascii="Times New Roman" w:eastAsia="Times New Roman" w:hAnsi="Times New Roman" w:cs="Times New Roman"/>
          <w:b/>
          <w:bCs/>
          <w:sz w:val="24"/>
          <w:szCs w:val="24"/>
          <w:lang w:eastAsia="ar-SA"/>
        </w:rPr>
        <w:t>характеризовать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24"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-числовое выражение (название, как составлено);</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1555"/>
        <w:rPr>
          <w:rFonts w:ascii="Times New Roman" w:eastAsia="Times New Roman" w:hAnsi="Times New Roman" w:cs="Times New Roman"/>
          <w:spacing w:val="-2"/>
          <w:sz w:val="24"/>
          <w:szCs w:val="24"/>
          <w:lang w:eastAsia="ar-SA"/>
        </w:rPr>
      </w:pPr>
      <w:r w:rsidRPr="00531C13">
        <w:rPr>
          <w:rFonts w:ascii="Times New Roman" w:eastAsia="Times New Roman" w:hAnsi="Times New Roman" w:cs="Times New Roman"/>
          <w:spacing w:val="-2"/>
          <w:sz w:val="24"/>
          <w:szCs w:val="24"/>
          <w:lang w:eastAsia="ar-SA"/>
        </w:rPr>
        <w:t xml:space="preserve">-многоугольник (название, число углов, сторон, вершин); </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1555"/>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lastRenderedPageBreak/>
        <w:t>анализировать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-текст учебной задачи с целью поиска алгоритма ее решения;</w:t>
      </w:r>
    </w:p>
    <w:p w:rsidR="00531C13" w:rsidRPr="00531C13" w:rsidRDefault="00531C13" w:rsidP="00531C13">
      <w:pPr>
        <w:shd w:val="clear" w:color="auto" w:fill="FFFFFF"/>
        <w:tabs>
          <w:tab w:val="left" w:pos="917"/>
        </w:tabs>
        <w:spacing w:after="0" w:line="475" w:lineRule="exact"/>
        <w:ind w:left="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 xml:space="preserve">готовые решения задач с целью выбора верного решения, </w:t>
      </w:r>
      <w:proofErr w:type="gramStart"/>
      <w:r w:rsidRPr="00531C13">
        <w:rPr>
          <w:rFonts w:ascii="Times New Roman" w:eastAsia="Times New Roman" w:hAnsi="Times New Roman" w:cs="Times New Roman"/>
          <w:spacing w:val="-3"/>
          <w:sz w:val="24"/>
          <w:szCs w:val="24"/>
          <w:lang w:eastAsia="ar-SA"/>
        </w:rPr>
        <w:t>рациональ</w:t>
      </w:r>
      <w:r w:rsidRPr="00531C13">
        <w:rPr>
          <w:rFonts w:ascii="Times New Roman" w:eastAsia="Times New Roman" w:hAnsi="Times New Roman" w:cs="Times New Roman"/>
          <w:spacing w:val="-3"/>
          <w:sz w:val="24"/>
          <w:szCs w:val="24"/>
          <w:lang w:eastAsia="ar-SA"/>
        </w:rPr>
        <w:softHyphen/>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ного</w:t>
      </w:r>
      <w:proofErr w:type="gramEnd"/>
      <w:r w:rsidRPr="00531C13">
        <w:rPr>
          <w:rFonts w:ascii="Times New Roman" w:eastAsia="Times New Roman" w:hAnsi="Times New Roman" w:cs="Times New Roman"/>
          <w:sz w:val="24"/>
          <w:szCs w:val="24"/>
          <w:lang w:eastAsia="ar-SA"/>
        </w:rPr>
        <w:t xml:space="preserve"> способа решения;</w:t>
      </w:r>
    </w:p>
    <w:p w:rsidR="00531C13" w:rsidRPr="00531C13" w:rsidRDefault="00531C13" w:rsidP="00531C13">
      <w:pPr>
        <w:shd w:val="clear" w:color="auto" w:fill="FFFFFF"/>
        <w:spacing w:after="0" w:line="475"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8"/>
          <w:sz w:val="24"/>
          <w:szCs w:val="24"/>
          <w:lang w:eastAsia="ar-SA"/>
        </w:rPr>
        <w:t>классифицировать</w:t>
      </w:r>
      <w:r w:rsidRPr="00531C13">
        <w:rPr>
          <w:rFonts w:ascii="Times New Roman" w:eastAsia="Times New Roman" w:hAnsi="Times New Roman" w:cs="Times New Roman"/>
          <w:spacing w:val="-8"/>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24"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-углы (прямые, непрямые);</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2592"/>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-числа в пределах 100 (однозначные, двузначные);</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2592"/>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конструировать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-тексты несложных арифметических задач;</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2074"/>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-алгоритм решения составной арифметической задачи; </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2074"/>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контролировать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99" w:lineRule="exact"/>
        <w:ind w:right="2074"/>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-свою деятельность (находить и исправлять ошибки); </w:t>
      </w:r>
    </w:p>
    <w:p w:rsidR="00531C13" w:rsidRPr="00531C13" w:rsidRDefault="00531C13" w:rsidP="00531C13">
      <w:pPr>
        <w:widowControl w:val="0"/>
        <w:shd w:val="clear" w:color="auto" w:fill="FFFFFF"/>
        <w:tabs>
          <w:tab w:val="left" w:pos="917"/>
        </w:tabs>
        <w:autoSpaceDE w:val="0"/>
        <w:autoSpaceDN w:val="0"/>
        <w:adjustRightInd w:val="0"/>
        <w:spacing w:after="0" w:line="499" w:lineRule="exact"/>
        <w:ind w:right="2074"/>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оценивать:</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2592"/>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-готовое решение учебной задачи (верно, неверно); </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ind w:right="2592"/>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-записывать цифрами двузначные числа;</w:t>
      </w:r>
    </w:p>
    <w:p w:rsidR="00531C13" w:rsidRPr="00531C13" w:rsidRDefault="00531C13" w:rsidP="00531C13">
      <w:pPr>
        <w:shd w:val="clear" w:color="auto" w:fill="FFFFFF"/>
        <w:tabs>
          <w:tab w:val="left" w:pos="917"/>
        </w:tabs>
        <w:spacing w:after="0" w:line="475" w:lineRule="exact"/>
        <w:ind w:left="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1"/>
          <w:sz w:val="24"/>
          <w:szCs w:val="24"/>
          <w:lang w:eastAsia="ar-SA"/>
        </w:rPr>
        <w:t>решать составные арифметические задачи в два действия в различных</w:t>
      </w:r>
      <w:r w:rsidRPr="00531C13">
        <w:rPr>
          <w:rFonts w:ascii="Times New Roman" w:eastAsia="Times New Roman" w:hAnsi="Times New Roman" w:cs="Times New Roman"/>
          <w:spacing w:val="-1"/>
          <w:sz w:val="24"/>
          <w:szCs w:val="24"/>
          <w:lang w:eastAsia="ar-SA"/>
        </w:rPr>
        <w:br/>
      </w:r>
      <w:r w:rsidRPr="00531C13">
        <w:rPr>
          <w:rFonts w:ascii="Times New Roman" w:eastAsia="Times New Roman" w:hAnsi="Times New Roman" w:cs="Times New Roman"/>
          <w:sz w:val="24"/>
          <w:szCs w:val="24"/>
          <w:lang w:eastAsia="ar-SA"/>
        </w:rPr>
        <w:t>комбинациях;</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-вычислять сумму и разность чисел в пределах 100, используя изученные </w:t>
      </w:r>
      <w:r w:rsidRPr="00531C13">
        <w:rPr>
          <w:rFonts w:ascii="Times New Roman" w:eastAsia="Times New Roman" w:hAnsi="Times New Roman" w:cs="Times New Roman"/>
          <w:sz w:val="24"/>
          <w:szCs w:val="24"/>
          <w:lang w:eastAsia="ar-SA"/>
        </w:rPr>
        <w:t>устные и письменные приемы вычислений;</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-вычислять значения простых и составных числовых выражений;</w:t>
      </w:r>
    </w:p>
    <w:p w:rsidR="00531C13" w:rsidRPr="00531C13" w:rsidRDefault="00531C13" w:rsidP="00531C13">
      <w:pPr>
        <w:widowControl w:val="0"/>
        <w:shd w:val="clear" w:color="auto" w:fill="FFFFFF"/>
        <w:tabs>
          <w:tab w:val="left" w:pos="922"/>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-вычислять периметр и площадь прямоугольника (квадрата);</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-строить окружность с помощью циркуля;</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-выбирать из таблицы необходимую информацию для решения учебной </w:t>
      </w:r>
      <w:r w:rsidRPr="00531C13">
        <w:rPr>
          <w:rFonts w:ascii="Times New Roman" w:eastAsia="Times New Roman" w:hAnsi="Times New Roman" w:cs="Times New Roman"/>
          <w:sz w:val="24"/>
          <w:szCs w:val="24"/>
          <w:lang w:eastAsia="ar-SA"/>
        </w:rPr>
        <w:t>задачи;</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-заполнять таблицы, имея некоторый банк данных.</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i/>
          <w:iCs/>
          <w:spacing w:val="-3"/>
          <w:sz w:val="24"/>
          <w:szCs w:val="24"/>
          <w:lang w:eastAsia="ar-SA"/>
        </w:rPr>
      </w:pPr>
      <w:r w:rsidRPr="00531C13">
        <w:rPr>
          <w:rFonts w:ascii="Times New Roman" w:eastAsia="Times New Roman" w:hAnsi="Times New Roman" w:cs="Times New Roman"/>
          <w:spacing w:val="-3"/>
          <w:sz w:val="24"/>
          <w:szCs w:val="24"/>
          <w:lang w:eastAsia="ar-SA"/>
        </w:rPr>
        <w:t xml:space="preserve">К концу обучения во </w:t>
      </w:r>
      <w:r w:rsidRPr="00531C13">
        <w:rPr>
          <w:rFonts w:ascii="Times New Roman" w:eastAsia="Times New Roman" w:hAnsi="Times New Roman" w:cs="Times New Roman"/>
          <w:i/>
          <w:iCs/>
          <w:spacing w:val="-3"/>
          <w:sz w:val="24"/>
          <w:szCs w:val="24"/>
          <w:lang w:eastAsia="ar-SA"/>
        </w:rPr>
        <w:t xml:space="preserve">втором классе </w:t>
      </w:r>
      <w:r w:rsidRPr="00531C13">
        <w:rPr>
          <w:rFonts w:ascii="Times New Roman" w:eastAsia="Times New Roman" w:hAnsi="Times New Roman" w:cs="Times New Roman"/>
          <w:spacing w:val="-3"/>
          <w:sz w:val="24"/>
          <w:szCs w:val="24"/>
          <w:lang w:eastAsia="ar-SA"/>
        </w:rPr>
        <w:t xml:space="preserve">ученик </w:t>
      </w:r>
      <w:r w:rsidRPr="00531C13">
        <w:rPr>
          <w:rFonts w:ascii="Times New Roman" w:eastAsia="Times New Roman" w:hAnsi="Times New Roman" w:cs="Times New Roman"/>
          <w:i/>
          <w:iCs/>
          <w:spacing w:val="-3"/>
          <w:sz w:val="24"/>
          <w:szCs w:val="24"/>
          <w:lang w:eastAsia="ar-SA"/>
        </w:rPr>
        <w:t xml:space="preserve">может научиться: </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формулировать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-свойства умножения и деления;</w:t>
      </w:r>
    </w:p>
    <w:p w:rsidR="00531C13" w:rsidRPr="00531C13" w:rsidRDefault="00531C13" w:rsidP="00531C13">
      <w:pPr>
        <w:widowControl w:val="0"/>
        <w:shd w:val="clear" w:color="auto" w:fill="FFFFFF"/>
        <w:tabs>
          <w:tab w:val="left" w:pos="92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-определения прямоугольника и квадрата;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-свойства прямоугольника (квадрата);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называть:</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-вершины и стороны угла, обозначенные латинскими буквами;</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-элементы многоугольника (вершины, стороны, углы);</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-центр и радиус окружности;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2592"/>
        <w:rPr>
          <w:rFonts w:ascii="Times New Roman" w:eastAsia="Times New Roman" w:hAnsi="Times New Roman" w:cs="Times New Roman"/>
          <w:spacing w:val="-2"/>
          <w:sz w:val="24"/>
          <w:szCs w:val="24"/>
          <w:lang w:eastAsia="ar-SA"/>
        </w:rPr>
      </w:pPr>
      <w:r w:rsidRPr="00531C13">
        <w:rPr>
          <w:rFonts w:ascii="Times New Roman" w:eastAsia="Times New Roman" w:hAnsi="Times New Roman" w:cs="Times New Roman"/>
          <w:spacing w:val="-2"/>
          <w:sz w:val="24"/>
          <w:szCs w:val="24"/>
          <w:lang w:eastAsia="ar-SA"/>
        </w:rPr>
        <w:t xml:space="preserve">-координаты точек, отмеченных на числовом луче;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2592"/>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3629"/>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-обозначения луча, угла, многоугольника; </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3629"/>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различать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90" w:lineRule="exact"/>
        <w:ind w:right="6739"/>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-луч и отрезок </w:t>
      </w:r>
      <w:r w:rsidRPr="00531C13">
        <w:rPr>
          <w:rFonts w:ascii="Times New Roman" w:eastAsia="Times New Roman" w:hAnsi="Times New Roman" w:cs="Times New Roman"/>
          <w:b/>
          <w:bCs/>
          <w:spacing w:val="-2"/>
          <w:sz w:val="24"/>
          <w:szCs w:val="24"/>
          <w:lang w:eastAsia="ar-SA"/>
        </w:rPr>
        <w:t>характеризовать</w:t>
      </w:r>
      <w:r w:rsidRPr="00531C13">
        <w:rPr>
          <w:rFonts w:ascii="Times New Roman" w:eastAsia="Times New Roman" w:hAnsi="Times New Roman" w:cs="Times New Roman"/>
          <w:spacing w:val="-2"/>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9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-расположение чисел на числовом луче;</w:t>
      </w:r>
    </w:p>
    <w:p w:rsidR="00531C13" w:rsidRPr="00531C13" w:rsidRDefault="00531C13" w:rsidP="00531C13">
      <w:pPr>
        <w:shd w:val="clear" w:color="auto" w:fill="FFFFFF"/>
        <w:tabs>
          <w:tab w:val="left" w:pos="922"/>
        </w:tabs>
        <w:spacing w:after="0" w:line="475" w:lineRule="exact"/>
        <w:ind w:lef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взаимное расположение фигур на плоскости (пересекаются, не пере</w:t>
      </w:r>
      <w:r w:rsidRPr="00531C13">
        <w:rPr>
          <w:rFonts w:ascii="Times New Roman" w:eastAsia="Times New Roman" w:hAnsi="Times New Roman" w:cs="Times New Roman"/>
          <w:spacing w:val="-3"/>
          <w:sz w:val="24"/>
          <w:szCs w:val="24"/>
          <w:lang w:eastAsia="ar-SA"/>
        </w:rPr>
        <w:softHyphen/>
      </w:r>
      <w:r w:rsidRPr="00531C13">
        <w:rPr>
          <w:rFonts w:ascii="Times New Roman" w:eastAsia="Times New Roman" w:hAnsi="Times New Roman" w:cs="Times New Roman"/>
          <w:sz w:val="24"/>
          <w:szCs w:val="24"/>
          <w:lang w:eastAsia="ar-SA"/>
        </w:rPr>
        <w:t>секаются, имеют общую точку (общие точки);</w:t>
      </w:r>
    </w:p>
    <w:p w:rsidR="00531C13" w:rsidRPr="00531C13" w:rsidRDefault="00531C13" w:rsidP="00531C13">
      <w:pPr>
        <w:shd w:val="clear" w:color="auto" w:fill="FFFFFF"/>
        <w:spacing w:before="5" w:after="0" w:line="475"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22"/>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-выбирать единицу длины при выполнении измерений;</w:t>
      </w:r>
    </w:p>
    <w:p w:rsidR="00531C13" w:rsidRPr="00531C13" w:rsidRDefault="00531C13" w:rsidP="00531C13">
      <w:pPr>
        <w:widowControl w:val="0"/>
        <w:shd w:val="clear" w:color="auto" w:fill="FFFFFF"/>
        <w:tabs>
          <w:tab w:val="left" w:pos="922"/>
        </w:tabs>
        <w:autoSpaceDE w:val="0"/>
        <w:autoSpaceDN w:val="0"/>
        <w:adjustRightInd w:val="0"/>
        <w:spacing w:after="0" w:line="475" w:lineRule="exact"/>
        <w:rPr>
          <w:rFonts w:ascii="Times New Roman" w:eastAsia="Times New Roman" w:hAnsi="Times New Roman" w:cs="Times New Roman"/>
          <w:spacing w:val="-1"/>
          <w:sz w:val="24"/>
          <w:szCs w:val="24"/>
          <w:lang w:eastAsia="ar-SA"/>
        </w:rPr>
      </w:pPr>
      <w:r w:rsidRPr="00531C13">
        <w:rPr>
          <w:rFonts w:ascii="Times New Roman" w:eastAsia="Times New Roman" w:hAnsi="Times New Roman" w:cs="Times New Roman"/>
          <w:spacing w:val="-1"/>
          <w:sz w:val="24"/>
          <w:szCs w:val="24"/>
          <w:lang w:eastAsia="ar-SA"/>
        </w:rPr>
        <w:t>-обосновывать выбор арифметических действий для решения задач;</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-указывать на рисунке все оси симметрии прямоугольника (квадрата),</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-изображать на бумаге многоугольник с помощью линейки или от руки;</w:t>
      </w:r>
    </w:p>
    <w:p w:rsidR="00531C13" w:rsidRPr="00531C13" w:rsidRDefault="00531C13" w:rsidP="00531C13">
      <w:pPr>
        <w:widowControl w:val="0"/>
        <w:shd w:val="clear" w:color="auto" w:fill="FFFFFF"/>
        <w:tabs>
          <w:tab w:val="left" w:pos="917"/>
        </w:tabs>
        <w:autoSpaceDE w:val="0"/>
        <w:autoSpaceDN w:val="0"/>
        <w:adjustRightInd w:val="0"/>
        <w:spacing w:after="0" w:line="475"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-составлять несложные числовые выражения;</w:t>
      </w:r>
    </w:p>
    <w:p w:rsidR="00531C13" w:rsidRPr="00531C13" w:rsidRDefault="00531C13" w:rsidP="00531C13">
      <w:pPr>
        <w:widowControl w:val="0"/>
        <w:shd w:val="clear" w:color="auto" w:fill="FFFFFF"/>
        <w:tabs>
          <w:tab w:val="left" w:pos="917"/>
        </w:tabs>
        <w:autoSpaceDE w:val="0"/>
        <w:autoSpaceDN w:val="0"/>
        <w:adjustRightInd w:val="0"/>
        <w:spacing w:before="144"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-выполнять несложные устные вычисления в пределах 100.</w:t>
      </w:r>
    </w:p>
    <w:p w:rsidR="00531C13" w:rsidRPr="00531C13" w:rsidRDefault="00531C13" w:rsidP="00531C13">
      <w:pPr>
        <w:widowControl w:val="0"/>
        <w:shd w:val="clear" w:color="auto" w:fill="FFFFFF"/>
        <w:tabs>
          <w:tab w:val="left" w:pos="917"/>
        </w:tabs>
        <w:autoSpaceDE w:val="0"/>
        <w:autoSpaceDN w:val="0"/>
        <w:adjustRightInd w:val="0"/>
        <w:spacing w:before="144" w:after="0" w:line="240" w:lineRule="auto"/>
        <w:rPr>
          <w:rFonts w:ascii="Times New Roman" w:eastAsia="Times New Roman" w:hAnsi="Times New Roman" w:cs="Times New Roman"/>
          <w:i/>
          <w:iCs/>
          <w:spacing w:val="-3"/>
          <w:sz w:val="24"/>
          <w:szCs w:val="24"/>
          <w:lang w:eastAsia="ar-SA"/>
        </w:rPr>
      </w:pPr>
      <w:r w:rsidRPr="00531C13">
        <w:rPr>
          <w:rFonts w:ascii="Times New Roman" w:eastAsia="Times New Roman" w:hAnsi="Times New Roman" w:cs="Times New Roman"/>
          <w:spacing w:val="-3"/>
          <w:sz w:val="24"/>
          <w:szCs w:val="24"/>
          <w:lang w:eastAsia="ar-SA"/>
        </w:rPr>
        <w:t xml:space="preserve"> </w:t>
      </w:r>
      <w:r w:rsidRPr="00531C13">
        <w:rPr>
          <w:rFonts w:ascii="Times New Roman" w:eastAsia="Times New Roman" w:hAnsi="Times New Roman" w:cs="Times New Roman"/>
          <w:i/>
          <w:iCs/>
          <w:spacing w:val="-3"/>
          <w:sz w:val="24"/>
          <w:szCs w:val="24"/>
          <w:lang w:eastAsia="ar-SA"/>
        </w:rPr>
        <w:t xml:space="preserve">К концу обучения в третьем классе ученик научится: </w:t>
      </w:r>
    </w:p>
    <w:p w:rsidR="00531C13" w:rsidRPr="00531C13" w:rsidRDefault="00531C13" w:rsidP="00531C13">
      <w:pPr>
        <w:widowControl w:val="0"/>
        <w:shd w:val="clear" w:color="auto" w:fill="FFFFFF"/>
        <w:tabs>
          <w:tab w:val="left" w:pos="917"/>
        </w:tabs>
        <w:autoSpaceDE w:val="0"/>
        <w:autoSpaceDN w:val="0"/>
        <w:adjustRightInd w:val="0"/>
        <w:spacing w:before="144"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называть:</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-любое следующее (предыдущее) при счете число в пределах 1000, </w:t>
      </w:r>
      <w:r w:rsidRPr="00531C13">
        <w:rPr>
          <w:rFonts w:ascii="Times New Roman" w:eastAsia="Times New Roman" w:hAnsi="Times New Roman" w:cs="Times New Roman"/>
          <w:sz w:val="24"/>
          <w:szCs w:val="24"/>
          <w:lang w:eastAsia="ar-SA"/>
        </w:rPr>
        <w:t>любой отрезок натурального ряда от 100 до 1000 в прямом и в обратном порядке;</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-компоненты действия деления с остатком;</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-единицы массы, времени, длины;</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геометрическую фигуру (</w:t>
      </w:r>
      <w:proofErr w:type="gramStart"/>
      <w:r w:rsidRPr="00531C13">
        <w:rPr>
          <w:rFonts w:ascii="Times New Roman" w:eastAsia="Times New Roman" w:hAnsi="Times New Roman" w:cs="Times New Roman"/>
          <w:spacing w:val="-3"/>
          <w:sz w:val="24"/>
          <w:szCs w:val="24"/>
          <w:lang w:eastAsia="ar-SA"/>
        </w:rPr>
        <w:t>ломаная</w:t>
      </w:r>
      <w:proofErr w:type="gramEnd"/>
      <w:r w:rsidRPr="00531C13">
        <w:rPr>
          <w:rFonts w:ascii="Times New Roman" w:eastAsia="Times New Roman" w:hAnsi="Times New Roman" w:cs="Times New Roman"/>
          <w:spacing w:val="-3"/>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lastRenderedPageBreak/>
        <w:t xml:space="preserve"> </w:t>
      </w:r>
      <w:r w:rsidRPr="00531C13">
        <w:rPr>
          <w:rFonts w:ascii="Times New Roman" w:eastAsia="Times New Roman" w:hAnsi="Times New Roman" w:cs="Times New Roman"/>
          <w:b/>
          <w:bCs/>
          <w:sz w:val="24"/>
          <w:szCs w:val="24"/>
          <w:lang w:eastAsia="ar-SA"/>
        </w:rPr>
        <w:t>сравнивать:</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-числа в пределах 1000;</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-значения величин, выраженных в одинаковых или разных единицах;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различать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-знаки &gt; и &lt;;</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4147"/>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-числовые равенства и неравенства; </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-записи вида 120 &lt; 365,   900 &gt; 850; </w:t>
      </w:r>
      <w:r w:rsidRPr="00531C13">
        <w:rPr>
          <w:rFonts w:ascii="Times New Roman" w:eastAsia="Times New Roman" w:hAnsi="Times New Roman" w:cs="Times New Roman"/>
          <w:b/>
          <w:bCs/>
          <w:sz w:val="24"/>
          <w:szCs w:val="24"/>
          <w:lang w:eastAsia="ar-SA"/>
        </w:rPr>
        <w:t>воспроизводить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-соотношения между единицами массы, длины, времени;</w:t>
      </w:r>
    </w:p>
    <w:p w:rsidR="00531C13" w:rsidRPr="00531C13" w:rsidRDefault="00531C13" w:rsidP="00531C13">
      <w:pPr>
        <w:shd w:val="clear" w:color="auto" w:fill="FFFFFF"/>
        <w:tabs>
          <w:tab w:val="left" w:pos="917"/>
        </w:tabs>
        <w:spacing w:before="19" w:after="0" w:line="480" w:lineRule="exact"/>
        <w:ind w:left="29"/>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устные и письменные алгоритмы арифметических действий в пределах</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1000;</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приводить примеры:</w:t>
      </w:r>
    </w:p>
    <w:p w:rsidR="00531C13" w:rsidRPr="00531C13" w:rsidRDefault="00531C13" w:rsidP="00531C13">
      <w:pPr>
        <w:shd w:val="clear" w:color="auto" w:fill="FFFFFF"/>
        <w:tabs>
          <w:tab w:val="left" w:pos="917"/>
        </w:tabs>
        <w:spacing w:after="0" w:line="480" w:lineRule="exact"/>
        <w:ind w:right="466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числовых равенств и неравенств;</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b/>
          <w:bCs/>
          <w:sz w:val="24"/>
          <w:szCs w:val="24"/>
          <w:lang w:eastAsia="ar-SA"/>
        </w:rPr>
        <w:t>моделировать:</w:t>
      </w:r>
    </w:p>
    <w:p w:rsidR="00531C13" w:rsidRPr="00531C13" w:rsidRDefault="00531C13" w:rsidP="00531C13">
      <w:pPr>
        <w:shd w:val="clear" w:color="auto" w:fill="FFFFFF"/>
        <w:tabs>
          <w:tab w:val="left" w:pos="926"/>
        </w:tabs>
        <w:spacing w:before="5" w:after="0" w:line="480" w:lineRule="exact"/>
        <w:ind w:lef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ситуацию, представленную в тексте арифметической задачи, в виде</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z w:val="24"/>
          <w:szCs w:val="24"/>
          <w:lang w:eastAsia="ar-SA"/>
        </w:rPr>
        <w:t>схемы (графа), таблицы, рисунка;</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3110"/>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-способ деления с остатком с помощью фишек; </w:t>
      </w:r>
      <w:r w:rsidRPr="00531C13">
        <w:rPr>
          <w:rFonts w:ascii="Times New Roman" w:eastAsia="Times New Roman" w:hAnsi="Times New Roman" w:cs="Times New Roman"/>
          <w:b/>
          <w:bCs/>
          <w:sz w:val="24"/>
          <w:szCs w:val="24"/>
          <w:lang w:eastAsia="ar-SA"/>
        </w:rPr>
        <w:t>упорядочивать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-натуральные числа в пределах 1000;</w:t>
      </w:r>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-значения величин, выраженных в одинаковых или разных единицах; </w:t>
      </w:r>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анализировать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-структуру числового выражения;</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555"/>
        <w:rPr>
          <w:rFonts w:ascii="Times New Roman" w:eastAsia="Times New Roman" w:hAnsi="Times New Roman" w:cs="Times New Roman"/>
          <w:spacing w:val="-2"/>
          <w:sz w:val="24"/>
          <w:szCs w:val="24"/>
          <w:lang w:eastAsia="ar-SA"/>
        </w:rPr>
      </w:pPr>
      <w:r w:rsidRPr="00531C13">
        <w:rPr>
          <w:rFonts w:ascii="Times New Roman" w:eastAsia="Times New Roman" w:hAnsi="Times New Roman" w:cs="Times New Roman"/>
          <w:spacing w:val="-2"/>
          <w:sz w:val="24"/>
          <w:szCs w:val="24"/>
          <w:lang w:eastAsia="ar-SA"/>
        </w:rPr>
        <w:t xml:space="preserve">-текст арифметической (в том числе логической) задачи;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555"/>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классифицировать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518"/>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-числа в пределах 1000 (однозначные, двузначные, трёхзначные);</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518"/>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spacing w:val="-3"/>
          <w:sz w:val="24"/>
          <w:szCs w:val="24"/>
          <w:lang w:eastAsia="ar-SA"/>
        </w:rPr>
        <w:t xml:space="preserve"> </w:t>
      </w:r>
      <w:r w:rsidRPr="00531C13">
        <w:rPr>
          <w:rFonts w:ascii="Times New Roman" w:eastAsia="Times New Roman" w:hAnsi="Times New Roman" w:cs="Times New Roman"/>
          <w:b/>
          <w:bCs/>
          <w:sz w:val="24"/>
          <w:szCs w:val="24"/>
          <w:lang w:eastAsia="ar-SA"/>
        </w:rPr>
        <w:t>конструировать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17"/>
        </w:tabs>
        <w:spacing w:after="0" w:line="480" w:lineRule="exact"/>
        <w:ind w:firstLine="5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план решения составной арифметической (в том числе логической)</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z w:val="24"/>
          <w:szCs w:val="24"/>
          <w:lang w:eastAsia="ar-SA"/>
        </w:rPr>
        <w:t>задачи;</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контролировать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17"/>
        </w:tabs>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w:t>
      </w:r>
      <w:r w:rsidRPr="00531C13">
        <w:rPr>
          <w:rFonts w:ascii="Times New Roman" w:eastAsia="Times New Roman" w:hAnsi="Times New Roman" w:cs="Times New Roman"/>
          <w:spacing w:val="-2"/>
          <w:sz w:val="24"/>
          <w:szCs w:val="24"/>
          <w:lang w:eastAsia="ar-SA"/>
        </w:rPr>
        <w:t>свою деятельность (проверять правильность письменных вычислений с</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pacing w:val="-1"/>
          <w:sz w:val="24"/>
          <w:szCs w:val="24"/>
          <w:lang w:eastAsia="ar-SA"/>
        </w:rPr>
        <w:t>натуральными числами в пределах 1000), находить и исправлять ошибки;</w:t>
      </w:r>
    </w:p>
    <w:p w:rsidR="00531C13" w:rsidRPr="00531C13" w:rsidRDefault="00531C13" w:rsidP="00531C13">
      <w:pPr>
        <w:shd w:val="clear" w:color="auto" w:fill="FFFFFF"/>
        <w:spacing w:before="5"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-читать и записывать цифрами любое трёхзначное число;</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-читать и составлять несложные числовые выражения;</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-выполнять несложные устные вычисления в пределах 1000;</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-вычислять сумму и разность чисел в пределах 1000, выполнять умножение и деление на однозначное и на двузначное число, используя </w:t>
      </w:r>
      <w:r w:rsidRPr="00531C13">
        <w:rPr>
          <w:rFonts w:ascii="Times New Roman" w:eastAsia="Times New Roman" w:hAnsi="Times New Roman" w:cs="Times New Roman"/>
          <w:sz w:val="24"/>
          <w:szCs w:val="24"/>
          <w:lang w:eastAsia="ar-SA"/>
        </w:rPr>
        <w:t>письменные алгоритмы вычислений;</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-выполнять деление с остатком;</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-определять время по часам;</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-изображать ломаные линии разных видов;</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-вычислять значения числовых выражений, содержащих 2-3 действия </w:t>
      </w:r>
      <w:r w:rsidRPr="00531C13">
        <w:rPr>
          <w:rFonts w:ascii="Times New Roman" w:eastAsia="Times New Roman" w:hAnsi="Times New Roman" w:cs="Times New Roman"/>
          <w:sz w:val="24"/>
          <w:szCs w:val="24"/>
          <w:lang w:eastAsia="ar-SA"/>
        </w:rPr>
        <w:t>(со скобками и без скобок);</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-решать текстовые арифметические задачи в три действия.</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i/>
          <w:iCs/>
          <w:spacing w:val="-1"/>
          <w:sz w:val="24"/>
          <w:szCs w:val="24"/>
          <w:lang w:eastAsia="ar-SA"/>
        </w:rPr>
      </w:pPr>
      <w:r w:rsidRPr="00531C13">
        <w:rPr>
          <w:rFonts w:ascii="Times New Roman" w:eastAsia="Times New Roman" w:hAnsi="Times New Roman" w:cs="Times New Roman"/>
          <w:spacing w:val="-1"/>
          <w:sz w:val="24"/>
          <w:szCs w:val="24"/>
          <w:lang w:eastAsia="ar-SA"/>
        </w:rPr>
        <w:t xml:space="preserve">К концу обучения в </w:t>
      </w:r>
      <w:r w:rsidRPr="00531C13">
        <w:rPr>
          <w:rFonts w:ascii="Times New Roman" w:eastAsia="Times New Roman" w:hAnsi="Times New Roman" w:cs="Times New Roman"/>
          <w:i/>
          <w:iCs/>
          <w:spacing w:val="-1"/>
          <w:sz w:val="24"/>
          <w:szCs w:val="24"/>
          <w:lang w:eastAsia="ar-SA"/>
        </w:rPr>
        <w:t xml:space="preserve">третьем классе </w:t>
      </w:r>
      <w:r w:rsidRPr="00531C13">
        <w:rPr>
          <w:rFonts w:ascii="Times New Roman" w:eastAsia="Times New Roman" w:hAnsi="Times New Roman" w:cs="Times New Roman"/>
          <w:spacing w:val="-1"/>
          <w:sz w:val="24"/>
          <w:szCs w:val="24"/>
          <w:lang w:eastAsia="ar-SA"/>
        </w:rPr>
        <w:t xml:space="preserve">ученик </w:t>
      </w:r>
      <w:r w:rsidRPr="00531C13">
        <w:rPr>
          <w:rFonts w:ascii="Times New Roman" w:eastAsia="Times New Roman" w:hAnsi="Times New Roman" w:cs="Times New Roman"/>
          <w:i/>
          <w:iCs/>
          <w:spacing w:val="-1"/>
          <w:sz w:val="24"/>
          <w:szCs w:val="24"/>
          <w:lang w:eastAsia="ar-SA"/>
        </w:rPr>
        <w:t>может научиться:</w:t>
      </w:r>
    </w:p>
    <w:p w:rsidR="00531C13" w:rsidRPr="00531C13" w:rsidRDefault="00531C13" w:rsidP="00531C13">
      <w:pPr>
        <w:shd w:val="clear" w:color="auto" w:fill="FFFFFF"/>
        <w:spacing w:after="0" w:line="480" w:lineRule="exact"/>
        <w:ind w:left="562"/>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формулировать</w:t>
      </w:r>
      <w:r w:rsidRPr="00531C13">
        <w:rPr>
          <w:rFonts w:ascii="Times New Roman" w:eastAsia="Times New Roman" w:hAnsi="Times New Roman" w:cs="Times New Roman"/>
          <w:spacing w:val="-1"/>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-сочетательное свойство умножения;</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-распределительное свойство умножения относительно сложения </w:t>
      </w:r>
      <w:r w:rsidRPr="00531C13">
        <w:rPr>
          <w:rFonts w:ascii="Times New Roman" w:eastAsia="Times New Roman" w:hAnsi="Times New Roman" w:cs="Times New Roman"/>
          <w:sz w:val="24"/>
          <w:szCs w:val="24"/>
          <w:lang w:eastAsia="ar-SA"/>
        </w:rPr>
        <w:t>(вычитания);</w:t>
      </w:r>
    </w:p>
    <w:p w:rsidR="00531C13" w:rsidRPr="00531C13" w:rsidRDefault="00531C13" w:rsidP="00531C13">
      <w:pPr>
        <w:shd w:val="clear" w:color="auto" w:fill="FFFFFF"/>
        <w:spacing w:after="0" w:line="480" w:lineRule="exact"/>
        <w:ind w:left="5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t xml:space="preserve">-обозначения </w:t>
      </w:r>
      <w:proofErr w:type="gramStart"/>
      <w:r w:rsidRPr="00531C13">
        <w:rPr>
          <w:rFonts w:ascii="Times New Roman" w:eastAsia="Times New Roman" w:hAnsi="Times New Roman" w:cs="Times New Roman"/>
          <w:spacing w:val="-4"/>
          <w:sz w:val="24"/>
          <w:szCs w:val="24"/>
          <w:lang w:eastAsia="ar-SA"/>
        </w:rPr>
        <w:t>прямой</w:t>
      </w:r>
      <w:proofErr w:type="gramEnd"/>
      <w:r w:rsidRPr="00531C13">
        <w:rPr>
          <w:rFonts w:ascii="Times New Roman" w:eastAsia="Times New Roman" w:hAnsi="Times New Roman" w:cs="Times New Roman"/>
          <w:spacing w:val="-4"/>
          <w:sz w:val="24"/>
          <w:szCs w:val="24"/>
          <w:lang w:eastAsia="ar-SA"/>
        </w:rPr>
        <w:t xml:space="preserve">, ломаной; </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left="552"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приводить примеры:</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-высказываний и предложений, не являющихся высказываниями;</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3629"/>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t xml:space="preserve">-верных и неверных высказываний; </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left="552" w:right="3629"/>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различать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-числовое и буквенное выражение;</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w:t>
      </w:r>
      <w:proofErr w:type="gramStart"/>
      <w:r w:rsidRPr="00531C13">
        <w:rPr>
          <w:rFonts w:ascii="Times New Roman" w:eastAsia="Times New Roman" w:hAnsi="Times New Roman" w:cs="Times New Roman"/>
          <w:spacing w:val="-2"/>
          <w:sz w:val="24"/>
          <w:szCs w:val="24"/>
          <w:lang w:eastAsia="ar-SA"/>
        </w:rPr>
        <w:t>прямую</w:t>
      </w:r>
      <w:proofErr w:type="gramEnd"/>
      <w:r w:rsidRPr="00531C13">
        <w:rPr>
          <w:rFonts w:ascii="Times New Roman" w:eastAsia="Times New Roman" w:hAnsi="Times New Roman" w:cs="Times New Roman"/>
          <w:spacing w:val="-2"/>
          <w:sz w:val="24"/>
          <w:szCs w:val="24"/>
          <w:lang w:eastAsia="ar-SA"/>
        </w:rPr>
        <w:t xml:space="preserve"> и луч, прямую и отрезок;</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ind w:right="2592"/>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-замкнутую и незамкнутую ломаную линии; </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ind w:right="2592"/>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характеризовать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-ломаную линию (вид, число вершин, звеньев);</w:t>
      </w:r>
    </w:p>
    <w:p w:rsidR="00531C13" w:rsidRPr="00531C13" w:rsidRDefault="00531C13" w:rsidP="00531C13">
      <w:pPr>
        <w:widowControl w:val="0"/>
        <w:shd w:val="clear" w:color="auto" w:fill="FFFFFF"/>
        <w:tabs>
          <w:tab w:val="left" w:pos="912"/>
        </w:tabs>
        <w:autoSpaceDE w:val="0"/>
        <w:autoSpaceDN w:val="0"/>
        <w:adjustRightInd w:val="0"/>
        <w:spacing w:after="0" w:line="499"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lastRenderedPageBreak/>
        <w:t xml:space="preserve">-взаимное расположение лучей, отрезков, прямых на плоскости; </w:t>
      </w:r>
    </w:p>
    <w:p w:rsidR="00531C13" w:rsidRPr="00531C13" w:rsidRDefault="00531C13" w:rsidP="00531C13">
      <w:pPr>
        <w:widowControl w:val="0"/>
        <w:shd w:val="clear" w:color="auto" w:fill="FFFFFF"/>
        <w:tabs>
          <w:tab w:val="left" w:pos="912"/>
        </w:tabs>
        <w:autoSpaceDE w:val="0"/>
        <w:autoSpaceDN w:val="0"/>
        <w:adjustRightInd w:val="0"/>
        <w:spacing w:after="0" w:line="499" w:lineRule="exact"/>
        <w:ind w:left="552"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конструировать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26"/>
        </w:tabs>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буквенное выражение, в том числе для решения задач с буквенными</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z w:val="24"/>
          <w:szCs w:val="24"/>
          <w:lang w:eastAsia="ar-SA"/>
        </w:rPr>
        <w:t>данными;</w:t>
      </w:r>
    </w:p>
    <w:p w:rsidR="00531C13" w:rsidRPr="00531C13" w:rsidRDefault="00531C13" w:rsidP="00531C13">
      <w:pPr>
        <w:shd w:val="clear" w:color="auto" w:fill="FFFFFF"/>
        <w:spacing w:after="0" w:line="480" w:lineRule="exact"/>
        <w:ind w:left="557"/>
        <w:jc w:val="both"/>
        <w:rPr>
          <w:rFonts w:ascii="Times New Roman" w:eastAsia="Times New Roman" w:hAnsi="Times New Roman" w:cs="Times New Roman"/>
          <w:b/>
          <w:sz w:val="24"/>
          <w:szCs w:val="24"/>
          <w:lang w:eastAsia="ar-SA"/>
        </w:rPr>
      </w:pPr>
      <w:r w:rsidRPr="00531C13">
        <w:rPr>
          <w:rFonts w:ascii="Courier New" w:eastAsia="Times New Roman" w:hAnsi="Courier New" w:cs="Times New Roman"/>
          <w:b/>
          <w:spacing w:val="-16"/>
          <w:sz w:val="24"/>
          <w:szCs w:val="24"/>
          <w:lang w:eastAsia="ar-SA"/>
        </w:rPr>
        <w:t>воспроизводить</w:t>
      </w:r>
      <w:r w:rsidRPr="00531C13">
        <w:rPr>
          <w:rFonts w:ascii="Courier New" w:eastAsia="Times New Roman" w:hAnsi="Courier New" w:cs="Courier New"/>
          <w:b/>
          <w:spacing w:val="-16"/>
          <w:sz w:val="24"/>
          <w:szCs w:val="24"/>
          <w:lang w:eastAsia="ar-SA"/>
        </w:rPr>
        <w:t>:</w:t>
      </w:r>
    </w:p>
    <w:p w:rsidR="00531C13" w:rsidRPr="00531C13" w:rsidRDefault="00531C13" w:rsidP="00531C13">
      <w:pPr>
        <w:shd w:val="clear" w:color="auto" w:fill="FFFFFF"/>
        <w:tabs>
          <w:tab w:val="left" w:pos="922"/>
        </w:tabs>
        <w:spacing w:after="0" w:line="480" w:lineRule="exact"/>
        <w:ind w:left="552" w:right="103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способы деления окружности на 2, 4, 6 и 8 равных частей;</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b/>
          <w:bCs/>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-вычислять значения буквенных выражений при заданных числовых </w:t>
      </w:r>
      <w:r w:rsidRPr="00531C13">
        <w:rPr>
          <w:rFonts w:ascii="Times New Roman" w:eastAsia="Times New Roman" w:hAnsi="Times New Roman" w:cs="Times New Roman"/>
          <w:sz w:val="24"/>
          <w:szCs w:val="24"/>
          <w:lang w:eastAsia="ar-SA"/>
        </w:rPr>
        <w:t>значениях входящих в них букв;</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-изображать прямую и ломаную линии с помощью линейки;</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pacing w:val="-1"/>
          <w:sz w:val="24"/>
          <w:szCs w:val="24"/>
          <w:lang w:eastAsia="ar-SA"/>
        </w:rPr>
        <w:t>-проводить прямую через одну и через две точки;</w:t>
      </w:r>
      <w:proofErr w:type="gramEnd"/>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pacing w:val="-1"/>
          <w:sz w:val="24"/>
          <w:szCs w:val="24"/>
          <w:lang w:eastAsia="ar-SA"/>
        </w:rPr>
      </w:pPr>
      <w:proofErr w:type="gramStart"/>
      <w:r w:rsidRPr="00531C13">
        <w:rPr>
          <w:rFonts w:ascii="Times New Roman" w:eastAsia="Times New Roman" w:hAnsi="Times New Roman" w:cs="Times New Roman"/>
          <w:spacing w:val="-2"/>
          <w:sz w:val="24"/>
          <w:szCs w:val="24"/>
          <w:lang w:eastAsia="ar-SA"/>
        </w:rPr>
        <w:t xml:space="preserve">-строить на клетчатой бумаге точку, отрезок, луч, прямую, ломаную, </w:t>
      </w:r>
      <w:r w:rsidRPr="00531C13">
        <w:rPr>
          <w:rFonts w:ascii="Times New Roman" w:eastAsia="Times New Roman" w:hAnsi="Times New Roman" w:cs="Times New Roman"/>
          <w:spacing w:val="-1"/>
          <w:sz w:val="24"/>
          <w:szCs w:val="24"/>
          <w:lang w:eastAsia="ar-SA"/>
        </w:rPr>
        <w:t>симметричные данным фигурам (точке, отрезку, лучу, прямой, ломаной).</w:t>
      </w:r>
      <w:proofErr w:type="gramEnd"/>
    </w:p>
    <w:p w:rsidR="00531C13" w:rsidRPr="00531C13" w:rsidRDefault="00531C13" w:rsidP="00531C13">
      <w:pPr>
        <w:shd w:val="clear" w:color="auto" w:fill="FFFFFF"/>
        <w:spacing w:after="0" w:line="480" w:lineRule="exact"/>
        <w:ind w:right="1555"/>
        <w:jc w:val="both"/>
        <w:rPr>
          <w:rFonts w:ascii="Times New Roman" w:eastAsia="Times New Roman" w:hAnsi="Times New Roman" w:cs="Times New Roman"/>
          <w:i/>
          <w:iCs/>
          <w:spacing w:val="-3"/>
          <w:sz w:val="24"/>
          <w:szCs w:val="24"/>
          <w:lang w:eastAsia="ar-SA"/>
        </w:rPr>
      </w:pPr>
      <w:r w:rsidRPr="00531C13">
        <w:rPr>
          <w:rFonts w:ascii="Times New Roman" w:eastAsia="Times New Roman" w:hAnsi="Times New Roman" w:cs="Times New Roman"/>
          <w:spacing w:val="-3"/>
          <w:sz w:val="24"/>
          <w:szCs w:val="24"/>
          <w:lang w:eastAsia="ar-SA"/>
        </w:rPr>
        <w:t xml:space="preserve"> К концу обучения в </w:t>
      </w:r>
      <w:r w:rsidRPr="00531C13">
        <w:rPr>
          <w:rFonts w:ascii="Times New Roman" w:eastAsia="Times New Roman" w:hAnsi="Times New Roman" w:cs="Times New Roman"/>
          <w:i/>
          <w:iCs/>
          <w:spacing w:val="-3"/>
          <w:sz w:val="24"/>
          <w:szCs w:val="24"/>
          <w:lang w:eastAsia="ar-SA"/>
        </w:rPr>
        <w:t xml:space="preserve">четвертом классе </w:t>
      </w:r>
      <w:r w:rsidRPr="00531C13">
        <w:rPr>
          <w:rFonts w:ascii="Times New Roman" w:eastAsia="Times New Roman" w:hAnsi="Times New Roman" w:cs="Times New Roman"/>
          <w:spacing w:val="-3"/>
          <w:sz w:val="24"/>
          <w:szCs w:val="24"/>
          <w:lang w:eastAsia="ar-SA"/>
        </w:rPr>
        <w:t xml:space="preserve">ученик </w:t>
      </w:r>
      <w:r w:rsidRPr="00531C13">
        <w:rPr>
          <w:rFonts w:ascii="Times New Roman" w:eastAsia="Times New Roman" w:hAnsi="Times New Roman" w:cs="Times New Roman"/>
          <w:i/>
          <w:iCs/>
          <w:spacing w:val="-3"/>
          <w:sz w:val="24"/>
          <w:szCs w:val="24"/>
          <w:lang w:eastAsia="ar-SA"/>
        </w:rPr>
        <w:t>научится:</w:t>
      </w:r>
    </w:p>
    <w:p w:rsidR="00531C13" w:rsidRPr="00531C13" w:rsidRDefault="00531C13" w:rsidP="00531C13">
      <w:pPr>
        <w:shd w:val="clear" w:color="auto" w:fill="FFFFFF"/>
        <w:spacing w:after="0" w:line="480" w:lineRule="exact"/>
        <w:ind w:right="15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3"/>
          <w:sz w:val="24"/>
          <w:szCs w:val="24"/>
          <w:lang w:eastAsia="ar-SA"/>
        </w:rPr>
        <w:t xml:space="preserve"> </w:t>
      </w:r>
      <w:r w:rsidRPr="00531C13">
        <w:rPr>
          <w:rFonts w:ascii="Times New Roman" w:eastAsia="Times New Roman" w:hAnsi="Times New Roman" w:cs="Times New Roman"/>
          <w:b/>
          <w:bCs/>
          <w:sz w:val="24"/>
          <w:szCs w:val="24"/>
          <w:lang w:eastAsia="ar-SA"/>
        </w:rPr>
        <w:t>называть:</w:t>
      </w:r>
    </w:p>
    <w:p w:rsidR="00531C13" w:rsidRPr="00531C13" w:rsidRDefault="00531C13" w:rsidP="00531C13">
      <w:pPr>
        <w:widowControl w:val="0"/>
        <w:shd w:val="clear" w:color="auto" w:fill="FFFFFF"/>
        <w:tabs>
          <w:tab w:val="left" w:pos="917"/>
        </w:tabs>
        <w:autoSpaceDE w:val="0"/>
        <w:autoSpaceDN w:val="0"/>
        <w:adjustRightInd w:val="0"/>
        <w:spacing w:after="0" w:line="499"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-любое следующее (предыдущее) при счете многозначное число, любой </w:t>
      </w:r>
      <w:r w:rsidRPr="00531C13">
        <w:rPr>
          <w:rFonts w:ascii="Times New Roman" w:eastAsia="Times New Roman" w:hAnsi="Times New Roman" w:cs="Times New Roman"/>
          <w:spacing w:val="-1"/>
          <w:sz w:val="24"/>
          <w:szCs w:val="24"/>
          <w:lang w:eastAsia="ar-SA"/>
        </w:rPr>
        <w:t>отрезок натурального ряда чисел в прямом и в обратном порядке;</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-классы и разряды многозначного числа;</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-единицы величин: длины, массы, скорости, времени;</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45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-пространственную фигуру, изображенную на чертеже или представ</w:t>
      </w:r>
      <w:r w:rsidRPr="00531C13">
        <w:rPr>
          <w:rFonts w:ascii="Times New Roman" w:eastAsia="Times New Roman" w:hAnsi="Times New Roman" w:cs="Times New Roman"/>
          <w:spacing w:val="-3"/>
          <w:sz w:val="24"/>
          <w:szCs w:val="24"/>
          <w:lang w:eastAsia="ar-SA"/>
        </w:rPr>
        <w:softHyphen/>
      </w:r>
      <w:r w:rsidRPr="00531C13">
        <w:rPr>
          <w:rFonts w:ascii="Times New Roman" w:eastAsia="Times New Roman" w:hAnsi="Times New Roman" w:cs="Times New Roman"/>
          <w:spacing w:val="-2"/>
          <w:sz w:val="24"/>
          <w:szCs w:val="24"/>
          <w:lang w:eastAsia="ar-SA"/>
        </w:rPr>
        <w:t xml:space="preserve">ленную в виде модели (многогранник, прямоугольный параллелепипед, куб, </w:t>
      </w:r>
      <w:r w:rsidRPr="00531C13">
        <w:rPr>
          <w:rFonts w:ascii="Times New Roman" w:eastAsia="Times New Roman" w:hAnsi="Times New Roman" w:cs="Times New Roman"/>
          <w:sz w:val="24"/>
          <w:szCs w:val="24"/>
          <w:lang w:eastAsia="ar-SA"/>
        </w:rPr>
        <w:t>пирамида, конус, цилиндр);</w:t>
      </w:r>
    </w:p>
    <w:p w:rsidR="00531C13" w:rsidRPr="00531C13" w:rsidRDefault="00531C13" w:rsidP="00531C13">
      <w:pPr>
        <w:shd w:val="clear" w:color="auto" w:fill="FFFFFF"/>
        <w:spacing w:before="14"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3"/>
          <w:sz w:val="24"/>
          <w:szCs w:val="24"/>
          <w:lang w:eastAsia="ar-SA"/>
        </w:rPr>
        <w:t>сравнивать:</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-многозначные числа;</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555"/>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-значения величин, выраженных в одинаковых единицах;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555"/>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различать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037"/>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-цилиндр и конус, прямоугольный параллелепипед и пирамиду;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1037"/>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-любое многозначное число;</w:t>
      </w:r>
    </w:p>
    <w:p w:rsidR="00531C13" w:rsidRPr="00531C13" w:rsidRDefault="00531C13" w:rsidP="00531C13">
      <w:pPr>
        <w:widowControl w:val="0"/>
        <w:shd w:val="clear" w:color="auto" w:fill="FFFFFF"/>
        <w:tabs>
          <w:tab w:val="left" w:pos="917"/>
        </w:tabs>
        <w:autoSpaceDE w:val="0"/>
        <w:autoSpaceDN w:val="0"/>
        <w:adjustRightInd w:val="0"/>
        <w:spacing w:before="14"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lastRenderedPageBreak/>
        <w:t>-значения величин;</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1555"/>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-информацию, представленную в таблицах, на диаграммах; </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1555"/>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воспроизводить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 xml:space="preserve">устные приемы сложения, вычитания, умножения, деления в случаях, </w:t>
      </w:r>
      <w:r w:rsidRPr="00531C13">
        <w:rPr>
          <w:rFonts w:ascii="Times New Roman" w:eastAsia="Times New Roman" w:hAnsi="Times New Roman" w:cs="Times New Roman"/>
          <w:sz w:val="24"/>
          <w:szCs w:val="24"/>
          <w:lang w:eastAsia="ar-SA"/>
        </w:rPr>
        <w:t>сводимых к действиям в пределах сотни;</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-письменные алгоритмы выполнения арифметических действий с </w:t>
      </w:r>
      <w:r w:rsidRPr="00531C13">
        <w:rPr>
          <w:rFonts w:ascii="Times New Roman" w:eastAsia="Times New Roman" w:hAnsi="Times New Roman" w:cs="Times New Roman"/>
          <w:sz w:val="24"/>
          <w:szCs w:val="24"/>
          <w:lang w:eastAsia="ar-SA"/>
        </w:rPr>
        <w:t>многозначными числами;</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-способы вычисления неизвестных компонентов арифметических действий (слагаемого, множителя, уменьшаемого, вычитаемого, делимого, </w:t>
      </w:r>
      <w:r w:rsidRPr="00531C13">
        <w:rPr>
          <w:rFonts w:ascii="Times New Roman" w:eastAsia="Times New Roman" w:hAnsi="Times New Roman" w:cs="Times New Roman"/>
          <w:sz w:val="24"/>
          <w:szCs w:val="24"/>
          <w:lang w:eastAsia="ar-SA"/>
        </w:rPr>
        <w:t>делителя);</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42"/>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t xml:space="preserve">-способы построения отрезка, прямоугольника, </w:t>
      </w:r>
      <w:proofErr w:type="gramStart"/>
      <w:r w:rsidRPr="00531C13">
        <w:rPr>
          <w:rFonts w:ascii="Times New Roman" w:eastAsia="Times New Roman" w:hAnsi="Times New Roman" w:cs="Times New Roman"/>
          <w:spacing w:val="-4"/>
          <w:sz w:val="24"/>
          <w:szCs w:val="24"/>
          <w:lang w:eastAsia="ar-SA"/>
        </w:rPr>
        <w:t>равных</w:t>
      </w:r>
      <w:proofErr w:type="gramEnd"/>
      <w:r w:rsidRPr="00531C13">
        <w:rPr>
          <w:rFonts w:ascii="Times New Roman" w:eastAsia="Times New Roman" w:hAnsi="Times New Roman" w:cs="Times New Roman"/>
          <w:spacing w:val="-4"/>
          <w:sz w:val="24"/>
          <w:szCs w:val="24"/>
          <w:lang w:eastAsia="ar-SA"/>
        </w:rPr>
        <w:t xml:space="preserve"> данным, с по</w:t>
      </w:r>
      <w:r w:rsidRPr="00531C13">
        <w:rPr>
          <w:rFonts w:ascii="Times New Roman" w:eastAsia="Times New Roman" w:hAnsi="Times New Roman" w:cs="Times New Roman"/>
          <w:spacing w:val="-4"/>
          <w:sz w:val="24"/>
          <w:szCs w:val="24"/>
          <w:lang w:eastAsia="ar-SA"/>
        </w:rPr>
        <w:softHyphen/>
      </w:r>
      <w:r w:rsidRPr="00531C13">
        <w:rPr>
          <w:rFonts w:ascii="Times New Roman" w:eastAsia="Times New Roman" w:hAnsi="Times New Roman" w:cs="Times New Roman"/>
          <w:sz w:val="24"/>
          <w:szCs w:val="24"/>
          <w:lang w:eastAsia="ar-SA"/>
        </w:rPr>
        <w:t>мощью циркуля и линейки;</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b/>
          <w:bCs/>
          <w:spacing w:val="-2"/>
          <w:sz w:val="24"/>
          <w:szCs w:val="24"/>
          <w:lang w:eastAsia="ar-SA"/>
        </w:rPr>
      </w:pPr>
      <w:r w:rsidRPr="00531C13">
        <w:rPr>
          <w:rFonts w:ascii="Times New Roman" w:eastAsia="Times New Roman" w:hAnsi="Times New Roman" w:cs="Times New Roman"/>
          <w:b/>
          <w:bCs/>
          <w:spacing w:val="-2"/>
          <w:sz w:val="24"/>
          <w:szCs w:val="24"/>
          <w:lang w:eastAsia="ar-SA"/>
        </w:rPr>
        <w:t>моделировать:</w:t>
      </w:r>
    </w:p>
    <w:p w:rsidR="00531C13" w:rsidRPr="00531C13" w:rsidRDefault="00531C13" w:rsidP="00531C13">
      <w:pPr>
        <w:shd w:val="clear" w:color="auto" w:fill="FFFFFF"/>
        <w:tabs>
          <w:tab w:val="left" w:pos="912"/>
        </w:tabs>
        <w:spacing w:after="0" w:line="480" w:lineRule="exact"/>
        <w:ind w:firstLine="552"/>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разные виды совместного движения двух тел при решении задач на</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pacing w:val="-1"/>
          <w:sz w:val="24"/>
          <w:szCs w:val="24"/>
          <w:lang w:eastAsia="ar-SA"/>
        </w:rPr>
        <w:t>движение в одном направлении, в противоположных направлениях;</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упорядочивать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12"/>
        </w:tabs>
        <w:spacing w:before="24" w:after="0" w:line="480" w:lineRule="exact"/>
        <w:ind w:right="103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многозначные числа, располагая их в порядке увеличения</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(уменьшения);</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1555"/>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-значения величин, выраженных в одинаковых единицах; </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1555"/>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анализировать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-структуру составного числового выражения;</w:t>
      </w:r>
    </w:p>
    <w:p w:rsidR="00531C13" w:rsidRPr="00531C13" w:rsidRDefault="00531C13" w:rsidP="00531C13">
      <w:pPr>
        <w:widowControl w:val="0"/>
        <w:shd w:val="clear" w:color="auto" w:fill="FFFFFF"/>
        <w:tabs>
          <w:tab w:val="left" w:pos="912"/>
        </w:tabs>
        <w:autoSpaceDE w:val="0"/>
        <w:autoSpaceDN w:val="0"/>
        <w:adjustRightInd w:val="0"/>
        <w:spacing w:after="0" w:line="499" w:lineRule="exact"/>
        <w:rPr>
          <w:rFonts w:ascii="Times New Roman" w:eastAsia="Times New Roman" w:hAnsi="Times New Roman" w:cs="Times New Roman"/>
          <w:spacing w:val="-1"/>
          <w:sz w:val="24"/>
          <w:szCs w:val="24"/>
          <w:lang w:eastAsia="ar-SA"/>
        </w:rPr>
      </w:pPr>
      <w:r w:rsidRPr="00531C13">
        <w:rPr>
          <w:rFonts w:ascii="Times New Roman" w:eastAsia="Times New Roman" w:hAnsi="Times New Roman" w:cs="Times New Roman"/>
          <w:spacing w:val="-1"/>
          <w:sz w:val="24"/>
          <w:szCs w:val="24"/>
          <w:lang w:eastAsia="ar-SA"/>
        </w:rPr>
        <w:t>-характер движения, представленного в тексте арифметической задачи;</w:t>
      </w:r>
    </w:p>
    <w:p w:rsidR="00531C13" w:rsidRPr="00531C13" w:rsidRDefault="00531C13" w:rsidP="00531C13">
      <w:pPr>
        <w:widowControl w:val="0"/>
        <w:shd w:val="clear" w:color="auto" w:fill="FFFFFF"/>
        <w:tabs>
          <w:tab w:val="left" w:pos="912"/>
        </w:tabs>
        <w:autoSpaceDE w:val="0"/>
        <w:autoSpaceDN w:val="0"/>
        <w:adjustRightInd w:val="0"/>
        <w:spacing w:after="0" w:line="499"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 </w:t>
      </w:r>
      <w:r w:rsidRPr="00531C13">
        <w:rPr>
          <w:rFonts w:ascii="Times New Roman" w:eastAsia="Times New Roman" w:hAnsi="Times New Roman" w:cs="Times New Roman"/>
          <w:b/>
          <w:bCs/>
          <w:sz w:val="24"/>
          <w:szCs w:val="24"/>
          <w:lang w:eastAsia="ar-SA"/>
        </w:rPr>
        <w:t>конструировать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-алгоритм решения составной арифметической задачи;</w:t>
      </w:r>
    </w:p>
    <w:p w:rsidR="00531C13" w:rsidRPr="00531C13" w:rsidRDefault="00531C13" w:rsidP="00531C13">
      <w:pPr>
        <w:shd w:val="clear" w:color="auto" w:fill="FFFFFF"/>
        <w:tabs>
          <w:tab w:val="left" w:pos="912"/>
        </w:tabs>
        <w:spacing w:after="0" w:line="480" w:lineRule="exact"/>
        <w:ind w:right="51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2"/>
          <w:sz w:val="24"/>
          <w:szCs w:val="24"/>
          <w:lang w:eastAsia="ar-SA"/>
        </w:rPr>
        <w:t>составные высказывания с помощью логических слов-связок «и»,</w:t>
      </w:r>
      <w:r w:rsidRPr="00531C13">
        <w:rPr>
          <w:rFonts w:ascii="Times New Roman" w:eastAsia="Times New Roman" w:hAnsi="Times New Roman" w:cs="Times New Roman"/>
          <w:spacing w:val="-2"/>
          <w:sz w:val="24"/>
          <w:szCs w:val="24"/>
          <w:lang w:eastAsia="ar-SA"/>
        </w:rPr>
        <w:br/>
      </w:r>
      <w:r w:rsidRPr="00531C13">
        <w:rPr>
          <w:rFonts w:ascii="Times New Roman" w:eastAsia="Times New Roman" w:hAnsi="Times New Roman" w:cs="Times New Roman"/>
          <w:sz w:val="24"/>
          <w:szCs w:val="24"/>
          <w:lang w:eastAsia="ar-SA"/>
        </w:rPr>
        <w:t>«или», «если, то», «неверно, что»;</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контролировать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12"/>
        </w:tabs>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1"/>
          <w:sz w:val="24"/>
          <w:szCs w:val="24"/>
          <w:lang w:eastAsia="ar-SA"/>
        </w:rPr>
        <w:t xml:space="preserve">свою деятельность: проверять правильность вычислений с </w:t>
      </w:r>
      <w:proofErr w:type="gramStart"/>
      <w:r w:rsidRPr="00531C13">
        <w:rPr>
          <w:rFonts w:ascii="Times New Roman" w:eastAsia="Times New Roman" w:hAnsi="Times New Roman" w:cs="Times New Roman"/>
          <w:spacing w:val="-1"/>
          <w:sz w:val="24"/>
          <w:szCs w:val="24"/>
          <w:lang w:eastAsia="ar-SA"/>
        </w:rPr>
        <w:t>многознач</w:t>
      </w:r>
      <w:r w:rsidRPr="00531C13">
        <w:rPr>
          <w:rFonts w:ascii="Times New Roman" w:eastAsia="Times New Roman" w:hAnsi="Times New Roman" w:cs="Times New Roman"/>
          <w:spacing w:val="-1"/>
          <w:sz w:val="24"/>
          <w:szCs w:val="24"/>
          <w:lang w:eastAsia="ar-SA"/>
        </w:rPr>
        <w:softHyphen/>
      </w:r>
      <w:r w:rsidRPr="00531C13">
        <w:rPr>
          <w:rFonts w:ascii="Times New Roman" w:eastAsia="Times New Roman" w:hAnsi="Times New Roman" w:cs="Times New Roman"/>
          <w:spacing w:val="-1"/>
          <w:sz w:val="24"/>
          <w:szCs w:val="24"/>
          <w:lang w:eastAsia="ar-SA"/>
        </w:rPr>
        <w:br/>
      </w:r>
      <w:r w:rsidRPr="00531C13">
        <w:rPr>
          <w:rFonts w:ascii="Times New Roman" w:eastAsia="Times New Roman" w:hAnsi="Times New Roman" w:cs="Times New Roman"/>
          <w:sz w:val="24"/>
          <w:szCs w:val="24"/>
          <w:lang w:eastAsia="ar-SA"/>
        </w:rPr>
        <w:t>ными</w:t>
      </w:r>
      <w:proofErr w:type="gramEnd"/>
      <w:r w:rsidRPr="00531C13">
        <w:rPr>
          <w:rFonts w:ascii="Times New Roman" w:eastAsia="Times New Roman" w:hAnsi="Times New Roman" w:cs="Times New Roman"/>
          <w:sz w:val="24"/>
          <w:szCs w:val="24"/>
          <w:lang w:eastAsia="ar-SA"/>
        </w:rPr>
        <w:t xml:space="preserve"> числами, используя изученные приемы;</w:t>
      </w:r>
    </w:p>
    <w:p w:rsidR="00531C13" w:rsidRPr="00531C13" w:rsidRDefault="00531C13" w:rsidP="00531C13">
      <w:pPr>
        <w:shd w:val="clear" w:color="auto" w:fill="FFFFFF"/>
        <w:spacing w:before="24"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lastRenderedPageBreak/>
        <w:t xml:space="preserve">-записывать цифрами любое многозначное число в пределах класса </w:t>
      </w:r>
      <w:r w:rsidRPr="00531C13">
        <w:rPr>
          <w:rFonts w:ascii="Times New Roman" w:eastAsia="Times New Roman" w:hAnsi="Times New Roman" w:cs="Times New Roman"/>
          <w:sz w:val="24"/>
          <w:szCs w:val="24"/>
          <w:lang w:eastAsia="ar-SA"/>
        </w:rPr>
        <w:t>миллионов;</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-вычислять значения числовых выражений, содержащих не более </w:t>
      </w:r>
      <w:r w:rsidRPr="00531C13">
        <w:rPr>
          <w:rFonts w:ascii="Times New Roman" w:eastAsia="Times New Roman" w:hAnsi="Times New Roman" w:cs="Times New Roman"/>
          <w:sz w:val="24"/>
          <w:szCs w:val="24"/>
          <w:lang w:eastAsia="ar-SA"/>
        </w:rPr>
        <w:t>шести арифметических действий;</w:t>
      </w:r>
    </w:p>
    <w:p w:rsidR="00531C13" w:rsidRPr="00531C13" w:rsidRDefault="00531C13" w:rsidP="00531C13">
      <w:pPr>
        <w:widowControl w:val="0"/>
        <w:shd w:val="clear" w:color="auto" w:fill="FFFFFF"/>
        <w:tabs>
          <w:tab w:val="left" w:pos="912"/>
        </w:tabs>
        <w:autoSpaceDE w:val="0"/>
        <w:autoSpaceDN w:val="0"/>
        <w:adjustRightInd w:val="0"/>
        <w:spacing w:before="5"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-решать арифметические задачи, связанные с движением (в том числе </w:t>
      </w:r>
      <w:r w:rsidRPr="00531C13">
        <w:rPr>
          <w:rFonts w:ascii="Times New Roman" w:eastAsia="Times New Roman" w:hAnsi="Times New Roman" w:cs="Times New Roman"/>
          <w:sz w:val="24"/>
          <w:szCs w:val="24"/>
          <w:lang w:eastAsia="ar-SA"/>
        </w:rPr>
        <w:t>задачи на совместное движение двух тел);</w:t>
      </w:r>
    </w:p>
    <w:p w:rsidR="00531C13" w:rsidRPr="00531C13" w:rsidRDefault="00531C13" w:rsidP="00531C13">
      <w:pPr>
        <w:widowControl w:val="0"/>
        <w:shd w:val="clear" w:color="auto" w:fill="FFFFFF"/>
        <w:tabs>
          <w:tab w:val="left" w:pos="912"/>
        </w:tabs>
        <w:autoSpaceDE w:val="0"/>
        <w:autoSpaceDN w:val="0"/>
        <w:adjustRightInd w:val="0"/>
        <w:spacing w:before="14"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-формулировать свойства арифметических действий и применять их при  </w:t>
      </w:r>
      <w:r w:rsidRPr="00531C13">
        <w:rPr>
          <w:rFonts w:ascii="Times New Roman" w:eastAsia="Times New Roman" w:hAnsi="Times New Roman" w:cs="Times New Roman"/>
          <w:sz w:val="24"/>
          <w:szCs w:val="24"/>
          <w:lang w:eastAsia="ar-SA"/>
        </w:rPr>
        <w:t>вычислениях;</w:t>
      </w:r>
    </w:p>
    <w:p w:rsidR="00531C13" w:rsidRPr="00531C13" w:rsidRDefault="00531C13" w:rsidP="00531C13">
      <w:pPr>
        <w:widowControl w:val="0"/>
        <w:shd w:val="clear" w:color="auto" w:fill="FFFFFF"/>
        <w:tabs>
          <w:tab w:val="left" w:pos="91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-вычислять неизвестные компоненты арифметических действий.</w:t>
      </w:r>
    </w:p>
    <w:p w:rsidR="00531C13" w:rsidRPr="00531C13" w:rsidRDefault="00531C13" w:rsidP="00531C13">
      <w:pPr>
        <w:shd w:val="clear" w:color="auto" w:fill="FFFFFF"/>
        <w:spacing w:before="480" w:after="0" w:line="480" w:lineRule="exact"/>
        <w:ind w:right="518"/>
        <w:jc w:val="both"/>
        <w:rPr>
          <w:rFonts w:ascii="Times New Roman" w:eastAsia="Times New Roman" w:hAnsi="Times New Roman" w:cs="Times New Roman"/>
          <w:i/>
          <w:iCs/>
          <w:spacing w:val="-2"/>
          <w:sz w:val="24"/>
          <w:szCs w:val="24"/>
          <w:lang w:eastAsia="ar-SA"/>
        </w:rPr>
      </w:pPr>
      <w:r w:rsidRPr="00531C13">
        <w:rPr>
          <w:rFonts w:ascii="Times New Roman" w:eastAsia="Times New Roman" w:hAnsi="Times New Roman" w:cs="Times New Roman"/>
          <w:spacing w:val="-2"/>
          <w:sz w:val="24"/>
          <w:szCs w:val="24"/>
          <w:lang w:eastAsia="ar-SA"/>
        </w:rPr>
        <w:t xml:space="preserve">К концу обучения в </w:t>
      </w:r>
      <w:r w:rsidRPr="00531C13">
        <w:rPr>
          <w:rFonts w:ascii="Times New Roman" w:eastAsia="Times New Roman" w:hAnsi="Times New Roman" w:cs="Times New Roman"/>
          <w:i/>
          <w:iCs/>
          <w:spacing w:val="-2"/>
          <w:sz w:val="24"/>
          <w:szCs w:val="24"/>
          <w:lang w:eastAsia="ar-SA"/>
        </w:rPr>
        <w:t xml:space="preserve">четвертом классе </w:t>
      </w:r>
      <w:r w:rsidRPr="00531C13">
        <w:rPr>
          <w:rFonts w:ascii="Times New Roman" w:eastAsia="Times New Roman" w:hAnsi="Times New Roman" w:cs="Times New Roman"/>
          <w:spacing w:val="-2"/>
          <w:sz w:val="24"/>
          <w:szCs w:val="24"/>
          <w:lang w:eastAsia="ar-SA"/>
        </w:rPr>
        <w:t xml:space="preserve">ученик </w:t>
      </w:r>
      <w:r w:rsidRPr="00531C13">
        <w:rPr>
          <w:rFonts w:ascii="Times New Roman" w:eastAsia="Times New Roman" w:hAnsi="Times New Roman" w:cs="Times New Roman"/>
          <w:i/>
          <w:iCs/>
          <w:spacing w:val="-2"/>
          <w:sz w:val="24"/>
          <w:szCs w:val="24"/>
          <w:lang w:eastAsia="ar-SA"/>
        </w:rPr>
        <w:t xml:space="preserve">может научиться: </w:t>
      </w:r>
    </w:p>
    <w:p w:rsidR="00531C13" w:rsidRPr="00531C13" w:rsidRDefault="00531C13" w:rsidP="00531C13">
      <w:pPr>
        <w:shd w:val="clear" w:color="auto" w:fill="FFFFFF"/>
        <w:spacing w:before="480" w:after="0" w:line="240" w:lineRule="auto"/>
        <w:ind w:right="518"/>
        <w:jc w:val="both"/>
        <w:rPr>
          <w:rFonts w:ascii="Times New Roman" w:eastAsia="Times New Roman" w:hAnsi="Times New Roman" w:cs="Times New Roman"/>
          <w:i/>
          <w:iCs/>
          <w:spacing w:val="-2"/>
          <w:sz w:val="24"/>
          <w:szCs w:val="24"/>
          <w:lang w:eastAsia="ar-SA"/>
        </w:rPr>
      </w:pPr>
      <w:r w:rsidRPr="00531C13">
        <w:rPr>
          <w:rFonts w:ascii="Times New Roman" w:eastAsia="Times New Roman" w:hAnsi="Times New Roman" w:cs="Times New Roman"/>
          <w:b/>
          <w:bCs/>
          <w:sz w:val="24"/>
          <w:szCs w:val="24"/>
          <w:lang w:eastAsia="ar-SA"/>
        </w:rPr>
        <w:t>называть:</w:t>
      </w:r>
    </w:p>
    <w:p w:rsidR="00531C13" w:rsidRPr="00531C13" w:rsidRDefault="00531C13" w:rsidP="00531C13">
      <w:pPr>
        <w:shd w:val="clear" w:color="auto" w:fill="FFFFFF"/>
        <w:spacing w:before="125"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-координаты точек, отмеченных в координатном углу;</w:t>
      </w:r>
    </w:p>
    <w:p w:rsidR="00531C13" w:rsidRPr="00531C13" w:rsidRDefault="00531C13" w:rsidP="00531C13">
      <w:pPr>
        <w:shd w:val="clear" w:color="auto" w:fill="FFFFFF"/>
        <w:spacing w:before="125" w:after="0" w:line="240" w:lineRule="auto"/>
        <w:ind w:left="552"/>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3"/>
          <w:sz w:val="24"/>
          <w:szCs w:val="24"/>
          <w:lang w:eastAsia="ar-SA"/>
        </w:rPr>
        <w:t>сравнивать:</w:t>
      </w:r>
    </w:p>
    <w:p w:rsidR="00531C13" w:rsidRPr="00531C13" w:rsidRDefault="00531C13" w:rsidP="00531C13">
      <w:pPr>
        <w:widowControl w:val="0"/>
        <w:shd w:val="clear" w:color="auto" w:fill="FFFFFF"/>
        <w:tabs>
          <w:tab w:val="left" w:pos="917"/>
        </w:tabs>
        <w:autoSpaceDE w:val="0"/>
        <w:autoSpaceDN w:val="0"/>
        <w:adjustRightInd w:val="0"/>
        <w:spacing w:after="0" w:line="240" w:lineRule="auto"/>
        <w:ind w:right="3110"/>
        <w:rPr>
          <w:rFonts w:ascii="Times New Roman" w:eastAsia="Times New Roman" w:hAnsi="Times New Roman" w:cs="Times New Roman"/>
          <w:spacing w:val="-3"/>
          <w:sz w:val="24"/>
          <w:szCs w:val="24"/>
          <w:lang w:eastAsia="ar-SA"/>
        </w:rPr>
      </w:pPr>
      <w:r w:rsidRPr="00531C13">
        <w:rPr>
          <w:rFonts w:ascii="Times New Roman" w:eastAsia="Times New Roman" w:hAnsi="Times New Roman" w:cs="Times New Roman"/>
          <w:spacing w:val="-3"/>
          <w:sz w:val="24"/>
          <w:szCs w:val="24"/>
          <w:lang w:eastAsia="ar-SA"/>
        </w:rPr>
        <w:t xml:space="preserve">-величины, выраженные в разных единицах; </w:t>
      </w:r>
    </w:p>
    <w:p w:rsidR="00531C13" w:rsidRPr="00531C13" w:rsidRDefault="00531C13" w:rsidP="00531C13">
      <w:pPr>
        <w:widowControl w:val="0"/>
        <w:shd w:val="clear" w:color="auto" w:fill="FFFFFF"/>
        <w:tabs>
          <w:tab w:val="left" w:pos="917"/>
        </w:tabs>
        <w:autoSpaceDE w:val="0"/>
        <w:autoSpaceDN w:val="0"/>
        <w:adjustRightInd w:val="0"/>
        <w:spacing w:after="0" w:line="240" w:lineRule="auto"/>
        <w:ind w:right="3110"/>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различать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17"/>
        </w:tabs>
        <w:autoSpaceDE w:val="0"/>
        <w:autoSpaceDN w:val="0"/>
        <w:adjustRightInd w:val="0"/>
        <w:spacing w:before="24"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1"/>
          <w:sz w:val="24"/>
          <w:szCs w:val="24"/>
          <w:lang w:eastAsia="ar-SA"/>
        </w:rPr>
        <w:t>числовое и буквенное равенства;</w:t>
      </w:r>
    </w:p>
    <w:p w:rsidR="00531C13" w:rsidRPr="00531C13" w:rsidRDefault="00531C13" w:rsidP="00531C13">
      <w:pPr>
        <w:widowControl w:val="0"/>
        <w:shd w:val="clear" w:color="auto" w:fill="FFFFFF"/>
        <w:tabs>
          <w:tab w:val="left" w:pos="917"/>
        </w:tabs>
        <w:autoSpaceDE w:val="0"/>
        <w:autoSpaceDN w:val="0"/>
        <w:adjustRightInd w:val="0"/>
        <w:spacing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-виды углов и виды треугольников;</w:t>
      </w:r>
    </w:p>
    <w:p w:rsidR="00531C13" w:rsidRPr="00531C13" w:rsidRDefault="00531C13" w:rsidP="00531C13">
      <w:pPr>
        <w:shd w:val="clear" w:color="auto" w:fill="FFFFFF"/>
        <w:tabs>
          <w:tab w:val="left" w:pos="922"/>
        </w:tabs>
        <w:spacing w:after="0" w:line="240" w:lineRule="auto"/>
        <w:ind w:right="51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понятия «несколько решений» и «несколько способов решения»</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(задачи);</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воспроизводить</w:t>
      </w:r>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tabs>
          <w:tab w:val="left" w:pos="922"/>
        </w:tabs>
        <w:spacing w:after="0" w:line="499" w:lineRule="exact"/>
        <w:ind w:right="518"/>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способы деления отрезка на равные части с помощью циркуля и</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линейки;</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приводить примеры:</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pacing w:val="-4"/>
          <w:sz w:val="24"/>
          <w:szCs w:val="24"/>
          <w:lang w:eastAsia="ar-SA"/>
        </w:rPr>
      </w:pPr>
      <w:r w:rsidRPr="00531C13">
        <w:rPr>
          <w:rFonts w:ascii="Times New Roman" w:eastAsia="Times New Roman" w:hAnsi="Times New Roman" w:cs="Times New Roman"/>
          <w:spacing w:val="-4"/>
          <w:sz w:val="24"/>
          <w:szCs w:val="24"/>
          <w:lang w:eastAsia="ar-SA"/>
        </w:rPr>
        <w:t xml:space="preserve">-истинных и ложных высказываний; </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4147"/>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оценивать:</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ind w:right="6221"/>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5"/>
          <w:sz w:val="24"/>
          <w:szCs w:val="24"/>
          <w:lang w:eastAsia="ar-SA"/>
        </w:rPr>
        <w:t xml:space="preserve">-точность измерений; </w:t>
      </w:r>
      <w:r w:rsidRPr="00531C13">
        <w:rPr>
          <w:rFonts w:ascii="Times New Roman" w:eastAsia="Times New Roman" w:hAnsi="Times New Roman" w:cs="Times New Roman"/>
          <w:b/>
          <w:bCs/>
          <w:sz w:val="24"/>
          <w:szCs w:val="24"/>
          <w:lang w:eastAsia="ar-SA"/>
        </w:rPr>
        <w:t>исследовать:</w:t>
      </w:r>
    </w:p>
    <w:p w:rsidR="00531C13" w:rsidRPr="00531C13" w:rsidRDefault="00531C13" w:rsidP="00531C13">
      <w:pPr>
        <w:shd w:val="clear" w:color="auto" w:fill="FFFFFF"/>
        <w:tabs>
          <w:tab w:val="left" w:pos="922"/>
        </w:tabs>
        <w:spacing w:after="0" w:line="499" w:lineRule="exact"/>
        <w:ind w:right="103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w:t>
      </w:r>
      <w:r w:rsidRPr="00531C13">
        <w:rPr>
          <w:rFonts w:ascii="Times New Roman" w:eastAsia="Times New Roman" w:hAnsi="Times New Roman" w:cs="Times New Roman"/>
          <w:spacing w:val="-3"/>
          <w:sz w:val="24"/>
          <w:szCs w:val="24"/>
          <w:lang w:eastAsia="ar-SA"/>
        </w:rPr>
        <w:t>задачу (наличие или отсутствие решения, наличие нескольких</w:t>
      </w:r>
      <w:r w:rsidRPr="00531C13">
        <w:rPr>
          <w:rFonts w:ascii="Times New Roman" w:eastAsia="Times New Roman" w:hAnsi="Times New Roman" w:cs="Times New Roman"/>
          <w:spacing w:val="-3"/>
          <w:sz w:val="24"/>
          <w:szCs w:val="24"/>
          <w:lang w:eastAsia="ar-SA"/>
        </w:rPr>
        <w:br/>
      </w:r>
      <w:r w:rsidRPr="00531C13">
        <w:rPr>
          <w:rFonts w:ascii="Times New Roman" w:eastAsia="Times New Roman" w:hAnsi="Times New Roman" w:cs="Times New Roman"/>
          <w:sz w:val="24"/>
          <w:szCs w:val="24"/>
          <w:lang w:eastAsia="ar-SA"/>
        </w:rPr>
        <w:t>решений);</w:t>
      </w:r>
    </w:p>
    <w:p w:rsidR="00531C13" w:rsidRPr="00531C13" w:rsidRDefault="00531C13" w:rsidP="00531C13">
      <w:pPr>
        <w:shd w:val="clear" w:color="auto" w:fill="FFFFFF"/>
        <w:spacing w:after="0" w:line="480"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читать</w:t>
      </w:r>
      <w:r w:rsidRPr="00531C13">
        <w:rPr>
          <w:rFonts w:ascii="Times New Roman" w:eastAsia="Times New Roman" w:hAnsi="Times New Roman" w:cs="Times New Roman"/>
          <w:sz w:val="24"/>
          <w:szCs w:val="24"/>
          <w:lang w:eastAsia="ar-SA"/>
        </w:rPr>
        <w:t>:</w:t>
      </w:r>
    </w:p>
    <w:p w:rsidR="00531C13" w:rsidRPr="00531C13" w:rsidRDefault="00531C13" w:rsidP="00531C13">
      <w:pPr>
        <w:widowControl w:val="0"/>
        <w:shd w:val="clear" w:color="auto" w:fill="FFFFFF"/>
        <w:tabs>
          <w:tab w:val="left" w:pos="922"/>
        </w:tabs>
        <w:autoSpaceDE w:val="0"/>
        <w:autoSpaceDN w:val="0"/>
        <w:adjustRightInd w:val="0"/>
        <w:spacing w:before="5" w:after="0" w:line="480" w:lineRule="exact"/>
        <w:ind w:right="3629"/>
        <w:rPr>
          <w:rFonts w:ascii="Times New Roman" w:eastAsia="Times New Roman" w:hAnsi="Times New Roman" w:cs="Times New Roman"/>
          <w:spacing w:val="-4"/>
          <w:sz w:val="24"/>
          <w:szCs w:val="24"/>
          <w:lang w:eastAsia="ar-SA"/>
        </w:rPr>
      </w:pPr>
      <w:r w:rsidRPr="00531C13">
        <w:rPr>
          <w:rFonts w:ascii="Times New Roman" w:eastAsia="Times New Roman" w:hAnsi="Times New Roman" w:cs="Times New Roman"/>
          <w:spacing w:val="-4"/>
          <w:sz w:val="24"/>
          <w:szCs w:val="24"/>
          <w:lang w:eastAsia="ar-SA"/>
        </w:rPr>
        <w:t>-</w:t>
      </w:r>
      <w:proofErr w:type="gramStart"/>
      <w:r w:rsidRPr="00531C13">
        <w:rPr>
          <w:rFonts w:ascii="Times New Roman" w:eastAsia="Times New Roman" w:hAnsi="Times New Roman" w:cs="Times New Roman"/>
          <w:spacing w:val="-4"/>
          <w:sz w:val="24"/>
          <w:szCs w:val="24"/>
          <w:lang w:eastAsia="ar-SA"/>
        </w:rPr>
        <w:t>информацию</w:t>
      </w:r>
      <w:proofErr w:type="gramEnd"/>
      <w:r w:rsidRPr="00531C13">
        <w:rPr>
          <w:rFonts w:ascii="Times New Roman" w:eastAsia="Times New Roman" w:hAnsi="Times New Roman" w:cs="Times New Roman"/>
          <w:spacing w:val="-4"/>
          <w:sz w:val="24"/>
          <w:szCs w:val="24"/>
          <w:lang w:eastAsia="ar-SA"/>
        </w:rPr>
        <w:t xml:space="preserve"> представленную на графике; </w:t>
      </w:r>
    </w:p>
    <w:p w:rsidR="00531C13" w:rsidRPr="00531C13" w:rsidRDefault="00531C13" w:rsidP="00531C13">
      <w:pPr>
        <w:widowControl w:val="0"/>
        <w:shd w:val="clear" w:color="auto" w:fill="FFFFFF"/>
        <w:tabs>
          <w:tab w:val="left" w:pos="922"/>
        </w:tabs>
        <w:autoSpaceDE w:val="0"/>
        <w:autoSpaceDN w:val="0"/>
        <w:adjustRightInd w:val="0"/>
        <w:spacing w:before="5" w:after="0" w:line="480" w:lineRule="exact"/>
        <w:ind w:right="3629"/>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
          <w:sz w:val="24"/>
          <w:szCs w:val="24"/>
          <w:lang w:eastAsia="ar-SA"/>
        </w:rPr>
        <w:t>решать учебные и практические задачи:</w:t>
      </w:r>
    </w:p>
    <w:p w:rsidR="00531C13" w:rsidRPr="00531C13" w:rsidRDefault="00531C13" w:rsidP="00531C13">
      <w:pPr>
        <w:widowControl w:val="0"/>
        <w:shd w:val="clear" w:color="auto" w:fill="FFFFFF"/>
        <w:tabs>
          <w:tab w:val="left" w:pos="922"/>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lastRenderedPageBreak/>
        <w:t>-вычислять периметр и площадь нестандартной прямоугольной фигуры;</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-исследовать предметы окружающего мира, сопоставлять их с моделями </w:t>
      </w:r>
      <w:r w:rsidRPr="00531C13">
        <w:rPr>
          <w:rFonts w:ascii="Times New Roman" w:eastAsia="Times New Roman" w:hAnsi="Times New Roman" w:cs="Times New Roman"/>
          <w:sz w:val="24"/>
          <w:szCs w:val="24"/>
          <w:lang w:eastAsia="ar-SA"/>
        </w:rPr>
        <w:t>пространственных геометрических фигур;</w:t>
      </w:r>
    </w:p>
    <w:p w:rsidR="00531C13" w:rsidRPr="00531C13" w:rsidRDefault="00531C13" w:rsidP="00531C13">
      <w:pPr>
        <w:widowControl w:val="0"/>
        <w:shd w:val="clear" w:color="auto" w:fill="FFFFFF"/>
        <w:tabs>
          <w:tab w:val="left" w:pos="917"/>
        </w:tabs>
        <w:autoSpaceDE w:val="0"/>
        <w:autoSpaceDN w:val="0"/>
        <w:adjustRightInd w:val="0"/>
        <w:spacing w:before="19"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-прогнозировать результаты вычислений;</w:t>
      </w:r>
    </w:p>
    <w:p w:rsidR="00531C13" w:rsidRPr="00531C13" w:rsidRDefault="00531C13" w:rsidP="00531C13">
      <w:pPr>
        <w:widowControl w:val="0"/>
        <w:shd w:val="clear" w:color="auto" w:fill="FFFFFF"/>
        <w:tabs>
          <w:tab w:val="left" w:pos="917"/>
        </w:tabs>
        <w:autoSpaceDE w:val="0"/>
        <w:autoSpaceDN w:val="0"/>
        <w:adjustRightInd w:val="0"/>
        <w:spacing w:before="5" w:after="0" w:line="480" w:lineRule="exact"/>
        <w:ind w:right="518"/>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-читать и записывать любое многозначное число в пределах класса </w:t>
      </w:r>
      <w:r w:rsidRPr="00531C13">
        <w:rPr>
          <w:rFonts w:ascii="Times New Roman" w:eastAsia="Times New Roman" w:hAnsi="Times New Roman" w:cs="Times New Roman"/>
          <w:sz w:val="24"/>
          <w:szCs w:val="24"/>
          <w:lang w:eastAsia="ar-SA"/>
        </w:rPr>
        <w:t>миллиардов;</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-измерять длину, массу, площадь с указанной точностью,</w:t>
      </w:r>
    </w:p>
    <w:p w:rsidR="00531C13" w:rsidRPr="00531C13" w:rsidRDefault="00531C13" w:rsidP="00531C13">
      <w:pPr>
        <w:widowControl w:val="0"/>
        <w:shd w:val="clear" w:color="auto" w:fill="FFFFFF"/>
        <w:tabs>
          <w:tab w:val="left" w:pos="917"/>
        </w:tabs>
        <w:autoSpaceDE w:val="0"/>
        <w:autoSpaceDN w:val="0"/>
        <w:adjustRightInd w:val="0"/>
        <w:spacing w:after="0" w:line="480" w:lineRule="exact"/>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-сравнивать </w:t>
      </w:r>
      <w:proofErr w:type="gramStart"/>
      <w:r w:rsidRPr="00531C13">
        <w:rPr>
          <w:rFonts w:ascii="Times New Roman" w:eastAsia="Times New Roman" w:hAnsi="Times New Roman" w:cs="Times New Roman"/>
          <w:sz w:val="24"/>
          <w:szCs w:val="24"/>
          <w:lang w:eastAsia="ar-SA"/>
        </w:rPr>
        <w:t>углы</w:t>
      </w:r>
      <w:proofErr w:type="gramEnd"/>
      <w:r w:rsidRPr="00531C13">
        <w:rPr>
          <w:rFonts w:ascii="Times New Roman" w:eastAsia="Times New Roman" w:hAnsi="Times New Roman" w:cs="Times New Roman"/>
          <w:sz w:val="24"/>
          <w:szCs w:val="24"/>
          <w:lang w:eastAsia="ar-SA"/>
        </w:rPr>
        <w:t xml:space="preserve"> способом наложения, используя модели.</w:t>
      </w:r>
    </w:p>
    <w:p w:rsidR="00531C13" w:rsidRPr="00531C13" w:rsidRDefault="00531C13" w:rsidP="00531C13">
      <w:pPr>
        <w:shd w:val="clear" w:color="auto" w:fill="FFFFFF"/>
        <w:spacing w:after="0" w:line="379" w:lineRule="exact"/>
        <w:ind w:left="2131" w:right="634" w:hanging="1262"/>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pacing w:val="-12"/>
          <w:sz w:val="24"/>
          <w:szCs w:val="24"/>
          <w:lang w:eastAsia="ar-SA"/>
        </w:rPr>
        <w:t xml:space="preserve">Материально-техническое обеспечение образовательного </w:t>
      </w:r>
      <w:r w:rsidRPr="00531C13">
        <w:rPr>
          <w:rFonts w:ascii="Times New Roman" w:eastAsia="Times New Roman" w:hAnsi="Times New Roman" w:cs="Times New Roman"/>
          <w:b/>
          <w:bCs/>
          <w:spacing w:val="-10"/>
          <w:sz w:val="24"/>
          <w:szCs w:val="24"/>
          <w:lang w:eastAsia="ar-SA"/>
        </w:rPr>
        <w:t>процесса по предмету «Математика»</w:t>
      </w:r>
    </w:p>
    <w:p w:rsidR="00531C13" w:rsidRPr="00531C13" w:rsidRDefault="00531C13" w:rsidP="00531C13">
      <w:pPr>
        <w:shd w:val="clear" w:color="auto" w:fill="FFFFFF"/>
        <w:spacing w:before="331" w:after="317" w:line="240" w:lineRule="auto"/>
        <w:ind w:right="72"/>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2"/>
          <w:sz w:val="24"/>
          <w:szCs w:val="24"/>
          <w:lang w:eastAsia="ar-SA"/>
        </w:rPr>
        <w:t>Печатные средства обучения</w:t>
      </w:r>
    </w:p>
    <w:p w:rsidR="00531C13" w:rsidRPr="00531C13" w:rsidRDefault="00531C13" w:rsidP="00531C13">
      <w:pPr>
        <w:shd w:val="clear" w:color="auto" w:fill="FFFFFF"/>
        <w:spacing w:before="331" w:after="317" w:line="240" w:lineRule="auto"/>
        <w:ind w:right="72"/>
        <w:jc w:val="center"/>
        <w:rPr>
          <w:rFonts w:ascii="Times New Roman" w:eastAsia="Times New Roman" w:hAnsi="Times New Roman" w:cs="Times New Roman"/>
          <w:sz w:val="24"/>
          <w:szCs w:val="24"/>
          <w:lang w:eastAsia="ar-SA"/>
        </w:rPr>
        <w:sectPr w:rsidR="00531C13" w:rsidRPr="00531C13" w:rsidSect="004E52B9">
          <w:headerReference w:type="even" r:id="rId9"/>
          <w:headerReference w:type="default" r:id="rId10"/>
          <w:footerReference w:type="even" r:id="rId11"/>
          <w:footerReference w:type="default" r:id="rId12"/>
          <w:headerReference w:type="first" r:id="rId13"/>
          <w:footerReference w:type="first" r:id="rId14"/>
          <w:pgSz w:w="11909" w:h="16834"/>
          <w:pgMar w:top="989" w:right="687" w:bottom="284" w:left="1147" w:header="720" w:footer="720" w:gutter="0"/>
          <w:cols w:space="60"/>
          <w:noEndnote/>
        </w:sect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59264" behindDoc="0" locked="0" layoutInCell="0" allowOverlap="1" wp14:anchorId="6546797C" wp14:editId="5BAF738B">
                <wp:simplePos x="0" y="0"/>
                <wp:positionH relativeFrom="margin">
                  <wp:posOffset>2057400</wp:posOffset>
                </wp:positionH>
                <wp:positionV relativeFrom="paragraph">
                  <wp:posOffset>-79375</wp:posOffset>
                </wp:positionV>
                <wp:extent cx="0" cy="7927975"/>
                <wp:effectExtent l="8255" t="8890" r="10795" b="6985"/>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92797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62pt,-6.25pt" to="162pt,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" o:allowincell="f" strokeweight=".7pt">
                <w10:wrap anchorx="margin"/>
              </v:line>
            </w:pict>
          </mc:Fallback>
        </mc:AlternateContent>
      </w:r>
      <w:r w:rsidRPr="00531C13">
        <w:rPr>
          <w:rFonts w:ascii="Times New Roman" w:eastAsia="Times New Roman" w:hAnsi="Times New Roman" w:cs="Times New Roman"/>
          <w:spacing w:val="-5"/>
          <w:sz w:val="24"/>
          <w:szCs w:val="24"/>
          <w:lang w:eastAsia="ar-SA"/>
        </w:rPr>
        <w:t>Наименование</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br w:type="column"/>
      </w:r>
      <w:r w:rsidRPr="00531C13">
        <w:rPr>
          <w:rFonts w:ascii="Times New Roman" w:eastAsia="Times New Roman" w:hAnsi="Times New Roman" w:cs="Times New Roman"/>
          <w:spacing w:val="-6"/>
          <w:sz w:val="24"/>
          <w:szCs w:val="24"/>
          <w:lang w:eastAsia="ar-SA"/>
        </w:rPr>
        <w:lastRenderedPageBreak/>
        <w:t>Описание</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sectPr w:rsidR="00531C13" w:rsidRPr="00531C13">
          <w:type w:val="continuous"/>
          <w:pgSz w:w="11909" w:h="16834"/>
          <w:pgMar w:top="989" w:right="3130" w:bottom="360" w:left="2563" w:header="720" w:footer="720" w:gutter="0"/>
          <w:cols w:num="2" w:space="720" w:equalWidth="0">
            <w:col w:w="1713" w:space="3360"/>
            <w:col w:w="1142"/>
          </w:cols>
          <w:noEndnote/>
        </w:sectPr>
      </w:pPr>
    </w:p>
    <w:p w:rsidR="00531C13" w:rsidRPr="00531C13" w:rsidRDefault="00531C13" w:rsidP="00531C13">
      <w:pPr>
        <w:spacing w:before="130" w:after="0" w:line="1" w:lineRule="exact"/>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sz w:val="24"/>
          <w:szCs w:val="24"/>
          <w:lang w:eastAsia="ar-SA"/>
        </w:rPr>
        <w:sectPr w:rsidR="00531C13" w:rsidRPr="00531C13">
          <w:type w:val="continuous"/>
          <w:pgSz w:w="11909" w:h="16834"/>
          <w:pgMar w:top="989" w:right="1450" w:bottom="360" w:left="1147" w:header="720" w:footer="720" w:gutter="0"/>
          <w:cols w:space="60"/>
          <w:noEndnote/>
        </w:sectPr>
      </w:pPr>
    </w:p>
    <w:p w:rsidR="00531C13" w:rsidRPr="00531C13" w:rsidRDefault="00531C13" w:rsidP="00531C13">
      <w:pPr>
        <w:shd w:val="clear" w:color="auto" w:fill="FFFFFF"/>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lastRenderedPageBreak/>
        <w:t>Рудницкая В.Н.</w:t>
      </w:r>
    </w:p>
    <w:p w:rsidR="00531C13" w:rsidRPr="00531C13" w:rsidRDefault="00531C13" w:rsidP="00531C13">
      <w:pPr>
        <w:shd w:val="clear" w:color="auto" w:fill="FFFFFF"/>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Программа четырёхлетней начальной </w:t>
      </w:r>
      <w:r w:rsidRPr="00531C13">
        <w:rPr>
          <w:rFonts w:ascii="Times New Roman" w:eastAsia="Times New Roman" w:hAnsi="Times New Roman" w:cs="Times New Roman"/>
          <w:sz w:val="24"/>
          <w:szCs w:val="24"/>
          <w:lang w:eastAsia="ar-SA"/>
        </w:rPr>
        <w:t xml:space="preserve">школы по математике: проект «Начальная школа </w:t>
      </w:r>
      <w:r w:rsidRPr="00531C13">
        <w:rPr>
          <w:rFonts w:ascii="Times New Roman" w:eastAsia="Times New Roman" w:hAnsi="Times New Roman" w:cs="Times New Roman"/>
          <w:sz w:val="24"/>
          <w:szCs w:val="24"/>
          <w:lang w:val="en-US" w:eastAsia="ar-SA"/>
        </w:rPr>
        <w:t>XXI</w:t>
      </w:r>
      <w:r w:rsidRPr="00531C13">
        <w:rPr>
          <w:rFonts w:ascii="Times New Roman" w:eastAsia="Times New Roman" w:hAnsi="Times New Roman" w:cs="Times New Roman"/>
          <w:sz w:val="24"/>
          <w:szCs w:val="24"/>
          <w:lang w:eastAsia="ar-SA"/>
        </w:rPr>
        <w:t xml:space="preserve"> века» - М.: Вентана-Граф, 2011</w:t>
      </w:r>
    </w:p>
    <w:p w:rsidR="00531C13" w:rsidRPr="00531C13" w:rsidRDefault="00531C13" w:rsidP="00531C13">
      <w:pPr>
        <w:shd w:val="clear" w:color="auto" w:fill="FFFFFF"/>
        <w:spacing w:before="4493"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Рудницкая В.Н, КочуроваЕ.Э., Рыдзе 0.А</w:t>
      </w:r>
    </w:p>
    <w:p w:rsidR="00531C13" w:rsidRPr="00531C13" w:rsidRDefault="00531C13" w:rsidP="00531C13">
      <w:pPr>
        <w:shd w:val="clear" w:color="auto" w:fill="FFFFFF"/>
        <w:spacing w:before="19" w:after="0" w:line="317"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Математика: 1 класс: учебник для </w:t>
      </w:r>
      <w:r w:rsidRPr="00531C13">
        <w:rPr>
          <w:rFonts w:ascii="Times New Roman" w:eastAsia="Times New Roman" w:hAnsi="Times New Roman" w:cs="Times New Roman"/>
          <w:spacing w:val="-1"/>
          <w:sz w:val="24"/>
          <w:szCs w:val="24"/>
          <w:lang w:eastAsia="ar-SA"/>
        </w:rPr>
        <w:t xml:space="preserve">учащихся общеобразовательных </w:t>
      </w:r>
      <w:r w:rsidRPr="00531C13">
        <w:rPr>
          <w:rFonts w:ascii="Times New Roman" w:eastAsia="Times New Roman" w:hAnsi="Times New Roman" w:cs="Times New Roman"/>
          <w:spacing w:val="-3"/>
          <w:sz w:val="24"/>
          <w:szCs w:val="24"/>
          <w:lang w:eastAsia="ar-SA"/>
        </w:rPr>
        <w:t xml:space="preserve">учреждений: в 2 ч. Ч. 1. - М.: Вентана </w:t>
      </w:r>
      <w:proofErr w:type="gramStart"/>
      <w:r w:rsidR="00860B56">
        <w:rPr>
          <w:rFonts w:ascii="Times New Roman" w:eastAsia="Times New Roman" w:hAnsi="Times New Roman" w:cs="Times New Roman"/>
          <w:sz w:val="24"/>
          <w:szCs w:val="24"/>
          <w:lang w:eastAsia="ar-SA"/>
        </w:rPr>
        <w:t>-Г</w:t>
      </w:r>
      <w:proofErr w:type="gramEnd"/>
      <w:r w:rsidR="00860B56">
        <w:rPr>
          <w:rFonts w:ascii="Times New Roman" w:eastAsia="Times New Roman" w:hAnsi="Times New Roman" w:cs="Times New Roman"/>
          <w:sz w:val="24"/>
          <w:szCs w:val="24"/>
          <w:lang w:eastAsia="ar-SA"/>
        </w:rPr>
        <w:t xml:space="preserve">раф, </w:t>
      </w:r>
    </w:p>
    <w:p w:rsidR="00531C13" w:rsidRPr="00531C13" w:rsidRDefault="00531C13" w:rsidP="00531C13">
      <w:pPr>
        <w:shd w:val="clear" w:color="auto" w:fill="FFFFFF"/>
        <w:spacing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Рудницкая В.Н. Математика: 1 класс: учебник для </w:t>
      </w:r>
      <w:r w:rsidRPr="00531C13">
        <w:rPr>
          <w:rFonts w:ascii="Times New Roman" w:eastAsia="Times New Roman" w:hAnsi="Times New Roman" w:cs="Times New Roman"/>
          <w:spacing w:val="-1"/>
          <w:sz w:val="24"/>
          <w:szCs w:val="24"/>
          <w:lang w:eastAsia="ar-SA"/>
        </w:rPr>
        <w:t xml:space="preserve">учащихся </w:t>
      </w:r>
      <w:r w:rsidRPr="00531C13">
        <w:rPr>
          <w:rFonts w:ascii="Times New Roman" w:eastAsia="Times New Roman" w:hAnsi="Times New Roman" w:cs="Times New Roman"/>
          <w:spacing w:val="-1"/>
          <w:sz w:val="24"/>
          <w:szCs w:val="24"/>
          <w:lang w:eastAsia="ar-SA"/>
        </w:rPr>
        <w:lastRenderedPageBreak/>
        <w:t xml:space="preserve">общеобразовательных </w:t>
      </w:r>
      <w:r w:rsidRPr="00531C13">
        <w:rPr>
          <w:rFonts w:ascii="Times New Roman" w:eastAsia="Times New Roman" w:hAnsi="Times New Roman" w:cs="Times New Roman"/>
          <w:sz w:val="24"/>
          <w:szCs w:val="24"/>
          <w:lang w:eastAsia="ar-SA"/>
        </w:rPr>
        <w:t xml:space="preserve">учреждений: в 2 ч. 4.2. - М.: Вентана </w:t>
      </w:r>
      <w:proofErr w:type="gramStart"/>
      <w:r w:rsidRPr="00531C13">
        <w:rPr>
          <w:rFonts w:ascii="Times New Roman" w:eastAsia="Times New Roman" w:hAnsi="Times New Roman" w:cs="Times New Roman"/>
          <w:sz w:val="24"/>
          <w:szCs w:val="24"/>
          <w:lang w:eastAsia="ar-SA"/>
        </w:rPr>
        <w:t>-Г</w:t>
      </w:r>
      <w:proofErr w:type="gramEnd"/>
      <w:r w:rsidRPr="00531C13">
        <w:rPr>
          <w:rFonts w:ascii="Times New Roman" w:eastAsia="Times New Roman" w:hAnsi="Times New Roman" w:cs="Times New Roman"/>
          <w:sz w:val="24"/>
          <w:szCs w:val="24"/>
          <w:lang w:eastAsia="ar-SA"/>
        </w:rPr>
        <w:t>раф, 2011</w:t>
      </w:r>
    </w:p>
    <w:p w:rsidR="00531C13" w:rsidRPr="00531C13" w:rsidRDefault="00531C13" w:rsidP="00531C13">
      <w:pPr>
        <w:shd w:val="clear" w:color="auto" w:fill="FFFFFF"/>
        <w:spacing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Рудницкая В.Н, Юдачёва Т.В. Математика: 2 класс: учебник для </w:t>
      </w:r>
      <w:r w:rsidRPr="00531C13">
        <w:rPr>
          <w:rFonts w:ascii="Times New Roman" w:eastAsia="Times New Roman" w:hAnsi="Times New Roman" w:cs="Times New Roman"/>
          <w:spacing w:val="-1"/>
          <w:sz w:val="24"/>
          <w:szCs w:val="24"/>
          <w:lang w:eastAsia="ar-SA"/>
        </w:rPr>
        <w:t xml:space="preserve">учащихся общеобразовательных </w:t>
      </w:r>
      <w:r w:rsidRPr="00531C13">
        <w:rPr>
          <w:rFonts w:ascii="Times New Roman" w:eastAsia="Times New Roman" w:hAnsi="Times New Roman" w:cs="Times New Roman"/>
          <w:sz w:val="24"/>
          <w:szCs w:val="24"/>
          <w:lang w:eastAsia="ar-SA"/>
        </w:rPr>
        <w:t xml:space="preserve">учреждений: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-Граф, 2011</w:t>
      </w:r>
    </w:p>
    <w:p w:rsidR="00531C13" w:rsidRPr="00531C13" w:rsidRDefault="00531C13" w:rsidP="00531C13">
      <w:pPr>
        <w:shd w:val="clear" w:color="auto" w:fill="FFFFFF"/>
        <w:spacing w:after="0" w:line="322" w:lineRule="exact"/>
        <w:ind w:firstLine="25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br w:type="column"/>
      </w:r>
      <w:proofErr w:type="gramStart"/>
      <w:r w:rsidRPr="00531C13">
        <w:rPr>
          <w:rFonts w:ascii="Times New Roman" w:eastAsia="Times New Roman" w:hAnsi="Times New Roman" w:cs="Times New Roman"/>
          <w:spacing w:val="-1"/>
          <w:sz w:val="24"/>
          <w:szCs w:val="24"/>
          <w:lang w:eastAsia="ar-SA"/>
        </w:rPr>
        <w:lastRenderedPageBreak/>
        <w:t xml:space="preserve">В программе сформулированы </w:t>
      </w:r>
      <w:r w:rsidRPr="00531C13">
        <w:rPr>
          <w:rFonts w:ascii="Times New Roman" w:eastAsia="Times New Roman" w:hAnsi="Times New Roman" w:cs="Times New Roman"/>
          <w:spacing w:val="-3"/>
          <w:sz w:val="24"/>
          <w:szCs w:val="24"/>
          <w:lang w:eastAsia="ar-SA"/>
        </w:rPr>
        <w:t xml:space="preserve">основные цели курса математики 1-4 классов, определено его содержание, </w:t>
      </w:r>
      <w:r w:rsidRPr="00531C13">
        <w:rPr>
          <w:rFonts w:ascii="Times New Roman" w:eastAsia="Times New Roman" w:hAnsi="Times New Roman" w:cs="Times New Roman"/>
          <w:sz w:val="24"/>
          <w:szCs w:val="24"/>
          <w:lang w:eastAsia="ar-SA"/>
        </w:rPr>
        <w:t xml:space="preserve">приведено тематическое планирование учебного материала с </w:t>
      </w:r>
      <w:r w:rsidRPr="00531C13">
        <w:rPr>
          <w:rFonts w:ascii="Times New Roman" w:eastAsia="Times New Roman" w:hAnsi="Times New Roman" w:cs="Times New Roman"/>
          <w:spacing w:val="-1"/>
          <w:sz w:val="24"/>
          <w:szCs w:val="24"/>
          <w:lang w:eastAsia="ar-SA"/>
        </w:rPr>
        <w:t xml:space="preserve">характеристикой деятельности учащихся, примерное поурочное </w:t>
      </w:r>
      <w:r w:rsidRPr="00531C13">
        <w:rPr>
          <w:rFonts w:ascii="Times New Roman" w:eastAsia="Times New Roman" w:hAnsi="Times New Roman" w:cs="Times New Roman"/>
          <w:sz w:val="24"/>
          <w:szCs w:val="24"/>
          <w:lang w:eastAsia="ar-SA"/>
        </w:rPr>
        <w:t xml:space="preserve">планирование, сформулированы планируемые результаты, достигаемые учащимися к концу </w:t>
      </w:r>
      <w:r w:rsidRPr="00531C13">
        <w:rPr>
          <w:rFonts w:ascii="Times New Roman" w:eastAsia="Times New Roman" w:hAnsi="Times New Roman" w:cs="Times New Roman"/>
          <w:spacing w:val="-1"/>
          <w:sz w:val="24"/>
          <w:szCs w:val="24"/>
          <w:lang w:eastAsia="ar-SA"/>
        </w:rPr>
        <w:t xml:space="preserve">каждого года обучения, приведены </w:t>
      </w:r>
      <w:r w:rsidRPr="00531C13">
        <w:rPr>
          <w:rFonts w:ascii="Times New Roman" w:eastAsia="Times New Roman" w:hAnsi="Times New Roman" w:cs="Times New Roman"/>
          <w:sz w:val="24"/>
          <w:szCs w:val="24"/>
          <w:lang w:eastAsia="ar-SA"/>
        </w:rPr>
        <w:t xml:space="preserve">примеры заданий для итоговой </w:t>
      </w:r>
      <w:r w:rsidRPr="00531C13">
        <w:rPr>
          <w:rFonts w:ascii="Times New Roman" w:eastAsia="Times New Roman" w:hAnsi="Times New Roman" w:cs="Times New Roman"/>
          <w:spacing w:val="-1"/>
          <w:sz w:val="24"/>
          <w:szCs w:val="24"/>
          <w:lang w:eastAsia="ar-SA"/>
        </w:rPr>
        <w:t>оценки достижения планируемых результатов обучения учащихся, оканчивающих начальную школу; дан перечень средств материально-</w:t>
      </w:r>
      <w:r w:rsidRPr="00531C13">
        <w:rPr>
          <w:rFonts w:ascii="Times New Roman" w:eastAsia="Times New Roman" w:hAnsi="Times New Roman" w:cs="Times New Roman"/>
          <w:sz w:val="24"/>
          <w:szCs w:val="24"/>
          <w:lang w:eastAsia="ar-SA"/>
        </w:rPr>
        <w:lastRenderedPageBreak/>
        <w:t>технического обеспечения процесса обучения.</w:t>
      </w:r>
      <w:proofErr w:type="gramEnd"/>
    </w:p>
    <w:p w:rsidR="00531C13" w:rsidRPr="00531C13" w:rsidRDefault="00531C13" w:rsidP="00531C13">
      <w:pPr>
        <w:shd w:val="clear" w:color="auto" w:fill="FFFFFF"/>
        <w:spacing w:before="293" w:after="0" w:line="322" w:lineRule="exact"/>
        <w:ind w:firstLine="26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 учебниках содержатся </w:t>
      </w:r>
      <w:r w:rsidRPr="00531C13">
        <w:rPr>
          <w:rFonts w:ascii="Times New Roman" w:eastAsia="Times New Roman" w:hAnsi="Times New Roman" w:cs="Times New Roman"/>
          <w:spacing w:val="-1"/>
          <w:sz w:val="24"/>
          <w:szCs w:val="24"/>
          <w:lang w:eastAsia="ar-SA"/>
        </w:rPr>
        <w:t xml:space="preserve">теоретические сведения и система упражнений, предназначенные для </w:t>
      </w:r>
      <w:r w:rsidRPr="00531C13">
        <w:rPr>
          <w:rFonts w:ascii="Times New Roman" w:eastAsia="Times New Roman" w:hAnsi="Times New Roman" w:cs="Times New Roman"/>
          <w:spacing w:val="-3"/>
          <w:sz w:val="24"/>
          <w:szCs w:val="24"/>
          <w:lang w:eastAsia="ar-SA"/>
        </w:rPr>
        <w:t xml:space="preserve">формирования у учащихся начальных </w:t>
      </w:r>
      <w:r w:rsidRPr="00531C13">
        <w:rPr>
          <w:rFonts w:ascii="Times New Roman" w:eastAsia="Times New Roman" w:hAnsi="Times New Roman" w:cs="Times New Roman"/>
          <w:spacing w:val="-1"/>
          <w:sz w:val="24"/>
          <w:szCs w:val="24"/>
          <w:lang w:eastAsia="ar-SA"/>
        </w:rPr>
        <w:t xml:space="preserve">математических знаний и выработки </w:t>
      </w:r>
      <w:r w:rsidRPr="00531C13">
        <w:rPr>
          <w:rFonts w:ascii="Times New Roman" w:eastAsia="Times New Roman" w:hAnsi="Times New Roman" w:cs="Times New Roman"/>
          <w:sz w:val="24"/>
          <w:szCs w:val="24"/>
          <w:lang w:eastAsia="ar-SA"/>
        </w:rPr>
        <w:t xml:space="preserve">предметных, учебных и </w:t>
      </w:r>
      <w:r w:rsidRPr="00531C13">
        <w:rPr>
          <w:rFonts w:ascii="Times New Roman" w:eastAsia="Times New Roman" w:hAnsi="Times New Roman" w:cs="Times New Roman"/>
          <w:spacing w:val="-3"/>
          <w:sz w:val="24"/>
          <w:szCs w:val="24"/>
          <w:lang w:eastAsia="ar-SA"/>
        </w:rPr>
        <w:t xml:space="preserve">универсальных умений. Специальные </w:t>
      </w:r>
      <w:r w:rsidRPr="00531C13">
        <w:rPr>
          <w:rFonts w:ascii="Times New Roman" w:eastAsia="Times New Roman" w:hAnsi="Times New Roman" w:cs="Times New Roman"/>
          <w:spacing w:val="-1"/>
          <w:sz w:val="24"/>
          <w:szCs w:val="24"/>
          <w:lang w:eastAsia="ar-SA"/>
        </w:rPr>
        <w:t>задания направлены на логико-</w:t>
      </w:r>
      <w:r w:rsidRPr="00531C13">
        <w:rPr>
          <w:rFonts w:ascii="Times New Roman" w:eastAsia="Times New Roman" w:hAnsi="Times New Roman" w:cs="Times New Roman"/>
          <w:spacing w:val="-2"/>
          <w:sz w:val="24"/>
          <w:szCs w:val="24"/>
          <w:lang w:eastAsia="ar-SA"/>
        </w:rPr>
        <w:t xml:space="preserve">математическое развитие детей, </w:t>
      </w:r>
      <w:r w:rsidRPr="00531C13">
        <w:rPr>
          <w:rFonts w:ascii="Times New Roman" w:eastAsia="Times New Roman" w:hAnsi="Times New Roman" w:cs="Times New Roman"/>
          <w:sz w:val="24"/>
          <w:szCs w:val="24"/>
          <w:lang w:eastAsia="ar-SA"/>
        </w:rPr>
        <w:t xml:space="preserve">развитие их геометрических и </w:t>
      </w:r>
      <w:r w:rsidRPr="00531C13">
        <w:rPr>
          <w:rFonts w:ascii="Times New Roman" w:eastAsia="Times New Roman" w:hAnsi="Times New Roman" w:cs="Times New Roman"/>
          <w:spacing w:val="-1"/>
          <w:sz w:val="24"/>
          <w:szCs w:val="24"/>
          <w:lang w:eastAsia="ar-SA"/>
        </w:rPr>
        <w:t>пространственных представлений, математического языка и речи.</w:t>
      </w:r>
    </w:p>
    <w:p w:rsidR="00531C13" w:rsidRPr="00531C13" w:rsidRDefault="00531C13" w:rsidP="00531C13">
      <w:pPr>
        <w:shd w:val="clear" w:color="auto" w:fill="FFFFFF"/>
        <w:spacing w:before="293" w:after="0" w:line="322" w:lineRule="exact"/>
        <w:ind w:firstLine="264"/>
        <w:jc w:val="both"/>
        <w:rPr>
          <w:rFonts w:ascii="Times New Roman" w:eastAsia="Times New Roman" w:hAnsi="Times New Roman" w:cs="Times New Roman"/>
          <w:sz w:val="24"/>
          <w:szCs w:val="24"/>
          <w:lang w:eastAsia="ar-SA"/>
        </w:rPr>
        <w:sectPr w:rsidR="00531C13" w:rsidRPr="00531C13">
          <w:type w:val="continuous"/>
          <w:pgSz w:w="11909" w:h="16834"/>
          <w:pgMar w:top="989" w:right="1450" w:bottom="360" w:left="1147" w:header="720" w:footer="720" w:gutter="0"/>
          <w:cols w:num="2" w:space="720" w:equalWidth="0">
            <w:col w:w="4502" w:space="274"/>
            <w:col w:w="4536"/>
          </w:cols>
          <w:noEndnote/>
        </w:sectPr>
      </w:pPr>
    </w:p>
    <w:p w:rsidR="00531C13" w:rsidRPr="00531C13" w:rsidRDefault="00531C13" w:rsidP="00531C13">
      <w:pPr>
        <w:shd w:val="clear" w:color="auto" w:fill="FFFFFF"/>
        <w:spacing w:before="1075" w:after="0" w:line="240" w:lineRule="auto"/>
        <w:ind w:left="9355"/>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before="1075" w:after="0" w:line="240" w:lineRule="auto"/>
        <w:ind w:left="9355"/>
        <w:jc w:val="both"/>
        <w:rPr>
          <w:rFonts w:ascii="Times New Roman" w:eastAsia="Times New Roman" w:hAnsi="Times New Roman" w:cs="Times New Roman"/>
          <w:sz w:val="24"/>
          <w:szCs w:val="24"/>
          <w:lang w:eastAsia="ar-SA"/>
        </w:rPr>
        <w:sectPr w:rsidR="00531C13" w:rsidRPr="00531C13">
          <w:type w:val="continuous"/>
          <w:pgSz w:w="11909" w:h="16834"/>
          <w:pgMar w:top="989" w:right="687" w:bottom="360" w:left="1147" w:header="720" w:footer="720" w:gutter="0"/>
          <w:cols w:space="60"/>
          <w:noEndnote/>
        </w:sectPr>
      </w:pP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0288" behindDoc="0" locked="0" layoutInCell="0" allowOverlap="1" wp14:anchorId="74F0921B" wp14:editId="4C220441">
                <wp:simplePos x="0" y="0"/>
                <wp:positionH relativeFrom="margin">
                  <wp:posOffset>2956560</wp:posOffset>
                </wp:positionH>
                <wp:positionV relativeFrom="paragraph">
                  <wp:posOffset>-3175</wp:posOffset>
                </wp:positionV>
                <wp:extent cx="0" cy="9006840"/>
                <wp:effectExtent l="8255" t="5080" r="10795" b="82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6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8pt,-.25pt" to="232.8pt,7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" o:allowincell="f" strokeweight=".7pt">
                <w10:wrap anchorx="margin"/>
              </v:line>
            </w:pict>
          </mc:Fallback>
        </mc:AlternateContent>
      </w:r>
      <w:r w:rsidRPr="00531C13">
        <w:rPr>
          <w:rFonts w:ascii="Times New Roman" w:eastAsia="Times New Roman" w:hAnsi="Times New Roman" w:cs="Times New Roman"/>
          <w:spacing w:val="-1"/>
          <w:sz w:val="24"/>
          <w:szCs w:val="24"/>
          <w:lang w:eastAsia="ar-SA"/>
        </w:rPr>
        <w:t xml:space="preserve">Рудницкая В.Н., Юдачёва Т.В. </w:t>
      </w:r>
      <w:r w:rsidRPr="00531C13">
        <w:rPr>
          <w:rFonts w:ascii="Times New Roman" w:eastAsia="Times New Roman" w:hAnsi="Times New Roman" w:cs="Times New Roman"/>
          <w:sz w:val="24"/>
          <w:szCs w:val="24"/>
          <w:lang w:eastAsia="ar-SA"/>
        </w:rPr>
        <w:t xml:space="preserve">Математика: 3 класс: учебник для </w:t>
      </w:r>
      <w:r w:rsidRPr="00531C13">
        <w:rPr>
          <w:rFonts w:ascii="Times New Roman" w:eastAsia="Times New Roman" w:hAnsi="Times New Roman" w:cs="Times New Roman"/>
          <w:spacing w:val="-1"/>
          <w:sz w:val="24"/>
          <w:szCs w:val="24"/>
          <w:lang w:eastAsia="ar-SA"/>
        </w:rPr>
        <w:t xml:space="preserve">учащихся общеобразовательных </w:t>
      </w:r>
      <w:r w:rsidRPr="00531C13">
        <w:rPr>
          <w:rFonts w:ascii="Times New Roman" w:eastAsia="Times New Roman" w:hAnsi="Times New Roman" w:cs="Times New Roman"/>
          <w:sz w:val="24"/>
          <w:szCs w:val="24"/>
          <w:lang w:eastAsia="ar-SA"/>
        </w:rPr>
        <w:t xml:space="preserve">учреждений: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w:t>
      </w:r>
      <w:r w:rsidRPr="00531C13">
        <w:rPr>
          <w:rFonts w:ascii="Times New Roman" w:eastAsia="Times New Roman" w:hAnsi="Times New Roman" w:cs="Times New Roman"/>
          <w:spacing w:val="-1"/>
          <w:sz w:val="24"/>
          <w:szCs w:val="24"/>
          <w:lang w:eastAsia="ar-SA"/>
        </w:rPr>
        <w:t>Граф, готовится к изданию</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w:t>
      </w:r>
      <w:r w:rsidRPr="00531C13">
        <w:rPr>
          <w:rFonts w:ascii="Times New Roman" w:eastAsia="Times New Roman" w:hAnsi="Times New Roman" w:cs="Times New Roman"/>
          <w:sz w:val="24"/>
          <w:szCs w:val="24"/>
          <w:lang w:eastAsia="ar-SA"/>
        </w:rPr>
        <w:t xml:space="preserve">Математика: 4 класс: учебник для </w:t>
      </w:r>
      <w:r w:rsidRPr="00531C13">
        <w:rPr>
          <w:rFonts w:ascii="Times New Roman" w:eastAsia="Times New Roman" w:hAnsi="Times New Roman" w:cs="Times New Roman"/>
          <w:spacing w:val="-1"/>
          <w:sz w:val="24"/>
          <w:szCs w:val="24"/>
          <w:lang w:eastAsia="ar-SA"/>
        </w:rPr>
        <w:t xml:space="preserve">учащихся общеобразовательных </w:t>
      </w:r>
      <w:r w:rsidRPr="00531C13">
        <w:rPr>
          <w:rFonts w:ascii="Times New Roman" w:eastAsia="Times New Roman" w:hAnsi="Times New Roman" w:cs="Times New Roman"/>
          <w:sz w:val="24"/>
          <w:szCs w:val="24"/>
          <w:lang w:eastAsia="ar-SA"/>
        </w:rPr>
        <w:t xml:space="preserve">учреждений: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w:t>
      </w:r>
      <w:r w:rsidRPr="00531C13">
        <w:rPr>
          <w:rFonts w:ascii="Times New Roman" w:eastAsia="Times New Roman" w:hAnsi="Times New Roman" w:cs="Times New Roman"/>
          <w:spacing w:val="-1"/>
          <w:sz w:val="24"/>
          <w:szCs w:val="24"/>
          <w:lang w:eastAsia="ar-SA"/>
        </w:rPr>
        <w:t>Граф, готовится к изданию</w:t>
      </w:r>
    </w:p>
    <w:p w:rsidR="00531C13" w:rsidRPr="00531C13" w:rsidRDefault="00531C13" w:rsidP="00531C13">
      <w:pPr>
        <w:shd w:val="clear" w:color="auto" w:fill="FFFFFF"/>
        <w:spacing w:before="312"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Кочурова Е.Э. </w:t>
      </w:r>
      <w:r w:rsidRPr="00531C13">
        <w:rPr>
          <w:rFonts w:ascii="Times New Roman" w:eastAsia="Times New Roman" w:hAnsi="Times New Roman" w:cs="Times New Roman"/>
          <w:spacing w:val="-3"/>
          <w:sz w:val="24"/>
          <w:szCs w:val="24"/>
          <w:lang w:eastAsia="ar-SA"/>
        </w:rPr>
        <w:t xml:space="preserve">Математика: 1 класс: рабочая тетрадь </w:t>
      </w:r>
      <w:r w:rsidRPr="00531C13">
        <w:rPr>
          <w:rFonts w:ascii="Times New Roman" w:eastAsia="Times New Roman" w:hAnsi="Times New Roman" w:cs="Times New Roman"/>
          <w:sz w:val="24"/>
          <w:szCs w:val="24"/>
          <w:lang w:eastAsia="ar-SA"/>
        </w:rPr>
        <w:t xml:space="preserve">№1,2 для учащихся </w:t>
      </w:r>
      <w:r w:rsidRPr="00531C13">
        <w:rPr>
          <w:rFonts w:ascii="Times New Roman" w:eastAsia="Times New Roman" w:hAnsi="Times New Roman" w:cs="Times New Roman"/>
          <w:spacing w:val="-1"/>
          <w:sz w:val="24"/>
          <w:szCs w:val="24"/>
          <w:lang w:eastAsia="ar-SA"/>
        </w:rPr>
        <w:t xml:space="preserve">общеобразовательных учреждений. </w:t>
      </w:r>
      <w:proofErr w:type="gramStart"/>
      <w:r w:rsidRPr="00531C13">
        <w:rPr>
          <w:rFonts w:ascii="Times New Roman" w:eastAsia="Times New Roman" w:hAnsi="Times New Roman" w:cs="Times New Roman"/>
          <w:spacing w:val="-1"/>
          <w:sz w:val="24"/>
          <w:szCs w:val="24"/>
          <w:lang w:eastAsia="ar-SA"/>
        </w:rPr>
        <w:t>-</w:t>
      </w:r>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 Граф, 2011</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Рудницкая В.Н. </w:t>
      </w:r>
      <w:r w:rsidRPr="00531C13">
        <w:rPr>
          <w:rFonts w:ascii="Times New Roman" w:eastAsia="Times New Roman" w:hAnsi="Times New Roman" w:cs="Times New Roman"/>
          <w:spacing w:val="-3"/>
          <w:sz w:val="24"/>
          <w:szCs w:val="24"/>
          <w:lang w:eastAsia="ar-SA"/>
        </w:rPr>
        <w:t xml:space="preserve">Математика: 1 класс: рабочая тетрадь </w:t>
      </w:r>
      <w:r w:rsidRPr="00531C13">
        <w:rPr>
          <w:rFonts w:ascii="Times New Roman" w:eastAsia="Times New Roman" w:hAnsi="Times New Roman" w:cs="Times New Roman"/>
          <w:sz w:val="24"/>
          <w:szCs w:val="24"/>
          <w:lang w:eastAsia="ar-SA"/>
        </w:rPr>
        <w:t>№3 для учащихся</w:t>
      </w:r>
    </w:p>
    <w:p w:rsidR="00531C13" w:rsidRPr="00531C13" w:rsidRDefault="00531C13" w:rsidP="00531C13">
      <w:pPr>
        <w:shd w:val="clear" w:color="auto" w:fill="FFFFFF"/>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общеобразовательных учреждений. </w:t>
      </w:r>
      <w:proofErr w:type="gramStart"/>
      <w:r w:rsidRPr="00531C13">
        <w:rPr>
          <w:rFonts w:ascii="Times New Roman" w:eastAsia="Times New Roman" w:hAnsi="Times New Roman" w:cs="Times New Roman"/>
          <w:spacing w:val="-1"/>
          <w:sz w:val="24"/>
          <w:szCs w:val="24"/>
          <w:lang w:eastAsia="ar-SA"/>
        </w:rPr>
        <w:t>-</w:t>
      </w:r>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 Граф, 2011</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w:t>
      </w:r>
      <w:r w:rsidRPr="00531C13">
        <w:rPr>
          <w:rFonts w:ascii="Times New Roman" w:eastAsia="Times New Roman" w:hAnsi="Times New Roman" w:cs="Times New Roman"/>
          <w:spacing w:val="-3"/>
          <w:sz w:val="24"/>
          <w:szCs w:val="24"/>
          <w:lang w:eastAsia="ar-SA"/>
        </w:rPr>
        <w:t xml:space="preserve">Математика: 2 класс: рабочая тетрадь </w:t>
      </w:r>
      <w:r w:rsidRPr="00531C13">
        <w:rPr>
          <w:rFonts w:ascii="Times New Roman" w:eastAsia="Times New Roman" w:hAnsi="Times New Roman" w:cs="Times New Roman"/>
          <w:sz w:val="24"/>
          <w:szCs w:val="24"/>
          <w:lang w:eastAsia="ar-SA"/>
        </w:rPr>
        <w:t xml:space="preserve">№1,2 для учащихся </w:t>
      </w:r>
      <w:r w:rsidRPr="00531C13">
        <w:rPr>
          <w:rFonts w:ascii="Times New Roman" w:eastAsia="Times New Roman" w:hAnsi="Times New Roman" w:cs="Times New Roman"/>
          <w:spacing w:val="-1"/>
          <w:sz w:val="24"/>
          <w:szCs w:val="24"/>
          <w:lang w:eastAsia="ar-SA"/>
        </w:rPr>
        <w:t xml:space="preserve">общеобразовательных учреждений. </w:t>
      </w:r>
      <w:proofErr w:type="gramStart"/>
      <w:r w:rsidRPr="00531C13">
        <w:rPr>
          <w:rFonts w:ascii="Times New Roman" w:eastAsia="Times New Roman" w:hAnsi="Times New Roman" w:cs="Times New Roman"/>
          <w:spacing w:val="-1"/>
          <w:sz w:val="24"/>
          <w:szCs w:val="24"/>
          <w:lang w:eastAsia="ar-SA"/>
        </w:rPr>
        <w:t>-</w:t>
      </w:r>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 Граф, 2011</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w:t>
      </w:r>
      <w:r w:rsidRPr="00531C13">
        <w:rPr>
          <w:rFonts w:ascii="Times New Roman" w:eastAsia="Times New Roman" w:hAnsi="Times New Roman" w:cs="Times New Roman"/>
          <w:spacing w:val="-3"/>
          <w:sz w:val="24"/>
          <w:szCs w:val="24"/>
          <w:lang w:eastAsia="ar-SA"/>
        </w:rPr>
        <w:t xml:space="preserve">Математика: 3 класс: рабочая тетрадь </w:t>
      </w:r>
      <w:r w:rsidRPr="00531C13">
        <w:rPr>
          <w:rFonts w:ascii="Times New Roman" w:eastAsia="Times New Roman" w:hAnsi="Times New Roman" w:cs="Times New Roman"/>
          <w:sz w:val="24"/>
          <w:szCs w:val="24"/>
          <w:lang w:eastAsia="ar-SA"/>
        </w:rPr>
        <w:t xml:space="preserve">№1,2 для учащихся </w:t>
      </w:r>
      <w:r w:rsidRPr="00531C13">
        <w:rPr>
          <w:rFonts w:ascii="Times New Roman" w:eastAsia="Times New Roman" w:hAnsi="Times New Roman" w:cs="Times New Roman"/>
          <w:spacing w:val="-1"/>
          <w:sz w:val="24"/>
          <w:szCs w:val="24"/>
          <w:lang w:eastAsia="ar-SA"/>
        </w:rPr>
        <w:t xml:space="preserve">общеобразовательных учреждений. </w:t>
      </w:r>
      <w:proofErr w:type="gramStart"/>
      <w:r w:rsidRPr="00531C13">
        <w:rPr>
          <w:rFonts w:ascii="Times New Roman" w:eastAsia="Times New Roman" w:hAnsi="Times New Roman" w:cs="Times New Roman"/>
          <w:spacing w:val="-1"/>
          <w:sz w:val="24"/>
          <w:szCs w:val="24"/>
          <w:lang w:eastAsia="ar-SA"/>
        </w:rPr>
        <w:t>-</w:t>
      </w:r>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 Граф, готовится к изданию</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w:t>
      </w:r>
      <w:r w:rsidRPr="00531C13">
        <w:rPr>
          <w:rFonts w:ascii="Times New Roman" w:eastAsia="Times New Roman" w:hAnsi="Times New Roman" w:cs="Times New Roman"/>
          <w:spacing w:val="-3"/>
          <w:sz w:val="24"/>
          <w:szCs w:val="24"/>
          <w:lang w:eastAsia="ar-SA"/>
        </w:rPr>
        <w:t xml:space="preserve">Математика: 4 класс: рабочая тетрадь </w:t>
      </w:r>
      <w:r w:rsidRPr="00531C13">
        <w:rPr>
          <w:rFonts w:ascii="Times New Roman" w:eastAsia="Times New Roman" w:hAnsi="Times New Roman" w:cs="Times New Roman"/>
          <w:sz w:val="24"/>
          <w:szCs w:val="24"/>
          <w:lang w:eastAsia="ar-SA"/>
        </w:rPr>
        <w:t xml:space="preserve">№1,2 для учащихся </w:t>
      </w:r>
      <w:r w:rsidRPr="00531C13">
        <w:rPr>
          <w:rFonts w:ascii="Times New Roman" w:eastAsia="Times New Roman" w:hAnsi="Times New Roman" w:cs="Times New Roman"/>
          <w:spacing w:val="-1"/>
          <w:sz w:val="24"/>
          <w:szCs w:val="24"/>
          <w:lang w:eastAsia="ar-SA"/>
        </w:rPr>
        <w:t xml:space="preserve">общеобразовательных учреждений. </w:t>
      </w:r>
      <w:proofErr w:type="gramStart"/>
      <w:r w:rsidRPr="00531C13">
        <w:rPr>
          <w:rFonts w:ascii="Times New Roman" w:eastAsia="Times New Roman" w:hAnsi="Times New Roman" w:cs="Times New Roman"/>
          <w:spacing w:val="-1"/>
          <w:sz w:val="24"/>
          <w:szCs w:val="24"/>
          <w:lang w:eastAsia="ar-SA"/>
        </w:rPr>
        <w:t>-</w:t>
      </w:r>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 Граф, готовится к изданию</w:t>
      </w:r>
    </w:p>
    <w:p w:rsidR="00531C13" w:rsidRPr="00531C13" w:rsidRDefault="00531C13" w:rsidP="00531C13">
      <w:pPr>
        <w:shd w:val="clear" w:color="auto" w:fill="FFFFFF"/>
        <w:spacing w:before="312"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Рудницкая В.Н. </w:t>
      </w:r>
      <w:r w:rsidRPr="00531C13">
        <w:rPr>
          <w:rFonts w:ascii="Times New Roman" w:eastAsia="Times New Roman" w:hAnsi="Times New Roman" w:cs="Times New Roman"/>
          <w:spacing w:val="-3"/>
          <w:sz w:val="24"/>
          <w:szCs w:val="24"/>
          <w:lang w:eastAsia="ar-SA"/>
        </w:rPr>
        <w:t xml:space="preserve">Математика: 1 класс: дидактические </w:t>
      </w:r>
      <w:r w:rsidRPr="00531C13">
        <w:rPr>
          <w:rFonts w:ascii="Times New Roman" w:eastAsia="Times New Roman" w:hAnsi="Times New Roman" w:cs="Times New Roman"/>
          <w:sz w:val="24"/>
          <w:szCs w:val="24"/>
          <w:lang w:eastAsia="ar-SA"/>
        </w:rPr>
        <w:t xml:space="preserve">материалы: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-Граф, 2011</w:t>
      </w:r>
    </w:p>
    <w:p w:rsidR="00531C13" w:rsidRPr="00531C13" w:rsidRDefault="00531C13" w:rsidP="00531C13">
      <w:pPr>
        <w:shd w:val="clear" w:color="auto" w:fill="FFFFFF"/>
        <w:spacing w:after="0" w:line="317"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t>Рудницкая В.Н.</w:t>
      </w:r>
    </w:p>
    <w:p w:rsidR="00531C13" w:rsidRPr="00531C13" w:rsidRDefault="00531C13" w:rsidP="00531C13">
      <w:pPr>
        <w:shd w:val="clear" w:color="auto" w:fill="FFFFFF"/>
        <w:spacing w:before="3538" w:after="0" w:line="322" w:lineRule="exact"/>
        <w:ind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br w:type="column"/>
      </w:r>
      <w:r w:rsidRPr="00531C13">
        <w:rPr>
          <w:rFonts w:ascii="Times New Roman" w:eastAsia="Times New Roman" w:hAnsi="Times New Roman" w:cs="Times New Roman"/>
          <w:sz w:val="24"/>
          <w:szCs w:val="24"/>
          <w:lang w:eastAsia="ar-SA"/>
        </w:rPr>
        <w:lastRenderedPageBreak/>
        <w:t xml:space="preserve">Рабочие тетради содержат задачи </w:t>
      </w:r>
      <w:r w:rsidRPr="00531C13">
        <w:rPr>
          <w:rFonts w:ascii="Times New Roman" w:eastAsia="Times New Roman" w:hAnsi="Times New Roman" w:cs="Times New Roman"/>
          <w:spacing w:val="-1"/>
          <w:sz w:val="24"/>
          <w:szCs w:val="24"/>
          <w:lang w:eastAsia="ar-SA"/>
        </w:rPr>
        <w:t xml:space="preserve">и упражнения тренировочного </w:t>
      </w:r>
      <w:r w:rsidRPr="00531C13">
        <w:rPr>
          <w:rFonts w:ascii="Times New Roman" w:eastAsia="Times New Roman" w:hAnsi="Times New Roman" w:cs="Times New Roman"/>
          <w:spacing w:val="-2"/>
          <w:sz w:val="24"/>
          <w:szCs w:val="24"/>
          <w:lang w:eastAsia="ar-SA"/>
        </w:rPr>
        <w:t xml:space="preserve">характера, служащие для закрепления </w:t>
      </w:r>
      <w:r w:rsidRPr="00531C13">
        <w:rPr>
          <w:rFonts w:ascii="Times New Roman" w:eastAsia="Times New Roman" w:hAnsi="Times New Roman" w:cs="Times New Roman"/>
          <w:spacing w:val="-1"/>
          <w:sz w:val="24"/>
          <w:szCs w:val="24"/>
          <w:lang w:eastAsia="ar-SA"/>
        </w:rPr>
        <w:t xml:space="preserve">нового материала, повторения ранее изученного. Значительная часть </w:t>
      </w:r>
      <w:r w:rsidRPr="00531C13">
        <w:rPr>
          <w:rFonts w:ascii="Times New Roman" w:eastAsia="Times New Roman" w:hAnsi="Times New Roman" w:cs="Times New Roman"/>
          <w:sz w:val="24"/>
          <w:szCs w:val="24"/>
          <w:lang w:eastAsia="ar-SA"/>
        </w:rPr>
        <w:t xml:space="preserve">упражнений предназначена для </w:t>
      </w:r>
      <w:r w:rsidRPr="00531C13">
        <w:rPr>
          <w:rFonts w:ascii="Times New Roman" w:eastAsia="Times New Roman" w:hAnsi="Times New Roman" w:cs="Times New Roman"/>
          <w:spacing w:val="-1"/>
          <w:sz w:val="24"/>
          <w:szCs w:val="24"/>
          <w:lang w:eastAsia="ar-SA"/>
        </w:rPr>
        <w:t xml:space="preserve">самостоятельной работы учащихся. </w:t>
      </w:r>
      <w:r w:rsidRPr="00531C13">
        <w:rPr>
          <w:rFonts w:ascii="Times New Roman" w:eastAsia="Times New Roman" w:hAnsi="Times New Roman" w:cs="Times New Roman"/>
          <w:sz w:val="24"/>
          <w:szCs w:val="24"/>
          <w:lang w:eastAsia="ar-SA"/>
        </w:rPr>
        <w:t xml:space="preserve">Тетради для каждого класса </w:t>
      </w:r>
      <w:r w:rsidRPr="00531C13">
        <w:rPr>
          <w:rFonts w:ascii="Times New Roman" w:eastAsia="Times New Roman" w:hAnsi="Times New Roman" w:cs="Times New Roman"/>
          <w:spacing w:val="-1"/>
          <w:sz w:val="24"/>
          <w:szCs w:val="24"/>
          <w:lang w:eastAsia="ar-SA"/>
        </w:rPr>
        <w:t>используются в комплекте с соответствующим учебником</w:t>
      </w:r>
    </w:p>
    <w:p w:rsidR="00531C13" w:rsidRPr="00531C13" w:rsidRDefault="00531C13" w:rsidP="00531C13">
      <w:pPr>
        <w:shd w:val="clear" w:color="auto" w:fill="FFFFFF"/>
        <w:spacing w:before="5798" w:after="0" w:line="317" w:lineRule="exact"/>
        <w:ind w:firstLine="36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Дидактические материалы могут </w:t>
      </w:r>
      <w:r w:rsidRPr="00531C13">
        <w:rPr>
          <w:rFonts w:ascii="Times New Roman" w:eastAsia="Times New Roman" w:hAnsi="Times New Roman" w:cs="Times New Roman"/>
          <w:spacing w:val="-3"/>
          <w:sz w:val="24"/>
          <w:szCs w:val="24"/>
          <w:lang w:eastAsia="ar-SA"/>
        </w:rPr>
        <w:t xml:space="preserve">использоваться как дополнительные </w:t>
      </w:r>
      <w:r w:rsidRPr="00531C13">
        <w:rPr>
          <w:rFonts w:ascii="Times New Roman" w:eastAsia="Times New Roman" w:hAnsi="Times New Roman" w:cs="Times New Roman"/>
          <w:spacing w:val="-1"/>
          <w:sz w:val="24"/>
          <w:szCs w:val="24"/>
          <w:lang w:eastAsia="ar-SA"/>
        </w:rPr>
        <w:t xml:space="preserve">средства обучения для организации </w:t>
      </w:r>
      <w:r w:rsidRPr="00531C13">
        <w:rPr>
          <w:rFonts w:ascii="Times New Roman" w:eastAsia="Times New Roman" w:hAnsi="Times New Roman" w:cs="Times New Roman"/>
          <w:sz w:val="24"/>
          <w:szCs w:val="24"/>
          <w:lang w:eastAsia="ar-SA"/>
        </w:rPr>
        <w:t xml:space="preserve">работы в классе со всеми или отдельными детьми, а также </w:t>
      </w:r>
      <w:proofErr w:type="gramStart"/>
      <w:r w:rsidRPr="00531C13">
        <w:rPr>
          <w:rFonts w:ascii="Times New Roman" w:eastAsia="Times New Roman" w:hAnsi="Times New Roman" w:cs="Times New Roman"/>
          <w:sz w:val="24"/>
          <w:szCs w:val="24"/>
          <w:lang w:eastAsia="ar-SA"/>
        </w:rPr>
        <w:t>во</w:t>
      </w:r>
      <w:proofErr w:type="gramEnd"/>
    </w:p>
    <w:p w:rsidR="00531C13" w:rsidRPr="00531C13" w:rsidRDefault="00531C13" w:rsidP="00531C13">
      <w:pPr>
        <w:shd w:val="clear" w:color="auto" w:fill="FFFFFF"/>
        <w:spacing w:before="5798" w:after="0" w:line="317" w:lineRule="exact"/>
        <w:ind w:firstLine="365"/>
        <w:jc w:val="both"/>
        <w:rPr>
          <w:rFonts w:ascii="Times New Roman" w:eastAsia="Times New Roman" w:hAnsi="Times New Roman" w:cs="Times New Roman"/>
          <w:sz w:val="24"/>
          <w:szCs w:val="24"/>
          <w:lang w:eastAsia="ar-SA"/>
        </w:rPr>
        <w:sectPr w:rsidR="00531C13" w:rsidRPr="00531C13">
          <w:pgSz w:w="11909" w:h="16834"/>
          <w:pgMar w:top="1003" w:right="1440" w:bottom="360" w:left="1147" w:header="720" w:footer="720" w:gutter="0"/>
          <w:cols w:num="2" w:space="720" w:equalWidth="0">
            <w:col w:w="4492" w:space="283"/>
            <w:col w:w="4545"/>
          </w:cols>
          <w:noEndnote/>
        </w:sectPr>
      </w:pPr>
    </w:p>
    <w:p w:rsidR="00531C13" w:rsidRPr="00531C13" w:rsidRDefault="00531C13" w:rsidP="00531C13">
      <w:pPr>
        <w:shd w:val="clear" w:color="auto" w:fill="FFFFFF"/>
        <w:spacing w:before="432" w:after="0" w:line="240" w:lineRule="auto"/>
        <w:ind w:left="9360"/>
        <w:jc w:val="both"/>
        <w:rPr>
          <w:rFonts w:ascii="Times New Roman" w:eastAsia="Times New Roman" w:hAnsi="Times New Roman" w:cs="Times New Roman"/>
          <w:sz w:val="24"/>
          <w:szCs w:val="24"/>
          <w:lang w:eastAsia="ar-SA"/>
        </w:rPr>
        <w:sectPr w:rsidR="00531C13" w:rsidRPr="00531C13">
          <w:type w:val="continuous"/>
          <w:pgSz w:w="11909" w:h="16834"/>
          <w:pgMar w:top="1003" w:right="682" w:bottom="360" w:left="1147" w:header="720" w:footer="720" w:gutter="0"/>
          <w:cols w:space="60"/>
          <w:noEndnote/>
        </w:sectPr>
      </w:pPr>
    </w:p>
    <w:p w:rsidR="00531C13" w:rsidRPr="00531C13" w:rsidRDefault="00531C13" w:rsidP="00531C13">
      <w:pPr>
        <w:shd w:val="clear" w:color="auto" w:fill="FFFFFF"/>
        <w:spacing w:before="5" w:after="0" w:line="317" w:lineRule="exact"/>
        <w:jc w:val="both"/>
        <w:rPr>
          <w:rFonts w:ascii="Times New Roman" w:eastAsia="Times New Roman" w:hAnsi="Times New Roman" w:cs="Times New Roman"/>
          <w:sz w:val="24"/>
          <w:szCs w:val="24"/>
          <w:lang w:eastAsia="ar-SA"/>
        </w:rPr>
      </w:pPr>
      <w:r>
        <w:rPr>
          <w:rFonts w:ascii="Times New Roman" w:eastAsia="Times New Roman" w:hAnsi="Times New Roman" w:cs="Times New Roman"/>
          <w:noProof/>
          <w:sz w:val="24"/>
          <w:szCs w:val="24"/>
          <w:lang w:eastAsia="ru-RU"/>
        </w:rPr>
        <w:lastRenderedPageBreak/>
        <mc:AlternateContent>
          <mc:Choice Requires="wps">
            <w:drawing>
              <wp:anchor distT="0" distB="0" distL="114300" distR="114300" simplePos="0" relativeHeight="251661312" behindDoc="0" locked="0" layoutInCell="0" allowOverlap="1" wp14:anchorId="500A0169" wp14:editId="2AE50425">
                <wp:simplePos x="0" y="0"/>
                <wp:positionH relativeFrom="margin">
                  <wp:posOffset>2956560</wp:posOffset>
                </wp:positionH>
                <wp:positionV relativeFrom="paragraph">
                  <wp:posOffset>-6350</wp:posOffset>
                </wp:positionV>
                <wp:extent cx="0" cy="9006840"/>
                <wp:effectExtent l="8255" t="11430" r="10795" b="11430"/>
                <wp:wrapNone/>
                <wp:docPr id="1" name="Прямая соединительная линия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684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2.8pt,-.5pt" to="232.8pt,7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" o:allowincell="f" strokeweight=".7pt">
                <w10:wrap anchorx="margin"/>
              </v:line>
            </w:pict>
          </mc:Fallback>
        </mc:AlternateContent>
      </w:r>
      <w:r w:rsidRPr="00531C13">
        <w:rPr>
          <w:rFonts w:ascii="Times New Roman" w:eastAsia="Times New Roman" w:hAnsi="Times New Roman" w:cs="Times New Roman"/>
          <w:spacing w:val="-3"/>
          <w:sz w:val="24"/>
          <w:szCs w:val="24"/>
          <w:lang w:eastAsia="ar-SA"/>
        </w:rPr>
        <w:t xml:space="preserve">Математика: 2 класс: дидактические </w:t>
      </w:r>
      <w:r w:rsidRPr="00531C13">
        <w:rPr>
          <w:rFonts w:ascii="Times New Roman" w:eastAsia="Times New Roman" w:hAnsi="Times New Roman" w:cs="Times New Roman"/>
          <w:sz w:val="24"/>
          <w:szCs w:val="24"/>
          <w:lang w:eastAsia="ar-SA"/>
        </w:rPr>
        <w:t xml:space="preserve">материалы: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-Граф, 2011</w:t>
      </w:r>
    </w:p>
    <w:p w:rsidR="00531C13" w:rsidRPr="00531C13" w:rsidRDefault="00531C13" w:rsidP="00531C13">
      <w:pPr>
        <w:shd w:val="clear" w:color="auto" w:fill="FFFFFF"/>
        <w:spacing w:after="0" w:line="326"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Рудницкая В.Н. </w:t>
      </w:r>
      <w:r w:rsidRPr="00531C13">
        <w:rPr>
          <w:rFonts w:ascii="Times New Roman" w:eastAsia="Times New Roman" w:hAnsi="Times New Roman" w:cs="Times New Roman"/>
          <w:spacing w:val="-3"/>
          <w:sz w:val="24"/>
          <w:szCs w:val="24"/>
          <w:lang w:eastAsia="ar-SA"/>
        </w:rPr>
        <w:t xml:space="preserve">Математика: 3 класс: дидактические </w:t>
      </w:r>
      <w:r w:rsidRPr="00531C13">
        <w:rPr>
          <w:rFonts w:ascii="Times New Roman" w:eastAsia="Times New Roman" w:hAnsi="Times New Roman" w:cs="Times New Roman"/>
          <w:sz w:val="24"/>
          <w:szCs w:val="24"/>
          <w:lang w:eastAsia="ar-SA"/>
        </w:rPr>
        <w:t xml:space="preserve">материалы: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w:t>
      </w:r>
      <w:r w:rsidRPr="00531C13">
        <w:rPr>
          <w:rFonts w:ascii="Times New Roman" w:eastAsia="Times New Roman" w:hAnsi="Times New Roman" w:cs="Times New Roman"/>
          <w:spacing w:val="-1"/>
          <w:sz w:val="24"/>
          <w:szCs w:val="24"/>
          <w:lang w:eastAsia="ar-SA"/>
        </w:rPr>
        <w:t>Граф, готовится к изданию</w:t>
      </w:r>
    </w:p>
    <w:p w:rsidR="00531C13" w:rsidRPr="00531C13" w:rsidRDefault="00531C13" w:rsidP="00531C13">
      <w:pPr>
        <w:shd w:val="clear" w:color="auto" w:fill="FFFFFF"/>
        <w:spacing w:after="0" w:line="322" w:lineRule="exact"/>
        <w:ind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 В. </w:t>
      </w:r>
      <w:r w:rsidRPr="00531C13">
        <w:rPr>
          <w:rFonts w:ascii="Times New Roman" w:eastAsia="Times New Roman" w:hAnsi="Times New Roman" w:cs="Times New Roman"/>
          <w:spacing w:val="-3"/>
          <w:sz w:val="24"/>
          <w:szCs w:val="24"/>
          <w:lang w:eastAsia="ar-SA"/>
        </w:rPr>
        <w:t xml:space="preserve">Математика: 4 класс: дидактические </w:t>
      </w:r>
      <w:r w:rsidRPr="00531C13">
        <w:rPr>
          <w:rFonts w:ascii="Times New Roman" w:eastAsia="Times New Roman" w:hAnsi="Times New Roman" w:cs="Times New Roman"/>
          <w:sz w:val="24"/>
          <w:szCs w:val="24"/>
          <w:lang w:eastAsia="ar-SA"/>
        </w:rPr>
        <w:t xml:space="preserve">материалы: в 2 ч. </w:t>
      </w:r>
      <w:proofErr w:type="gramStart"/>
      <w:r w:rsidRPr="00531C13">
        <w:rPr>
          <w:rFonts w:ascii="Times New Roman" w:eastAsia="Times New Roman" w:hAnsi="Times New Roman" w:cs="Times New Roman"/>
          <w:sz w:val="24"/>
          <w:szCs w:val="24"/>
          <w:lang w:eastAsia="ar-SA"/>
        </w:rPr>
        <w:t>-М</w:t>
      </w:r>
      <w:proofErr w:type="gramEnd"/>
      <w:r w:rsidRPr="00531C13">
        <w:rPr>
          <w:rFonts w:ascii="Times New Roman" w:eastAsia="Times New Roman" w:hAnsi="Times New Roman" w:cs="Times New Roman"/>
          <w:sz w:val="24"/>
          <w:szCs w:val="24"/>
          <w:lang w:eastAsia="ar-SA"/>
        </w:rPr>
        <w:t>.: Вентана -</w:t>
      </w:r>
      <w:r w:rsidRPr="00531C13">
        <w:rPr>
          <w:rFonts w:ascii="Times New Roman" w:eastAsia="Times New Roman" w:hAnsi="Times New Roman" w:cs="Times New Roman"/>
          <w:spacing w:val="-1"/>
          <w:sz w:val="24"/>
          <w:szCs w:val="24"/>
          <w:lang w:eastAsia="ar-SA"/>
        </w:rPr>
        <w:t>Граф, готовится к изданию</w:t>
      </w:r>
    </w:p>
    <w:p w:rsidR="00531C13" w:rsidRPr="00531C13" w:rsidRDefault="00531C13" w:rsidP="00531C13">
      <w:pPr>
        <w:shd w:val="clear" w:color="auto" w:fill="FFFFFF"/>
        <w:spacing w:before="307" w:after="0" w:line="326"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Рудницкая В.Н., Кочурова Е.Э., </w:t>
      </w:r>
      <w:r w:rsidRPr="00531C13">
        <w:rPr>
          <w:rFonts w:ascii="Times New Roman" w:eastAsia="Times New Roman" w:hAnsi="Times New Roman" w:cs="Times New Roman"/>
          <w:sz w:val="24"/>
          <w:szCs w:val="24"/>
          <w:lang w:eastAsia="ar-SA"/>
        </w:rPr>
        <w:t>Рыдзе О.А.</w:t>
      </w:r>
    </w:p>
    <w:p w:rsidR="00531C13" w:rsidRPr="00531C13" w:rsidRDefault="00531C13" w:rsidP="00531C13">
      <w:pPr>
        <w:shd w:val="clear" w:color="auto" w:fill="FFFFFF"/>
        <w:spacing w:before="10" w:after="0" w:line="326" w:lineRule="exact"/>
        <w:ind w:left="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Математика: 1 класс: методика </w:t>
      </w:r>
      <w:r w:rsidRPr="00531C13">
        <w:rPr>
          <w:rFonts w:ascii="Times New Roman" w:eastAsia="Times New Roman" w:hAnsi="Times New Roman" w:cs="Times New Roman"/>
          <w:sz w:val="24"/>
          <w:szCs w:val="24"/>
          <w:lang w:eastAsia="ar-SA"/>
        </w:rPr>
        <w:t>обучения. - М.: Вентана - Граф, 2011</w:t>
      </w:r>
    </w:p>
    <w:p w:rsidR="00531C13" w:rsidRPr="00531C13" w:rsidRDefault="00531C13" w:rsidP="00531C13">
      <w:pPr>
        <w:shd w:val="clear" w:color="auto" w:fill="FFFFFF"/>
        <w:spacing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Математика: 2 класс: методика </w:t>
      </w:r>
      <w:r w:rsidRPr="00531C13">
        <w:rPr>
          <w:rFonts w:ascii="Times New Roman" w:eastAsia="Times New Roman" w:hAnsi="Times New Roman" w:cs="Times New Roman"/>
          <w:sz w:val="24"/>
          <w:szCs w:val="24"/>
          <w:lang w:eastAsia="ar-SA"/>
        </w:rPr>
        <w:t>обучения. - М.: Вентана - Граф, 2011</w:t>
      </w:r>
    </w:p>
    <w:p w:rsidR="00531C13" w:rsidRPr="00531C13" w:rsidRDefault="00531C13" w:rsidP="00531C13">
      <w:pPr>
        <w:shd w:val="clear" w:color="auto" w:fill="FFFFFF"/>
        <w:spacing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Рудницкая В.Н., Юдачёва Т.В. </w:t>
      </w:r>
      <w:r w:rsidRPr="00531C13">
        <w:rPr>
          <w:rFonts w:ascii="Times New Roman" w:eastAsia="Times New Roman" w:hAnsi="Times New Roman" w:cs="Times New Roman"/>
          <w:spacing w:val="-1"/>
          <w:sz w:val="24"/>
          <w:szCs w:val="24"/>
          <w:lang w:eastAsia="ar-SA"/>
        </w:rPr>
        <w:t xml:space="preserve">Математика: 3 класс: методика </w:t>
      </w:r>
      <w:r w:rsidRPr="00531C13">
        <w:rPr>
          <w:rFonts w:ascii="Times New Roman" w:eastAsia="Times New Roman" w:hAnsi="Times New Roman" w:cs="Times New Roman"/>
          <w:sz w:val="24"/>
          <w:szCs w:val="24"/>
          <w:lang w:eastAsia="ar-SA"/>
        </w:rPr>
        <w:t>обучения. - М.: Вентана - Граф, готовится к изданию</w:t>
      </w:r>
    </w:p>
    <w:p w:rsidR="00531C13" w:rsidRPr="00531C13" w:rsidRDefault="00531C13" w:rsidP="00531C13">
      <w:pPr>
        <w:shd w:val="clear" w:color="auto" w:fill="FFFFFF"/>
        <w:spacing w:after="0" w:line="326" w:lineRule="exact"/>
        <w:ind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Рудницкая В.Н., Юдачёва Т.В. </w:t>
      </w:r>
      <w:r w:rsidRPr="00531C13">
        <w:rPr>
          <w:rFonts w:ascii="Times New Roman" w:eastAsia="Times New Roman" w:hAnsi="Times New Roman" w:cs="Times New Roman"/>
          <w:spacing w:val="-1"/>
          <w:sz w:val="24"/>
          <w:szCs w:val="24"/>
          <w:lang w:eastAsia="ar-SA"/>
        </w:rPr>
        <w:t xml:space="preserve">Математика: 4 класс: методика </w:t>
      </w:r>
      <w:r w:rsidRPr="00531C13">
        <w:rPr>
          <w:rFonts w:ascii="Times New Roman" w:eastAsia="Times New Roman" w:hAnsi="Times New Roman" w:cs="Times New Roman"/>
          <w:sz w:val="24"/>
          <w:szCs w:val="24"/>
          <w:lang w:eastAsia="ar-SA"/>
        </w:rPr>
        <w:t>обучения. - М.: Вентана - Граф, готовится к изданию</w:t>
      </w:r>
    </w:p>
    <w:p w:rsidR="00531C13" w:rsidRPr="00531C13" w:rsidRDefault="00531C13" w:rsidP="00531C13">
      <w:pPr>
        <w:shd w:val="clear" w:color="auto" w:fill="FFFFFF"/>
        <w:spacing w:before="322"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Математика в начальной школе: </w:t>
      </w:r>
      <w:r w:rsidRPr="00531C13">
        <w:rPr>
          <w:rFonts w:ascii="Times New Roman" w:eastAsia="Times New Roman" w:hAnsi="Times New Roman" w:cs="Times New Roman"/>
          <w:spacing w:val="-2"/>
          <w:sz w:val="24"/>
          <w:szCs w:val="24"/>
          <w:lang w:eastAsia="ar-SA"/>
        </w:rPr>
        <w:t xml:space="preserve">устные вычисления: методическое </w:t>
      </w:r>
      <w:r w:rsidRPr="00531C13">
        <w:rPr>
          <w:rFonts w:ascii="Times New Roman" w:eastAsia="Times New Roman" w:hAnsi="Times New Roman" w:cs="Times New Roman"/>
          <w:sz w:val="24"/>
          <w:szCs w:val="24"/>
          <w:lang w:eastAsia="ar-SA"/>
        </w:rPr>
        <w:t>пособие. - М.: Вентана-Граф, готовится к изданию</w:t>
      </w:r>
    </w:p>
    <w:p w:rsidR="00531C13" w:rsidRPr="00531C13" w:rsidRDefault="00531C13" w:rsidP="00531C13">
      <w:pPr>
        <w:shd w:val="clear" w:color="auto" w:fill="FFFFFF"/>
        <w:spacing w:before="336" w:after="0" w:line="322"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Рудницкая В.Н., Юдачёва Т.В. Математика в начальной школе: </w:t>
      </w:r>
      <w:r w:rsidRPr="00531C13">
        <w:rPr>
          <w:rFonts w:ascii="Times New Roman" w:eastAsia="Times New Roman" w:hAnsi="Times New Roman" w:cs="Times New Roman"/>
          <w:spacing w:val="-4"/>
          <w:sz w:val="24"/>
          <w:szCs w:val="24"/>
          <w:lang w:eastAsia="ar-SA"/>
        </w:rPr>
        <w:t xml:space="preserve">проверочные и контрольные работы. </w:t>
      </w:r>
      <w:r w:rsidRPr="00531C13">
        <w:rPr>
          <w:rFonts w:ascii="Times New Roman" w:eastAsia="Times New Roman" w:hAnsi="Times New Roman" w:cs="Times New Roman"/>
          <w:sz w:val="24"/>
          <w:szCs w:val="24"/>
          <w:lang w:eastAsia="ar-SA"/>
        </w:rPr>
        <w:t>- М.: Вентана - Граф, готовится к изданию</w:t>
      </w:r>
    </w:p>
    <w:p w:rsidR="00531C13" w:rsidRPr="00531C13" w:rsidRDefault="00531C13" w:rsidP="00531C13">
      <w:pPr>
        <w:shd w:val="clear" w:color="auto" w:fill="FFFFFF"/>
        <w:spacing w:before="317" w:after="0" w:line="317" w:lineRule="exact"/>
        <w:ind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Раздаточные средства обучения </w:t>
      </w:r>
      <w:r w:rsidRPr="00531C13">
        <w:rPr>
          <w:rFonts w:ascii="Times New Roman" w:eastAsia="Times New Roman" w:hAnsi="Times New Roman" w:cs="Times New Roman"/>
          <w:spacing w:val="-3"/>
          <w:sz w:val="24"/>
          <w:szCs w:val="24"/>
          <w:lang w:eastAsia="ar-SA"/>
        </w:rPr>
        <w:t xml:space="preserve">(Приложений к учебникам и рабочим </w:t>
      </w:r>
      <w:r w:rsidRPr="00531C13">
        <w:rPr>
          <w:rFonts w:ascii="Times New Roman" w:eastAsia="Times New Roman" w:hAnsi="Times New Roman" w:cs="Times New Roman"/>
          <w:sz w:val="24"/>
          <w:szCs w:val="24"/>
          <w:lang w:eastAsia="ar-SA"/>
        </w:rPr>
        <w:t>тетрадям 1-2 классов)</w:t>
      </w:r>
    </w:p>
    <w:p w:rsidR="00531C13" w:rsidRPr="00531C13" w:rsidRDefault="00531C13" w:rsidP="00531C13">
      <w:pPr>
        <w:shd w:val="clear" w:color="auto" w:fill="FFFFFF"/>
        <w:spacing w:after="0" w:line="317" w:lineRule="exact"/>
        <w:ind w:left="5" w:right="103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br w:type="column"/>
      </w:r>
      <w:r w:rsidRPr="00531C13">
        <w:rPr>
          <w:rFonts w:ascii="Times New Roman" w:eastAsia="Times New Roman" w:hAnsi="Times New Roman" w:cs="Times New Roman"/>
          <w:spacing w:val="-2"/>
          <w:sz w:val="24"/>
          <w:szCs w:val="24"/>
          <w:lang w:eastAsia="ar-SA"/>
        </w:rPr>
        <w:lastRenderedPageBreak/>
        <w:t xml:space="preserve">внеклассной (кружковой) и </w:t>
      </w:r>
      <w:r w:rsidRPr="00531C13">
        <w:rPr>
          <w:rFonts w:ascii="Times New Roman" w:eastAsia="Times New Roman" w:hAnsi="Times New Roman" w:cs="Times New Roman"/>
          <w:sz w:val="24"/>
          <w:szCs w:val="24"/>
          <w:lang w:eastAsia="ar-SA"/>
        </w:rPr>
        <w:t>домашней работе.</w:t>
      </w:r>
    </w:p>
    <w:p w:rsidR="00531C13" w:rsidRPr="00531C13" w:rsidRDefault="00531C13" w:rsidP="00531C13">
      <w:pPr>
        <w:shd w:val="clear" w:color="auto" w:fill="FFFFFF"/>
        <w:spacing w:before="3221" w:after="0" w:line="322" w:lineRule="exact"/>
        <w:ind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Методическое пособие для </w:t>
      </w:r>
      <w:r w:rsidRPr="00531C13">
        <w:rPr>
          <w:rFonts w:ascii="Times New Roman" w:eastAsia="Times New Roman" w:hAnsi="Times New Roman" w:cs="Times New Roman"/>
          <w:spacing w:val="-3"/>
          <w:sz w:val="24"/>
          <w:szCs w:val="24"/>
          <w:lang w:eastAsia="ar-SA"/>
        </w:rPr>
        <w:t xml:space="preserve">каждого класса содержит программу </w:t>
      </w:r>
      <w:r w:rsidRPr="00531C13">
        <w:rPr>
          <w:rFonts w:ascii="Times New Roman" w:eastAsia="Times New Roman" w:hAnsi="Times New Roman" w:cs="Times New Roman"/>
          <w:spacing w:val="-1"/>
          <w:sz w:val="24"/>
          <w:szCs w:val="24"/>
          <w:lang w:eastAsia="ar-SA"/>
        </w:rPr>
        <w:t xml:space="preserve">по математике, тематическое </w:t>
      </w:r>
      <w:r w:rsidRPr="00531C13">
        <w:rPr>
          <w:rFonts w:ascii="Times New Roman" w:eastAsia="Times New Roman" w:hAnsi="Times New Roman" w:cs="Times New Roman"/>
          <w:sz w:val="24"/>
          <w:szCs w:val="24"/>
          <w:lang w:eastAsia="ar-SA"/>
        </w:rPr>
        <w:t xml:space="preserve">планирование учебного материала с указанием числа часов, отводимого на его изучение, а также </w:t>
      </w:r>
      <w:r w:rsidRPr="00531C13">
        <w:rPr>
          <w:rFonts w:ascii="Times New Roman" w:eastAsia="Times New Roman" w:hAnsi="Times New Roman" w:cs="Times New Roman"/>
          <w:spacing w:val="-1"/>
          <w:sz w:val="24"/>
          <w:szCs w:val="24"/>
          <w:lang w:eastAsia="ar-SA"/>
        </w:rPr>
        <w:t xml:space="preserve">методические рекомендации по </w:t>
      </w:r>
      <w:r w:rsidRPr="00531C13">
        <w:rPr>
          <w:rFonts w:ascii="Times New Roman" w:eastAsia="Times New Roman" w:hAnsi="Times New Roman" w:cs="Times New Roman"/>
          <w:spacing w:val="-3"/>
          <w:sz w:val="24"/>
          <w:szCs w:val="24"/>
          <w:lang w:eastAsia="ar-SA"/>
        </w:rPr>
        <w:t>изучению каждой программной темы</w:t>
      </w:r>
    </w:p>
    <w:p w:rsidR="00531C13" w:rsidRPr="00531C13" w:rsidRDefault="00531C13" w:rsidP="00531C13">
      <w:pPr>
        <w:shd w:val="clear" w:color="auto" w:fill="FFFFFF"/>
        <w:spacing w:before="2578" w:after="0" w:line="317" w:lineRule="exact"/>
        <w:ind w:firstLine="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Пособие представляет сборник упражнений для развития и </w:t>
      </w:r>
      <w:r w:rsidRPr="00531C13">
        <w:rPr>
          <w:rFonts w:ascii="Times New Roman" w:eastAsia="Times New Roman" w:hAnsi="Times New Roman" w:cs="Times New Roman"/>
          <w:spacing w:val="-3"/>
          <w:sz w:val="24"/>
          <w:szCs w:val="24"/>
          <w:lang w:eastAsia="ar-SA"/>
        </w:rPr>
        <w:t xml:space="preserve">закрепления устных вычислительных </w:t>
      </w:r>
      <w:r w:rsidRPr="00531C13">
        <w:rPr>
          <w:rFonts w:ascii="Times New Roman" w:eastAsia="Times New Roman" w:hAnsi="Times New Roman" w:cs="Times New Roman"/>
          <w:spacing w:val="-2"/>
          <w:sz w:val="24"/>
          <w:szCs w:val="24"/>
          <w:lang w:eastAsia="ar-SA"/>
        </w:rPr>
        <w:t xml:space="preserve">умений и навыков учащихся 1 -4 </w:t>
      </w:r>
      <w:r w:rsidRPr="00531C13">
        <w:rPr>
          <w:rFonts w:ascii="Times New Roman" w:eastAsia="Times New Roman" w:hAnsi="Times New Roman" w:cs="Times New Roman"/>
          <w:sz w:val="24"/>
          <w:szCs w:val="24"/>
          <w:lang w:eastAsia="ar-SA"/>
        </w:rPr>
        <w:t>классов</w:t>
      </w:r>
    </w:p>
    <w:p w:rsidR="00531C13" w:rsidRPr="00531C13" w:rsidRDefault="00531C13" w:rsidP="00531C13">
      <w:pPr>
        <w:shd w:val="clear" w:color="auto" w:fill="FFFFFF"/>
        <w:spacing w:before="341" w:after="0" w:line="317" w:lineRule="exact"/>
        <w:ind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3"/>
          <w:sz w:val="24"/>
          <w:szCs w:val="24"/>
          <w:lang w:eastAsia="ar-SA"/>
        </w:rPr>
        <w:t xml:space="preserve">В пособии предлагаются задания </w:t>
      </w:r>
      <w:r w:rsidRPr="00531C13">
        <w:rPr>
          <w:rFonts w:ascii="Times New Roman" w:eastAsia="Times New Roman" w:hAnsi="Times New Roman" w:cs="Times New Roman"/>
          <w:sz w:val="24"/>
          <w:szCs w:val="24"/>
          <w:lang w:eastAsia="ar-SA"/>
        </w:rPr>
        <w:t xml:space="preserve">для организации текущего и </w:t>
      </w:r>
      <w:r w:rsidRPr="00531C13">
        <w:rPr>
          <w:rFonts w:ascii="Times New Roman" w:eastAsia="Times New Roman" w:hAnsi="Times New Roman" w:cs="Times New Roman"/>
          <w:spacing w:val="-1"/>
          <w:sz w:val="24"/>
          <w:szCs w:val="24"/>
          <w:lang w:eastAsia="ar-SA"/>
        </w:rPr>
        <w:t xml:space="preserve">итогового контроля получаемой учащимися математической </w:t>
      </w:r>
      <w:r w:rsidRPr="00531C13">
        <w:rPr>
          <w:rFonts w:ascii="Times New Roman" w:eastAsia="Times New Roman" w:hAnsi="Times New Roman" w:cs="Times New Roman"/>
          <w:sz w:val="24"/>
          <w:szCs w:val="24"/>
          <w:lang w:eastAsia="ar-SA"/>
        </w:rPr>
        <w:t>подготовки в 1-4 классах.</w:t>
      </w:r>
    </w:p>
    <w:p w:rsidR="00531C13" w:rsidRPr="00531C13" w:rsidRDefault="00531C13" w:rsidP="00531C13">
      <w:pPr>
        <w:shd w:val="clear" w:color="auto" w:fill="FFFFFF"/>
        <w:spacing w:before="312" w:after="0" w:line="322" w:lineRule="exact"/>
        <w:ind w:left="5" w:firstLine="3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 xml:space="preserve">Материалы представляют собой </w:t>
      </w:r>
      <w:r w:rsidRPr="00531C13">
        <w:rPr>
          <w:rFonts w:ascii="Times New Roman" w:eastAsia="Times New Roman" w:hAnsi="Times New Roman" w:cs="Times New Roman"/>
          <w:spacing w:val="-1"/>
          <w:sz w:val="24"/>
          <w:szCs w:val="24"/>
          <w:lang w:eastAsia="ar-SA"/>
        </w:rPr>
        <w:t xml:space="preserve">наборы «Фишки», «Цветные </w:t>
      </w:r>
      <w:r w:rsidRPr="00531C13">
        <w:rPr>
          <w:rFonts w:ascii="Times New Roman" w:eastAsia="Times New Roman" w:hAnsi="Times New Roman" w:cs="Times New Roman"/>
          <w:sz w:val="24"/>
          <w:szCs w:val="24"/>
          <w:lang w:eastAsia="ar-SA"/>
        </w:rPr>
        <w:t xml:space="preserve">фигуры», «Уголки», «Касса </w:t>
      </w:r>
      <w:r w:rsidRPr="00531C13">
        <w:rPr>
          <w:rFonts w:ascii="Times New Roman" w:eastAsia="Times New Roman" w:hAnsi="Times New Roman" w:cs="Times New Roman"/>
          <w:spacing w:val="-1"/>
          <w:sz w:val="24"/>
          <w:szCs w:val="24"/>
          <w:lang w:eastAsia="ar-SA"/>
        </w:rPr>
        <w:t>цифр», «Цветные полоски»,</w:t>
      </w:r>
    </w:p>
    <w:p w:rsidR="00531C13" w:rsidRPr="00531C13" w:rsidRDefault="00531C13" w:rsidP="00531C13">
      <w:pPr>
        <w:shd w:val="clear" w:color="auto" w:fill="FFFFFF"/>
        <w:spacing w:before="312" w:after="0" w:line="322" w:lineRule="exact"/>
        <w:ind w:left="5" w:firstLine="355"/>
        <w:jc w:val="both"/>
        <w:rPr>
          <w:rFonts w:ascii="Times New Roman" w:eastAsia="Times New Roman" w:hAnsi="Times New Roman" w:cs="Times New Roman"/>
          <w:sz w:val="24"/>
          <w:szCs w:val="24"/>
          <w:lang w:eastAsia="ar-SA"/>
        </w:rPr>
        <w:sectPr w:rsidR="00531C13" w:rsidRPr="00531C13">
          <w:pgSz w:w="11909" w:h="16834"/>
          <w:pgMar w:top="1003" w:right="1507" w:bottom="360" w:left="1147" w:header="720" w:footer="720" w:gutter="0"/>
          <w:cols w:num="2" w:space="720" w:equalWidth="0">
            <w:col w:w="4483" w:space="293"/>
            <w:col w:w="4478"/>
          </w:cols>
          <w:noEndnote/>
        </w:sectPr>
      </w:pPr>
    </w:p>
    <w:p w:rsidR="00531C13" w:rsidRPr="00531C13" w:rsidRDefault="00531C13" w:rsidP="00531C13">
      <w:pPr>
        <w:shd w:val="clear" w:color="auto" w:fill="FFFFFF"/>
        <w:spacing w:before="408" w:after="0" w:line="240" w:lineRule="auto"/>
        <w:ind w:left="9360"/>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before="408" w:after="0" w:line="240" w:lineRule="auto"/>
        <w:ind w:left="9360"/>
        <w:jc w:val="both"/>
        <w:rPr>
          <w:rFonts w:ascii="Times New Roman" w:eastAsia="Times New Roman" w:hAnsi="Times New Roman" w:cs="Times New Roman"/>
          <w:sz w:val="24"/>
          <w:szCs w:val="24"/>
          <w:lang w:eastAsia="ar-SA"/>
        </w:rPr>
        <w:sectPr w:rsidR="00531C13" w:rsidRPr="00531C13">
          <w:type w:val="continuous"/>
          <w:pgSz w:w="11909" w:h="16834"/>
          <w:pgMar w:top="1003" w:right="682" w:bottom="360" w:left="1147" w:header="720" w:footer="720" w:gutter="0"/>
          <w:cols w:space="60"/>
          <w:noEndnote/>
        </w:sectPr>
      </w:pPr>
    </w:p>
    <w:p w:rsidR="00531C13" w:rsidRPr="00531C13" w:rsidRDefault="00531C13" w:rsidP="00531C13">
      <w:pPr>
        <w:shd w:val="clear" w:color="auto" w:fill="FFFFFF"/>
        <w:spacing w:after="0" w:line="317" w:lineRule="exact"/>
        <w:ind w:left="4776" w:right="87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lastRenderedPageBreak/>
        <w:t xml:space="preserve"> </w:t>
      </w:r>
      <w:proofErr w:type="gramStart"/>
      <w:r w:rsidRPr="00531C13">
        <w:rPr>
          <w:rFonts w:ascii="Times New Roman" w:eastAsia="Times New Roman" w:hAnsi="Times New Roman" w:cs="Times New Roman"/>
          <w:spacing w:val="-4"/>
          <w:sz w:val="24"/>
          <w:szCs w:val="24"/>
          <w:lang w:eastAsia="ar-SA"/>
        </w:rPr>
        <w:t xml:space="preserve">предназначенные для </w:t>
      </w:r>
      <w:r w:rsidRPr="00531C13">
        <w:rPr>
          <w:rFonts w:ascii="Times New Roman" w:eastAsia="Times New Roman" w:hAnsi="Times New Roman" w:cs="Times New Roman"/>
          <w:spacing w:val="-3"/>
          <w:sz w:val="24"/>
          <w:szCs w:val="24"/>
          <w:lang w:eastAsia="ar-SA"/>
        </w:rPr>
        <w:t xml:space="preserve">организации практических работ </w:t>
      </w:r>
      <w:r w:rsidRPr="00531C13">
        <w:rPr>
          <w:rFonts w:ascii="Times New Roman" w:eastAsia="Times New Roman" w:hAnsi="Times New Roman" w:cs="Times New Roman"/>
          <w:sz w:val="24"/>
          <w:szCs w:val="24"/>
          <w:lang w:eastAsia="ar-SA"/>
        </w:rPr>
        <w:t>учащихся</w:t>
      </w:r>
      <w:proofErr w:type="gramEnd"/>
    </w:p>
    <w:p w:rsidR="00531C13" w:rsidRPr="00531C13" w:rsidRDefault="00531C13" w:rsidP="00531C13">
      <w:pPr>
        <w:shd w:val="clear" w:color="auto" w:fill="FFFFFF"/>
        <w:spacing w:before="653" w:after="0" w:line="240" w:lineRule="auto"/>
        <w:ind w:left="215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Технические средства обучения и оборудование</w:t>
      </w:r>
    </w:p>
    <w:p w:rsidR="00531C13" w:rsidRPr="00531C13" w:rsidRDefault="00531C13" w:rsidP="00531C13">
      <w:pPr>
        <w:shd w:val="clear" w:color="auto" w:fill="FFFFFF"/>
        <w:spacing w:before="317" w:after="0" w:line="322"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t>Компьютер.</w:t>
      </w:r>
    </w:p>
    <w:p w:rsidR="00531C13" w:rsidRPr="00531C13" w:rsidRDefault="00531C13" w:rsidP="00531C13">
      <w:pPr>
        <w:shd w:val="clear" w:color="auto" w:fill="FFFFFF"/>
        <w:spacing w:after="0" w:line="322" w:lineRule="exact"/>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pacing w:val="-1"/>
          <w:sz w:val="24"/>
          <w:szCs w:val="24"/>
          <w:lang w:eastAsia="ar-SA"/>
        </w:rPr>
        <w:t>Магнитная доска.</w:t>
      </w:r>
    </w:p>
    <w:p w:rsidR="00531C13" w:rsidRPr="00531C13" w:rsidRDefault="00531C13" w:rsidP="00531C13">
      <w:pPr>
        <w:shd w:val="clear" w:color="auto" w:fill="FFFFFF"/>
        <w:spacing w:after="0" w:line="322"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Измерительные приборы: весы, часы.</w:t>
      </w:r>
    </w:p>
    <w:p w:rsidR="00531C13" w:rsidRPr="00531C13" w:rsidRDefault="00531C13" w:rsidP="00531C13">
      <w:pPr>
        <w:shd w:val="clear" w:color="auto" w:fill="FFFFFF"/>
        <w:spacing w:after="0" w:line="322" w:lineRule="exact"/>
        <w:ind w:left="37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Демонстрационные инструменты: линейка, угольник, циркуль.</w:t>
      </w:r>
    </w:p>
    <w:p w:rsidR="00531C13" w:rsidRPr="00531C13" w:rsidRDefault="00531C13" w:rsidP="00531C13">
      <w:pPr>
        <w:shd w:val="clear" w:color="auto" w:fill="FFFFFF"/>
        <w:spacing w:after="0" w:line="322" w:lineRule="exact"/>
        <w:ind w:left="36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2"/>
          <w:sz w:val="24"/>
          <w:szCs w:val="24"/>
          <w:lang w:eastAsia="ar-SA"/>
        </w:rPr>
        <w:t>Наборы предметных картинок.</w:t>
      </w:r>
    </w:p>
    <w:p w:rsidR="00531C13" w:rsidRPr="00531C13" w:rsidRDefault="00531C13" w:rsidP="00531C13">
      <w:pPr>
        <w:shd w:val="clear" w:color="auto" w:fill="FFFFFF"/>
        <w:spacing w:after="0" w:line="322" w:lineRule="exact"/>
        <w:ind w:firstLine="360"/>
        <w:jc w:val="both"/>
        <w:rPr>
          <w:rFonts w:ascii="Times New Roman" w:eastAsia="Times New Roman" w:hAnsi="Times New Roman" w:cs="Times New Roman"/>
          <w:sz w:val="24"/>
          <w:szCs w:val="24"/>
          <w:lang w:eastAsia="ar-SA"/>
        </w:rPr>
      </w:pPr>
      <w:proofErr w:type="gramStart"/>
      <w:r w:rsidRPr="00531C13">
        <w:rPr>
          <w:rFonts w:ascii="Times New Roman" w:eastAsia="Times New Roman" w:hAnsi="Times New Roman" w:cs="Times New Roman"/>
          <w:spacing w:val="-1"/>
          <w:sz w:val="24"/>
          <w:szCs w:val="24"/>
          <w:lang w:eastAsia="ar-SA"/>
        </w:rPr>
        <w:t xml:space="preserve">Набор пространственных геометрических фигур: куб, шар, конус, цилиндр, </w:t>
      </w:r>
      <w:r w:rsidRPr="00531C13">
        <w:rPr>
          <w:rFonts w:ascii="Times New Roman" w:eastAsia="Times New Roman" w:hAnsi="Times New Roman" w:cs="Times New Roman"/>
          <w:sz w:val="24"/>
          <w:szCs w:val="24"/>
          <w:lang w:eastAsia="ar-SA"/>
        </w:rPr>
        <w:t>разные виды многогранников (пирамиды, прямоугольный параллелепипед (куб).</w:t>
      </w:r>
      <w:proofErr w:type="gramEnd"/>
    </w:p>
    <w:p w:rsidR="00531C13" w:rsidRPr="00531C13" w:rsidRDefault="00531C13" w:rsidP="00531C13">
      <w:pPr>
        <w:shd w:val="clear" w:color="auto" w:fill="FFFFFF"/>
        <w:spacing w:after="0" w:line="322" w:lineRule="exact"/>
        <w:ind w:left="10" w:firstLine="35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
          <w:sz w:val="24"/>
          <w:szCs w:val="24"/>
          <w:lang w:eastAsia="ar-SA"/>
        </w:rPr>
        <w:t xml:space="preserve">Индивидуальные пособия и инструменты: ученическая линейка со шкалой </w:t>
      </w:r>
      <w:r w:rsidRPr="00531C13">
        <w:rPr>
          <w:rFonts w:ascii="Times New Roman" w:eastAsia="Times New Roman" w:hAnsi="Times New Roman" w:cs="Times New Roman"/>
          <w:sz w:val="24"/>
          <w:szCs w:val="24"/>
          <w:lang w:eastAsia="ar-SA"/>
        </w:rPr>
        <w:t>от 0 до 20, чертёжный угольник, циркуль, палетка.</w:t>
      </w:r>
    </w:p>
    <w:p w:rsidR="00531C13" w:rsidRPr="00531C13" w:rsidRDefault="00531C13" w:rsidP="00531C13">
      <w:pPr>
        <w:shd w:val="clear" w:color="auto" w:fill="FFFFFF"/>
        <w:spacing w:before="355" w:after="0" w:line="240" w:lineRule="auto"/>
        <w:ind w:left="61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pacing w:val="-2"/>
          <w:sz w:val="24"/>
          <w:szCs w:val="24"/>
          <w:lang w:eastAsia="ar-SA"/>
        </w:rPr>
        <w:t>Компьютерные и информационно-коммуникативные средства обучения</w:t>
      </w:r>
    </w:p>
    <w:p w:rsidR="00531C13" w:rsidRDefault="00531C13" w:rsidP="00531C13">
      <w:pPr>
        <w:shd w:val="clear" w:color="auto" w:fill="FFFFFF"/>
        <w:spacing w:before="312" w:after="0" w:line="322" w:lineRule="exact"/>
        <w:ind w:left="5" w:firstLine="355"/>
        <w:jc w:val="both"/>
        <w:rPr>
          <w:rFonts w:ascii="Times New Roman" w:eastAsia="Times New Roman" w:hAnsi="Times New Roman" w:cs="Times New Roman"/>
          <w:spacing w:val="-1"/>
          <w:sz w:val="24"/>
          <w:szCs w:val="24"/>
          <w:lang w:eastAsia="ar-SA"/>
        </w:rPr>
      </w:pPr>
      <w:r w:rsidRPr="00531C13">
        <w:rPr>
          <w:rFonts w:ascii="Times New Roman" w:eastAsia="Times New Roman" w:hAnsi="Times New Roman" w:cs="Times New Roman"/>
          <w:sz w:val="24"/>
          <w:szCs w:val="24"/>
          <w:lang w:eastAsia="ar-SA"/>
        </w:rPr>
        <w:t xml:space="preserve">Интегрированная среда для поддержки учебного процесса в начальной </w:t>
      </w:r>
      <w:r w:rsidRPr="00531C13">
        <w:rPr>
          <w:rFonts w:ascii="Times New Roman" w:eastAsia="Times New Roman" w:hAnsi="Times New Roman" w:cs="Times New Roman"/>
          <w:spacing w:val="-1"/>
          <w:sz w:val="24"/>
          <w:szCs w:val="24"/>
          <w:lang w:eastAsia="ar-SA"/>
        </w:rPr>
        <w:t>школе: учебное электронное издание «Начальная школа, 1-4 классы».</w:t>
      </w:r>
    </w:p>
    <w:p w:rsidR="00860B56" w:rsidRPr="00531C13" w:rsidRDefault="00860B56" w:rsidP="00531C13">
      <w:pPr>
        <w:shd w:val="clear" w:color="auto" w:fill="FFFFFF"/>
        <w:spacing w:before="312" w:after="0" w:line="322" w:lineRule="exact"/>
        <w:ind w:left="5" w:firstLine="355"/>
        <w:jc w:val="both"/>
        <w:rPr>
          <w:rFonts w:ascii="Times New Roman" w:eastAsia="Times New Roman" w:hAnsi="Times New Roman" w:cs="Times New Roman"/>
          <w:spacing w:val="-1"/>
          <w:sz w:val="24"/>
          <w:szCs w:val="24"/>
          <w:lang w:eastAsia="ar-SA"/>
        </w:rPr>
      </w:pPr>
    </w:p>
    <w:p w:rsidR="00531C13" w:rsidRPr="00531C13" w:rsidRDefault="00531C13" w:rsidP="00531C13">
      <w:pPr>
        <w:shd w:val="clear" w:color="auto" w:fill="FFFFFF"/>
        <w:spacing w:after="0" w:line="240" w:lineRule="auto"/>
        <w:jc w:val="both"/>
        <w:rPr>
          <w:rFonts w:ascii="Times New Roman" w:eastAsia="Times New Roman" w:hAnsi="Times New Roman" w:cs="Times New Roman"/>
          <w:b/>
          <w:sz w:val="24"/>
          <w:szCs w:val="24"/>
          <w:lang w:eastAsia="ar-SA"/>
        </w:rPr>
      </w:pPr>
      <w:r w:rsidRPr="00531C13">
        <w:rPr>
          <w:rFonts w:ascii="Times New Roman" w:eastAsia="Times New Roman" w:hAnsi="Times New Roman" w:cs="Times New Roman"/>
          <w:b/>
          <w:sz w:val="24"/>
          <w:szCs w:val="24"/>
          <w:lang w:eastAsia="ar-SA"/>
        </w:rPr>
        <w:t>Оценка достижений планируемых результатов</w:t>
      </w:r>
    </w:p>
    <w:p w:rsidR="00531C13" w:rsidRPr="00531C13" w:rsidRDefault="00531C13" w:rsidP="00531C13">
      <w:pPr>
        <w:shd w:val="clear" w:color="auto" w:fill="FFFFFF"/>
        <w:spacing w:after="0" w:line="240" w:lineRule="auto"/>
        <w:ind w:left="43"/>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6"/>
          <w:sz w:val="24"/>
          <w:szCs w:val="24"/>
          <w:lang w:eastAsia="ar-SA"/>
        </w:rPr>
        <w:t>1 класс</w:t>
      </w:r>
    </w:p>
    <w:p w:rsidR="00531C13" w:rsidRPr="00531C13" w:rsidRDefault="00531C13" w:rsidP="00531C13">
      <w:pPr>
        <w:shd w:val="clear" w:color="auto" w:fill="FFFFFF"/>
        <w:tabs>
          <w:tab w:val="left" w:pos="1022"/>
        </w:tabs>
        <w:spacing w:before="101" w:after="0" w:line="240" w:lineRule="auto"/>
        <w:ind w:left="58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1.</w:t>
      </w:r>
      <w:r w:rsidRPr="00531C13">
        <w:rPr>
          <w:rFonts w:ascii="Times New Roman" w:eastAsia="Times New Roman" w:hAnsi="Times New Roman" w:cs="Times New Roman"/>
          <w:sz w:val="24"/>
          <w:szCs w:val="24"/>
          <w:lang w:eastAsia="ar-SA"/>
        </w:rPr>
        <w:tab/>
        <w:t>Обведи кружком самое большое число.</w:t>
      </w:r>
    </w:p>
    <w:p w:rsidR="00531C13" w:rsidRPr="00531C13" w:rsidRDefault="00531C13" w:rsidP="00531C13">
      <w:pPr>
        <w:shd w:val="clear" w:color="auto" w:fill="FFFFFF"/>
        <w:tabs>
          <w:tab w:val="left" w:pos="2726"/>
          <w:tab w:val="left" w:pos="3571"/>
        </w:tabs>
        <w:spacing w:before="34" w:after="0" w:line="240" w:lineRule="auto"/>
        <w:ind w:left="89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4"/>
          <w:sz w:val="24"/>
          <w:szCs w:val="24"/>
          <w:lang w:eastAsia="ar-SA"/>
        </w:rPr>
        <w:t>13        3</w:t>
      </w:r>
      <w:r w:rsidRPr="00531C13">
        <w:rPr>
          <w:rFonts w:ascii="Times New Roman" w:eastAsia="Times New Roman" w:hAnsi="Times New Roman" w:cs="Times New Roman"/>
          <w:sz w:val="24"/>
          <w:szCs w:val="24"/>
          <w:lang w:eastAsia="ar-SA"/>
        </w:rPr>
        <w:tab/>
        <w:t>8</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
          <w:sz w:val="24"/>
          <w:szCs w:val="24"/>
          <w:lang w:eastAsia="ar-SA"/>
        </w:rPr>
        <w:t>16      19      10      7</w:t>
      </w:r>
    </w:p>
    <w:p w:rsidR="00531C13" w:rsidRPr="00531C13" w:rsidRDefault="00531C13" w:rsidP="00531C13">
      <w:pPr>
        <w:shd w:val="clear" w:color="auto" w:fill="FFFFFF"/>
        <w:tabs>
          <w:tab w:val="left" w:pos="1022"/>
        </w:tabs>
        <w:spacing w:before="514" w:after="0" w:line="240" w:lineRule="auto"/>
        <w:ind w:left="58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2.</w:t>
      </w:r>
      <w:r w:rsidRPr="00531C13">
        <w:rPr>
          <w:rFonts w:ascii="Times New Roman" w:eastAsia="Times New Roman" w:hAnsi="Times New Roman" w:cs="Times New Roman"/>
          <w:sz w:val="24"/>
          <w:szCs w:val="24"/>
          <w:lang w:eastAsia="ar-SA"/>
        </w:rPr>
        <w:tab/>
        <w:t>Верно  ли,   что  нарисовано  12   вишен?</w:t>
      </w:r>
    </w:p>
    <w:p w:rsidR="00531C13" w:rsidRPr="00531C13" w:rsidRDefault="00531C13" w:rsidP="00531C13">
      <w:pPr>
        <w:shd w:val="clear" w:color="auto" w:fill="FFFFFF"/>
        <w:spacing w:before="67" w:after="0" w:line="240" w:lineRule="auto"/>
        <w:ind w:left="552"/>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Рис.</w:t>
      </w:r>
    </w:p>
    <w:p w:rsidR="00531C13" w:rsidRPr="00531C13" w:rsidRDefault="00531C13" w:rsidP="00531C13">
      <w:pPr>
        <w:shd w:val="clear" w:color="auto" w:fill="FFFFFF"/>
        <w:spacing w:before="53" w:after="0" w:line="720" w:lineRule="exact"/>
        <w:ind w:left="869" w:right="466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Отметь знаком   ^ свой ответ. </w:t>
      </w:r>
    </w:p>
    <w:p w:rsidR="00531C13" w:rsidRPr="00860B56" w:rsidRDefault="00860B56" w:rsidP="00531C13">
      <w:pPr>
        <w:shd w:val="clear" w:color="auto" w:fill="FFFFFF"/>
        <w:spacing w:before="53" w:after="0" w:line="720" w:lineRule="exact"/>
        <w:ind w:left="869" w:right="466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w:t>
      </w:r>
    </w:p>
    <w:p w:rsidR="00531C13" w:rsidRPr="00531C13" w:rsidRDefault="00531C13" w:rsidP="00531C13">
      <w:pPr>
        <w:shd w:val="clear" w:color="auto" w:fill="FFFFFF"/>
        <w:tabs>
          <w:tab w:val="left" w:pos="1022"/>
        </w:tabs>
        <w:spacing w:before="418" w:after="0" w:line="240" w:lineRule="auto"/>
        <w:ind w:left="58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3.</w:t>
      </w:r>
      <w:r w:rsidRPr="00531C13">
        <w:rPr>
          <w:rFonts w:ascii="Times New Roman" w:eastAsia="Times New Roman" w:hAnsi="Times New Roman" w:cs="Times New Roman"/>
          <w:sz w:val="24"/>
          <w:szCs w:val="24"/>
          <w:lang w:eastAsia="ar-SA"/>
        </w:rPr>
        <w:tab/>
        <w:t>Найди и исправь  неверные  ответы.</w:t>
      </w:r>
    </w:p>
    <w:p w:rsidR="00531C13" w:rsidRPr="00531C13" w:rsidRDefault="00531C13" w:rsidP="00531C13">
      <w:pPr>
        <w:shd w:val="clear" w:color="auto" w:fill="FFFFFF"/>
        <w:tabs>
          <w:tab w:val="left" w:pos="4709"/>
        </w:tabs>
        <w:spacing w:before="34" w:after="0" w:line="240" w:lineRule="auto"/>
        <w:ind w:left="1205"/>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8+4=   </w:t>
      </w:r>
      <w:r w:rsidRPr="00531C13">
        <w:rPr>
          <w:rFonts w:ascii="Times New Roman" w:eastAsia="Times New Roman" w:hAnsi="Times New Roman" w:cs="Times New Roman"/>
          <w:spacing w:val="-33"/>
          <w:sz w:val="24"/>
          <w:szCs w:val="24"/>
          <w:lang w:eastAsia="ar-SA"/>
        </w:rPr>
        <w:t>12</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66"/>
          <w:sz w:val="24"/>
          <w:szCs w:val="24"/>
          <w:lang w:eastAsia="ar-SA"/>
        </w:rPr>
        <w:t>7+6=</w:t>
      </w:r>
      <w:r w:rsidRPr="00531C13">
        <w:rPr>
          <w:rFonts w:ascii="Times New Roman" w:eastAsia="Times New Roman" w:hAnsi="Times New Roman" w:cs="Times New Roman"/>
          <w:spacing w:val="-31"/>
          <w:sz w:val="24"/>
          <w:szCs w:val="24"/>
          <w:lang w:eastAsia="ar-SA"/>
        </w:rPr>
        <w:t>14</w:t>
      </w:r>
    </w:p>
    <w:p w:rsidR="00531C13" w:rsidRPr="00531C13" w:rsidRDefault="00531C13" w:rsidP="00531C13">
      <w:pPr>
        <w:shd w:val="clear" w:color="auto" w:fill="FFFFFF"/>
        <w:tabs>
          <w:tab w:val="left" w:pos="4714"/>
        </w:tabs>
        <w:spacing w:before="58" w:after="0" w:line="240" w:lineRule="auto"/>
        <w:ind w:left="105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pacing w:val="-10"/>
          <w:sz w:val="24"/>
          <w:szCs w:val="24"/>
          <w:lang w:eastAsia="ar-SA"/>
        </w:rPr>
        <w:t xml:space="preserve">  11  </w:t>
      </w:r>
      <w:r w:rsidRPr="00531C13">
        <w:rPr>
          <w:rFonts w:ascii="Times New Roman" w:eastAsia="Times New Roman" w:hAnsi="Times New Roman" w:cs="Times New Roman"/>
          <w:sz w:val="24"/>
          <w:szCs w:val="24"/>
          <w:lang w:eastAsia="ar-SA"/>
        </w:rPr>
        <w:t>-5=7</w:t>
      </w:r>
      <w:r w:rsidRPr="00531C13">
        <w:rPr>
          <w:rFonts w:ascii="Times New Roman" w:eastAsia="Times New Roman" w:hAnsi="Times New Roman" w:cs="Times New Roman"/>
          <w:sz w:val="24"/>
          <w:szCs w:val="24"/>
          <w:lang w:eastAsia="ar-SA"/>
        </w:rPr>
        <w:tab/>
      </w:r>
      <w:r w:rsidRPr="00531C13">
        <w:rPr>
          <w:rFonts w:ascii="Times New Roman" w:eastAsia="Times New Roman" w:hAnsi="Times New Roman" w:cs="Times New Roman"/>
          <w:spacing w:val="-10"/>
          <w:sz w:val="24"/>
          <w:szCs w:val="24"/>
          <w:lang w:eastAsia="ar-SA"/>
        </w:rPr>
        <w:t xml:space="preserve">12  </w:t>
      </w:r>
      <w:r w:rsidRPr="00531C13">
        <w:rPr>
          <w:rFonts w:ascii="Times New Roman" w:eastAsia="Times New Roman" w:hAnsi="Times New Roman" w:cs="Times New Roman"/>
          <w:spacing w:val="168"/>
          <w:sz w:val="24"/>
          <w:szCs w:val="24"/>
          <w:lang w:eastAsia="ar-SA"/>
        </w:rPr>
        <w:t>-9=3</w:t>
      </w:r>
    </w:p>
    <w:p w:rsidR="00531C13" w:rsidRPr="00531C13" w:rsidRDefault="00531C13" w:rsidP="00531C13">
      <w:pPr>
        <w:shd w:val="clear" w:color="auto" w:fill="FFFFFF"/>
        <w:tabs>
          <w:tab w:val="left" w:pos="1022"/>
          <w:tab w:val="left" w:pos="3403"/>
          <w:tab w:val="left" w:pos="7085"/>
        </w:tabs>
        <w:spacing w:before="413" w:after="0" w:line="442" w:lineRule="exact"/>
        <w:ind w:left="1022" w:right="518" w:hanging="442"/>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4.</w:t>
      </w:r>
      <w:r w:rsidRPr="00531C13">
        <w:rPr>
          <w:rFonts w:ascii="Times New Roman" w:eastAsia="Times New Roman" w:hAnsi="Times New Roman" w:cs="Times New Roman"/>
          <w:sz w:val="24"/>
          <w:szCs w:val="24"/>
          <w:lang w:eastAsia="ar-SA"/>
        </w:rPr>
        <w:tab/>
      </w:r>
      <w:proofErr w:type="gramStart"/>
      <w:r w:rsidRPr="00531C13">
        <w:rPr>
          <w:rFonts w:ascii="Times New Roman" w:eastAsia="Times New Roman" w:hAnsi="Times New Roman" w:cs="Times New Roman"/>
          <w:sz w:val="24"/>
          <w:szCs w:val="24"/>
          <w:lang w:eastAsia="ar-SA"/>
        </w:rPr>
        <w:t>На сколько</w:t>
      </w:r>
      <w:proofErr w:type="gramEnd"/>
      <w:r w:rsidRPr="00531C13">
        <w:rPr>
          <w:rFonts w:ascii="Times New Roman" w:eastAsia="Times New Roman" w:hAnsi="Times New Roman" w:cs="Times New Roman"/>
          <w:sz w:val="24"/>
          <w:szCs w:val="24"/>
          <w:lang w:eastAsia="ar-SA"/>
        </w:rPr>
        <w:t xml:space="preserve">   6  меньше   13?  Отметь знаком  </w:t>
      </w:r>
      <w:r w:rsidRPr="00531C13">
        <w:rPr>
          <w:rFonts w:ascii="Times New Roman" w:eastAsia="Times New Roman" w:hAnsi="Times New Roman" w:cs="Times New Roman"/>
          <w:sz w:val="24"/>
          <w:szCs w:val="24"/>
          <w:lang w:val="en-US" w:eastAsia="ar-SA"/>
        </w:rPr>
        <w:t>V</w:t>
      </w:r>
      <w:r w:rsidRPr="00531C13">
        <w:rPr>
          <w:rFonts w:ascii="Times New Roman" w:eastAsia="Times New Roman" w:hAnsi="Times New Roman" w:cs="Times New Roman"/>
          <w:sz w:val="24"/>
          <w:szCs w:val="24"/>
          <w:lang w:eastAsia="ar-SA"/>
        </w:rPr>
        <w:t xml:space="preserve"> верный ответ,</w:t>
      </w:r>
      <w:r w:rsidRPr="00531C13">
        <w:rPr>
          <w:rFonts w:ascii="Times New Roman" w:eastAsia="Times New Roman" w:hAnsi="Times New Roman" w:cs="Times New Roman"/>
          <w:sz w:val="24"/>
          <w:szCs w:val="24"/>
          <w:lang w:eastAsia="ar-SA"/>
        </w:rPr>
        <w:br/>
        <w:t>на</w:t>
      </w:r>
      <w:r w:rsidR="00860B56">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z w:val="24"/>
          <w:szCs w:val="24"/>
          <w:lang w:eastAsia="ar-SA"/>
        </w:rPr>
        <w:t xml:space="preserve">8   </w:t>
      </w:r>
      <w:r w:rsidRPr="00531C13">
        <w:rPr>
          <w:rFonts w:ascii="Times New Roman" w:eastAsia="Times New Roman" w:hAnsi="Times New Roman" w:cs="Times New Roman"/>
          <w:sz w:val="24"/>
          <w:szCs w:val="24"/>
          <w:lang w:eastAsia="ar-SA"/>
        </w:rPr>
        <w:tab/>
        <w:t>на</w:t>
      </w:r>
      <w:r w:rsidR="00860B56">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z w:val="24"/>
          <w:szCs w:val="24"/>
          <w:lang w:eastAsia="ar-SA"/>
        </w:rPr>
        <w:t xml:space="preserve">7           на 9  </w:t>
      </w:r>
      <w:r w:rsidRPr="00531C13">
        <w:rPr>
          <w:rFonts w:ascii="Times New Roman" w:eastAsia="Times New Roman" w:hAnsi="Times New Roman" w:cs="Times New Roman"/>
          <w:sz w:val="24"/>
          <w:szCs w:val="24"/>
          <w:lang w:eastAsia="ar-SA"/>
        </w:rPr>
        <w:tab/>
        <w:t xml:space="preserve">на 6  </w:t>
      </w:r>
    </w:p>
    <w:p w:rsidR="00531C13" w:rsidRPr="00531C13" w:rsidRDefault="00531C13" w:rsidP="00531C13">
      <w:pPr>
        <w:shd w:val="clear" w:color="auto" w:fill="FFFFFF"/>
        <w:tabs>
          <w:tab w:val="left" w:pos="1066"/>
        </w:tabs>
        <w:spacing w:before="442" w:after="0" w:line="379" w:lineRule="exact"/>
        <w:ind w:right="518" w:firstLine="58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5.</w:t>
      </w:r>
      <w:r w:rsidRPr="00531C13">
        <w:rPr>
          <w:rFonts w:ascii="Times New Roman" w:eastAsia="Times New Roman" w:hAnsi="Times New Roman" w:cs="Times New Roman"/>
          <w:sz w:val="24"/>
          <w:szCs w:val="24"/>
          <w:lang w:eastAsia="ar-SA"/>
        </w:rPr>
        <w:tab/>
        <w:t>Сравни попарно  числа.   Проведи синие  стрелки от меньших</w:t>
      </w:r>
      <w:r w:rsidRPr="00531C13">
        <w:rPr>
          <w:rFonts w:ascii="Times New Roman" w:eastAsia="Times New Roman" w:hAnsi="Times New Roman" w:cs="Times New Roman"/>
          <w:sz w:val="24"/>
          <w:szCs w:val="24"/>
          <w:lang w:eastAsia="ar-SA"/>
        </w:rPr>
        <w:br/>
        <w:t xml:space="preserve">чисел к  </w:t>
      </w:r>
      <w:proofErr w:type="gramStart"/>
      <w:r w:rsidRPr="00531C13">
        <w:rPr>
          <w:rFonts w:ascii="Times New Roman" w:eastAsia="Times New Roman" w:hAnsi="Times New Roman" w:cs="Times New Roman"/>
          <w:sz w:val="24"/>
          <w:szCs w:val="24"/>
          <w:lang w:eastAsia="ar-SA"/>
        </w:rPr>
        <w:t>большим</w:t>
      </w:r>
      <w:proofErr w:type="gramEnd"/>
      <w:r w:rsidRPr="00531C13">
        <w:rPr>
          <w:rFonts w:ascii="Times New Roman" w:eastAsia="Times New Roman" w:hAnsi="Times New Roman" w:cs="Times New Roman"/>
          <w:sz w:val="24"/>
          <w:szCs w:val="24"/>
          <w:lang w:eastAsia="ar-SA"/>
        </w:rPr>
        <w:t>.</w:t>
      </w:r>
    </w:p>
    <w:p w:rsidR="00531C13" w:rsidRPr="00531C13" w:rsidRDefault="00531C13" w:rsidP="00531C13">
      <w:pPr>
        <w:shd w:val="clear" w:color="auto" w:fill="FFFFFF"/>
        <w:spacing w:before="86" w:after="0" w:line="240" w:lineRule="auto"/>
        <w:ind w:left="4051"/>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before="533" w:after="0" w:line="240" w:lineRule="auto"/>
        <w:ind w:left="3470"/>
        <w:jc w:val="both"/>
        <w:rPr>
          <w:rFonts w:ascii="Times New Roman" w:eastAsia="Times New Roman" w:hAnsi="Times New Roman" w:cs="Times New Roman"/>
          <w:sz w:val="24"/>
          <w:szCs w:val="24"/>
          <w:lang w:eastAsia="ar-SA"/>
        </w:rPr>
      </w:pPr>
    </w:p>
    <w:p w:rsidR="00531C13" w:rsidRPr="00531C13" w:rsidRDefault="00531C13" w:rsidP="00531C13">
      <w:pPr>
        <w:shd w:val="clear" w:color="auto" w:fill="FFFFFF"/>
        <w:spacing w:before="466" w:after="0" w:line="379" w:lineRule="exact"/>
        <w:ind w:left="5" w:firstLine="58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6.   Каждая стрелка заменяет слово «больше».   Подбери и запиши около точек числа так,   чтобы все высказывания о  числах были верными.</w:t>
      </w:r>
    </w:p>
    <w:p w:rsidR="00531C13" w:rsidRPr="00531C13" w:rsidRDefault="00531C13" w:rsidP="00531C13">
      <w:pPr>
        <w:shd w:val="clear" w:color="auto" w:fill="FFFFFF"/>
        <w:spacing w:before="62" w:after="0" w:line="240" w:lineRule="auto"/>
        <w:ind w:left="552"/>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Рис.</w:t>
      </w:r>
    </w:p>
    <w:p w:rsidR="00531C13" w:rsidRPr="00531C13" w:rsidRDefault="00531C13" w:rsidP="00531C13">
      <w:pPr>
        <w:shd w:val="clear" w:color="auto" w:fill="FFFFFF"/>
        <w:spacing w:before="446" w:after="0" w:line="379" w:lineRule="exact"/>
        <w:ind w:left="5" w:firstLine="58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1</w:t>
      </w:r>
      <w:r w:rsidR="00860B56">
        <w:rPr>
          <w:rFonts w:ascii="Times New Roman" w:eastAsia="Times New Roman" w:hAnsi="Times New Roman" w:cs="Times New Roman"/>
          <w:sz w:val="24"/>
          <w:szCs w:val="24"/>
          <w:lang w:eastAsia="ar-SA"/>
        </w:rPr>
        <w:t>.   Из корзины взяли   6</w:t>
      </w:r>
      <w:r w:rsidRPr="00531C13">
        <w:rPr>
          <w:rFonts w:ascii="Times New Roman" w:eastAsia="Times New Roman" w:hAnsi="Times New Roman" w:cs="Times New Roman"/>
          <w:sz w:val="24"/>
          <w:szCs w:val="24"/>
          <w:lang w:eastAsia="ar-SA"/>
        </w:rPr>
        <w:t xml:space="preserve">  яблок  и  2 груши.   Сколько  фруктов взяли из корзины?</w:t>
      </w:r>
    </w:p>
    <w:p w:rsidR="00531C13" w:rsidRPr="00531C13" w:rsidRDefault="00531C13" w:rsidP="00531C13">
      <w:pPr>
        <w:shd w:val="clear" w:color="auto" w:fill="FFFFFF"/>
        <w:spacing w:before="14" w:after="0" w:line="360" w:lineRule="exact"/>
        <w:ind w:left="869" w:right="1037"/>
        <w:jc w:val="both"/>
        <w:rPr>
          <w:rFonts w:ascii="Times New Roman" w:eastAsia="Times New Roman" w:hAnsi="Times New Roman" w:cs="Times New Roman"/>
          <w:i/>
          <w:iCs/>
          <w:sz w:val="24"/>
          <w:szCs w:val="24"/>
          <w:lang w:eastAsia="ar-SA"/>
        </w:rPr>
      </w:pPr>
      <w:r w:rsidRPr="00531C13">
        <w:rPr>
          <w:rFonts w:ascii="Times New Roman" w:eastAsia="Times New Roman" w:hAnsi="Times New Roman" w:cs="Times New Roman"/>
          <w:sz w:val="24"/>
          <w:szCs w:val="24"/>
          <w:lang w:eastAsia="ar-SA"/>
        </w:rPr>
        <w:t xml:space="preserve">Какое действие  надо выполнить,   чтобы решить задачу? Отметь свой ответ знаком  </w:t>
      </w:r>
      <w:r w:rsidRPr="00531C13">
        <w:rPr>
          <w:rFonts w:ascii="Times New Roman" w:eastAsia="Times New Roman" w:hAnsi="Times New Roman" w:cs="Times New Roman"/>
          <w:sz w:val="24"/>
          <w:szCs w:val="24"/>
          <w:lang w:val="en-US" w:eastAsia="ar-SA"/>
        </w:rPr>
        <w:t>V</w:t>
      </w:r>
      <w:r w:rsidRPr="00531C13">
        <w:rPr>
          <w:rFonts w:ascii="Times New Roman" w:eastAsia="Times New Roman" w:hAnsi="Times New Roman" w:cs="Times New Roman"/>
          <w:i/>
          <w:iCs/>
          <w:sz w:val="24"/>
          <w:szCs w:val="24"/>
          <w:lang w:eastAsia="ar-SA"/>
        </w:rPr>
        <w:t>.</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pacing w:val="-2"/>
          <w:sz w:val="24"/>
          <w:szCs w:val="24"/>
          <w:lang w:eastAsia="ar-SA"/>
        </w:rPr>
      </w:pPr>
      <w:r w:rsidRPr="00531C13">
        <w:rPr>
          <w:rFonts w:ascii="Times New Roman" w:eastAsia="Times New Roman" w:hAnsi="Times New Roman" w:cs="Times New Roman"/>
          <w:sz w:val="24"/>
          <w:szCs w:val="24"/>
          <w:lang w:eastAsia="ar-SA"/>
        </w:rPr>
        <w:t xml:space="preserve">Сложение                     </w:t>
      </w:r>
      <w:r w:rsidRPr="00531C13">
        <w:rPr>
          <w:rFonts w:ascii="Times New Roman" w:eastAsia="Times New Roman" w:hAnsi="Times New Roman" w:cs="Times New Roman"/>
          <w:spacing w:val="-2"/>
          <w:sz w:val="24"/>
          <w:szCs w:val="24"/>
          <w:lang w:eastAsia="ar-SA"/>
        </w:rPr>
        <w:t xml:space="preserve">Вычитание     </w:t>
      </w:r>
    </w:p>
    <w:p w:rsidR="00531C13" w:rsidRPr="00531C13" w:rsidRDefault="00531C13" w:rsidP="00531C13">
      <w:pPr>
        <w:shd w:val="clear" w:color="auto" w:fill="FFFFFF"/>
        <w:spacing w:after="0" w:line="240" w:lineRule="auto"/>
        <w:jc w:val="both"/>
        <w:rPr>
          <w:rFonts w:ascii="Times New Roman" w:eastAsia="Times New Roman" w:hAnsi="Times New Roman" w:cs="Times New Roman"/>
          <w:spacing w:val="-2"/>
          <w:sz w:val="24"/>
          <w:szCs w:val="24"/>
          <w:lang w:eastAsia="ar-SA"/>
        </w:rPr>
      </w:pPr>
    </w:p>
    <w:p w:rsidR="00531C13" w:rsidRPr="00531C13" w:rsidRDefault="00531C13" w:rsidP="00531C13">
      <w:pPr>
        <w:shd w:val="clear" w:color="auto" w:fill="FFFFFF"/>
        <w:spacing w:before="451" w:after="0" w:line="374" w:lineRule="exact"/>
        <w:ind w:firstLine="581"/>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8.   Алла и Юра взяли в  библиотеке  по   3 книги.   Сколько книг взяли дети?  Выбери верное решение задачи и отметь его знаком + </w:t>
      </w:r>
    </w:p>
    <w:p w:rsidR="00531C13" w:rsidRPr="00531C13" w:rsidRDefault="00531C13" w:rsidP="00213FFE">
      <w:pPr>
        <w:widowControl w:val="0"/>
        <w:numPr>
          <w:ilvl w:val="0"/>
          <w:numId w:val="32"/>
        </w:numPr>
        <w:shd w:val="clear" w:color="auto" w:fill="FFFFFF"/>
        <w:tabs>
          <w:tab w:val="left" w:pos="1190"/>
          <w:tab w:val="left" w:pos="4699"/>
        </w:tabs>
        <w:autoSpaceDE w:val="0"/>
        <w:autoSpaceDN w:val="0"/>
        <w:adjustRightInd w:val="0"/>
        <w:spacing w:before="48"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3 = 5</w:t>
      </w:r>
      <w:r w:rsidRPr="00531C13">
        <w:rPr>
          <w:rFonts w:ascii="Times New Roman" w:eastAsia="Times New Roman" w:hAnsi="Times New Roman" w:cs="Times New Roman"/>
          <w:sz w:val="24"/>
          <w:szCs w:val="24"/>
          <w:lang w:val="en-US" w:eastAsia="ar-SA"/>
        </w:rPr>
        <w:t xml:space="preserve"> </w:t>
      </w:r>
      <w:r w:rsidR="00860B56">
        <w:rPr>
          <w:rFonts w:ascii="Times New Roman" w:eastAsia="Times New Roman" w:hAnsi="Times New Roman" w:cs="Times New Roman"/>
          <w:spacing w:val="-7"/>
          <w:sz w:val="24"/>
          <w:szCs w:val="24"/>
          <w:lang w:eastAsia="ar-SA"/>
        </w:rPr>
        <w:t xml:space="preserve"> </w:t>
      </w:r>
      <w:r w:rsidRPr="00531C13">
        <w:rPr>
          <w:rFonts w:ascii="Times New Roman" w:eastAsia="Times New Roman" w:hAnsi="Times New Roman" w:cs="Times New Roman"/>
          <w:sz w:val="24"/>
          <w:szCs w:val="24"/>
          <w:lang w:eastAsia="ar-SA"/>
        </w:rPr>
        <w:tab/>
      </w:r>
      <w:r w:rsidR="00860B56">
        <w:rPr>
          <w:rFonts w:ascii="Times New Roman" w:eastAsia="Times New Roman" w:hAnsi="Times New Roman" w:cs="Times New Roman"/>
          <w:spacing w:val="-10"/>
          <w:sz w:val="24"/>
          <w:szCs w:val="24"/>
          <w:lang w:eastAsia="ar-SA"/>
        </w:rPr>
        <w:t xml:space="preserve">3  •   3 = 9   </w:t>
      </w:r>
    </w:p>
    <w:p w:rsidR="00531C13" w:rsidRPr="00531C13" w:rsidRDefault="00860B56" w:rsidP="00213FFE">
      <w:pPr>
        <w:widowControl w:val="0"/>
        <w:numPr>
          <w:ilvl w:val="0"/>
          <w:numId w:val="32"/>
        </w:numPr>
        <w:shd w:val="clear" w:color="auto" w:fill="FFFFFF"/>
        <w:tabs>
          <w:tab w:val="left" w:pos="1190"/>
          <w:tab w:val="left" w:pos="4699"/>
        </w:tabs>
        <w:autoSpaceDE w:val="0"/>
        <w:autoSpaceDN w:val="0"/>
        <w:adjustRightInd w:val="0"/>
        <w:spacing w:before="72"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pacing w:val="-7"/>
          <w:sz w:val="24"/>
          <w:szCs w:val="24"/>
          <w:lang w:eastAsia="ar-SA"/>
        </w:rPr>
        <w:t xml:space="preserve">•   2 = 6    </w:t>
      </w:r>
      <w:r>
        <w:rPr>
          <w:rFonts w:ascii="Times New Roman" w:eastAsia="Times New Roman" w:hAnsi="Times New Roman" w:cs="Times New Roman"/>
          <w:sz w:val="24"/>
          <w:szCs w:val="24"/>
          <w:lang w:eastAsia="ar-SA"/>
        </w:rPr>
        <w:tab/>
        <w:t xml:space="preserve">3 -  2 = 1   </w:t>
      </w:r>
    </w:p>
    <w:p w:rsidR="00531C13" w:rsidRPr="00531C13" w:rsidRDefault="00531C13" w:rsidP="00531C13">
      <w:pPr>
        <w:shd w:val="clear" w:color="auto" w:fill="FFFFFF"/>
        <w:spacing w:before="533" w:after="0" w:line="240" w:lineRule="auto"/>
        <w:ind w:left="59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9*.   Сколько  треугольников изображено  на рисунке?</w:t>
      </w:r>
    </w:p>
    <w:p w:rsidR="00531C13" w:rsidRPr="00531C13" w:rsidRDefault="00531C13" w:rsidP="00531C13">
      <w:pPr>
        <w:shd w:val="clear" w:color="auto" w:fill="FFFFFF"/>
        <w:spacing w:before="106" w:after="0" w:line="240" w:lineRule="auto"/>
        <w:ind w:left="54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i/>
          <w:iCs/>
          <w:sz w:val="24"/>
          <w:szCs w:val="24"/>
          <w:lang w:eastAsia="ar-SA"/>
        </w:rPr>
        <w:t>Рис.</w:t>
      </w:r>
    </w:p>
    <w:p w:rsidR="00531C13" w:rsidRPr="00531C13" w:rsidRDefault="00860B56" w:rsidP="00531C13">
      <w:pPr>
        <w:shd w:val="clear" w:color="auto" w:fill="FFFFFF"/>
        <w:spacing w:before="494" w:after="0" w:line="240" w:lineRule="auto"/>
        <w:ind w:left="864"/>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Ответ:   </w:t>
      </w:r>
    </w:p>
    <w:p w:rsidR="00531C13" w:rsidRDefault="00531C13" w:rsidP="00531C13">
      <w:pPr>
        <w:shd w:val="clear" w:color="auto" w:fill="FFFFFF"/>
        <w:spacing w:before="490" w:after="0" w:line="379" w:lineRule="exact"/>
        <w:ind w:firstLine="586"/>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10* .   Начерти отрезок,   который длиннее  верхнего отрезка и короче нижнего  отрезка.</w:t>
      </w:r>
    </w:p>
    <w:p w:rsidR="00F03AFA" w:rsidRPr="00531C13" w:rsidRDefault="00F03AFA" w:rsidP="00531C13">
      <w:pPr>
        <w:shd w:val="clear" w:color="auto" w:fill="FFFFFF"/>
        <w:spacing w:before="490" w:after="0" w:line="379" w:lineRule="exact"/>
        <w:ind w:firstLine="586"/>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Тематический план уроков математики для 1-го класса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bl>
      <w:tblPr>
        <w:tblW w:w="11271" w:type="dxa"/>
        <w:tblInd w:w="-459" w:type="dxa"/>
        <w:tblLayout w:type="fixed"/>
        <w:tblLook w:val="04A0" w:firstRow="1" w:lastRow="0" w:firstColumn="1" w:lastColumn="0" w:noHBand="0" w:noVBand="1"/>
      </w:tblPr>
      <w:tblGrid>
        <w:gridCol w:w="567"/>
        <w:gridCol w:w="1134"/>
        <w:gridCol w:w="1134"/>
        <w:gridCol w:w="1701"/>
        <w:gridCol w:w="1276"/>
        <w:gridCol w:w="1276"/>
        <w:gridCol w:w="1559"/>
        <w:gridCol w:w="1716"/>
        <w:gridCol w:w="908"/>
      </w:tblGrid>
      <w:tr w:rsidR="00226C3C" w:rsidRPr="00886C5E" w:rsidTr="00F03AFA">
        <w:trPr>
          <w:trHeight w:val="407"/>
        </w:trPr>
        <w:tc>
          <w:tcPr>
            <w:tcW w:w="567"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w:t>
            </w:r>
          </w:p>
          <w:p w:rsidR="00226C3C" w:rsidRPr="00292C94" w:rsidRDefault="00226C3C" w:rsidP="00226C3C">
            <w:pPr>
              <w:rPr>
                <w:b/>
                <w:color w:val="404040" w:themeColor="text1" w:themeTint="BF"/>
                <w:sz w:val="18"/>
                <w:szCs w:val="18"/>
              </w:rPr>
            </w:pPr>
            <w:proofErr w:type="gramStart"/>
            <w:r w:rsidRPr="00292C94">
              <w:rPr>
                <w:b/>
                <w:color w:val="404040" w:themeColor="text1" w:themeTint="BF"/>
                <w:sz w:val="18"/>
                <w:szCs w:val="18"/>
              </w:rPr>
              <w:t>п</w:t>
            </w:r>
            <w:proofErr w:type="gramEnd"/>
            <w:r w:rsidRPr="00292C94">
              <w:rPr>
                <w:b/>
                <w:color w:val="404040" w:themeColor="text1" w:themeTint="BF"/>
                <w:sz w:val="18"/>
                <w:szCs w:val="18"/>
                <w:lang w:val="en-US"/>
              </w:rPr>
              <w:t>/</w:t>
            </w:r>
            <w:r w:rsidRPr="00292C94">
              <w:rPr>
                <w:b/>
                <w:color w:val="404040" w:themeColor="text1" w:themeTint="BF"/>
                <w:sz w:val="18"/>
                <w:szCs w:val="18"/>
              </w:rPr>
              <w:t>п</w:t>
            </w:r>
          </w:p>
        </w:tc>
        <w:tc>
          <w:tcPr>
            <w:tcW w:w="1134"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Тема урока</w:t>
            </w:r>
          </w:p>
        </w:tc>
        <w:tc>
          <w:tcPr>
            <w:tcW w:w="1134"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Тип урока</w:t>
            </w:r>
          </w:p>
          <w:p w:rsidR="00226C3C" w:rsidRPr="00292C94" w:rsidRDefault="00226C3C" w:rsidP="00226C3C">
            <w:pPr>
              <w:rPr>
                <w:b/>
                <w:color w:val="404040" w:themeColor="text1" w:themeTint="BF"/>
                <w:sz w:val="18"/>
                <w:szCs w:val="18"/>
              </w:rPr>
            </w:pPr>
            <w:r w:rsidRPr="00292C94">
              <w:rPr>
                <w:b/>
                <w:color w:val="404040" w:themeColor="text1" w:themeTint="BF"/>
                <w:sz w:val="18"/>
                <w:szCs w:val="18"/>
              </w:rPr>
              <w:t>Кол-во</w:t>
            </w:r>
          </w:p>
          <w:p w:rsidR="00226C3C" w:rsidRPr="00292C94" w:rsidRDefault="00226C3C" w:rsidP="00226C3C">
            <w:pPr>
              <w:rPr>
                <w:b/>
                <w:color w:val="404040" w:themeColor="text1" w:themeTint="BF"/>
                <w:sz w:val="18"/>
                <w:szCs w:val="18"/>
              </w:rPr>
            </w:pPr>
            <w:r w:rsidRPr="00292C94">
              <w:rPr>
                <w:b/>
                <w:color w:val="404040" w:themeColor="text1" w:themeTint="BF"/>
                <w:sz w:val="18"/>
                <w:szCs w:val="18"/>
              </w:rPr>
              <w:t>часов</w:t>
            </w:r>
          </w:p>
        </w:tc>
        <w:tc>
          <w:tcPr>
            <w:tcW w:w="1701" w:type="dxa"/>
            <w:vMerge w:val="restart"/>
            <w:tcBorders>
              <w:top w:val="single" w:sz="4" w:space="0" w:color="000000"/>
              <w:left w:val="single" w:sz="4" w:space="0" w:color="000000"/>
              <w:bottom w:val="single" w:sz="4" w:space="0" w:color="000000"/>
              <w:right w:val="nil"/>
            </w:tcBorders>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Планируемые</w:t>
            </w:r>
          </w:p>
          <w:p w:rsidR="00226C3C" w:rsidRPr="00292C94" w:rsidRDefault="00226C3C" w:rsidP="00226C3C">
            <w:pPr>
              <w:rPr>
                <w:b/>
                <w:color w:val="404040" w:themeColor="text1" w:themeTint="BF"/>
                <w:sz w:val="18"/>
                <w:szCs w:val="18"/>
              </w:rPr>
            </w:pPr>
            <w:r w:rsidRPr="00292C94">
              <w:rPr>
                <w:b/>
                <w:color w:val="404040" w:themeColor="text1" w:themeTint="BF"/>
                <w:sz w:val="18"/>
                <w:szCs w:val="18"/>
              </w:rPr>
              <w:t>результаты</w:t>
            </w:r>
          </w:p>
          <w:p w:rsidR="00226C3C" w:rsidRPr="00292C94" w:rsidRDefault="00226C3C" w:rsidP="00226C3C">
            <w:pPr>
              <w:rPr>
                <w:b/>
                <w:color w:val="404040" w:themeColor="text1" w:themeTint="BF"/>
                <w:sz w:val="18"/>
                <w:szCs w:val="18"/>
              </w:rPr>
            </w:pPr>
            <w:r w:rsidRPr="00292C94">
              <w:rPr>
                <w:b/>
                <w:color w:val="404040" w:themeColor="text1" w:themeTint="BF"/>
                <w:sz w:val="18"/>
                <w:szCs w:val="18"/>
              </w:rPr>
              <w:t>(предметные)</w:t>
            </w:r>
          </w:p>
          <w:p w:rsidR="00226C3C" w:rsidRPr="00292C94" w:rsidRDefault="00226C3C" w:rsidP="00226C3C">
            <w:pPr>
              <w:rPr>
                <w:b/>
                <w:color w:val="404040" w:themeColor="text1" w:themeTint="BF"/>
                <w:sz w:val="18"/>
                <w:szCs w:val="18"/>
              </w:rPr>
            </w:pPr>
            <w:r w:rsidRPr="00292C94">
              <w:rPr>
                <w:b/>
                <w:color w:val="404040" w:themeColor="text1" w:themeTint="BF"/>
                <w:sz w:val="18"/>
                <w:szCs w:val="18"/>
              </w:rPr>
              <w:t>Содержание урока</w:t>
            </w:r>
          </w:p>
          <w:p w:rsidR="00226C3C" w:rsidRPr="00292C94" w:rsidRDefault="00226C3C" w:rsidP="00226C3C">
            <w:pPr>
              <w:rPr>
                <w:b/>
                <w:color w:val="404040" w:themeColor="text1" w:themeTint="BF"/>
                <w:sz w:val="18"/>
                <w:szCs w:val="18"/>
              </w:rPr>
            </w:pPr>
          </w:p>
        </w:tc>
        <w:tc>
          <w:tcPr>
            <w:tcW w:w="5827" w:type="dxa"/>
            <w:gridSpan w:val="4"/>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jc w:val="center"/>
              <w:rPr>
                <w:b/>
                <w:color w:val="404040" w:themeColor="text1" w:themeTint="BF"/>
                <w:sz w:val="18"/>
                <w:szCs w:val="18"/>
              </w:rPr>
            </w:pPr>
            <w:r w:rsidRPr="00292C94">
              <w:rPr>
                <w:b/>
                <w:color w:val="404040" w:themeColor="text1" w:themeTint="BF"/>
                <w:sz w:val="18"/>
                <w:szCs w:val="18"/>
              </w:rPr>
              <w:t>Планируемые результаты личностные и метапредметные</w:t>
            </w:r>
          </w:p>
          <w:p w:rsidR="00226C3C" w:rsidRPr="00292C94" w:rsidRDefault="00226C3C" w:rsidP="00226C3C">
            <w:pPr>
              <w:jc w:val="center"/>
              <w:rPr>
                <w:b/>
                <w:color w:val="404040" w:themeColor="text1" w:themeTint="BF"/>
                <w:sz w:val="18"/>
                <w:szCs w:val="18"/>
              </w:rPr>
            </w:pPr>
            <w:r w:rsidRPr="00292C94">
              <w:rPr>
                <w:b/>
                <w:color w:val="404040" w:themeColor="text1" w:themeTint="BF"/>
                <w:sz w:val="18"/>
                <w:szCs w:val="18"/>
              </w:rPr>
              <w:t>Характеристика деятельности</w:t>
            </w:r>
          </w:p>
        </w:tc>
        <w:tc>
          <w:tcPr>
            <w:tcW w:w="908" w:type="dxa"/>
            <w:vMerge w:val="restart"/>
            <w:tcBorders>
              <w:top w:val="single" w:sz="4" w:space="0" w:color="000000"/>
              <w:left w:val="single" w:sz="4" w:space="0" w:color="000000"/>
              <w:bottom w:val="single" w:sz="4" w:space="0" w:color="000000"/>
              <w:right w:val="single" w:sz="4" w:space="0" w:color="000000"/>
            </w:tcBorders>
            <w:hideMark/>
          </w:tcPr>
          <w:p w:rsidR="00226C3C" w:rsidRPr="00886C5E" w:rsidRDefault="00226C3C" w:rsidP="00226C3C">
            <w:pPr>
              <w:snapToGrid w:val="0"/>
              <w:rPr>
                <w:sz w:val="18"/>
                <w:szCs w:val="18"/>
              </w:rPr>
            </w:pPr>
            <w:r w:rsidRPr="00886C5E">
              <w:rPr>
                <w:sz w:val="18"/>
                <w:szCs w:val="18"/>
              </w:rPr>
              <w:t xml:space="preserve">Дата </w:t>
            </w:r>
          </w:p>
        </w:tc>
      </w:tr>
      <w:tr w:rsidR="00226C3C" w:rsidRPr="00886C5E" w:rsidTr="00F03AFA">
        <w:trPr>
          <w:trHeight w:val="418"/>
        </w:trPr>
        <w:tc>
          <w:tcPr>
            <w:tcW w:w="567"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b/>
                <w:color w:val="404040" w:themeColor="text1" w:themeTint="BF"/>
                <w:sz w:val="18"/>
                <w:szCs w:val="18"/>
              </w:rPr>
            </w:pPr>
          </w:p>
        </w:tc>
        <w:tc>
          <w:tcPr>
            <w:tcW w:w="1134"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b/>
                <w:color w:val="404040" w:themeColor="text1" w:themeTint="BF"/>
                <w:sz w:val="18"/>
                <w:szCs w:val="18"/>
              </w:rPr>
            </w:pPr>
          </w:p>
        </w:tc>
        <w:tc>
          <w:tcPr>
            <w:tcW w:w="1134"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b/>
                <w:color w:val="404040" w:themeColor="text1" w:themeTint="BF"/>
                <w:sz w:val="18"/>
                <w:szCs w:val="18"/>
              </w:rPr>
            </w:pPr>
          </w:p>
        </w:tc>
        <w:tc>
          <w:tcPr>
            <w:tcW w:w="1701"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b/>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jc w:val="center"/>
              <w:rPr>
                <w:b/>
                <w:color w:val="404040" w:themeColor="text1" w:themeTint="BF"/>
                <w:sz w:val="18"/>
                <w:szCs w:val="18"/>
              </w:rPr>
            </w:pPr>
            <w:r w:rsidRPr="00292C94">
              <w:rPr>
                <w:b/>
                <w:color w:val="404040" w:themeColor="text1" w:themeTint="BF"/>
                <w:sz w:val="18"/>
                <w:szCs w:val="18"/>
              </w:rPr>
              <w:t>Личностные</w:t>
            </w:r>
          </w:p>
          <w:p w:rsidR="00226C3C" w:rsidRPr="00292C94" w:rsidRDefault="00226C3C" w:rsidP="00226C3C">
            <w:pPr>
              <w:jc w:val="center"/>
              <w:rPr>
                <w:b/>
                <w:color w:val="404040" w:themeColor="text1" w:themeTint="BF"/>
                <w:sz w:val="18"/>
                <w:szCs w:val="18"/>
              </w:rPr>
            </w:pPr>
            <w:r w:rsidRPr="00292C94">
              <w:rPr>
                <w:b/>
                <w:color w:val="404040" w:themeColor="text1" w:themeTint="BF"/>
                <w:sz w:val="18"/>
                <w:szCs w:val="18"/>
              </w:rPr>
              <w:t>УУД</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jc w:val="center"/>
              <w:rPr>
                <w:b/>
                <w:color w:val="404040" w:themeColor="text1" w:themeTint="BF"/>
                <w:sz w:val="18"/>
                <w:szCs w:val="18"/>
              </w:rPr>
            </w:pPr>
            <w:r w:rsidRPr="00292C94">
              <w:rPr>
                <w:b/>
                <w:color w:val="404040" w:themeColor="text1" w:themeTint="BF"/>
                <w:sz w:val="18"/>
                <w:szCs w:val="18"/>
              </w:rPr>
              <w:t>Познавательные</w:t>
            </w:r>
          </w:p>
          <w:p w:rsidR="00226C3C" w:rsidRPr="00292C94" w:rsidRDefault="00226C3C" w:rsidP="00226C3C">
            <w:pPr>
              <w:jc w:val="center"/>
              <w:rPr>
                <w:b/>
                <w:color w:val="404040" w:themeColor="text1" w:themeTint="BF"/>
                <w:sz w:val="18"/>
                <w:szCs w:val="18"/>
              </w:rPr>
            </w:pPr>
            <w:r w:rsidRPr="00292C94">
              <w:rPr>
                <w:b/>
                <w:color w:val="404040" w:themeColor="text1" w:themeTint="BF"/>
                <w:sz w:val="18"/>
                <w:szCs w:val="18"/>
              </w:rPr>
              <w:t>УУД</w:t>
            </w:r>
          </w:p>
          <w:p w:rsidR="00226C3C" w:rsidRPr="00292C94" w:rsidRDefault="00226C3C" w:rsidP="00226C3C">
            <w:pPr>
              <w:rPr>
                <w:b/>
                <w:color w:val="404040" w:themeColor="text1" w:themeTint="BF"/>
                <w:sz w:val="18"/>
                <w:szCs w:val="18"/>
              </w:rPr>
            </w:pP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jc w:val="center"/>
              <w:rPr>
                <w:b/>
                <w:color w:val="404040" w:themeColor="text1" w:themeTint="BF"/>
                <w:sz w:val="18"/>
                <w:szCs w:val="18"/>
              </w:rPr>
            </w:pPr>
            <w:proofErr w:type="gramStart"/>
            <w:r w:rsidRPr="00292C94">
              <w:rPr>
                <w:b/>
                <w:color w:val="404040" w:themeColor="text1" w:themeTint="BF"/>
                <w:sz w:val="18"/>
                <w:szCs w:val="18"/>
              </w:rPr>
              <w:t>Коммуникатив-ные</w:t>
            </w:r>
            <w:proofErr w:type="gramEnd"/>
          </w:p>
          <w:p w:rsidR="00226C3C" w:rsidRPr="00292C94" w:rsidRDefault="00226C3C" w:rsidP="00226C3C">
            <w:pPr>
              <w:jc w:val="center"/>
              <w:rPr>
                <w:b/>
                <w:color w:val="404040" w:themeColor="text1" w:themeTint="BF"/>
                <w:sz w:val="18"/>
                <w:szCs w:val="18"/>
              </w:rPr>
            </w:pPr>
            <w:r w:rsidRPr="00292C94">
              <w:rPr>
                <w:b/>
                <w:color w:val="404040" w:themeColor="text1" w:themeTint="BF"/>
                <w:sz w:val="18"/>
                <w:szCs w:val="18"/>
              </w:rPr>
              <w:t>УУД</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jc w:val="center"/>
              <w:rPr>
                <w:b/>
                <w:color w:val="404040" w:themeColor="text1" w:themeTint="BF"/>
                <w:sz w:val="18"/>
                <w:szCs w:val="18"/>
              </w:rPr>
            </w:pPr>
            <w:r w:rsidRPr="00292C94">
              <w:rPr>
                <w:b/>
                <w:color w:val="404040" w:themeColor="text1" w:themeTint="BF"/>
                <w:sz w:val="18"/>
                <w:szCs w:val="18"/>
              </w:rPr>
              <w:t>Регулятивные</w:t>
            </w:r>
          </w:p>
          <w:p w:rsidR="00226C3C" w:rsidRPr="00292C94" w:rsidRDefault="00226C3C" w:rsidP="00226C3C">
            <w:pPr>
              <w:jc w:val="center"/>
              <w:rPr>
                <w:b/>
                <w:color w:val="404040" w:themeColor="text1" w:themeTint="BF"/>
                <w:sz w:val="18"/>
                <w:szCs w:val="18"/>
              </w:rPr>
            </w:pPr>
            <w:r w:rsidRPr="00292C94">
              <w:rPr>
                <w:b/>
                <w:color w:val="404040" w:themeColor="text1" w:themeTint="BF"/>
                <w:sz w:val="18"/>
                <w:szCs w:val="18"/>
              </w:rPr>
              <w:t>УУД</w:t>
            </w:r>
          </w:p>
        </w:tc>
        <w:tc>
          <w:tcPr>
            <w:tcW w:w="908"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1-2</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Множество и отношения</w:t>
            </w:r>
          </w:p>
          <w:p w:rsidR="00226C3C" w:rsidRPr="00292C94" w:rsidRDefault="00226C3C" w:rsidP="00226C3C">
            <w:pPr>
              <w:rPr>
                <w:color w:val="404040" w:themeColor="text1" w:themeTint="BF"/>
                <w:sz w:val="18"/>
                <w:szCs w:val="18"/>
              </w:rPr>
            </w:pPr>
            <w:r w:rsidRPr="00292C94">
              <w:rPr>
                <w:color w:val="404040" w:themeColor="text1" w:themeTint="BF"/>
                <w:sz w:val="18"/>
                <w:szCs w:val="18"/>
              </w:rPr>
              <w:t>Сравниваем</w:t>
            </w:r>
          </w:p>
          <w:p w:rsidR="00226C3C" w:rsidRPr="00292C94" w:rsidRDefault="00226C3C" w:rsidP="00226C3C">
            <w:pPr>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b/>
                <w:color w:val="404040" w:themeColor="text1" w:themeTint="BF"/>
                <w:sz w:val="18"/>
                <w:szCs w:val="18"/>
              </w:rPr>
            </w:pPr>
            <w:r w:rsidRPr="00292C94">
              <w:rPr>
                <w:color w:val="404040" w:themeColor="text1" w:themeTint="BF"/>
                <w:sz w:val="18"/>
                <w:szCs w:val="18"/>
              </w:rPr>
              <w:t>(2ч</w:t>
            </w:r>
            <w:r w:rsidRPr="00292C94">
              <w:rPr>
                <w:b/>
                <w:color w:val="404040" w:themeColor="text1" w:themeTint="BF"/>
                <w:sz w:val="18"/>
                <w:szCs w:val="18"/>
              </w:rPr>
              <w:t>)</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Сравнение предметов разными способами. Выявление сходства и различия. Разделение предметов на </w:t>
            </w:r>
            <w:r w:rsidRPr="00292C94">
              <w:rPr>
                <w:color w:val="404040" w:themeColor="text1" w:themeTint="BF"/>
                <w:sz w:val="18"/>
                <w:szCs w:val="18"/>
              </w:rPr>
              <w:lastRenderedPageBreak/>
              <w:t>группы.</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Учебно-познавательный интерес к новому 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сравнивать, делить на группы, формировать результат сравнения.</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Принимать и сохранять учебную задачу</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3.</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Называем по порядку.</w:t>
            </w: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Слева направо</w:t>
            </w:r>
          </w:p>
          <w:p w:rsidR="00226C3C" w:rsidRPr="00292C94" w:rsidRDefault="00226C3C" w:rsidP="00226C3C">
            <w:pPr>
              <w:rPr>
                <w:color w:val="404040" w:themeColor="text1" w:themeTint="BF"/>
                <w:sz w:val="18"/>
                <w:szCs w:val="18"/>
              </w:rPr>
            </w:pPr>
            <w:r w:rsidRPr="00292C94">
              <w:rPr>
                <w:color w:val="404040" w:themeColor="text1" w:themeTint="BF"/>
                <w:sz w:val="18"/>
                <w:szCs w:val="18"/>
              </w:rPr>
              <w:t>Справа налево</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Направление движения. Упорядочивание предметов по направлению и размеру. Классификация предметов.</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Поиск, обнаружение и устранение ошибок логического характера</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ориентироваться в понятиях: «слева – направо», «справа – налево», классифицировать предметы; проводить замкнутую линию</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Преобразовывать практическую задачу </w:t>
            </w:r>
            <w:proofErr w:type="gramStart"/>
            <w:r w:rsidRPr="00292C94">
              <w:rPr>
                <w:color w:val="404040" w:themeColor="text1" w:themeTint="BF"/>
                <w:sz w:val="18"/>
                <w:szCs w:val="18"/>
              </w:rPr>
              <w:t>в</w:t>
            </w:r>
            <w:proofErr w:type="gramEnd"/>
            <w:r w:rsidRPr="00292C94">
              <w:rPr>
                <w:color w:val="404040" w:themeColor="text1" w:themeTint="BF"/>
                <w:sz w:val="18"/>
                <w:szCs w:val="18"/>
              </w:rPr>
              <w:t xml:space="preserve"> познавательную</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 таблицей</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 с таблицей. Строка и столбец. Описание местоположения фигуры в таблице. Соединение точек в соответствии с заданным направлением</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прогнозиро-</w:t>
            </w:r>
          </w:p>
          <w:p w:rsidR="00226C3C" w:rsidRPr="00292C94" w:rsidRDefault="00226C3C" w:rsidP="00226C3C">
            <w:pPr>
              <w:rPr>
                <w:color w:val="404040" w:themeColor="text1" w:themeTint="BF"/>
                <w:sz w:val="18"/>
                <w:szCs w:val="18"/>
              </w:rPr>
            </w:pPr>
            <w:r w:rsidRPr="00292C94">
              <w:rPr>
                <w:color w:val="404040" w:themeColor="text1" w:themeTint="BF"/>
                <w:sz w:val="18"/>
                <w:szCs w:val="18"/>
              </w:rPr>
              <w:t>вание результата вычисления</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ориентироваться в понятиях</w:t>
            </w:r>
            <w:proofErr w:type="gramStart"/>
            <w:r w:rsidRPr="00292C94">
              <w:rPr>
                <w:color w:val="404040" w:themeColor="text1" w:themeTint="BF"/>
                <w:sz w:val="18"/>
                <w:szCs w:val="18"/>
              </w:rPr>
              <w:t>6</w:t>
            </w:r>
            <w:proofErr w:type="gramEnd"/>
            <w:r w:rsidRPr="00292C94">
              <w:rPr>
                <w:color w:val="404040" w:themeColor="text1" w:themeTint="BF"/>
                <w:sz w:val="18"/>
                <w:szCs w:val="18"/>
              </w:rPr>
              <w:t xml:space="preserve"> «справа вверху, внизу», «правее, левее».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Задавать вопросы; контролировать свои действия.</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Учитывать правила в планировании способа решения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5</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Сравниваем</w:t>
            </w:r>
          </w:p>
          <w:p w:rsidR="00226C3C" w:rsidRPr="00292C94" w:rsidRDefault="00226C3C" w:rsidP="00226C3C">
            <w:pPr>
              <w:rPr>
                <w:b/>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Урок-закрепле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 (1ч)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предметов разными способами. Выявление сходства и различия. Разделение предметов на группы.</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сравнивать, делить на группы, формировать результат сравнения.</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Принимать и сохранять учебную задачу</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6-7</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Работаем с числами от 1 до5.</w:t>
            </w:r>
          </w:p>
          <w:p w:rsidR="00226C3C" w:rsidRPr="00292C94" w:rsidRDefault="00226C3C" w:rsidP="00226C3C">
            <w:pPr>
              <w:snapToGrid w:val="0"/>
              <w:rPr>
                <w:b/>
                <w:color w:val="404040" w:themeColor="text1" w:themeTint="BF"/>
                <w:sz w:val="18"/>
                <w:szCs w:val="18"/>
              </w:rPr>
            </w:pPr>
          </w:p>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Работаем с числами от 6 до 9.</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Урок-путешест</w:t>
            </w:r>
          </w:p>
          <w:p w:rsidR="00226C3C" w:rsidRPr="00292C94" w:rsidRDefault="00226C3C" w:rsidP="00226C3C">
            <w:pPr>
              <w:rPr>
                <w:color w:val="404040" w:themeColor="text1" w:themeTint="BF"/>
                <w:sz w:val="18"/>
                <w:szCs w:val="18"/>
              </w:rPr>
            </w:pPr>
            <w:r w:rsidRPr="00292C94">
              <w:rPr>
                <w:color w:val="404040" w:themeColor="text1" w:themeTint="BF"/>
                <w:sz w:val="18"/>
                <w:szCs w:val="18"/>
              </w:rPr>
              <w:t>вие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p w:rsidR="00226C3C" w:rsidRPr="00292C94" w:rsidRDefault="00226C3C" w:rsidP="00226C3C">
            <w:pPr>
              <w:rPr>
                <w:color w:val="404040" w:themeColor="text1" w:themeTint="BF"/>
                <w:sz w:val="18"/>
                <w:szCs w:val="18"/>
              </w:rPr>
            </w:pPr>
          </w:p>
          <w:p w:rsidR="00226C3C" w:rsidRPr="00292C94" w:rsidRDefault="00226C3C" w:rsidP="00226C3C">
            <w:pPr>
              <w:rPr>
                <w:b/>
                <w:color w:val="404040" w:themeColor="text1" w:themeTint="BF"/>
                <w:sz w:val="18"/>
                <w:szCs w:val="18"/>
              </w:rPr>
            </w:pP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 числами и цифрами от</w:t>
            </w:r>
            <w:proofErr w:type="gramStart"/>
            <w:r w:rsidRPr="00292C94">
              <w:rPr>
                <w:color w:val="404040" w:themeColor="text1" w:themeTint="BF"/>
                <w:sz w:val="18"/>
                <w:szCs w:val="18"/>
              </w:rPr>
              <w:t>1</w:t>
            </w:r>
            <w:proofErr w:type="gramEnd"/>
            <w:r w:rsidRPr="00292C94">
              <w:rPr>
                <w:color w:val="404040" w:themeColor="text1" w:themeTint="BF"/>
                <w:sz w:val="18"/>
                <w:szCs w:val="18"/>
              </w:rPr>
              <w:t xml:space="preserve"> до 9</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счёт предметов, чтение и запись чисел от 1 до 9.</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Умение называть и различать цифры от 1 до 9; определять пространственное положение цифры 2 в клетке и число предметов </w:t>
            </w:r>
            <w:proofErr w:type="gramStart"/>
            <w:r w:rsidRPr="00292C94">
              <w:rPr>
                <w:color w:val="404040" w:themeColor="text1" w:themeTint="BF"/>
                <w:sz w:val="18"/>
                <w:szCs w:val="18"/>
              </w:rPr>
              <w:t>в</w:t>
            </w:r>
            <w:proofErr w:type="gramEnd"/>
            <w:r w:rsidRPr="00292C94">
              <w:rPr>
                <w:color w:val="404040" w:themeColor="text1" w:themeTint="BF"/>
                <w:sz w:val="18"/>
                <w:szCs w:val="18"/>
              </w:rPr>
              <w:t xml:space="preserve"> множестве.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8</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Конструируем</w:t>
            </w:r>
          </w:p>
          <w:p w:rsidR="00226C3C" w:rsidRPr="00292C94" w:rsidRDefault="00226C3C" w:rsidP="00226C3C">
            <w:pPr>
              <w:rPr>
                <w:b/>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Практиче</w:t>
            </w:r>
          </w:p>
          <w:p w:rsidR="00226C3C" w:rsidRPr="00292C94" w:rsidRDefault="00226C3C" w:rsidP="00226C3C">
            <w:pPr>
              <w:rPr>
                <w:color w:val="404040" w:themeColor="text1" w:themeTint="BF"/>
                <w:sz w:val="18"/>
                <w:szCs w:val="18"/>
              </w:rPr>
            </w:pPr>
            <w:r w:rsidRPr="00292C94">
              <w:rPr>
                <w:color w:val="404040" w:themeColor="text1" w:themeTint="BF"/>
                <w:sz w:val="18"/>
                <w:szCs w:val="18"/>
              </w:rPr>
              <w:t>ское занятие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Работа с набором «Уголки». Наблюдение за составлением фигуры из двух «уголков». Счёт в пределах 10. </w:t>
            </w:r>
            <w:r w:rsidRPr="00292C94">
              <w:rPr>
                <w:color w:val="404040" w:themeColor="text1" w:themeTint="BF"/>
                <w:sz w:val="18"/>
                <w:szCs w:val="18"/>
              </w:rPr>
              <w:lastRenderedPageBreak/>
              <w:t>письмо цифр 1, 2.</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Ориентация на нахождение геометрических форм в окружающем мире, распознаван</w:t>
            </w:r>
            <w:r w:rsidRPr="00292C94">
              <w:rPr>
                <w:color w:val="404040" w:themeColor="text1" w:themeTint="BF"/>
                <w:sz w:val="18"/>
                <w:szCs w:val="18"/>
              </w:rPr>
              <w:lastRenderedPageBreak/>
              <w:t>ие и называние фигур.</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Умение работать  с наборами «Уголки» и «Танграм»</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Формулировать собственное мнение и позицию</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Различать способ и результат действия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9</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Учимся выполнять сложение.</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Объединение множеств. Состав числа. Установление соответствия между рисунками и записью: 4 и 2 – это…группировка и упорядочивание чисел</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решение примеров арифметическими способами.</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Умение называть и различать числа 2, 3, 4, 5; определять пространственное положение цифр 2, 3, 4, 5 и число предметов </w:t>
            </w:r>
            <w:proofErr w:type="gramStart"/>
            <w:r w:rsidRPr="00292C94">
              <w:rPr>
                <w:color w:val="404040" w:themeColor="text1" w:themeTint="BF"/>
                <w:sz w:val="18"/>
                <w:szCs w:val="18"/>
              </w:rPr>
              <w:t>в</w:t>
            </w:r>
            <w:proofErr w:type="gramEnd"/>
            <w:r w:rsidRPr="00292C94">
              <w:rPr>
                <w:color w:val="404040" w:themeColor="text1" w:themeTint="BF"/>
                <w:sz w:val="18"/>
                <w:szCs w:val="18"/>
              </w:rPr>
              <w:t xml:space="preserve"> множестве.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Формулировать собственное мнение и позицию</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Выполнять учебные действия в умственной форме.</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Находим фигуры</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Урок-игра</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целого (четырёхугольника) и его частей (треугольника). Письмо цифр 1, 2, 3. тренировка на написание изученных цифр.</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основных геометрических фигур</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составлять и моделировать задачи по рисункам; устанавливать закономерности и продолжать узор.</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распознавать и изображать геометрические фигуры.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для партнёра высказывания.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11.</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Шагаем  по линейке. Вправо. Влево.</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Урок-игра</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proofErr w:type="gramStart"/>
            <w:r w:rsidRPr="00292C94">
              <w:rPr>
                <w:color w:val="404040" w:themeColor="text1" w:themeTint="BF"/>
                <w:sz w:val="18"/>
                <w:szCs w:val="18"/>
              </w:rPr>
              <w:t>Порядковый</w:t>
            </w:r>
            <w:proofErr w:type="gramEnd"/>
            <w:r w:rsidRPr="00292C94">
              <w:rPr>
                <w:color w:val="404040" w:themeColor="text1" w:themeTint="BF"/>
                <w:sz w:val="18"/>
                <w:szCs w:val="18"/>
              </w:rPr>
              <w:t xml:space="preserve"> с использованием шкалы линейки. Моделирование с помощью фишек состава числа 6. Названия, последовательность и запись цифрами натуральных чисел. Работа с дидактическим пособием «Машина».</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Поиск, обнаружение и устранение ошибок логического характера</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ориентироваться в понятиях: «вправо», «влево», различать эти понятия, уточняя пространственноерасположение.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Преобразовывать практическую задачу </w:t>
            </w:r>
            <w:proofErr w:type="gramStart"/>
            <w:r w:rsidRPr="00292C94">
              <w:rPr>
                <w:color w:val="404040" w:themeColor="text1" w:themeTint="BF"/>
                <w:sz w:val="18"/>
                <w:szCs w:val="18"/>
              </w:rPr>
              <w:t>в</w:t>
            </w:r>
            <w:proofErr w:type="gramEnd"/>
            <w:r w:rsidRPr="00292C94">
              <w:rPr>
                <w:color w:val="404040" w:themeColor="text1" w:themeTint="BF"/>
                <w:sz w:val="18"/>
                <w:szCs w:val="18"/>
              </w:rPr>
              <w:t xml:space="preserve"> познавательную</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Учимся  выполнять вычитания</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Выделение из множества его подмножеств. Удаление части множеств.</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Способность выполнять арифметические действия, видеть связь </w:t>
            </w:r>
            <w:proofErr w:type="gramStart"/>
            <w:r w:rsidRPr="00292C94">
              <w:rPr>
                <w:color w:val="404040" w:themeColor="text1" w:themeTint="BF"/>
                <w:sz w:val="18"/>
                <w:szCs w:val="18"/>
              </w:rPr>
              <w:t>между</w:t>
            </w:r>
            <w:proofErr w:type="gramEnd"/>
            <w:r w:rsidRPr="00292C94">
              <w:rPr>
                <w:color w:val="404040" w:themeColor="text1" w:themeTint="BF"/>
                <w:sz w:val="18"/>
                <w:szCs w:val="18"/>
              </w:rPr>
              <w:t xml:space="preserve"> </w:t>
            </w:r>
            <w:proofErr w:type="gramStart"/>
            <w:r w:rsidRPr="00292C94">
              <w:rPr>
                <w:color w:val="404040" w:themeColor="text1" w:themeTint="BF"/>
                <w:sz w:val="18"/>
                <w:szCs w:val="18"/>
              </w:rPr>
              <w:t>сложение</w:t>
            </w:r>
            <w:proofErr w:type="gramEnd"/>
            <w:r w:rsidRPr="00292C94">
              <w:rPr>
                <w:color w:val="404040" w:themeColor="text1" w:themeTint="BF"/>
                <w:sz w:val="18"/>
                <w:szCs w:val="18"/>
              </w:rPr>
              <w:t xml:space="preserve"> м и вычитанием.</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записывать цифры 1 – 4, складывать результаты с использованием разрезного материала</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Формулировать собственное мнение</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Различать способ и результат действия.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lastRenderedPageBreak/>
              <w:t>13-14</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Сравнивае</w:t>
            </w:r>
            <w:r w:rsidRPr="00292C94">
              <w:rPr>
                <w:color w:val="404040" w:themeColor="text1" w:themeTint="BF"/>
                <w:sz w:val="18"/>
                <w:szCs w:val="18"/>
              </w:rPr>
              <w:lastRenderedPageBreak/>
              <w:t>м</w:t>
            </w:r>
          </w:p>
          <w:p w:rsidR="00226C3C" w:rsidRPr="00292C94" w:rsidRDefault="00226C3C" w:rsidP="00226C3C">
            <w:pPr>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Урок-игра</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Составление модели по данной сюжетной  ситуации. </w:t>
            </w:r>
            <w:r w:rsidRPr="00292C94">
              <w:rPr>
                <w:color w:val="404040" w:themeColor="text1" w:themeTint="BF"/>
                <w:sz w:val="18"/>
                <w:szCs w:val="18"/>
              </w:rPr>
              <w:lastRenderedPageBreak/>
              <w:t>Сравнение моделей. Работа с «машиной»: изменение формы фигуры при сохранении размера и цвета.</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Учебно-познавательный интерес к новому </w:t>
            </w:r>
            <w:r w:rsidRPr="00292C94">
              <w:rPr>
                <w:color w:val="404040" w:themeColor="text1" w:themeTint="BF"/>
                <w:sz w:val="18"/>
                <w:szCs w:val="18"/>
              </w:rPr>
              <w:lastRenderedPageBreak/>
              <w:t>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Умение писать цифру 5, составлять пары из </w:t>
            </w:r>
            <w:r w:rsidRPr="00292C94">
              <w:rPr>
                <w:color w:val="404040" w:themeColor="text1" w:themeTint="BF"/>
                <w:sz w:val="18"/>
                <w:szCs w:val="18"/>
              </w:rPr>
              <w:lastRenderedPageBreak/>
              <w:t>элементов двух множеств, понимать различия между числом и цифрой, классифицировать геометрические фигуры по цвету и форме.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Адекватно использовать, распознавать и изображать </w:t>
            </w:r>
            <w:r w:rsidRPr="00292C94">
              <w:rPr>
                <w:color w:val="404040" w:themeColor="text1" w:themeTint="BF"/>
                <w:sz w:val="18"/>
                <w:szCs w:val="18"/>
              </w:rPr>
              <w:lastRenderedPageBreak/>
              <w:t>геометрические фигуры.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Строить понятные для партнёра высказывания.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15-16</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Готовимся решать задачи</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Моделирование состава числа 8 с помощью фишек. Анализ модели. Выбор способа решения учебной задачи. Тренировка в написании изученных цифр.</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получение устойчивого учебно-познавательного интереса к новым способам решения задач</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состава числа 8. умение устанавливать соответствие между рисунком и моделью, текстом и моделью; писать цифру 7.</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Задавать вопросы; контролировать свои действия.</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17</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Складываем числа</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Сложение чисел и запись по соответствующей схеме. Составление записей с использованием раздаточного материала. Тренировка в написании изученных цифр.</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решение примеров арифметическими способами.</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составлять и моделировать задачи по рисункам; продолжать узор по заданной программе, образцу.</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18</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Вычитаем числа</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Последовательность арифметических действий при выполнении вычитания. Составление вопроса «На сколько?» к предметной ситуации. Сравнение геометрических фигур. </w:t>
            </w:r>
          </w:p>
          <w:p w:rsidR="00226C3C" w:rsidRPr="00292C94" w:rsidRDefault="00226C3C" w:rsidP="00226C3C">
            <w:pPr>
              <w:rPr>
                <w:color w:val="404040" w:themeColor="text1" w:themeTint="BF"/>
                <w:sz w:val="18"/>
                <w:szCs w:val="18"/>
              </w:rPr>
            </w:pPr>
            <w:r w:rsidRPr="00292C94">
              <w:rPr>
                <w:color w:val="404040" w:themeColor="text1" w:themeTint="BF"/>
                <w:sz w:val="18"/>
                <w:szCs w:val="18"/>
              </w:rPr>
              <w:t>Письмо цифры 8.</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Проявлять познавательную инициативу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состава числа 8. умение составлять и моделировать условие задачи пот рисункам и находить способ решения задачи.</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Формулировать собственное мнение</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Различать способ и результат действия.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19.</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Различаем числа и </w:t>
            </w:r>
            <w:r w:rsidRPr="00292C94">
              <w:rPr>
                <w:color w:val="404040" w:themeColor="text1" w:themeTint="BF"/>
                <w:sz w:val="18"/>
                <w:szCs w:val="18"/>
              </w:rPr>
              <w:lastRenderedPageBreak/>
              <w:t>цифры</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Урок-ознакомле</w:t>
            </w:r>
            <w:r w:rsidRPr="00292C94">
              <w:rPr>
                <w:color w:val="404040" w:themeColor="text1" w:themeTint="BF"/>
                <w:sz w:val="18"/>
                <w:szCs w:val="18"/>
              </w:rPr>
              <w:lastRenderedPageBreak/>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Число. Цифра. Моделирование состава числа 9. </w:t>
            </w:r>
            <w:r w:rsidRPr="00292C94">
              <w:rPr>
                <w:color w:val="404040" w:themeColor="text1" w:themeTint="BF"/>
                <w:sz w:val="18"/>
                <w:szCs w:val="18"/>
              </w:rPr>
              <w:lastRenderedPageBreak/>
              <w:t>составление вопросов вида: «Сколько?», «На сколько?», «сколько осталось?». Письмо цифры 9.</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Ориентация на решение примеров </w:t>
            </w:r>
            <w:r w:rsidRPr="00292C94">
              <w:rPr>
                <w:color w:val="404040" w:themeColor="text1" w:themeTint="BF"/>
                <w:sz w:val="18"/>
                <w:szCs w:val="18"/>
              </w:rPr>
              <w:lastRenderedPageBreak/>
              <w:t>арифметическими способами</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Знание состава числа 9. умение </w:t>
            </w:r>
            <w:r w:rsidRPr="00292C94">
              <w:rPr>
                <w:color w:val="404040" w:themeColor="text1" w:themeTint="BF"/>
                <w:sz w:val="18"/>
                <w:szCs w:val="18"/>
              </w:rPr>
              <w:lastRenderedPageBreak/>
              <w:t>различать числа и цифры.</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Адекватно использовать речь для </w:t>
            </w:r>
            <w:r w:rsidRPr="00292C94">
              <w:rPr>
                <w:color w:val="404040" w:themeColor="text1" w:themeTint="BF"/>
                <w:sz w:val="18"/>
                <w:szCs w:val="18"/>
              </w:rPr>
              <w:lastRenderedPageBreak/>
              <w:t>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Преобразовывать практическую задачу </w:t>
            </w:r>
            <w:proofErr w:type="gramStart"/>
            <w:r w:rsidRPr="00292C94">
              <w:rPr>
                <w:color w:val="404040" w:themeColor="text1" w:themeTint="BF"/>
                <w:sz w:val="18"/>
                <w:szCs w:val="18"/>
              </w:rPr>
              <w:t>в</w:t>
            </w:r>
            <w:proofErr w:type="gramEnd"/>
            <w:r w:rsidRPr="00292C94">
              <w:rPr>
                <w:color w:val="404040" w:themeColor="text1" w:themeTint="BF"/>
                <w:sz w:val="18"/>
                <w:szCs w:val="18"/>
              </w:rPr>
              <w:t xml:space="preserve"> </w:t>
            </w:r>
            <w:r w:rsidRPr="00292C94">
              <w:rPr>
                <w:color w:val="404040" w:themeColor="text1" w:themeTint="BF"/>
                <w:sz w:val="18"/>
                <w:szCs w:val="18"/>
              </w:rPr>
              <w:lastRenderedPageBreak/>
              <w:t>познавательную</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20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Знакомимся с числом и цифрой  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чисел с опорой на порядок следования чисел при счёте. Число 0, его получение и обозначение.</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записывать числа заданной последовательности</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21-22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Измеряем длину в </w:t>
            </w:r>
            <w:proofErr w:type="gramStart"/>
            <w:r w:rsidRPr="00292C94">
              <w:rPr>
                <w:color w:val="404040" w:themeColor="text1" w:themeTint="BF"/>
                <w:sz w:val="18"/>
                <w:szCs w:val="18"/>
              </w:rPr>
              <w:t>см</w:t>
            </w:r>
            <w:proofErr w:type="gramEnd"/>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color w:val="404040" w:themeColor="text1" w:themeTint="BF"/>
                <w:sz w:val="18"/>
                <w:szCs w:val="18"/>
              </w:rPr>
              <w:t>Сравнение предметов по длине. Длина. Единицы длины – сантиметр</w:t>
            </w:r>
            <w:r w:rsidRPr="00292C94">
              <w:rPr>
                <w:b/>
                <w:color w:val="404040" w:themeColor="text1" w:themeTint="BF"/>
                <w:sz w:val="18"/>
                <w:szCs w:val="18"/>
              </w:rPr>
              <w:t>.</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единицы длины – сантиметр. Умение сравнивать предметы по длине.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23</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Увеличиваем, уменьшаем число на 1. </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Получение числа прибавлением 1 к предыдущему числу, вычитания одного из числа. Составление примеров  из карточек. Обоснование выбора арифметического действия. Моделирование ситуации увеличения (уменьшения) числа на 2</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писать цифры в прямом и обратном порядке; увеличивать и уменьшать числа на 1, 2; записывать цифры с заданной последовательности; понимать смысл действий сложения и вычитания.</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Увеличиваем  и уменьшаем  число на 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Получение числа прибавлением 1 к предыдущему числу, вычитания одного из числа. Составление примеров  из карточек. Обоснование выбора арифметического действия. Моделирование ситуации увеличения (уменьшения) </w:t>
            </w:r>
            <w:r w:rsidRPr="00292C94">
              <w:rPr>
                <w:color w:val="404040" w:themeColor="text1" w:themeTint="BF"/>
                <w:sz w:val="18"/>
                <w:szCs w:val="18"/>
              </w:rPr>
              <w:lastRenderedPageBreak/>
              <w:t>числа на 2</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Учебно-познавательный интерес к новому учебному материалу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Умение писать цифры в прямом и обратном порядке; увеличивать и уменьшать числа на 1, 2; записывать цифры с заданной последовательности; понимать смысл действий </w:t>
            </w:r>
            <w:r w:rsidRPr="00292C94">
              <w:rPr>
                <w:color w:val="404040" w:themeColor="text1" w:themeTint="BF"/>
                <w:sz w:val="18"/>
                <w:szCs w:val="18"/>
              </w:rPr>
              <w:lastRenderedPageBreak/>
              <w:t>сложения и вычитания.</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25</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Работаем с числом 10.</w:t>
            </w:r>
          </w:p>
          <w:p w:rsidR="00226C3C" w:rsidRPr="00292C94" w:rsidRDefault="00226C3C" w:rsidP="00226C3C">
            <w:pPr>
              <w:snapToGrid w:val="0"/>
              <w:rPr>
                <w:color w:val="404040" w:themeColor="text1" w:themeTint="BF"/>
                <w:sz w:val="18"/>
                <w:szCs w:val="18"/>
              </w:rPr>
            </w:pPr>
          </w:p>
          <w:p w:rsidR="00226C3C" w:rsidRPr="00292C94" w:rsidRDefault="00226C3C" w:rsidP="00226C3C">
            <w:pPr>
              <w:snapToGrid w:val="0"/>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Урок-игра</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Состав числа 10. поиск пропущенного числа на основе состава числа 10.</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Ориентация на знания двузначных чисел, сравнение двузначного числа с </w:t>
            </w:r>
            <w:proofErr w:type="gramStart"/>
            <w:r w:rsidRPr="00292C94">
              <w:rPr>
                <w:color w:val="404040" w:themeColor="text1" w:themeTint="BF"/>
                <w:sz w:val="18"/>
                <w:szCs w:val="18"/>
              </w:rPr>
              <w:t>однозначными</w:t>
            </w:r>
            <w:proofErr w:type="gramEnd"/>
            <w:r w:rsidRPr="00292C94">
              <w:rPr>
                <w:color w:val="404040" w:themeColor="text1" w:themeTint="BF"/>
                <w:sz w:val="18"/>
                <w:szCs w:val="18"/>
              </w:rPr>
              <w:t>.</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Знание состава числа 10, работая с наглядным материалом. Умение складывать однозначные числа с опорой на шкалу. </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взаимный контроль и оказывать в сотрудничестве необходимую помощь.</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Ставить новые учебные задачи в сотрудничестве с учителем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26</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Измеряем длину в дм</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color w:val="404040" w:themeColor="text1" w:themeTint="BF"/>
                <w:sz w:val="18"/>
                <w:szCs w:val="18"/>
              </w:rPr>
              <w:t>Сравнение предметов по длине. Длина. Единицы длины – дециметр</w:t>
            </w:r>
            <w:r w:rsidRPr="00292C94">
              <w:rPr>
                <w:b/>
                <w:color w:val="404040" w:themeColor="text1" w:themeTint="BF"/>
                <w:sz w:val="18"/>
                <w:szCs w:val="18"/>
              </w:rPr>
              <w:t>.</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единицы длины – дм. Умение измерять предметы, сравнивать предметы по длине.</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27</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Знакомимся с многоугольника</w:t>
            </w:r>
          </w:p>
          <w:p w:rsidR="00226C3C" w:rsidRPr="00292C94" w:rsidRDefault="00226C3C" w:rsidP="00226C3C">
            <w:pPr>
              <w:rPr>
                <w:color w:val="404040" w:themeColor="text1" w:themeTint="BF"/>
                <w:sz w:val="18"/>
                <w:szCs w:val="18"/>
              </w:rPr>
            </w:pPr>
            <w:r w:rsidRPr="00292C94">
              <w:rPr>
                <w:color w:val="404040" w:themeColor="text1" w:themeTint="BF"/>
                <w:sz w:val="18"/>
                <w:szCs w:val="18"/>
              </w:rPr>
              <w:t>ми</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Обобщение представлений о многоугольниках. Подготовка к решению задач.</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обнаруже-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 моделей многоуголь-</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ников.</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Иметь представление о многоугольнике. Умение называть многоугольники; классифицировать фигуры.</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Учитывать разные мнения и интересы,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Вносить необходимые коррективы.</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28</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Знакомимся с задачей</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proofErr w:type="gramStart"/>
            <w:r w:rsidRPr="00292C94">
              <w:rPr>
                <w:color w:val="404040" w:themeColor="text1" w:themeTint="BF"/>
                <w:sz w:val="18"/>
                <w:szCs w:val="18"/>
              </w:rPr>
              <w:t>(1ч</w:t>
            </w:r>
            <w:proofErr w:type="gramEnd"/>
          </w:p>
        </w:tc>
        <w:tc>
          <w:tcPr>
            <w:tcW w:w="1701"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Арифметические действия с числами; сложение и вычитание. Решение текстовых арифметических задач с помощью выкладывания или изображения фишек.</w:t>
            </w:r>
          </w:p>
        </w:tc>
        <w:tc>
          <w:tcPr>
            <w:tcW w:w="1276" w:type="dxa"/>
            <w:vMerge w:val="restart"/>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получение устойчивого учебно-познавательного интереса к новым способам решения задач</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работать с наглядным материалом, складывать однозначные числа с опорой на раздаточный материал; решать задачи и выполнять запись их решения.</w:t>
            </w:r>
          </w:p>
        </w:tc>
        <w:tc>
          <w:tcPr>
            <w:tcW w:w="1559"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Задавать вопросы; контролировать свои действия.</w:t>
            </w:r>
          </w:p>
        </w:tc>
        <w:tc>
          <w:tcPr>
            <w:tcW w:w="1716"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29-30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Решаем задачи</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Урок-закрепле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 (2ч)</w:t>
            </w:r>
          </w:p>
        </w:tc>
        <w:tc>
          <w:tcPr>
            <w:tcW w:w="1701"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559"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71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31-</w:t>
            </w:r>
            <w:r w:rsidRPr="00292C94">
              <w:rPr>
                <w:color w:val="404040" w:themeColor="text1" w:themeTint="BF"/>
                <w:sz w:val="18"/>
                <w:szCs w:val="18"/>
              </w:rPr>
              <w:lastRenderedPageBreak/>
              <w:t>32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Знакомимс</w:t>
            </w:r>
            <w:r w:rsidRPr="00292C94">
              <w:rPr>
                <w:color w:val="404040" w:themeColor="text1" w:themeTint="BF"/>
                <w:sz w:val="18"/>
                <w:szCs w:val="18"/>
              </w:rPr>
              <w:lastRenderedPageBreak/>
              <w:t>я с числами от 11 до 20</w:t>
            </w:r>
          </w:p>
          <w:p w:rsidR="00226C3C" w:rsidRPr="00292C94" w:rsidRDefault="00226C3C" w:rsidP="00226C3C">
            <w:pPr>
              <w:snapToGrid w:val="0"/>
              <w:rPr>
                <w:color w:val="404040" w:themeColor="text1" w:themeTint="BF"/>
                <w:sz w:val="18"/>
                <w:szCs w:val="18"/>
              </w:rPr>
            </w:pP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Работаем с числами от 11 до 20.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Урок-</w:t>
            </w:r>
            <w:r w:rsidRPr="00292C94">
              <w:rPr>
                <w:color w:val="404040" w:themeColor="text1" w:themeTint="BF"/>
                <w:sz w:val="18"/>
                <w:szCs w:val="18"/>
              </w:rPr>
              <w:lastRenderedPageBreak/>
              <w:t>путешест</w:t>
            </w:r>
          </w:p>
          <w:p w:rsidR="00226C3C" w:rsidRPr="00292C94" w:rsidRDefault="00226C3C" w:rsidP="00226C3C">
            <w:pPr>
              <w:rPr>
                <w:color w:val="404040" w:themeColor="text1" w:themeTint="BF"/>
                <w:sz w:val="18"/>
                <w:szCs w:val="18"/>
              </w:rPr>
            </w:pPr>
            <w:r w:rsidRPr="00292C94">
              <w:rPr>
                <w:color w:val="404040" w:themeColor="text1" w:themeTint="BF"/>
                <w:sz w:val="18"/>
                <w:szCs w:val="18"/>
              </w:rPr>
              <w:t>вие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Числа второго </w:t>
            </w:r>
            <w:r w:rsidRPr="00292C94">
              <w:rPr>
                <w:color w:val="404040" w:themeColor="text1" w:themeTint="BF"/>
                <w:sz w:val="18"/>
                <w:szCs w:val="18"/>
              </w:rPr>
              <w:lastRenderedPageBreak/>
              <w:t>десятка: чтение, запись, состав. Счёт в пределах 20.</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Ориентация </w:t>
            </w:r>
            <w:r w:rsidRPr="00292C94">
              <w:rPr>
                <w:color w:val="404040" w:themeColor="text1" w:themeTint="BF"/>
                <w:sz w:val="18"/>
                <w:szCs w:val="18"/>
              </w:rPr>
              <w:lastRenderedPageBreak/>
              <w:t>на знание двузначных чисел в виде суммы разрядных слагаемых.</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Знание </w:t>
            </w:r>
            <w:r w:rsidRPr="00292C94">
              <w:rPr>
                <w:color w:val="404040" w:themeColor="text1" w:themeTint="BF"/>
                <w:sz w:val="18"/>
                <w:szCs w:val="18"/>
              </w:rPr>
              <w:lastRenderedPageBreak/>
              <w:t>состава чисел от 11 до 20. умение измерять длину, высоту предметов.</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Установка на </w:t>
            </w:r>
            <w:r w:rsidRPr="00292C94">
              <w:rPr>
                <w:color w:val="404040" w:themeColor="text1" w:themeTint="BF"/>
                <w:sz w:val="18"/>
                <w:szCs w:val="18"/>
              </w:rPr>
              <w:lastRenderedPageBreak/>
              <w:t>здоровый образ жизни.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Выполнять </w:t>
            </w:r>
            <w:r w:rsidRPr="00292C94">
              <w:rPr>
                <w:color w:val="404040" w:themeColor="text1" w:themeTint="BF"/>
                <w:sz w:val="18"/>
                <w:szCs w:val="18"/>
              </w:rPr>
              <w:lastRenderedPageBreak/>
              <w:t xml:space="preserve">учебные действия </w:t>
            </w:r>
            <w:proofErr w:type="gramStart"/>
            <w:r w:rsidRPr="00292C94">
              <w:rPr>
                <w:color w:val="404040" w:themeColor="text1" w:themeTint="BF"/>
                <w:sz w:val="18"/>
                <w:szCs w:val="18"/>
              </w:rPr>
              <w:t>материализованный</w:t>
            </w:r>
            <w:proofErr w:type="gramEnd"/>
            <w:r w:rsidRPr="00292C94">
              <w:rPr>
                <w:color w:val="404040" w:themeColor="text1" w:themeTint="BF"/>
                <w:sz w:val="18"/>
                <w:szCs w:val="18"/>
              </w:rPr>
              <w:t>, громкоречевой и умственной форме.</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33</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Измеряем длину в дм и см</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Урок-закрепле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 (1ч)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Длина. Единицы длины: дециметр, сантиметр, соотношение между ними.</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знание единиц длины, переход от одних единиц длины к другим.</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единиц длины. Умение на практике измерять предметы.</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взаимный контроль.</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итоговый и пошаговый контроль по результату.</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34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Составляем задачи</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Урок-игра</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Дополнение текста по задачи. Составление задач по данному сюжету и решение их.</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объяснять выбор арифметических действий для решения, умение выбирать наиболее целесообразный способ решения задачи.</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отличать задачу от обычного текста; дописывать пропущенные числа.</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Задавать вопросы; контролировать свои действия.</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35</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Работаем с числами  от 11 до 20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proofErr w:type="gramStart"/>
            <w:r w:rsidRPr="00292C94">
              <w:rPr>
                <w:color w:val="404040" w:themeColor="text1" w:themeTint="BF"/>
                <w:sz w:val="18"/>
                <w:szCs w:val="18"/>
              </w:rPr>
              <w:t>(1ч</w:t>
            </w:r>
            <w:proofErr w:type="gramEnd"/>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color w:val="404040" w:themeColor="text1" w:themeTint="BF"/>
                <w:sz w:val="18"/>
                <w:szCs w:val="18"/>
              </w:rPr>
              <w:t>Порядок чисел от одного до 20. десятичный состав чисел второго десятка. Представление чисел в виде суммы разрядных слагаемых</w:t>
            </w:r>
            <w:r w:rsidRPr="00292C94">
              <w:rPr>
                <w:b/>
                <w:color w:val="404040" w:themeColor="text1" w:themeTint="BF"/>
                <w:sz w:val="18"/>
                <w:szCs w:val="18"/>
              </w:rPr>
              <w:t>.</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оценивать правиль-</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ность составления числовой последовательности.</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состава чисел от 1 до 20. умение представить числа от 1 до 20 в виде суммы разрядных слагаемых.</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Выражение устойчивой учебно-познавательной мотивации учения.</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Выполнять учебные действия при группировке чисел по заданному или самостоятельно установленному правилу.</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36-37</w:t>
            </w:r>
          </w:p>
          <w:p w:rsidR="00226C3C" w:rsidRPr="00292C94" w:rsidRDefault="00226C3C" w:rsidP="00226C3C">
            <w:pPr>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Учимся выполнять умножение</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 (2ч)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со способами нахождения результата сложения равных чисел. Состав чисел второго десятка. Измерение длины отрезков и сравнение их по длине.</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со знаком умножения.</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Знание разных </w:t>
            </w:r>
            <w:proofErr w:type="gramStart"/>
            <w:r w:rsidRPr="00292C94">
              <w:rPr>
                <w:color w:val="404040" w:themeColor="text1" w:themeTint="BF"/>
                <w:sz w:val="18"/>
                <w:szCs w:val="18"/>
              </w:rPr>
              <w:t>способов нахождения результата сложения равных чисел</w:t>
            </w:r>
            <w:proofErr w:type="gramEnd"/>
            <w:r w:rsidRPr="00292C94">
              <w:rPr>
                <w:color w:val="404040" w:themeColor="text1" w:themeTint="BF"/>
                <w:sz w:val="18"/>
                <w:szCs w:val="18"/>
              </w:rPr>
              <w:t>. Умение измерять длину.</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высказывания</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38</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Составляем и решаем задачи</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Урок-закрепле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 (1ч)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Составление задач по модели её решения. Арифметические действия с числами. Классификация геометрических фигур. </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наблюдать за изменением решения задачи при изменении её условия (вопроса)</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составлять задачу по заданной схеме и решать её.</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rPr>
          <w:trHeight w:val="600"/>
        </w:trPr>
        <w:tc>
          <w:tcPr>
            <w:tcW w:w="567"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39</w:t>
            </w:r>
          </w:p>
        </w:tc>
        <w:tc>
          <w:tcPr>
            <w:tcW w:w="1134"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Работаем с числами  от 11 до 20</w:t>
            </w:r>
          </w:p>
        </w:tc>
        <w:tc>
          <w:tcPr>
            <w:tcW w:w="1134"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proofErr w:type="gramStart"/>
            <w:r w:rsidRPr="00292C94">
              <w:rPr>
                <w:color w:val="404040" w:themeColor="text1" w:themeTint="BF"/>
                <w:sz w:val="18"/>
                <w:szCs w:val="18"/>
              </w:rPr>
              <w:t>(1ч</w:t>
            </w:r>
            <w:proofErr w:type="gramEnd"/>
          </w:p>
        </w:tc>
        <w:tc>
          <w:tcPr>
            <w:tcW w:w="1701"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b/>
                <w:color w:val="404040" w:themeColor="text1" w:themeTint="BF"/>
                <w:sz w:val="18"/>
                <w:szCs w:val="18"/>
              </w:rPr>
            </w:pPr>
            <w:r w:rsidRPr="00292C94">
              <w:rPr>
                <w:color w:val="404040" w:themeColor="text1" w:themeTint="BF"/>
                <w:sz w:val="18"/>
                <w:szCs w:val="18"/>
              </w:rPr>
              <w:t>Порядок чисел от одного до 20. десятичный состав чисел второго десятка. Представление чисел в виде суммы разрядных слагаемых</w:t>
            </w:r>
            <w:r w:rsidRPr="00292C94">
              <w:rPr>
                <w:b/>
                <w:color w:val="404040" w:themeColor="text1" w:themeTint="BF"/>
                <w:sz w:val="18"/>
                <w:szCs w:val="18"/>
              </w:rPr>
              <w:t>.</w:t>
            </w:r>
          </w:p>
        </w:tc>
        <w:tc>
          <w:tcPr>
            <w:tcW w:w="1276"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оценивать правиль-</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ность составления числовой последовательности.</w:t>
            </w:r>
          </w:p>
        </w:tc>
        <w:tc>
          <w:tcPr>
            <w:tcW w:w="1276"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состава чисел от 1 до 20. умение представить числа от 1 до 20 в виде суммы разрядных слагаемых.</w:t>
            </w:r>
          </w:p>
        </w:tc>
        <w:tc>
          <w:tcPr>
            <w:tcW w:w="1559"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Выражение устойчивой учебно-познавательной мотивации учения.</w:t>
            </w:r>
          </w:p>
        </w:tc>
        <w:tc>
          <w:tcPr>
            <w:tcW w:w="1716" w:type="dxa"/>
            <w:tcBorders>
              <w:top w:val="single" w:sz="4" w:space="0" w:color="000000"/>
              <w:left w:val="single" w:sz="4" w:space="0" w:color="000000"/>
              <w:bottom w:val="single" w:sz="4" w:space="0" w:color="auto"/>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Выполнять учебные действия при группировке чисел по заданному или самостоятельно установленному правилу.</w:t>
            </w:r>
          </w:p>
        </w:tc>
        <w:tc>
          <w:tcPr>
            <w:tcW w:w="908" w:type="dxa"/>
            <w:tcBorders>
              <w:top w:val="single" w:sz="4" w:space="0" w:color="000000"/>
              <w:left w:val="single" w:sz="4" w:space="0" w:color="000000"/>
              <w:bottom w:val="single" w:sz="4" w:space="0" w:color="auto"/>
              <w:right w:val="single" w:sz="4" w:space="0" w:color="000000"/>
            </w:tcBorders>
          </w:tcPr>
          <w:p w:rsidR="00226C3C" w:rsidRPr="00886C5E" w:rsidRDefault="00226C3C" w:rsidP="00226C3C">
            <w:pPr>
              <w:snapToGrid w:val="0"/>
              <w:rPr>
                <w:sz w:val="18"/>
                <w:szCs w:val="18"/>
              </w:rPr>
            </w:pPr>
          </w:p>
        </w:tc>
      </w:tr>
      <w:tr w:rsidR="00226C3C" w:rsidRPr="00886C5E" w:rsidTr="00F03AFA">
        <w:trPr>
          <w:trHeight w:val="1680"/>
        </w:trPr>
        <w:tc>
          <w:tcPr>
            <w:tcW w:w="567"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40-41</w:t>
            </w:r>
          </w:p>
        </w:tc>
        <w:tc>
          <w:tcPr>
            <w:tcW w:w="1134"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Умножаем числа</w:t>
            </w:r>
          </w:p>
        </w:tc>
        <w:tc>
          <w:tcPr>
            <w:tcW w:w="1134"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со способами нахождения результата сложения равных чисел. Состав чисел второго десятка. Измерение длины отрезков и сравнение их по длине.</w:t>
            </w:r>
          </w:p>
        </w:tc>
        <w:tc>
          <w:tcPr>
            <w:tcW w:w="1276"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со знаком умножения.</w:t>
            </w:r>
          </w:p>
        </w:tc>
        <w:tc>
          <w:tcPr>
            <w:tcW w:w="1276"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Знание разных </w:t>
            </w:r>
            <w:proofErr w:type="gramStart"/>
            <w:r w:rsidRPr="00292C94">
              <w:rPr>
                <w:color w:val="404040" w:themeColor="text1" w:themeTint="BF"/>
                <w:sz w:val="18"/>
                <w:szCs w:val="18"/>
              </w:rPr>
              <w:t>способов нахождения результата сложения равных чисел</w:t>
            </w:r>
            <w:proofErr w:type="gramEnd"/>
            <w:r w:rsidRPr="00292C94">
              <w:rPr>
                <w:color w:val="404040" w:themeColor="text1" w:themeTint="BF"/>
                <w:sz w:val="18"/>
                <w:szCs w:val="18"/>
              </w:rPr>
              <w:t>. Умение измерять длину.</w:t>
            </w:r>
          </w:p>
        </w:tc>
        <w:tc>
          <w:tcPr>
            <w:tcW w:w="1559"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высказывания</w:t>
            </w:r>
          </w:p>
        </w:tc>
        <w:tc>
          <w:tcPr>
            <w:tcW w:w="1716" w:type="dxa"/>
            <w:tcBorders>
              <w:top w:val="single" w:sz="4" w:space="0" w:color="auto"/>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auto"/>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42-43</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Решаем задачи</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Урок-путешест</w:t>
            </w:r>
          </w:p>
          <w:p w:rsidR="00226C3C" w:rsidRPr="00292C94" w:rsidRDefault="00226C3C" w:rsidP="00226C3C">
            <w:pPr>
              <w:rPr>
                <w:color w:val="404040" w:themeColor="text1" w:themeTint="BF"/>
                <w:sz w:val="18"/>
                <w:szCs w:val="18"/>
              </w:rPr>
            </w:pPr>
            <w:r w:rsidRPr="00292C94">
              <w:rPr>
                <w:color w:val="404040" w:themeColor="text1" w:themeTint="BF"/>
                <w:sz w:val="18"/>
                <w:szCs w:val="18"/>
              </w:rPr>
              <w:t>вие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Составление и решение текстовых задач арифметическим способом с опорой на схемы.</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наблюдать за изменением решения задачи при изменении её условия (вопроса)</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решать задачи на увеличение числа на несколько единиц.</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44</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Проверяем, верно ли</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Комбинированный </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Обоснование выбора «верно» - «неверно» на примерах изученного материала</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сравнивать и обобщать информа-</w:t>
            </w: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цию, </w:t>
            </w:r>
            <w:proofErr w:type="gramStart"/>
            <w:r w:rsidRPr="00292C94">
              <w:rPr>
                <w:color w:val="404040" w:themeColor="text1" w:themeTint="BF"/>
                <w:sz w:val="18"/>
                <w:szCs w:val="18"/>
              </w:rPr>
              <w:t>представлен</w:t>
            </w:r>
            <w:proofErr w:type="gramEnd"/>
          </w:p>
          <w:p w:rsidR="00226C3C" w:rsidRPr="00292C94" w:rsidRDefault="00226C3C" w:rsidP="00226C3C">
            <w:pPr>
              <w:rPr>
                <w:color w:val="404040" w:themeColor="text1" w:themeTint="BF"/>
                <w:sz w:val="18"/>
                <w:szCs w:val="18"/>
              </w:rPr>
            </w:pPr>
            <w:r w:rsidRPr="00292C94">
              <w:rPr>
                <w:color w:val="404040" w:themeColor="text1" w:themeTint="BF"/>
                <w:sz w:val="18"/>
                <w:szCs w:val="18"/>
              </w:rPr>
              <w:t>ную в строках, задачах</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сравнивать числа, выполнять арифметические действия. Сравнивать отрезки</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Вносить необходимые коррективы в действие после его завершения.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45</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Учимся выполнять деление</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Разбиение множества на равновеликие множества. Составление задачи по модели и записи решения.</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находить связь между умножением и делением.</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разбивать на равновеликие множества, понимать смысл действия деления.</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46-47</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Делим числа</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Комбинированный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Знакомство с последовательностью учебных действий при выполнении действия деления. Различие ситуаций, требующих выполнения действия деления или умножения.</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находить связь между умножением и делением.</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различать действие деления и умножения. Знать знаки.</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высказывания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48</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Сравниваем</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Комбинированный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 с наборами «Цветные фигуры», «Уголки», «Танграм».</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сравнивать геометрические фигуры по форме и величине.</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обозначать результат сравнения словами «больше», «меньше», «длиннее»,  «короче».</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высказывания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49</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Работаем с числами</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Урок-повторение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Увеличение и уменьшение чисел первого десятка. Измерение длин. Обнаружение способа решения учебной задачи.</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сравнивать и обобщать информа-</w:t>
            </w: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цию, </w:t>
            </w:r>
            <w:proofErr w:type="gramStart"/>
            <w:r w:rsidRPr="00292C94">
              <w:rPr>
                <w:color w:val="404040" w:themeColor="text1" w:themeTint="BF"/>
                <w:sz w:val="18"/>
                <w:szCs w:val="18"/>
              </w:rPr>
              <w:t>представленную</w:t>
            </w:r>
            <w:proofErr w:type="gramEnd"/>
            <w:r w:rsidRPr="00292C94">
              <w:rPr>
                <w:color w:val="404040" w:themeColor="text1" w:themeTint="BF"/>
                <w:sz w:val="18"/>
                <w:szCs w:val="18"/>
              </w:rPr>
              <w:t xml:space="preserve"> в строках, задачах</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состава чисел. Умение составлять примеры с ответом 9.</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Выражение устойчивой учебно-познавательной мотивации учения.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Выполнять учебные действия при группировке чисел по заданному или самостоятельно установленному правилу.</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50</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Решаем задачи</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Урок-ознакомление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Ответ на вопросы: «</w:t>
            </w:r>
            <w:proofErr w:type="gramStart"/>
            <w:r w:rsidRPr="00292C94">
              <w:rPr>
                <w:color w:val="404040" w:themeColor="text1" w:themeTint="BF"/>
                <w:sz w:val="18"/>
                <w:szCs w:val="18"/>
              </w:rPr>
              <w:t>На сколько</w:t>
            </w:r>
            <w:proofErr w:type="gramEnd"/>
            <w:r w:rsidRPr="00292C94">
              <w:rPr>
                <w:color w:val="404040" w:themeColor="text1" w:themeTint="BF"/>
                <w:sz w:val="18"/>
                <w:szCs w:val="18"/>
              </w:rPr>
              <w:t xml:space="preserve"> больше (меньше)?» Получение ответа с помощью моделирования ситуаций</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планировать решение задачи, выбирать наиболее целесообразный способ решения задач на сравнение</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выбирать действия при решении задач на сравнение.</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новым способам решения задач.</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51-52</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Складываем и вычитаем числа</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Урок-закрепление (</w:t>
            </w:r>
            <w:r w:rsidRPr="00292C94">
              <w:rPr>
                <w:color w:val="404040" w:themeColor="text1" w:themeTint="BF"/>
                <w:sz w:val="18"/>
                <w:szCs w:val="18"/>
                <w:lang w:val="en-US"/>
              </w:rPr>
              <w:t>2</w:t>
            </w:r>
            <w:r w:rsidRPr="00292C94">
              <w:rPr>
                <w:color w:val="404040" w:themeColor="text1" w:themeTint="BF"/>
                <w:sz w:val="18"/>
                <w:szCs w:val="18"/>
              </w:rPr>
              <w:t>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Чтение записи арифметического действия. Состав чисел. Сравнение числовых выражений и равенств. Сравнение длин отрезков, задач.</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Способность сравнивать разные способы вычислений, выбирать </w:t>
            </w:r>
            <w:proofErr w:type="gramStart"/>
            <w:r w:rsidRPr="00292C94">
              <w:rPr>
                <w:color w:val="404040" w:themeColor="text1" w:themeTint="BF"/>
                <w:sz w:val="18"/>
                <w:szCs w:val="18"/>
              </w:rPr>
              <w:t>удобный</w:t>
            </w:r>
            <w:proofErr w:type="gramEnd"/>
            <w:r w:rsidRPr="00292C94">
              <w:rPr>
                <w:color w:val="404040" w:themeColor="text1" w:themeTint="BF"/>
                <w:sz w:val="18"/>
                <w:szCs w:val="18"/>
              </w:rPr>
              <w:t>.</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состава чисел первого и второго десятков. Умение классифицировать числовые выражения.</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Понимание необходимости учения, выраженного в преобладании учебно-познавательных мотивов.</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Различать способ и результат действия.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53</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Умножаем и делим числа</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Комбинированный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b/>
                <w:color w:val="404040" w:themeColor="text1" w:themeTint="BF"/>
                <w:sz w:val="18"/>
                <w:szCs w:val="18"/>
              </w:rPr>
            </w:pPr>
            <w:r w:rsidRPr="00292C94">
              <w:rPr>
                <w:color w:val="404040" w:themeColor="text1" w:themeTint="BF"/>
                <w:sz w:val="18"/>
                <w:szCs w:val="18"/>
              </w:rPr>
              <w:t>Различие арифметических действий умножения и деления. Чтение и запись числовых выражений. Составление и решение задач</w:t>
            </w:r>
            <w:r w:rsidRPr="00292C94">
              <w:rPr>
                <w:b/>
                <w:color w:val="404040" w:themeColor="text1" w:themeTint="BF"/>
                <w:sz w:val="18"/>
                <w:szCs w:val="18"/>
              </w:rPr>
              <w:t>.</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находить связь между умножением и делением</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различать арифметические  действия умножения и деления; прочитывать и записывать числовые выражения</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речь для планирования и регуляции своей деятельности</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54</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Решаем задачи разными способами</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Комбинированный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Рассмотрение разных способов сравнения числовых выражений решения задач, вычислений</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Способность планировать решение задачи, выбирать наиболее целесообразный способ решения задач </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разных способов сравнения. Умение составлять и решать задачи</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новым способам решения задач.</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55-56</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Перестановка чисел при сложении</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pacing w:before="240"/>
              <w:rPr>
                <w:color w:val="404040" w:themeColor="text1" w:themeTint="BF"/>
                <w:sz w:val="18"/>
                <w:szCs w:val="18"/>
              </w:rPr>
            </w:pPr>
            <w:r w:rsidRPr="00292C94">
              <w:rPr>
                <w:color w:val="404040" w:themeColor="text1" w:themeTint="BF"/>
                <w:sz w:val="18"/>
                <w:szCs w:val="18"/>
              </w:rPr>
              <w:t>ознакомление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Свойство сложения (складывать числа можно в любом порядке) составление  фигуры из частей.</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rPr>
                <w:b/>
                <w:color w:val="404040" w:themeColor="text1" w:themeTint="BF"/>
                <w:sz w:val="18"/>
                <w:szCs w:val="18"/>
              </w:rPr>
            </w:pPr>
            <w:r w:rsidRPr="00292C94">
              <w:rPr>
                <w:color w:val="404040" w:themeColor="text1" w:themeTint="BF"/>
                <w:sz w:val="18"/>
                <w:szCs w:val="18"/>
              </w:rPr>
              <w:t>Способность моделировать ситуации при перестановке слагаемых в сумме двух чисел, перестановке двух слагаемы</w:t>
            </w:r>
            <w:r w:rsidRPr="00292C94">
              <w:rPr>
                <w:b/>
                <w:color w:val="404040" w:themeColor="text1" w:themeTint="BF"/>
                <w:sz w:val="18"/>
                <w:szCs w:val="18"/>
              </w:rPr>
              <w:t>х.</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Умение применять свойства сложения при выполнении вычислений</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Задавать вопросы. Контролировать действия партнера</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Учитывать правило в решении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57-58</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Шар. Куб.</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Обобщение представлений о шаре, кубе</w:t>
            </w:r>
            <w:proofErr w:type="gramStart"/>
            <w:r w:rsidRPr="00292C94">
              <w:rPr>
                <w:color w:val="404040" w:themeColor="text1" w:themeTint="BF"/>
                <w:sz w:val="18"/>
                <w:szCs w:val="18"/>
              </w:rPr>
              <w:t xml:space="preserve">.. </w:t>
            </w:r>
            <w:proofErr w:type="gramEnd"/>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обнаруже-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 моделей шара, куба.</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Иметь представление о шаре, кубе</w:t>
            </w:r>
            <w:proofErr w:type="gramStart"/>
            <w:r w:rsidRPr="00292C94">
              <w:rPr>
                <w:color w:val="404040" w:themeColor="text1" w:themeTint="BF"/>
                <w:sz w:val="18"/>
                <w:szCs w:val="18"/>
              </w:rPr>
              <w:t xml:space="preserve">.. </w:t>
            </w:r>
            <w:proofErr w:type="gramEnd"/>
            <w:r w:rsidRPr="00292C94">
              <w:rPr>
                <w:color w:val="404040" w:themeColor="text1" w:themeTint="BF"/>
                <w:sz w:val="18"/>
                <w:szCs w:val="18"/>
              </w:rPr>
              <w:t>Умение  соотносить предметы с шаром, кубом.; классифицировать фигуры.</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Учитывать разные мнения и интересы, задавать вопросы.</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Вносить необходимые коррективы.</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59-60</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Сложение с числом 0</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Урок изучение и первичное </w:t>
            </w:r>
            <w:r w:rsidRPr="00292C94">
              <w:rPr>
                <w:color w:val="404040" w:themeColor="text1" w:themeTint="BF"/>
                <w:sz w:val="18"/>
                <w:szCs w:val="18"/>
              </w:rPr>
              <w:lastRenderedPageBreak/>
              <w:t>закрепление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При сложении числа с 0 получается то же </w:t>
            </w:r>
            <w:r w:rsidRPr="00292C94">
              <w:rPr>
                <w:color w:val="404040" w:themeColor="text1" w:themeTint="BF"/>
                <w:sz w:val="18"/>
                <w:szCs w:val="18"/>
              </w:rPr>
              <w:lastRenderedPageBreak/>
              <w:t>число.</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roofErr w:type="gramStart"/>
            <w:r w:rsidRPr="00292C94">
              <w:rPr>
                <w:color w:val="404040" w:themeColor="text1" w:themeTint="BF"/>
                <w:sz w:val="18"/>
                <w:szCs w:val="18"/>
              </w:rPr>
              <w:lastRenderedPageBreak/>
              <w:t>Способность использовать математичес</w:t>
            </w:r>
            <w:r w:rsidRPr="00292C94">
              <w:rPr>
                <w:color w:val="404040" w:themeColor="text1" w:themeTint="BF"/>
                <w:sz w:val="18"/>
                <w:szCs w:val="18"/>
              </w:rPr>
              <w:lastRenderedPageBreak/>
              <w:t>кую терминологию про выполнении арифметического действия</w:t>
            </w:r>
            <w:proofErr w:type="gramEnd"/>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Умение складывать </w:t>
            </w:r>
            <w:r w:rsidRPr="00292C94">
              <w:rPr>
                <w:color w:val="404040" w:themeColor="text1" w:themeTint="BF"/>
                <w:sz w:val="18"/>
                <w:szCs w:val="18"/>
              </w:rPr>
              <w:lastRenderedPageBreak/>
              <w:t>числа с 0</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Формулировать собственное мнение, строить </w:t>
            </w:r>
            <w:r w:rsidRPr="00292C94">
              <w:rPr>
                <w:color w:val="404040" w:themeColor="text1" w:themeTint="BF"/>
                <w:sz w:val="18"/>
                <w:szCs w:val="18"/>
              </w:rPr>
              <w:lastRenderedPageBreak/>
              <w:t>понятные высказывания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Оценивать правильность выполнения </w:t>
            </w:r>
            <w:r w:rsidRPr="00292C94">
              <w:rPr>
                <w:color w:val="404040" w:themeColor="text1" w:themeTint="BF"/>
                <w:sz w:val="18"/>
                <w:szCs w:val="18"/>
              </w:rPr>
              <w:lastRenderedPageBreak/>
              <w:t>действий.</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61-62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Свойства вычитания</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 Изучение и закрепление (2ч)                                                                                                                                                                                                                                                        </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Свойства вычитания: из меньшего числа нельзя вычесть большее; разность двух одинаковых чисел равна нулю.</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w:t>
            </w:r>
            <w:proofErr w:type="gramStart"/>
            <w:r w:rsidRPr="00292C94">
              <w:rPr>
                <w:color w:val="404040" w:themeColor="text1" w:themeTint="BF"/>
                <w:sz w:val="18"/>
                <w:szCs w:val="18"/>
              </w:rPr>
              <w:t>о-</w:t>
            </w:r>
            <w:proofErr w:type="gramEnd"/>
            <w:r w:rsidRPr="00292C94">
              <w:rPr>
                <w:color w:val="404040" w:themeColor="text1" w:themeTint="BF"/>
                <w:sz w:val="18"/>
                <w:szCs w:val="18"/>
              </w:rPr>
              <w:t xml:space="preserve"> познавательный интерес  кновым способам решения задач</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применять свойство вычитания</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Понимать разные способы вычислений, выбирать </w:t>
            </w:r>
            <w:proofErr w:type="gramStart"/>
            <w:r w:rsidRPr="00292C94">
              <w:rPr>
                <w:color w:val="404040" w:themeColor="text1" w:themeTint="BF"/>
                <w:sz w:val="18"/>
                <w:szCs w:val="18"/>
              </w:rPr>
              <w:t>удобный</w:t>
            </w:r>
            <w:proofErr w:type="gramEnd"/>
            <w:r w:rsidRPr="00292C94">
              <w:rPr>
                <w:color w:val="404040" w:themeColor="text1" w:themeTint="BF"/>
                <w:sz w:val="18"/>
                <w:szCs w:val="18"/>
              </w:rPr>
              <w:t>.</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при решении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63-64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Вычитание числа 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закрепление (1ч)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При вычитании из числа нуля получается то же число. </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w:t>
            </w:r>
            <w:proofErr w:type="gramStart"/>
            <w:r w:rsidRPr="00292C94">
              <w:rPr>
                <w:color w:val="404040" w:themeColor="text1" w:themeTint="BF"/>
                <w:sz w:val="18"/>
                <w:szCs w:val="18"/>
              </w:rPr>
              <w:t>о-</w:t>
            </w:r>
            <w:proofErr w:type="gramEnd"/>
            <w:r w:rsidRPr="00292C94">
              <w:rPr>
                <w:color w:val="404040" w:themeColor="text1" w:themeTint="BF"/>
                <w:sz w:val="18"/>
                <w:szCs w:val="18"/>
              </w:rPr>
              <w:t xml:space="preserve"> познавательный интерес  кновым способам решения задач</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что разность двух одинаковых чисел равна нулю. Умение вычитать из числа 0.</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Понимать разные способы вычислений, выбирать </w:t>
            </w:r>
            <w:proofErr w:type="gramStart"/>
            <w:r w:rsidRPr="00292C94">
              <w:rPr>
                <w:color w:val="404040" w:themeColor="text1" w:themeTint="BF"/>
                <w:sz w:val="18"/>
                <w:szCs w:val="18"/>
              </w:rPr>
              <w:t>удобный</w:t>
            </w:r>
            <w:proofErr w:type="gramEnd"/>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действия  при решении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65-66</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Деление на группы по несколько предметов.</w:t>
            </w:r>
          </w:p>
          <w:p w:rsidR="00226C3C" w:rsidRPr="00292C94" w:rsidRDefault="00226C3C" w:rsidP="00226C3C">
            <w:pPr>
              <w:rPr>
                <w:i/>
                <w:color w:val="404040" w:themeColor="text1" w:themeTint="BF"/>
                <w:sz w:val="18"/>
                <w:szCs w:val="18"/>
              </w:rPr>
            </w:pPr>
            <w:r w:rsidRPr="00292C94">
              <w:rPr>
                <w:i/>
                <w:color w:val="404040" w:themeColor="text1" w:themeTint="BF"/>
                <w:sz w:val="18"/>
                <w:szCs w:val="18"/>
              </w:rPr>
              <w:t>Проверочная работа</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закрепление (2ч)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Упражнение в делении группы предметов по определенным признака</w:t>
            </w:r>
            <w:proofErr w:type="gramStart"/>
            <w:r w:rsidRPr="00292C94">
              <w:rPr>
                <w:color w:val="404040" w:themeColor="text1" w:themeTint="BF"/>
                <w:sz w:val="18"/>
                <w:szCs w:val="18"/>
              </w:rPr>
              <w:t>м(</w:t>
            </w:r>
            <w:proofErr w:type="gramEnd"/>
            <w:r w:rsidRPr="00292C94">
              <w:rPr>
                <w:color w:val="404040" w:themeColor="text1" w:themeTint="BF"/>
                <w:sz w:val="18"/>
                <w:szCs w:val="18"/>
              </w:rPr>
              <w:t>форме, цвету, размеру)</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контролировать и осуществлять контроль правильности и полноты выполнения заданий</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делить группу предметов по определенным признакам</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Контролировать действия при решении заданий.</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воспринимать оценку учителя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67-68</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b/>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Сложение с числом 10</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Прибавление одного к десяти, вычитание одного из десяти. Приемы вычислений: называние одного, двух трех чисел, следующих за данным числом (предшествующих данному числу)</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Умение прибавлять 1 к 10 и вычитать 1 из 10; правильно называть числа и результат действий сложения и вычитания; воспроизводить по памяти результаты табличных случаев в пределах 10.</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69-70</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Прибавление и вычитание числа 1</w:t>
            </w:r>
          </w:p>
          <w:p w:rsidR="00226C3C" w:rsidRPr="00292C94" w:rsidRDefault="00226C3C" w:rsidP="00226C3C">
            <w:pPr>
              <w:rPr>
                <w:i/>
                <w:color w:val="404040" w:themeColor="text1" w:themeTint="BF"/>
                <w:sz w:val="18"/>
                <w:szCs w:val="18"/>
              </w:rPr>
            </w:pPr>
            <w:r w:rsidRPr="00292C94">
              <w:rPr>
                <w:i/>
                <w:color w:val="404040" w:themeColor="text1" w:themeTint="BF"/>
                <w:sz w:val="18"/>
                <w:szCs w:val="18"/>
              </w:rPr>
              <w:lastRenderedPageBreak/>
              <w:t>Проверочная работа</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Изучение и первичное закрепление</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Прибавление одного к десяти, вычитание одного из десяти. </w:t>
            </w:r>
            <w:proofErr w:type="gramStart"/>
            <w:r w:rsidRPr="00292C94">
              <w:rPr>
                <w:color w:val="404040" w:themeColor="text1" w:themeTint="BF"/>
                <w:sz w:val="18"/>
                <w:szCs w:val="18"/>
              </w:rPr>
              <w:t xml:space="preserve">Приемы вычислений: </w:t>
            </w:r>
            <w:r w:rsidRPr="00292C94">
              <w:rPr>
                <w:color w:val="404040" w:themeColor="text1" w:themeTint="BF"/>
                <w:sz w:val="18"/>
                <w:szCs w:val="18"/>
              </w:rPr>
              <w:lastRenderedPageBreak/>
              <w:t>называние одного, двух трех чисел, следующих за данным числом (предшествующих данному числу</w:t>
            </w:r>
            <w:proofErr w:type="gramEnd"/>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Учебно-познавательный интерес к новому учебному </w:t>
            </w:r>
            <w:r w:rsidRPr="00292C94">
              <w:rPr>
                <w:color w:val="404040" w:themeColor="text1" w:themeTint="BF"/>
                <w:sz w:val="18"/>
                <w:szCs w:val="18"/>
              </w:rPr>
              <w:lastRenderedPageBreak/>
              <w:t>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Умение прибавлять 1 к 10 и вычитать 1 из 10; </w:t>
            </w:r>
            <w:r w:rsidRPr="00292C94">
              <w:rPr>
                <w:color w:val="404040" w:themeColor="text1" w:themeTint="BF"/>
                <w:sz w:val="18"/>
                <w:szCs w:val="18"/>
              </w:rPr>
              <w:lastRenderedPageBreak/>
              <w:t>правильно называть числа и результат действий сложения и вычитания; воспроизводить по памяти результаты табличных случаев в пределах 10.</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Использовать речь для решения примеров и задач, задавать </w:t>
            </w:r>
            <w:r w:rsidRPr="00292C94">
              <w:rPr>
                <w:color w:val="404040" w:themeColor="text1" w:themeTint="BF"/>
                <w:sz w:val="18"/>
                <w:szCs w:val="18"/>
              </w:rPr>
              <w:lastRenderedPageBreak/>
              <w:t>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Оценивать правильность выполнения решения задач и </w:t>
            </w:r>
            <w:r w:rsidRPr="00292C94">
              <w:rPr>
                <w:color w:val="404040" w:themeColor="text1" w:themeTint="BF"/>
                <w:sz w:val="18"/>
                <w:szCs w:val="18"/>
              </w:rPr>
              <w:lastRenderedPageBreak/>
              <w:t>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71-72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Прибавление  числа 2</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Табличные случаи сложения  2, 3, 4, 5, 6 без перехода через разряд и с переходом через разряд. Приемы вычисления: прибавление  числа по частям, сложение  с помощью шкалы линейки.                         </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Способность сравнивать разные способы вычислений, выбирать </w:t>
            </w:r>
            <w:proofErr w:type="gramStart"/>
            <w:r w:rsidRPr="00292C94">
              <w:rPr>
                <w:color w:val="404040" w:themeColor="text1" w:themeTint="BF"/>
                <w:sz w:val="18"/>
                <w:szCs w:val="18"/>
              </w:rPr>
              <w:t>удобный</w:t>
            </w:r>
            <w:proofErr w:type="gramEnd"/>
            <w:r w:rsidRPr="00292C94">
              <w:rPr>
                <w:color w:val="404040" w:themeColor="text1" w:themeTint="BF"/>
                <w:sz w:val="18"/>
                <w:szCs w:val="18"/>
              </w:rPr>
              <w:t>.</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складывать  числа второго десятка без перехода и с переходом через разряд, пользуясь приемом вычисления: прибавление  числа по частям.</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rPr>
          <w:trHeight w:val="4132"/>
        </w:trPr>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73-74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Вычитание числа 2.</w:t>
            </w:r>
          </w:p>
          <w:p w:rsidR="00226C3C" w:rsidRPr="00292C94" w:rsidRDefault="00226C3C" w:rsidP="00226C3C">
            <w:pPr>
              <w:rPr>
                <w:i/>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Табличные случаи сложения и вычитания 2, 3, 4, 5, 6 без перехода через разряд и с переходом через разряд. Приемы вычисления:  вычитание числа по частям,  вычитание с помощью шкалы линейки.                         </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вычитать числа второго десятка без перехода и с переходом через разряд, пользуясь приемом вычисления: вычитание числа по частям.</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75-76</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Прибавление  числа 3.</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Табличные случаи прибавления числа 3. приемы вычисления: название одного, двух, трех следующих за данным числом чисел приемы вычисления</w:t>
            </w:r>
            <w:proofErr w:type="gramStart"/>
            <w:r w:rsidRPr="00292C94">
              <w:rPr>
                <w:color w:val="404040" w:themeColor="text1" w:themeTint="BF"/>
                <w:sz w:val="18"/>
                <w:szCs w:val="18"/>
              </w:rPr>
              <w:t xml:space="preserve"> :</w:t>
            </w:r>
            <w:proofErr w:type="gramEnd"/>
            <w:r w:rsidRPr="00292C94">
              <w:rPr>
                <w:color w:val="404040" w:themeColor="text1" w:themeTint="BF"/>
                <w:sz w:val="18"/>
                <w:szCs w:val="18"/>
              </w:rPr>
              <w:t xml:space="preserve"> прибавление  числа по частям.</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воспроизводить по памяти результаты табличных случаев прибавления  3.</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77-78</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Вычитание числа 3</w:t>
            </w:r>
          </w:p>
          <w:p w:rsidR="00226C3C" w:rsidRPr="00292C94" w:rsidRDefault="00226C3C" w:rsidP="00226C3C">
            <w:pPr>
              <w:rPr>
                <w:i/>
                <w:color w:val="404040" w:themeColor="text1" w:themeTint="BF"/>
                <w:sz w:val="18"/>
                <w:szCs w:val="18"/>
              </w:rPr>
            </w:pPr>
            <w:r w:rsidRPr="00292C94">
              <w:rPr>
                <w:i/>
                <w:color w:val="404040" w:themeColor="text1" w:themeTint="BF"/>
                <w:sz w:val="18"/>
                <w:szCs w:val="18"/>
              </w:rPr>
              <w:t>Проверочная работа</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 Изучение и первичное закрепление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Табличные случаи прибавления и вычитания числа 3. приемы вычисления: название одного, двух, трех следующих за данным числом чисел приемы вычисления</w:t>
            </w:r>
            <w:proofErr w:type="gramStart"/>
            <w:r w:rsidRPr="00292C94">
              <w:rPr>
                <w:color w:val="404040" w:themeColor="text1" w:themeTint="BF"/>
                <w:sz w:val="18"/>
                <w:szCs w:val="18"/>
              </w:rPr>
              <w:t xml:space="preserve"> :</w:t>
            </w:r>
            <w:proofErr w:type="gramEnd"/>
            <w:r w:rsidRPr="00292C94">
              <w:rPr>
                <w:color w:val="404040" w:themeColor="text1" w:themeTint="BF"/>
                <w:sz w:val="18"/>
                <w:szCs w:val="18"/>
              </w:rPr>
              <w:t xml:space="preserve"> прибавление и вычитание числа по частям.</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b/>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воспроизводить по памяти результаты табличных случаев прибавления и вычитания 3.</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79-81</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Прибавление  числа 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(3ч)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Табличные случаи сложения  числа 4. сложение  известными приемами</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прибавлять  число 4 с переходом через разряд.</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82-84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Вычитание числа 4.</w:t>
            </w:r>
          </w:p>
          <w:p w:rsidR="00226C3C" w:rsidRPr="00292C94" w:rsidRDefault="00226C3C" w:rsidP="00226C3C">
            <w:pPr>
              <w:rPr>
                <w:i/>
                <w:color w:val="404040" w:themeColor="text1" w:themeTint="BF"/>
                <w:sz w:val="18"/>
                <w:szCs w:val="18"/>
              </w:rPr>
            </w:pPr>
            <w:r w:rsidRPr="00292C94">
              <w:rPr>
                <w:i/>
                <w:color w:val="404040" w:themeColor="text1" w:themeTint="BF"/>
                <w:sz w:val="18"/>
                <w:szCs w:val="18"/>
              </w:rPr>
              <w:t>Проверочная работа</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(3ч)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Табличные случаи  вычитания числа 4. сложение и вычитание известными приемами</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вычитать число 4 с переходом через разряд.</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85-87</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Прибавление и вычитание числа 5.</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(3ч)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Табличные случаи прибавления и вычитания числа 5, приемы вычислений известным способом.</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прибавлять и вычитать 5 по памяти.</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88-</w:t>
            </w:r>
            <w:r w:rsidRPr="00292C94">
              <w:rPr>
                <w:color w:val="404040" w:themeColor="text1" w:themeTint="BF"/>
                <w:sz w:val="18"/>
                <w:szCs w:val="18"/>
              </w:rPr>
              <w:lastRenderedPageBreak/>
              <w:t>90</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Прибавление и </w:t>
            </w:r>
            <w:r w:rsidRPr="00292C94">
              <w:rPr>
                <w:color w:val="404040" w:themeColor="text1" w:themeTint="BF"/>
                <w:sz w:val="18"/>
                <w:szCs w:val="18"/>
              </w:rPr>
              <w:lastRenderedPageBreak/>
              <w:t>вычитание числа 6</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Изучение и первичное </w:t>
            </w:r>
            <w:r w:rsidRPr="00292C94">
              <w:rPr>
                <w:color w:val="404040" w:themeColor="text1" w:themeTint="BF"/>
                <w:sz w:val="18"/>
                <w:szCs w:val="18"/>
              </w:rPr>
              <w:lastRenderedPageBreak/>
              <w:t>закрепление (3ч)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Табличные случаи прибавления и </w:t>
            </w:r>
            <w:r w:rsidRPr="00292C94">
              <w:rPr>
                <w:color w:val="404040" w:themeColor="text1" w:themeTint="BF"/>
                <w:sz w:val="18"/>
                <w:szCs w:val="18"/>
              </w:rPr>
              <w:lastRenderedPageBreak/>
              <w:t>вычитания числа 6. приемы вычислений: название одного, двух, трех следующих за данным числом (предшествующих данному числу); прибавление и вычитание по частям.</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Учебно-познавательн</w:t>
            </w:r>
            <w:r w:rsidRPr="00292C94">
              <w:rPr>
                <w:color w:val="404040" w:themeColor="text1" w:themeTint="BF"/>
                <w:sz w:val="18"/>
                <w:szCs w:val="18"/>
              </w:rPr>
              <w:lastRenderedPageBreak/>
              <w:t>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Умение прибавлять и </w:t>
            </w:r>
            <w:r w:rsidRPr="00292C94">
              <w:rPr>
                <w:color w:val="404040" w:themeColor="text1" w:themeTint="BF"/>
                <w:sz w:val="18"/>
                <w:szCs w:val="18"/>
              </w:rPr>
              <w:lastRenderedPageBreak/>
              <w:t>вычитать число 6, знание табличных случаев</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Использовать речь для </w:t>
            </w:r>
            <w:r w:rsidRPr="00292C94">
              <w:rPr>
                <w:color w:val="404040" w:themeColor="text1" w:themeTint="BF"/>
                <w:sz w:val="18"/>
                <w:szCs w:val="18"/>
              </w:rPr>
              <w:lastRenderedPageBreak/>
              <w:t>решения примеров и задач, задавать вопросы</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 xml:space="preserve">Оценивать правильность </w:t>
            </w:r>
            <w:r w:rsidRPr="00292C94">
              <w:rPr>
                <w:color w:val="404040" w:themeColor="text1" w:themeTint="BF"/>
                <w:sz w:val="18"/>
                <w:szCs w:val="18"/>
              </w:rPr>
              <w:lastRenderedPageBreak/>
              <w:t>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91-92</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чисел</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Изучение и первичное закрепление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Сравнение чисел. Правило: чтобы узнать, на сколько единиц одно число меньше или больше другого, нужно из большего вычесть меньшее. Решение арифметических задач. Практические действия с множествами предметов. Связь между вычитанием и сложением. Устные приёмы вычислений. Понятия: «больше», «меньше», «больше </w:t>
            </w:r>
            <w:proofErr w:type="gramStart"/>
            <w:r w:rsidRPr="00292C94">
              <w:rPr>
                <w:color w:val="404040" w:themeColor="text1" w:themeTint="BF"/>
                <w:sz w:val="18"/>
                <w:szCs w:val="18"/>
              </w:rPr>
              <w:t>на</w:t>
            </w:r>
            <w:proofErr w:type="gramEnd"/>
            <w:r w:rsidRPr="00292C94">
              <w:rPr>
                <w:color w:val="404040" w:themeColor="text1" w:themeTint="BF"/>
                <w:sz w:val="18"/>
                <w:szCs w:val="18"/>
              </w:rPr>
              <w:t>…», «меньше на…»</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Проверка ЗУН.</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сравнивать геометрические фигуры по форме и величине</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Знание понятия: «больше», «меньше»; смысл сложения и вычитания. Умение сравнивать два числа, характеризуя результат сравнения словами «больше», «меньше», «больше </w:t>
            </w:r>
            <w:proofErr w:type="gramStart"/>
            <w:r w:rsidRPr="00292C94">
              <w:rPr>
                <w:color w:val="404040" w:themeColor="text1" w:themeTint="BF"/>
                <w:sz w:val="18"/>
                <w:szCs w:val="18"/>
              </w:rPr>
              <w:t>на</w:t>
            </w:r>
            <w:proofErr w:type="gramEnd"/>
            <w:r w:rsidRPr="00292C94">
              <w:rPr>
                <w:color w:val="404040" w:themeColor="text1" w:themeTint="BF"/>
                <w:sz w:val="18"/>
                <w:szCs w:val="18"/>
              </w:rPr>
              <w:t xml:space="preserve"> …», «меньше на …»</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высказывания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93-94</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Результат сравнения</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 – закрепление (2ч)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Сравнение чисел. Правило: чтобы узнать, на сколько единиц одно число меньше или больше другого, нужно из большего вычесть меньшее. Решение арифметических задач. Практические действия с множествами </w:t>
            </w:r>
            <w:r w:rsidRPr="00292C94">
              <w:rPr>
                <w:color w:val="404040" w:themeColor="text1" w:themeTint="BF"/>
                <w:sz w:val="18"/>
                <w:szCs w:val="18"/>
              </w:rPr>
              <w:lastRenderedPageBreak/>
              <w:t xml:space="preserve">предметов. Связь между вычитанием и сложением. Устные приёмы вычислений. Понятия: «больше», «меньше», «больше </w:t>
            </w:r>
            <w:proofErr w:type="gramStart"/>
            <w:r w:rsidRPr="00292C94">
              <w:rPr>
                <w:color w:val="404040" w:themeColor="text1" w:themeTint="BF"/>
                <w:sz w:val="18"/>
                <w:szCs w:val="18"/>
              </w:rPr>
              <w:t>на</w:t>
            </w:r>
            <w:proofErr w:type="gramEnd"/>
            <w:r w:rsidRPr="00292C94">
              <w:rPr>
                <w:color w:val="404040" w:themeColor="text1" w:themeTint="BF"/>
                <w:sz w:val="18"/>
                <w:szCs w:val="18"/>
              </w:rPr>
              <w:t>…», «меньше на…»</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Способность сравнивать геометрические фигуры по форме и величине</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Знание понятия: «больше», «меньше»; смысл сложения и вычитания. Умение сравнивать два числа, характеризуя результат сравнения словами </w:t>
            </w:r>
            <w:r w:rsidRPr="00292C94">
              <w:rPr>
                <w:color w:val="404040" w:themeColor="text1" w:themeTint="BF"/>
                <w:sz w:val="18"/>
                <w:szCs w:val="18"/>
              </w:rPr>
              <w:lastRenderedPageBreak/>
              <w:t xml:space="preserve">«больше», «меньше», «больше </w:t>
            </w:r>
            <w:proofErr w:type="gramStart"/>
            <w:r w:rsidRPr="00292C94">
              <w:rPr>
                <w:color w:val="404040" w:themeColor="text1" w:themeTint="BF"/>
                <w:sz w:val="18"/>
                <w:szCs w:val="18"/>
              </w:rPr>
              <w:t>на</w:t>
            </w:r>
            <w:proofErr w:type="gramEnd"/>
            <w:r w:rsidRPr="00292C94">
              <w:rPr>
                <w:color w:val="404040" w:themeColor="text1" w:themeTint="BF"/>
                <w:sz w:val="18"/>
                <w:szCs w:val="18"/>
              </w:rPr>
              <w:t xml:space="preserve"> …», «меньше на …»</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Строить понятные высказывания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95-97</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proofErr w:type="gramStart"/>
            <w:r w:rsidRPr="00292C94">
              <w:rPr>
                <w:color w:val="404040" w:themeColor="text1" w:themeTint="BF"/>
                <w:sz w:val="18"/>
                <w:szCs w:val="18"/>
              </w:rPr>
              <w:t>На сколько</w:t>
            </w:r>
            <w:proofErr w:type="gramEnd"/>
            <w:r w:rsidRPr="00292C94">
              <w:rPr>
                <w:color w:val="404040" w:themeColor="text1" w:themeTint="BF"/>
                <w:sz w:val="18"/>
                <w:szCs w:val="18"/>
              </w:rPr>
              <w:t xml:space="preserve"> больше или меньше</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(3ч</w:t>
            </w:r>
            <w:r w:rsidRPr="00292C94">
              <w:rPr>
                <w:b/>
                <w:color w:val="404040" w:themeColor="text1" w:themeTint="BF"/>
                <w:sz w:val="18"/>
                <w:szCs w:val="18"/>
              </w:rPr>
              <w:t>)</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Сравнение чисел. Правило: чтобы узнать, на сколько единиц одно число меньше или больше другого, нужно из большего вычесть меньшее. Решение арифметических задач. Практические действия с множествами предметов. Связь между вычитанием и сложением. Устные приёмы вычислений. Понятия: «больше», «меньше», «больше </w:t>
            </w:r>
            <w:proofErr w:type="gramStart"/>
            <w:r w:rsidRPr="00292C94">
              <w:rPr>
                <w:color w:val="404040" w:themeColor="text1" w:themeTint="BF"/>
                <w:sz w:val="18"/>
                <w:szCs w:val="18"/>
              </w:rPr>
              <w:t>на</w:t>
            </w:r>
            <w:proofErr w:type="gramEnd"/>
            <w:r w:rsidRPr="00292C94">
              <w:rPr>
                <w:color w:val="404040" w:themeColor="text1" w:themeTint="BF"/>
                <w:sz w:val="18"/>
                <w:szCs w:val="18"/>
              </w:rPr>
              <w:t>…», «меньше на…»</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сравнивать геометрические фигуры по форме и величине</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Знание понятия: «больше», «меньше»; смысл сложения и вычитания. Умение сравнивать два числа, характеризуя результат сравнения словами «больше», «меньше», «больше </w:t>
            </w:r>
            <w:proofErr w:type="gramStart"/>
            <w:r w:rsidRPr="00292C94">
              <w:rPr>
                <w:color w:val="404040" w:themeColor="text1" w:themeTint="BF"/>
                <w:sz w:val="18"/>
                <w:szCs w:val="18"/>
              </w:rPr>
              <w:t>на</w:t>
            </w:r>
            <w:proofErr w:type="gramEnd"/>
            <w:r w:rsidRPr="00292C94">
              <w:rPr>
                <w:color w:val="404040" w:themeColor="text1" w:themeTint="BF"/>
                <w:sz w:val="18"/>
                <w:szCs w:val="18"/>
              </w:rPr>
              <w:t xml:space="preserve"> …», «меньше на …»</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Строить понятные высказывания</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 сотрудничестве с учителем ставить новые учебные задачи.</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98-99</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Увеличение числа на несколько единиц</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b/>
                <w:color w:val="404040" w:themeColor="text1" w:themeTint="BF"/>
                <w:sz w:val="18"/>
                <w:szCs w:val="18"/>
              </w:rPr>
            </w:pPr>
            <w:r w:rsidRPr="00292C94">
              <w:rPr>
                <w:color w:val="404040" w:themeColor="text1" w:themeTint="BF"/>
                <w:sz w:val="18"/>
                <w:szCs w:val="18"/>
              </w:rPr>
              <w:t>(2ч</w:t>
            </w:r>
            <w:r w:rsidRPr="00292C94">
              <w:rPr>
                <w:b/>
                <w:color w:val="404040" w:themeColor="text1" w:themeTint="BF"/>
                <w:sz w:val="18"/>
                <w:szCs w:val="18"/>
              </w:rPr>
              <w:t>)</w:t>
            </w:r>
          </w:p>
        </w:tc>
        <w:tc>
          <w:tcPr>
            <w:tcW w:w="1701"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Решение арифметических текстовых задач на нахождение числа большего или меньшего данного на несколько единиц. Запись решения задач в </w:t>
            </w:r>
            <w:proofErr w:type="gramStart"/>
            <w:r w:rsidRPr="00292C94">
              <w:rPr>
                <w:color w:val="404040" w:themeColor="text1" w:themeTint="BF"/>
                <w:sz w:val="18"/>
                <w:szCs w:val="18"/>
              </w:rPr>
              <w:t>два и более действий</w:t>
            </w:r>
            <w:proofErr w:type="gramEnd"/>
            <w:r w:rsidRPr="00292C94">
              <w:rPr>
                <w:color w:val="404040" w:themeColor="text1" w:themeTint="BF"/>
                <w:sz w:val="18"/>
                <w:szCs w:val="18"/>
              </w:rPr>
              <w:t>.</w:t>
            </w:r>
          </w:p>
        </w:tc>
        <w:tc>
          <w:tcPr>
            <w:tcW w:w="1276" w:type="dxa"/>
            <w:vMerge w:val="restart"/>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Учебно-познавательный интерес к новому учебному материалу и способам решения примеров</w:t>
            </w:r>
          </w:p>
          <w:p w:rsidR="00226C3C" w:rsidRPr="00292C94" w:rsidRDefault="00226C3C" w:rsidP="00226C3C">
            <w:pPr>
              <w:rPr>
                <w:color w:val="404040" w:themeColor="text1" w:themeTint="BF"/>
                <w:sz w:val="18"/>
                <w:szCs w:val="18"/>
              </w:rPr>
            </w:pPr>
          </w:p>
        </w:tc>
        <w:tc>
          <w:tcPr>
            <w:tcW w:w="1276"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решать арифметические текстовые задачи. Записывать решение задач в два и более действия.</w:t>
            </w:r>
          </w:p>
        </w:tc>
        <w:tc>
          <w:tcPr>
            <w:tcW w:w="1559"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Использовать речь для решения примеров и задач, задавать вопросы</w:t>
            </w:r>
          </w:p>
        </w:tc>
        <w:tc>
          <w:tcPr>
            <w:tcW w:w="1716" w:type="dxa"/>
            <w:vMerge w:val="restart"/>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Оценивать правильность выполнения решения задач и примеров.</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100-101</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Уменьшение числа на несколько единиц</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proofErr w:type="gramStart"/>
            <w:r w:rsidRPr="00292C94">
              <w:rPr>
                <w:color w:val="404040" w:themeColor="text1" w:themeTint="BF"/>
                <w:sz w:val="18"/>
                <w:szCs w:val="18"/>
              </w:rPr>
              <w:t>Урок-ознакомления</w:t>
            </w:r>
            <w:proofErr w:type="gramEnd"/>
          </w:p>
          <w:p w:rsidR="00226C3C" w:rsidRPr="00292C94" w:rsidRDefault="00226C3C" w:rsidP="00226C3C">
            <w:pPr>
              <w:rPr>
                <w:b/>
                <w:color w:val="404040" w:themeColor="text1" w:themeTint="BF"/>
                <w:sz w:val="18"/>
                <w:szCs w:val="18"/>
              </w:rPr>
            </w:pPr>
            <w:r w:rsidRPr="00292C94">
              <w:rPr>
                <w:color w:val="404040" w:themeColor="text1" w:themeTint="BF"/>
                <w:sz w:val="18"/>
                <w:szCs w:val="18"/>
              </w:rPr>
              <w:t xml:space="preserve"> (2ч</w:t>
            </w:r>
            <w:r w:rsidRPr="00292C94">
              <w:rPr>
                <w:b/>
                <w:color w:val="404040" w:themeColor="text1" w:themeTint="BF"/>
                <w:sz w:val="18"/>
                <w:szCs w:val="18"/>
              </w:rPr>
              <w:t>)</w:t>
            </w:r>
          </w:p>
        </w:tc>
        <w:tc>
          <w:tcPr>
            <w:tcW w:w="1701"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559"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71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102-104</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i/>
                <w:color w:val="404040" w:themeColor="text1" w:themeTint="BF"/>
                <w:sz w:val="18"/>
                <w:szCs w:val="18"/>
              </w:rPr>
            </w:pPr>
            <w:r w:rsidRPr="00292C94">
              <w:rPr>
                <w:color w:val="404040" w:themeColor="text1" w:themeTint="BF"/>
                <w:sz w:val="18"/>
                <w:szCs w:val="18"/>
              </w:rPr>
              <w:t>Прибавление чисел 7, 8, 9</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(3ч)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Прибавление числа 7, 8, 9. Сложение и вычитание (умножение и деление) как взаимнообратные действия.</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решение примеров арифметическими способами</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воспроизводить по памяти результаты табличного сложения двух любых однозначных чисел.</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105-107</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Вычитание чисел 7, 8, 9</w:t>
            </w:r>
          </w:p>
          <w:p w:rsidR="00226C3C" w:rsidRPr="00292C94" w:rsidRDefault="00226C3C" w:rsidP="00226C3C">
            <w:pPr>
              <w:rPr>
                <w:i/>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(3ч)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Вычитание  числа 7, 8, 9. Сложение и вычитание (умножение и деление) как взаимнообратные действия.</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Ориентация на решение примеров арифметическими способами</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Умение воспроизводить по памяти результаты табличного вычитания двух любых однозначных чисел.</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108-109</w:t>
            </w: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Сложение и вычитание. Скобки</w:t>
            </w:r>
          </w:p>
          <w:p w:rsidR="00226C3C" w:rsidRPr="00292C94" w:rsidRDefault="00226C3C" w:rsidP="00226C3C">
            <w:pPr>
              <w:rPr>
                <w:i/>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Правило порядка выполнения действий со скобками. Числовое выражение и его значение.</w:t>
            </w: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Способность оценивать правиль-</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ность составления числовой последователь</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ности</w:t>
            </w:r>
          </w:p>
          <w:p w:rsidR="00226C3C" w:rsidRPr="00292C94" w:rsidRDefault="00226C3C" w:rsidP="00226C3C">
            <w:pPr>
              <w:snapToGrid w:val="0"/>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Знание правил порядка выполнения действий в выражениях со скобками.</w:t>
            </w:r>
          </w:p>
        </w:tc>
        <w:tc>
          <w:tcPr>
            <w:tcW w:w="1559"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Выражение устойчивой учебно-познавательной мотивации учения.</w:t>
            </w:r>
          </w:p>
        </w:tc>
        <w:tc>
          <w:tcPr>
            <w:tcW w:w="171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Выполнять учебные действия при группировке чисел по заданному или самостоятельно установленному правилу.</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110-111</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Зеркальное отражение предметов</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r w:rsidRPr="00292C94">
              <w:rPr>
                <w:color w:val="404040" w:themeColor="text1" w:themeTint="BF"/>
                <w:sz w:val="18"/>
                <w:szCs w:val="18"/>
              </w:rPr>
              <w:t>Урок-ознакомление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(2ч)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Решение примеров (сложение и вычитание чисел второго десятка с переходом через разряд). Решение задач в одно, два действия на нахождение числа большего или меньшего данного числа на несколько единиц. Построение с помощью линейки отрезка заданной длины. Упражнение на вычисление выражений со скобками. Отображение в зеркале (симметрия).</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Способность оценивать правиль-</w:t>
            </w: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ность составления числовой последовательности</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proofErr w:type="gramStart"/>
            <w:r w:rsidRPr="00292C94">
              <w:rPr>
                <w:color w:val="404040" w:themeColor="text1" w:themeTint="BF"/>
                <w:sz w:val="18"/>
                <w:szCs w:val="18"/>
              </w:rPr>
              <w:t xml:space="preserve">Умение складывать и вычитать числа второго десятка с переходом через разряд, решать задачи на нахождение большего или меньшего данного на несколько единиц, измерять длину предмета с помощью линейки, изображать отрезок заданной </w:t>
            </w:r>
            <w:r w:rsidRPr="00292C94">
              <w:rPr>
                <w:color w:val="404040" w:themeColor="text1" w:themeTint="BF"/>
                <w:sz w:val="18"/>
                <w:szCs w:val="18"/>
              </w:rPr>
              <w:lastRenderedPageBreak/>
              <w:t>длины, отмечать на бумаге точку, проводить линию по линейке, вычислять выражения со скобками, называть фигуру, изображённую на рисунке (круг, квадрат, треугольник, точка, отрезок)</w:t>
            </w:r>
            <w:proofErr w:type="gramEnd"/>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Адекватно использовать речевые средства для счёта</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112-113</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Симметрия</w:t>
            </w:r>
          </w:p>
          <w:p w:rsidR="00226C3C" w:rsidRPr="00292C94" w:rsidRDefault="00226C3C" w:rsidP="00226C3C">
            <w:pPr>
              <w:rPr>
                <w:color w:val="404040" w:themeColor="text1" w:themeTint="BF"/>
                <w:sz w:val="18"/>
                <w:szCs w:val="18"/>
              </w:rPr>
            </w:pP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Урок-ознакомление (2ч)</w:t>
            </w:r>
          </w:p>
        </w:tc>
        <w:tc>
          <w:tcPr>
            <w:tcW w:w="1701"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Решение примеров (сложение и вычитание чисел второго десятка с переходом через разряд). Решение задач в одно, два действия на нахождение числа большего или меньшего данного числа на несколько единиц. Построение с помощью линейки отрезка заданной длины. Упражнение на вычисление выражений со скобками. Отображение в зеркале (симметрия).</w:t>
            </w: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Сложение и вычитание как взаимнообратные </w:t>
            </w:r>
            <w:r w:rsidRPr="00292C94">
              <w:rPr>
                <w:color w:val="404040" w:themeColor="text1" w:themeTint="BF"/>
                <w:sz w:val="18"/>
                <w:szCs w:val="18"/>
              </w:rPr>
              <w:lastRenderedPageBreak/>
              <w:t>действия. Решение арифметических текстовых задач на нахождение числа большего или меньшего данного числа на несколько единиц.</w:t>
            </w:r>
          </w:p>
        </w:tc>
        <w:tc>
          <w:tcPr>
            <w:tcW w:w="1276"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Способность оценивать правиль-</w:t>
            </w:r>
          </w:p>
          <w:p w:rsidR="00226C3C" w:rsidRPr="00292C94" w:rsidRDefault="00226C3C" w:rsidP="00226C3C">
            <w:pPr>
              <w:rPr>
                <w:color w:val="404040" w:themeColor="text1" w:themeTint="BF"/>
                <w:sz w:val="18"/>
                <w:szCs w:val="18"/>
              </w:rPr>
            </w:pPr>
            <w:r w:rsidRPr="00292C94">
              <w:rPr>
                <w:color w:val="404040" w:themeColor="text1" w:themeTint="BF"/>
                <w:sz w:val="18"/>
                <w:szCs w:val="18"/>
              </w:rPr>
              <w:t>ность составления числовой последовательности</w:t>
            </w:r>
          </w:p>
          <w:p w:rsidR="00226C3C" w:rsidRPr="00292C94" w:rsidRDefault="00226C3C" w:rsidP="00226C3C">
            <w:pPr>
              <w:rPr>
                <w:color w:val="404040" w:themeColor="text1" w:themeTint="BF"/>
                <w:sz w:val="18"/>
                <w:szCs w:val="18"/>
              </w:rPr>
            </w:pPr>
          </w:p>
        </w:tc>
        <w:tc>
          <w:tcPr>
            <w:tcW w:w="1276"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roofErr w:type="gramStart"/>
            <w:r w:rsidRPr="00292C94">
              <w:rPr>
                <w:color w:val="404040" w:themeColor="text1" w:themeTint="BF"/>
                <w:sz w:val="18"/>
                <w:szCs w:val="18"/>
              </w:rPr>
              <w:t xml:space="preserve">Умение складывать и вычитать числа второго десятка с переходом через разряд, решать задачи на нахождение большего или меньшего данного на несколько единиц, измерять длину предмета с помощью линейки, изображать отрезок заданной длины, отмечать на бумаге точку, проводить </w:t>
            </w:r>
            <w:r w:rsidRPr="00292C94">
              <w:rPr>
                <w:color w:val="404040" w:themeColor="text1" w:themeTint="BF"/>
                <w:sz w:val="18"/>
                <w:szCs w:val="18"/>
              </w:rPr>
              <w:lastRenderedPageBreak/>
              <w:t>линию по линейке, вычислять выражения со скобками, называть фигуру, изображённую на рисунке (круг, квадрат, треугольник, точка, отрезок)</w:t>
            </w:r>
            <w:proofErr w:type="gramEnd"/>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Умение выполнять табличное сложение и вычитание изученными приёмами, решать задачи, применять правила порядка выполнения действий со скобками.</w:t>
            </w:r>
          </w:p>
        </w:tc>
        <w:tc>
          <w:tcPr>
            <w:tcW w:w="1559"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Адекватно использовать речевые средства для счёта</w:t>
            </w:r>
          </w:p>
          <w:p w:rsidR="00226C3C" w:rsidRPr="00292C94" w:rsidRDefault="00226C3C" w:rsidP="00226C3C">
            <w:pPr>
              <w:rPr>
                <w:color w:val="404040" w:themeColor="text1" w:themeTint="BF"/>
                <w:sz w:val="18"/>
                <w:szCs w:val="18"/>
              </w:rPr>
            </w:pPr>
          </w:p>
        </w:tc>
        <w:tc>
          <w:tcPr>
            <w:tcW w:w="1716"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Осуществлять пошаговый контроль по результатам</w:t>
            </w:r>
          </w:p>
          <w:p w:rsidR="00226C3C" w:rsidRPr="00292C94" w:rsidRDefault="00226C3C" w:rsidP="00226C3C">
            <w:pPr>
              <w:rPr>
                <w:color w:val="404040" w:themeColor="text1" w:themeTint="BF"/>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114-115</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Оси симметрии фигуры</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Урок-ознакомление (2ч)</w:t>
            </w:r>
          </w:p>
        </w:tc>
        <w:tc>
          <w:tcPr>
            <w:tcW w:w="1701"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559"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1716" w:type="dxa"/>
            <w:vMerge/>
            <w:tcBorders>
              <w:top w:val="single" w:sz="4" w:space="0" w:color="000000"/>
              <w:left w:val="single" w:sz="4" w:space="0" w:color="000000"/>
              <w:bottom w:val="single" w:sz="4" w:space="0" w:color="000000"/>
              <w:right w:val="nil"/>
            </w:tcBorders>
            <w:vAlign w:val="center"/>
            <w:hideMark/>
          </w:tcPr>
          <w:p w:rsidR="00226C3C" w:rsidRPr="00292C94" w:rsidRDefault="00226C3C" w:rsidP="00226C3C">
            <w:pPr>
              <w:rPr>
                <w:color w:val="404040" w:themeColor="text1" w:themeTint="BF"/>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116</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b/>
                <w:color w:val="404040" w:themeColor="text1" w:themeTint="BF"/>
                <w:sz w:val="18"/>
                <w:szCs w:val="18"/>
              </w:rPr>
              <w:t>Контрольная работа №3</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Урок-контроль</w:t>
            </w: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(1ч)</w:t>
            </w:r>
          </w:p>
        </w:tc>
        <w:tc>
          <w:tcPr>
            <w:tcW w:w="1701" w:type="dxa"/>
            <w:vMerge/>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p>
        </w:tc>
        <w:tc>
          <w:tcPr>
            <w:tcW w:w="1276" w:type="dxa"/>
            <w:vMerge/>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p>
        </w:tc>
        <w:tc>
          <w:tcPr>
            <w:tcW w:w="1559" w:type="dxa"/>
            <w:vMerge/>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p>
        </w:tc>
        <w:tc>
          <w:tcPr>
            <w:tcW w:w="1716" w:type="dxa"/>
            <w:vMerge/>
            <w:tcBorders>
              <w:top w:val="single" w:sz="4" w:space="0" w:color="000000"/>
              <w:left w:val="single" w:sz="4" w:space="0" w:color="000000"/>
              <w:bottom w:val="single" w:sz="4" w:space="0" w:color="000000"/>
              <w:right w:val="nil"/>
            </w:tcBorders>
            <w:hideMark/>
          </w:tcPr>
          <w:p w:rsidR="00226C3C" w:rsidRPr="00292C94" w:rsidRDefault="00226C3C" w:rsidP="00226C3C">
            <w:pPr>
              <w:rPr>
                <w:color w:val="404040" w:themeColor="text1" w:themeTint="BF"/>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lastRenderedPageBreak/>
              <w:t>117</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color w:val="404040" w:themeColor="text1" w:themeTint="BF"/>
                <w:sz w:val="18"/>
                <w:szCs w:val="18"/>
              </w:rPr>
              <w:t>Работа над ошибками</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Урок-коррекция</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Отработка и корректирование ошибок, допущенных в контрольной работе</w:t>
            </w: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p>
        </w:tc>
        <w:tc>
          <w:tcPr>
            <w:tcW w:w="1276"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118</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Повторение пройденного материала</w:t>
            </w:r>
          </w:p>
          <w:p w:rsidR="00226C3C" w:rsidRPr="00292C94" w:rsidRDefault="00226C3C" w:rsidP="00226C3C">
            <w:pPr>
              <w:rPr>
                <w:b/>
                <w:color w:val="404040" w:themeColor="text1" w:themeTint="BF"/>
                <w:sz w:val="18"/>
                <w:szCs w:val="18"/>
              </w:rPr>
            </w:pP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Сравнение чисел</w:t>
            </w:r>
          </w:p>
        </w:tc>
        <w:tc>
          <w:tcPr>
            <w:tcW w:w="1134" w:type="dxa"/>
            <w:tcBorders>
              <w:top w:val="single" w:sz="4" w:space="0" w:color="000000"/>
              <w:left w:val="single" w:sz="4" w:space="0" w:color="000000"/>
              <w:bottom w:val="single" w:sz="4" w:space="0" w:color="000000"/>
              <w:right w:val="nil"/>
            </w:tcBorders>
            <w:hideMark/>
          </w:tcPr>
          <w:p w:rsidR="00226C3C" w:rsidRPr="00292C94" w:rsidRDefault="00226C3C" w:rsidP="00226C3C">
            <w:pPr>
              <w:snapToGrid w:val="0"/>
              <w:rPr>
                <w:b/>
                <w:color w:val="404040" w:themeColor="text1" w:themeTint="BF"/>
                <w:sz w:val="18"/>
                <w:szCs w:val="18"/>
              </w:rPr>
            </w:pPr>
            <w:r w:rsidRPr="00292C94">
              <w:rPr>
                <w:b/>
                <w:color w:val="404040" w:themeColor="text1" w:themeTint="BF"/>
                <w:sz w:val="18"/>
                <w:szCs w:val="18"/>
              </w:rPr>
              <w:t>8ч</w:t>
            </w: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Урок-повторение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r w:rsidRPr="00292C94">
              <w:rPr>
                <w:color w:val="404040" w:themeColor="text1" w:themeTint="BF"/>
                <w:sz w:val="18"/>
                <w:szCs w:val="18"/>
              </w:rPr>
              <w:t xml:space="preserve">Табличные случаи прибавления и вычитания чисел. Решение арифметических текстовых задач. Запись решения задач в </w:t>
            </w:r>
            <w:proofErr w:type="gramStart"/>
            <w:r w:rsidRPr="00292C94">
              <w:rPr>
                <w:color w:val="404040" w:themeColor="text1" w:themeTint="BF"/>
                <w:sz w:val="18"/>
                <w:szCs w:val="18"/>
              </w:rPr>
              <w:t>два и более действий</w:t>
            </w:r>
            <w:proofErr w:type="gramEnd"/>
            <w:r w:rsidRPr="00292C94">
              <w:rPr>
                <w:color w:val="404040" w:themeColor="text1" w:themeTint="BF"/>
                <w:sz w:val="18"/>
                <w:szCs w:val="18"/>
              </w:rPr>
              <w:t>.</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Проявлять познавательную инициативу</w:t>
            </w:r>
          </w:p>
        </w:tc>
        <w:tc>
          <w:tcPr>
            <w:tcW w:w="127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 xml:space="preserve">Умение выкладывать или изображать фишки для выбора необходимого арифметического действия; решать </w:t>
            </w:r>
            <w:r w:rsidRPr="00292C94">
              <w:rPr>
                <w:color w:val="404040" w:themeColor="text1" w:themeTint="BF"/>
                <w:sz w:val="18"/>
                <w:szCs w:val="18"/>
              </w:rPr>
              <w:lastRenderedPageBreak/>
              <w:t>задачи.</w:t>
            </w:r>
          </w:p>
        </w:tc>
        <w:tc>
          <w:tcPr>
            <w:tcW w:w="1559"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Формулировать собственное мнение</w:t>
            </w:r>
          </w:p>
        </w:tc>
        <w:tc>
          <w:tcPr>
            <w:tcW w:w="1716"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Различать способ и результат действия.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lastRenderedPageBreak/>
              <w:t>119</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rPr>
                <w:color w:val="404040" w:themeColor="text1" w:themeTint="BF"/>
                <w:sz w:val="18"/>
                <w:szCs w:val="18"/>
              </w:rPr>
            </w:pPr>
            <w:r w:rsidRPr="00292C94">
              <w:rPr>
                <w:color w:val="404040" w:themeColor="text1" w:themeTint="BF"/>
                <w:sz w:val="18"/>
                <w:szCs w:val="18"/>
              </w:rPr>
              <w:t>Сложение и вычитание чисел в пределах 20</w:t>
            </w:r>
          </w:p>
        </w:tc>
        <w:tc>
          <w:tcPr>
            <w:tcW w:w="1134" w:type="dxa"/>
            <w:tcBorders>
              <w:top w:val="single" w:sz="4" w:space="0" w:color="000000"/>
              <w:left w:val="single" w:sz="4" w:space="0" w:color="000000"/>
              <w:bottom w:val="single" w:sz="4" w:space="0" w:color="000000"/>
              <w:right w:val="nil"/>
            </w:tcBorders>
          </w:tcPr>
          <w:p w:rsidR="00226C3C" w:rsidRPr="00292C94" w:rsidRDefault="00226C3C" w:rsidP="00226C3C">
            <w:pPr>
              <w:snapToGrid w:val="0"/>
              <w:rPr>
                <w:color w:val="404040" w:themeColor="text1" w:themeTint="BF"/>
                <w:sz w:val="18"/>
                <w:szCs w:val="18"/>
              </w:rPr>
            </w:pPr>
            <w:r w:rsidRPr="00292C94">
              <w:rPr>
                <w:color w:val="404040" w:themeColor="text1" w:themeTint="BF"/>
                <w:sz w:val="18"/>
                <w:szCs w:val="18"/>
              </w:rPr>
              <w:t>Урок-повторение</w:t>
            </w:r>
          </w:p>
          <w:p w:rsidR="00226C3C" w:rsidRPr="00292C94" w:rsidRDefault="00226C3C" w:rsidP="00226C3C">
            <w:pPr>
              <w:rPr>
                <w:color w:val="404040" w:themeColor="text1" w:themeTint="BF"/>
                <w:sz w:val="18"/>
                <w:szCs w:val="18"/>
              </w:rPr>
            </w:pPr>
            <w:r w:rsidRPr="00292C94">
              <w:rPr>
                <w:color w:val="404040" w:themeColor="text1" w:themeTint="BF"/>
                <w:sz w:val="18"/>
                <w:szCs w:val="18"/>
              </w:rPr>
              <w:t>(1ч)</w:t>
            </w:r>
          </w:p>
        </w:tc>
        <w:tc>
          <w:tcPr>
            <w:tcW w:w="1701"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b/>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 xml:space="preserve">Табличные случаи прибавления и вычитания чисел. Решение арифметических текстовых задач. Запись решения задач в </w:t>
            </w:r>
            <w:proofErr w:type="gramStart"/>
            <w:r w:rsidRPr="00292C94">
              <w:rPr>
                <w:color w:val="404040" w:themeColor="text1" w:themeTint="BF"/>
                <w:sz w:val="18"/>
                <w:szCs w:val="18"/>
              </w:rPr>
              <w:t>два и более действий</w:t>
            </w:r>
            <w:proofErr w:type="gramEnd"/>
            <w:r w:rsidRPr="00292C94">
              <w:rPr>
                <w:color w:val="404040" w:themeColor="text1" w:themeTint="BF"/>
                <w:sz w:val="18"/>
                <w:szCs w:val="18"/>
              </w:rPr>
              <w:t>.</w:t>
            </w:r>
          </w:p>
        </w:tc>
        <w:tc>
          <w:tcPr>
            <w:tcW w:w="1276"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Проявлять познавательную инициативу</w:t>
            </w:r>
          </w:p>
        </w:tc>
        <w:tc>
          <w:tcPr>
            <w:tcW w:w="1276"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Умение выкладывать или изображать фишки для выбора необходимого арифметического действия; решать задачи.</w:t>
            </w:r>
          </w:p>
        </w:tc>
        <w:tc>
          <w:tcPr>
            <w:tcW w:w="1559"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Формулировать собственное мнение</w:t>
            </w:r>
          </w:p>
        </w:tc>
        <w:tc>
          <w:tcPr>
            <w:tcW w:w="1716" w:type="dxa"/>
            <w:vMerge w:val="restart"/>
            <w:tcBorders>
              <w:top w:val="single" w:sz="4" w:space="0" w:color="000000"/>
              <w:left w:val="single" w:sz="4" w:space="0" w:color="000000"/>
              <w:bottom w:val="single" w:sz="4" w:space="0" w:color="000000"/>
              <w:right w:val="nil"/>
            </w:tcBorders>
            <w:vAlign w:val="center"/>
          </w:tcPr>
          <w:p w:rsidR="00226C3C" w:rsidRPr="00292C94" w:rsidRDefault="00226C3C" w:rsidP="00226C3C">
            <w:pPr>
              <w:snapToGrid w:val="0"/>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p>
          <w:p w:rsidR="00226C3C" w:rsidRPr="00292C94" w:rsidRDefault="00226C3C" w:rsidP="00226C3C">
            <w:pPr>
              <w:rPr>
                <w:color w:val="404040" w:themeColor="text1" w:themeTint="BF"/>
                <w:sz w:val="18"/>
                <w:szCs w:val="18"/>
              </w:rPr>
            </w:pPr>
            <w:r w:rsidRPr="00292C94">
              <w:rPr>
                <w:color w:val="404040" w:themeColor="text1" w:themeTint="BF"/>
                <w:sz w:val="18"/>
                <w:szCs w:val="18"/>
              </w:rPr>
              <w:t>Различать способ и результат действия.</w:t>
            </w: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886C5E" w:rsidRDefault="00226C3C" w:rsidP="00226C3C">
            <w:pPr>
              <w:snapToGrid w:val="0"/>
              <w:rPr>
                <w:sz w:val="18"/>
                <w:szCs w:val="18"/>
              </w:rPr>
            </w:pPr>
            <w:r w:rsidRPr="00886C5E">
              <w:rPr>
                <w:sz w:val="18"/>
                <w:szCs w:val="18"/>
              </w:rPr>
              <w:t>1</w:t>
            </w:r>
            <w:r>
              <w:rPr>
                <w:sz w:val="18"/>
                <w:szCs w:val="18"/>
              </w:rPr>
              <w:t>20-121</w:t>
            </w:r>
          </w:p>
        </w:tc>
        <w:tc>
          <w:tcPr>
            <w:tcW w:w="1134" w:type="dxa"/>
            <w:tcBorders>
              <w:top w:val="single" w:sz="4" w:space="0" w:color="000000"/>
              <w:left w:val="single" w:sz="4" w:space="0" w:color="000000"/>
              <w:bottom w:val="single" w:sz="4" w:space="0" w:color="000000"/>
              <w:right w:val="nil"/>
            </w:tcBorders>
            <w:hideMark/>
          </w:tcPr>
          <w:p w:rsidR="00226C3C" w:rsidRPr="00886C5E" w:rsidRDefault="00226C3C" w:rsidP="00226C3C">
            <w:pPr>
              <w:snapToGrid w:val="0"/>
              <w:rPr>
                <w:sz w:val="18"/>
                <w:szCs w:val="18"/>
              </w:rPr>
            </w:pPr>
            <w:r w:rsidRPr="00886C5E">
              <w:rPr>
                <w:sz w:val="18"/>
                <w:szCs w:val="18"/>
              </w:rPr>
              <w:t>Решение задач изученных видов</w:t>
            </w:r>
          </w:p>
        </w:tc>
        <w:tc>
          <w:tcPr>
            <w:tcW w:w="1134" w:type="dxa"/>
            <w:tcBorders>
              <w:top w:val="single" w:sz="4" w:space="0" w:color="000000"/>
              <w:left w:val="single" w:sz="4" w:space="0" w:color="000000"/>
              <w:bottom w:val="single" w:sz="4" w:space="0" w:color="000000"/>
              <w:right w:val="nil"/>
            </w:tcBorders>
            <w:hideMark/>
          </w:tcPr>
          <w:p w:rsidR="00226C3C" w:rsidRPr="00886C5E" w:rsidRDefault="00226C3C" w:rsidP="00226C3C">
            <w:pPr>
              <w:snapToGrid w:val="0"/>
              <w:rPr>
                <w:sz w:val="18"/>
                <w:szCs w:val="18"/>
              </w:rPr>
            </w:pPr>
            <w:r w:rsidRPr="00886C5E">
              <w:rPr>
                <w:sz w:val="18"/>
                <w:szCs w:val="18"/>
              </w:rPr>
              <w:t>Урок-закрепле-ние знаний</w:t>
            </w:r>
          </w:p>
          <w:p w:rsidR="00226C3C" w:rsidRPr="00886C5E" w:rsidRDefault="00226C3C" w:rsidP="00226C3C">
            <w:pPr>
              <w:rPr>
                <w:sz w:val="18"/>
                <w:szCs w:val="18"/>
              </w:rPr>
            </w:pPr>
            <w:r w:rsidRPr="00886C5E">
              <w:rPr>
                <w:sz w:val="18"/>
                <w:szCs w:val="18"/>
              </w:rPr>
              <w:t>(</w:t>
            </w:r>
            <w:r>
              <w:rPr>
                <w:sz w:val="18"/>
                <w:szCs w:val="18"/>
              </w:rPr>
              <w:t>2</w:t>
            </w:r>
            <w:r w:rsidRPr="00886C5E">
              <w:rPr>
                <w:sz w:val="18"/>
                <w:szCs w:val="18"/>
              </w:rPr>
              <w:t>ч)</w:t>
            </w:r>
          </w:p>
        </w:tc>
        <w:tc>
          <w:tcPr>
            <w:tcW w:w="1701"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559"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716"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hideMark/>
          </w:tcPr>
          <w:p w:rsidR="00226C3C" w:rsidRPr="00886C5E" w:rsidRDefault="00226C3C" w:rsidP="00226C3C">
            <w:pPr>
              <w:snapToGrid w:val="0"/>
              <w:rPr>
                <w:sz w:val="18"/>
                <w:szCs w:val="18"/>
              </w:rPr>
            </w:pPr>
            <w:r w:rsidRPr="00886C5E">
              <w:rPr>
                <w:sz w:val="18"/>
                <w:szCs w:val="18"/>
              </w:rPr>
              <w:t>1</w:t>
            </w:r>
            <w:r>
              <w:rPr>
                <w:sz w:val="18"/>
                <w:szCs w:val="18"/>
              </w:rPr>
              <w:t>22-124</w:t>
            </w:r>
          </w:p>
        </w:tc>
        <w:tc>
          <w:tcPr>
            <w:tcW w:w="1134" w:type="dxa"/>
            <w:tcBorders>
              <w:top w:val="single" w:sz="4" w:space="0" w:color="000000"/>
              <w:left w:val="single" w:sz="4" w:space="0" w:color="000000"/>
              <w:bottom w:val="single" w:sz="4" w:space="0" w:color="000000"/>
              <w:right w:val="nil"/>
            </w:tcBorders>
            <w:hideMark/>
          </w:tcPr>
          <w:p w:rsidR="00226C3C" w:rsidRPr="00886C5E" w:rsidRDefault="00226C3C" w:rsidP="00226C3C">
            <w:pPr>
              <w:snapToGrid w:val="0"/>
              <w:rPr>
                <w:sz w:val="18"/>
                <w:szCs w:val="18"/>
              </w:rPr>
            </w:pPr>
            <w:r w:rsidRPr="00886C5E">
              <w:rPr>
                <w:sz w:val="18"/>
                <w:szCs w:val="18"/>
              </w:rPr>
              <w:t>Умножение и деление</w:t>
            </w:r>
          </w:p>
        </w:tc>
        <w:tc>
          <w:tcPr>
            <w:tcW w:w="1134" w:type="dxa"/>
            <w:tcBorders>
              <w:top w:val="single" w:sz="4" w:space="0" w:color="000000"/>
              <w:left w:val="single" w:sz="4" w:space="0" w:color="000000"/>
              <w:bottom w:val="single" w:sz="4" w:space="0" w:color="000000"/>
              <w:right w:val="nil"/>
            </w:tcBorders>
            <w:hideMark/>
          </w:tcPr>
          <w:p w:rsidR="00226C3C" w:rsidRPr="00886C5E" w:rsidRDefault="00226C3C" w:rsidP="00226C3C">
            <w:pPr>
              <w:snapToGrid w:val="0"/>
              <w:rPr>
                <w:sz w:val="18"/>
                <w:szCs w:val="18"/>
              </w:rPr>
            </w:pPr>
            <w:r w:rsidRPr="00886C5E">
              <w:rPr>
                <w:sz w:val="18"/>
                <w:szCs w:val="18"/>
              </w:rPr>
              <w:t>Урок-обобщение</w:t>
            </w:r>
          </w:p>
          <w:p w:rsidR="00226C3C" w:rsidRPr="00886C5E" w:rsidRDefault="00226C3C" w:rsidP="00226C3C">
            <w:pPr>
              <w:rPr>
                <w:sz w:val="18"/>
                <w:szCs w:val="18"/>
              </w:rPr>
            </w:pPr>
            <w:r>
              <w:rPr>
                <w:sz w:val="18"/>
                <w:szCs w:val="18"/>
              </w:rPr>
              <w:t>(3</w:t>
            </w:r>
            <w:r w:rsidRPr="00886C5E">
              <w:rPr>
                <w:sz w:val="18"/>
                <w:szCs w:val="18"/>
              </w:rPr>
              <w:t>ч)</w:t>
            </w:r>
          </w:p>
        </w:tc>
        <w:tc>
          <w:tcPr>
            <w:tcW w:w="1701"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276"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559"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1716" w:type="dxa"/>
            <w:vMerge/>
            <w:tcBorders>
              <w:top w:val="single" w:sz="4" w:space="0" w:color="000000"/>
              <w:left w:val="single" w:sz="4" w:space="0" w:color="000000"/>
              <w:bottom w:val="single" w:sz="4" w:space="0" w:color="000000"/>
              <w:right w:val="nil"/>
            </w:tcBorders>
            <w:vAlign w:val="center"/>
            <w:hideMark/>
          </w:tcPr>
          <w:p w:rsidR="00226C3C" w:rsidRPr="00886C5E" w:rsidRDefault="00226C3C" w:rsidP="00226C3C">
            <w:pPr>
              <w:rPr>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r w:rsidR="00226C3C" w:rsidRPr="00886C5E" w:rsidTr="00F03AFA">
        <w:tc>
          <w:tcPr>
            <w:tcW w:w="567" w:type="dxa"/>
            <w:tcBorders>
              <w:top w:val="single" w:sz="4" w:space="0" w:color="000000"/>
              <w:left w:val="single" w:sz="4" w:space="0" w:color="000000"/>
              <w:bottom w:val="single" w:sz="4" w:space="0" w:color="000000"/>
              <w:right w:val="nil"/>
            </w:tcBorders>
          </w:tcPr>
          <w:p w:rsidR="00226C3C" w:rsidRPr="00886C5E" w:rsidRDefault="00226C3C" w:rsidP="00226C3C">
            <w:pPr>
              <w:snapToGrid w:val="0"/>
              <w:rPr>
                <w:sz w:val="18"/>
                <w:szCs w:val="18"/>
              </w:rPr>
            </w:pPr>
          </w:p>
        </w:tc>
        <w:tc>
          <w:tcPr>
            <w:tcW w:w="1134" w:type="dxa"/>
            <w:tcBorders>
              <w:top w:val="single" w:sz="4" w:space="0" w:color="000000"/>
              <w:left w:val="single" w:sz="4" w:space="0" w:color="000000"/>
              <w:bottom w:val="single" w:sz="4" w:space="0" w:color="000000"/>
              <w:right w:val="nil"/>
            </w:tcBorders>
          </w:tcPr>
          <w:p w:rsidR="00226C3C" w:rsidRPr="00886C5E" w:rsidRDefault="00226C3C" w:rsidP="00226C3C">
            <w:pPr>
              <w:snapToGrid w:val="0"/>
              <w:rPr>
                <w:sz w:val="18"/>
                <w:szCs w:val="18"/>
              </w:rPr>
            </w:pPr>
          </w:p>
        </w:tc>
        <w:tc>
          <w:tcPr>
            <w:tcW w:w="1134" w:type="dxa"/>
            <w:tcBorders>
              <w:top w:val="single" w:sz="4" w:space="0" w:color="000000"/>
              <w:left w:val="single" w:sz="4" w:space="0" w:color="000000"/>
              <w:bottom w:val="single" w:sz="4" w:space="0" w:color="000000"/>
              <w:right w:val="nil"/>
            </w:tcBorders>
          </w:tcPr>
          <w:p w:rsidR="00226C3C" w:rsidRPr="00886C5E" w:rsidRDefault="00226C3C" w:rsidP="00226C3C">
            <w:pPr>
              <w:rPr>
                <w:sz w:val="18"/>
                <w:szCs w:val="18"/>
              </w:rPr>
            </w:pPr>
          </w:p>
        </w:tc>
        <w:tc>
          <w:tcPr>
            <w:tcW w:w="1701" w:type="dxa"/>
            <w:vMerge/>
            <w:tcBorders>
              <w:top w:val="single" w:sz="4" w:space="0" w:color="000000"/>
              <w:left w:val="single" w:sz="4" w:space="0" w:color="000000"/>
              <w:bottom w:val="single" w:sz="4" w:space="0" w:color="000000"/>
              <w:right w:val="nil"/>
            </w:tcBorders>
            <w:vAlign w:val="center"/>
          </w:tcPr>
          <w:p w:rsidR="00226C3C" w:rsidRPr="00886C5E" w:rsidRDefault="00226C3C" w:rsidP="00226C3C">
            <w:pPr>
              <w:rPr>
                <w:sz w:val="18"/>
                <w:szCs w:val="18"/>
              </w:rPr>
            </w:pPr>
          </w:p>
        </w:tc>
        <w:tc>
          <w:tcPr>
            <w:tcW w:w="1276" w:type="dxa"/>
            <w:vMerge/>
            <w:tcBorders>
              <w:top w:val="single" w:sz="4" w:space="0" w:color="000000"/>
              <w:left w:val="single" w:sz="4" w:space="0" w:color="000000"/>
              <w:bottom w:val="single" w:sz="4" w:space="0" w:color="000000"/>
              <w:right w:val="nil"/>
            </w:tcBorders>
            <w:vAlign w:val="center"/>
          </w:tcPr>
          <w:p w:rsidR="00226C3C" w:rsidRPr="00886C5E" w:rsidRDefault="00226C3C" w:rsidP="00226C3C">
            <w:pPr>
              <w:rPr>
                <w:sz w:val="18"/>
                <w:szCs w:val="18"/>
              </w:rPr>
            </w:pPr>
          </w:p>
        </w:tc>
        <w:tc>
          <w:tcPr>
            <w:tcW w:w="1276" w:type="dxa"/>
            <w:vMerge/>
            <w:tcBorders>
              <w:top w:val="single" w:sz="4" w:space="0" w:color="000000"/>
              <w:left w:val="single" w:sz="4" w:space="0" w:color="000000"/>
              <w:bottom w:val="single" w:sz="4" w:space="0" w:color="000000"/>
              <w:right w:val="nil"/>
            </w:tcBorders>
            <w:vAlign w:val="center"/>
          </w:tcPr>
          <w:p w:rsidR="00226C3C" w:rsidRPr="00886C5E" w:rsidRDefault="00226C3C" w:rsidP="00226C3C">
            <w:pPr>
              <w:rPr>
                <w:sz w:val="18"/>
                <w:szCs w:val="18"/>
              </w:rPr>
            </w:pPr>
          </w:p>
        </w:tc>
        <w:tc>
          <w:tcPr>
            <w:tcW w:w="1559" w:type="dxa"/>
            <w:vMerge/>
            <w:tcBorders>
              <w:top w:val="single" w:sz="4" w:space="0" w:color="000000"/>
              <w:left w:val="single" w:sz="4" w:space="0" w:color="000000"/>
              <w:bottom w:val="single" w:sz="4" w:space="0" w:color="000000"/>
              <w:right w:val="nil"/>
            </w:tcBorders>
            <w:vAlign w:val="center"/>
          </w:tcPr>
          <w:p w:rsidR="00226C3C" w:rsidRPr="00886C5E" w:rsidRDefault="00226C3C" w:rsidP="00226C3C">
            <w:pPr>
              <w:rPr>
                <w:sz w:val="18"/>
                <w:szCs w:val="18"/>
              </w:rPr>
            </w:pPr>
          </w:p>
        </w:tc>
        <w:tc>
          <w:tcPr>
            <w:tcW w:w="1716" w:type="dxa"/>
            <w:vMerge/>
            <w:tcBorders>
              <w:top w:val="single" w:sz="4" w:space="0" w:color="000000"/>
              <w:left w:val="single" w:sz="4" w:space="0" w:color="000000"/>
              <w:bottom w:val="single" w:sz="4" w:space="0" w:color="000000"/>
              <w:right w:val="nil"/>
            </w:tcBorders>
            <w:vAlign w:val="center"/>
          </w:tcPr>
          <w:p w:rsidR="00226C3C" w:rsidRPr="00886C5E" w:rsidRDefault="00226C3C" w:rsidP="00226C3C">
            <w:pPr>
              <w:rPr>
                <w:sz w:val="18"/>
                <w:szCs w:val="18"/>
              </w:rPr>
            </w:pPr>
          </w:p>
        </w:tc>
        <w:tc>
          <w:tcPr>
            <w:tcW w:w="908" w:type="dxa"/>
            <w:tcBorders>
              <w:top w:val="single" w:sz="4" w:space="0" w:color="000000"/>
              <w:left w:val="single" w:sz="4" w:space="0" w:color="000000"/>
              <w:bottom w:val="single" w:sz="4" w:space="0" w:color="000000"/>
              <w:right w:val="single" w:sz="4" w:space="0" w:color="000000"/>
            </w:tcBorders>
          </w:tcPr>
          <w:p w:rsidR="00226C3C" w:rsidRPr="00886C5E" w:rsidRDefault="00226C3C" w:rsidP="00226C3C">
            <w:pPr>
              <w:snapToGrid w:val="0"/>
              <w:rPr>
                <w:sz w:val="18"/>
                <w:szCs w:val="18"/>
              </w:rPr>
            </w:pPr>
          </w:p>
        </w:tc>
      </w:tr>
    </w:tbl>
    <w:p w:rsidR="00226C3C" w:rsidRDefault="00226C3C" w:rsidP="00226C3C">
      <w:pPr>
        <w:rPr>
          <w:sz w:val="18"/>
          <w:szCs w:val="18"/>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F412EB" w:rsidRDefault="00F412EB" w:rsidP="00F412EB">
      <w:pPr>
        <w:spacing w:after="0" w:line="240" w:lineRule="auto"/>
        <w:rPr>
          <w:rFonts w:ascii="Times New Roman" w:eastAsia="Calibri" w:hAnsi="Times New Roman" w:cs="Times New Roman"/>
          <w:sz w:val="24"/>
          <w:szCs w:val="24"/>
        </w:rPr>
      </w:pPr>
      <w:r w:rsidRPr="00F412EB">
        <w:rPr>
          <w:rFonts w:ascii="Times New Roman" w:eastAsia="Calibri" w:hAnsi="Times New Roman" w:cs="Times New Roman"/>
          <w:sz w:val="24"/>
          <w:szCs w:val="24"/>
        </w:rPr>
        <w:t xml:space="preserve">                          </w:t>
      </w: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Default="00132A62" w:rsidP="00F412EB">
      <w:pPr>
        <w:spacing w:after="0" w:line="240" w:lineRule="auto"/>
        <w:rPr>
          <w:rFonts w:ascii="Times New Roman" w:eastAsia="Calibri" w:hAnsi="Times New Roman" w:cs="Times New Roman"/>
          <w:sz w:val="24"/>
          <w:szCs w:val="24"/>
        </w:rPr>
      </w:pPr>
    </w:p>
    <w:p w:rsidR="00132A62" w:rsidRPr="00132A62" w:rsidRDefault="00132A62" w:rsidP="00F412EB">
      <w:pPr>
        <w:spacing w:after="0" w:line="240" w:lineRule="auto"/>
        <w:rPr>
          <w:rFonts w:ascii="Times New Roman" w:eastAsia="Calibri" w:hAnsi="Times New Roman" w:cs="Times New Roman"/>
          <w:b/>
          <w:sz w:val="24"/>
          <w:szCs w:val="24"/>
        </w:rPr>
      </w:pPr>
    </w:p>
    <w:p w:rsidR="00132A62" w:rsidRPr="00132A62" w:rsidRDefault="00132A62" w:rsidP="00F412EB">
      <w:pPr>
        <w:spacing w:after="0" w:line="240" w:lineRule="auto"/>
        <w:rPr>
          <w:rFonts w:ascii="Times New Roman" w:eastAsia="Calibri" w:hAnsi="Times New Roman" w:cs="Times New Roman"/>
          <w:sz w:val="24"/>
          <w:szCs w:val="24"/>
        </w:rPr>
      </w:pPr>
      <w:r w:rsidRPr="00132A62">
        <w:rPr>
          <w:rFonts w:ascii="Times New Roman" w:eastAsia="Calibri" w:hAnsi="Times New Roman" w:cs="Times New Roman"/>
          <w:sz w:val="24"/>
          <w:szCs w:val="24"/>
        </w:rPr>
        <w:t>Календарно-тематическое поурочное планирование 2 кл</w:t>
      </w:r>
      <w:r>
        <w:rPr>
          <w:rFonts w:ascii="Times New Roman" w:eastAsia="Calibri" w:hAnsi="Times New Roman" w:cs="Times New Roman"/>
          <w:sz w:val="24"/>
          <w:szCs w:val="24"/>
        </w:rPr>
        <w:t>асс</w:t>
      </w:r>
    </w:p>
    <w:tbl>
      <w:tblPr>
        <w:tblpPr w:leftFromText="180" w:rightFromText="180" w:vertAnchor="page" w:horzAnchor="margin" w:tblpY="673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418"/>
        <w:gridCol w:w="850"/>
        <w:gridCol w:w="1560"/>
        <w:gridCol w:w="992"/>
        <w:gridCol w:w="1276"/>
        <w:gridCol w:w="1417"/>
        <w:gridCol w:w="1418"/>
      </w:tblGrid>
      <w:tr w:rsidR="00F412EB" w:rsidRPr="00F412EB" w:rsidTr="00132A62">
        <w:trPr>
          <w:trHeight w:val="3390"/>
        </w:trPr>
        <w:tc>
          <w:tcPr>
            <w:tcW w:w="675"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 п\</w:t>
            </w:r>
            <w:proofErr w:type="gramStart"/>
            <w:r w:rsidRPr="00F412EB">
              <w:rPr>
                <w:rFonts w:ascii="Times New Roman" w:eastAsia="Calibri" w:hAnsi="Times New Roman" w:cs="Times New Roman"/>
                <w:b/>
                <w:sz w:val="20"/>
                <w:szCs w:val="20"/>
              </w:rPr>
              <w:t>п</w:t>
            </w:r>
            <w:proofErr w:type="gramEnd"/>
          </w:p>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раздел</w:t>
            </w: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Раздел</w:t>
            </w:r>
          </w:p>
        </w:tc>
        <w:tc>
          <w:tcPr>
            <w:tcW w:w="85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Кол-во часов</w:t>
            </w:r>
          </w:p>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по разделу</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Тема</w:t>
            </w:r>
          </w:p>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урока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Дата реализации</w:t>
            </w:r>
          </w:p>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темы урока</w:t>
            </w:r>
          </w:p>
        </w:tc>
        <w:tc>
          <w:tcPr>
            <w:tcW w:w="2693" w:type="dxa"/>
            <w:gridSpan w:val="2"/>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Планируемые результаты</w:t>
            </w:r>
          </w:p>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по разделу</w:t>
            </w: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Планируемые учебные ситуации на уроке</w:t>
            </w:r>
          </w:p>
        </w:tc>
      </w:tr>
      <w:tr w:rsidR="00F412EB" w:rsidRPr="00F412EB" w:rsidTr="00132A62">
        <w:tc>
          <w:tcPr>
            <w:tcW w:w="675"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85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276"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предметные</w:t>
            </w:r>
          </w:p>
        </w:tc>
        <w:tc>
          <w:tcPr>
            <w:tcW w:w="1417"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метапредметные</w:t>
            </w: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r>
      <w:tr w:rsidR="00F412EB" w:rsidRPr="00F412EB" w:rsidTr="00132A62">
        <w:trPr>
          <w:trHeight w:val="274"/>
        </w:trPr>
        <w:tc>
          <w:tcPr>
            <w:tcW w:w="675"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1.</w:t>
            </w:r>
          </w:p>
        </w:tc>
        <w:tc>
          <w:tcPr>
            <w:tcW w:w="1418"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Числа 10, 20, 30…100.</w:t>
            </w:r>
          </w:p>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Двузначные числа и их запись.</w:t>
            </w:r>
          </w:p>
        </w:tc>
        <w:tc>
          <w:tcPr>
            <w:tcW w:w="850"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r w:rsidRPr="00F412EB">
              <w:rPr>
                <w:rFonts w:ascii="Times New Roman" w:eastAsia="Calibri" w:hAnsi="Times New Roman" w:cs="Times New Roman"/>
                <w:b/>
                <w:sz w:val="20"/>
                <w:szCs w:val="20"/>
              </w:rPr>
              <w:t>5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w:t>
            </w:r>
            <w:r w:rsidRPr="00F412EB">
              <w:rPr>
                <w:rFonts w:ascii="Times New Roman" w:eastAsia="Calibri" w:hAnsi="Times New Roman" w:cs="Times New Roman"/>
                <w:sz w:val="20"/>
                <w:szCs w:val="20"/>
              </w:rPr>
              <w:t xml:space="preserve"> Числа 10, 20, 30 …и т.д.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2.09</w:t>
            </w:r>
          </w:p>
        </w:tc>
        <w:tc>
          <w:tcPr>
            <w:tcW w:w="1276"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считать предметы десятками. Читать названия чисел и составлять запись каждого числа.</w:t>
            </w:r>
          </w:p>
        </w:tc>
        <w:tc>
          <w:tcPr>
            <w:tcW w:w="1417" w:type="dxa"/>
            <w:vMerge w:val="restart"/>
            <w:tcBorders>
              <w:top w:val="single" w:sz="4" w:space="0" w:color="auto"/>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Цели: </w:t>
            </w:r>
            <w:r w:rsidRPr="00F412EB">
              <w:rPr>
                <w:rFonts w:ascii="Times New Roman" w:eastAsia="Calibri" w:hAnsi="Times New Roman" w:cs="Times New Roman"/>
                <w:sz w:val="20"/>
                <w:szCs w:val="20"/>
              </w:rPr>
              <w:t xml:space="preserve">познакомить с новой счетной единицей – десяток, понятиями «луч» и «числовой луч», алгоритмами сложения и вычитания столбиком (общий случай); научить считать десятками и различать луч и числовой луч; развивать учебно-познавательную мотивацию; формировать умения записывать и складывать  десятки; продолжить знакомить учащихся  со </w:t>
            </w:r>
            <w:r w:rsidRPr="00F412EB">
              <w:rPr>
                <w:rFonts w:ascii="Times New Roman" w:eastAsia="Calibri" w:hAnsi="Times New Roman" w:cs="Times New Roman"/>
                <w:sz w:val="20"/>
                <w:szCs w:val="20"/>
              </w:rPr>
              <w:lastRenderedPageBreak/>
              <w:t xml:space="preserve">структурой задачи, с записью ее решения  и ответа; продолжить знакомить учащихся  со структурой задачи, с записью ее решения  и ответа; развивать логическое и пространственное мышление; воспитать интерес к математике  через систему  познавательных упражнений. </w:t>
            </w:r>
          </w:p>
          <w:p w:rsidR="00F412EB" w:rsidRPr="00F412EB" w:rsidRDefault="00F412EB" w:rsidP="00F412EB">
            <w:pPr>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Компетентности:</w:t>
            </w:r>
            <w:r w:rsidRPr="00F412EB">
              <w:rPr>
                <w:rFonts w:ascii="Times New Roman" w:eastAsia="Calibri" w:hAnsi="Times New Roman" w:cs="Times New Roman"/>
                <w:sz w:val="20"/>
                <w:szCs w:val="20"/>
              </w:rPr>
              <w:t xml:space="preserve"> умение анализировать и сравнивать, устанавливать взаимооднозначные соответствия, контролировать и оценивать свои действия и действия одноклассников.</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 xml:space="preserve">как первого шага к самообразованию и </w:t>
            </w:r>
            <w:r w:rsidRPr="00F412EB">
              <w:rPr>
                <w:rFonts w:ascii="Times New Roman" w:eastAsia="Times New Roman" w:hAnsi="Times New Roman" w:cs="Times New Roman"/>
                <w:bCs/>
                <w:sz w:val="20"/>
                <w:szCs w:val="20"/>
                <w:lang w:eastAsia="ru-RU"/>
              </w:rPr>
              <w:lastRenderedPageBreak/>
              <w:t>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w:t>
            </w:r>
            <w:r w:rsidRPr="00F412EB">
              <w:rPr>
                <w:rFonts w:ascii="Times New Roman" w:eastAsia="Calibri" w:hAnsi="Times New Roman" w:cs="Times New Roman"/>
                <w:sz w:val="20"/>
                <w:szCs w:val="20"/>
              </w:rPr>
              <w:t xml:space="preserve"> .Числа 10, 20, 30 …и т.д.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5.09</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w:t>
            </w:r>
            <w:r w:rsidRPr="00F412EB">
              <w:rPr>
                <w:rFonts w:ascii="Times New Roman" w:eastAsia="Calibri" w:hAnsi="Times New Roman" w:cs="Times New Roman"/>
                <w:sz w:val="20"/>
                <w:szCs w:val="20"/>
              </w:rPr>
              <w:t>.Двузначные числа и их запись.</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6.09</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читать и записывать цифрами любые двузначные числа.</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изображать графы соотношений «больше», «меньше», «равно»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4.</w:t>
            </w:r>
            <w:r w:rsidRPr="00F412EB">
              <w:rPr>
                <w:rFonts w:ascii="Times New Roman" w:eastAsia="Calibri" w:hAnsi="Times New Roman" w:cs="Times New Roman"/>
                <w:sz w:val="20"/>
                <w:szCs w:val="20"/>
              </w:rPr>
              <w:t xml:space="preserve"> Двузначные числа и их запись.</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7.09</w:t>
            </w:r>
          </w:p>
        </w:tc>
        <w:tc>
          <w:tcPr>
            <w:tcW w:w="1276"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r>
      <w:tr w:rsidR="00F412EB" w:rsidRPr="00F412EB" w:rsidTr="00132A62">
        <w:trPr>
          <w:trHeight w:val="470"/>
        </w:trPr>
        <w:tc>
          <w:tcPr>
            <w:tcW w:w="675"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560" w:type="dxa"/>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5.</w:t>
            </w:r>
            <w:r w:rsidRPr="00F412EB">
              <w:rPr>
                <w:rFonts w:ascii="Times New Roman" w:eastAsia="Calibri" w:hAnsi="Times New Roman" w:cs="Times New Roman"/>
                <w:b/>
                <w:i/>
                <w:color w:val="0F243E"/>
                <w:sz w:val="20"/>
                <w:szCs w:val="20"/>
              </w:rPr>
              <w:t xml:space="preserve"> Диагностическое обследование</w:t>
            </w:r>
          </w:p>
        </w:tc>
        <w:tc>
          <w:tcPr>
            <w:tcW w:w="992" w:type="dxa"/>
            <w:tcBorders>
              <w:top w:val="single" w:sz="4" w:space="0" w:color="auto"/>
              <w:left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i/>
                <w:color w:val="0F243E"/>
              </w:rPr>
            </w:pPr>
            <w:r w:rsidRPr="00F412EB">
              <w:rPr>
                <w:rFonts w:ascii="Times New Roman" w:eastAsia="Calibri" w:hAnsi="Times New Roman" w:cs="Times New Roman"/>
                <w:b/>
                <w:i/>
                <w:color w:val="0F243E"/>
              </w:rPr>
              <w:t>9.09</w:t>
            </w:r>
          </w:p>
        </w:tc>
        <w:tc>
          <w:tcPr>
            <w:tcW w:w="1276" w:type="dxa"/>
            <w:tcBorders>
              <w:top w:val="single" w:sz="4" w:space="0" w:color="auto"/>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c>
          <w:tcPr>
            <w:tcW w:w="1418" w:type="dxa"/>
            <w:tcBorders>
              <w:top w:val="single" w:sz="4" w:space="0" w:color="auto"/>
              <w:left w:val="single" w:sz="4" w:space="0" w:color="auto"/>
              <w:right w:val="single" w:sz="4" w:space="0" w:color="auto"/>
            </w:tcBorders>
          </w:tcPr>
          <w:p w:rsidR="00F412EB" w:rsidRPr="00F412EB" w:rsidRDefault="00F412EB" w:rsidP="00F412EB">
            <w:pPr>
              <w:spacing w:after="0" w:line="240" w:lineRule="auto"/>
              <w:jc w:val="center"/>
              <w:rPr>
                <w:rFonts w:ascii="Times New Roman" w:eastAsia="Calibri" w:hAnsi="Times New Roman" w:cs="Times New Roman"/>
                <w:b/>
                <w:sz w:val="20"/>
                <w:szCs w:val="20"/>
              </w:rPr>
            </w:pPr>
          </w:p>
        </w:tc>
      </w:tr>
      <w:tr w:rsidR="00F412EB" w:rsidRPr="00F412EB" w:rsidTr="00132A62">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w:t>
            </w:r>
          </w:p>
        </w:tc>
        <w:tc>
          <w:tcPr>
            <w:tcW w:w="1418"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Луч и его обозначение</w:t>
            </w:r>
          </w:p>
        </w:tc>
        <w:tc>
          <w:tcPr>
            <w:tcW w:w="850"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6.</w:t>
            </w:r>
            <w:r w:rsidRPr="00F412EB">
              <w:rPr>
                <w:rFonts w:ascii="Times New Roman" w:eastAsia="Calibri" w:hAnsi="Times New Roman" w:cs="Times New Roman"/>
                <w:sz w:val="20"/>
                <w:szCs w:val="20"/>
              </w:rPr>
              <w:t xml:space="preserve"> Луч и его обозначение.</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12.09</w:t>
            </w:r>
          </w:p>
        </w:tc>
        <w:tc>
          <w:tcPr>
            <w:tcW w:w="1276"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чертить луч, обозначать начало и бесконечность, называть луч латинскими буквами.</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850"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7, 8.</w:t>
            </w:r>
            <w:r w:rsidRPr="00F412EB">
              <w:rPr>
                <w:rFonts w:ascii="Times New Roman" w:eastAsia="Calibri" w:hAnsi="Times New Roman" w:cs="Times New Roman"/>
                <w:sz w:val="20"/>
                <w:szCs w:val="20"/>
              </w:rPr>
              <w:t xml:space="preserve"> Луч и его обозначение.</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14.09</w:t>
            </w:r>
          </w:p>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16.09</w:t>
            </w:r>
          </w:p>
        </w:tc>
        <w:tc>
          <w:tcPr>
            <w:tcW w:w="1276"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читать задание и самостоятельно выполнять его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3.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Числовой </w:t>
            </w:r>
            <w:r w:rsidRPr="00F412EB">
              <w:rPr>
                <w:rFonts w:ascii="Times New Roman" w:eastAsia="Calibri" w:hAnsi="Times New Roman" w:cs="Times New Roman"/>
                <w:b/>
                <w:sz w:val="20"/>
                <w:szCs w:val="20"/>
              </w:rPr>
              <w:lastRenderedPageBreak/>
              <w:t>луч.</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3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9.</w:t>
            </w:r>
            <w:r w:rsidRPr="00F412EB">
              <w:rPr>
                <w:rFonts w:ascii="Times New Roman" w:eastAsia="Calibri" w:hAnsi="Times New Roman" w:cs="Times New Roman"/>
                <w:sz w:val="20"/>
                <w:szCs w:val="20"/>
              </w:rPr>
              <w:t xml:space="preserve"> Числовой </w:t>
            </w:r>
            <w:r w:rsidRPr="00F412EB">
              <w:rPr>
                <w:rFonts w:ascii="Times New Roman" w:eastAsia="Calibri" w:hAnsi="Times New Roman" w:cs="Times New Roman"/>
                <w:sz w:val="20"/>
                <w:szCs w:val="20"/>
              </w:rPr>
              <w:lastRenderedPageBreak/>
              <w:t>луч.</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lastRenderedPageBreak/>
              <w:t>19.09</w:t>
            </w:r>
          </w:p>
        </w:tc>
        <w:tc>
          <w:tcPr>
            <w:tcW w:w="1276"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Уметь</w:t>
            </w:r>
            <w:r w:rsidRPr="00F412EB">
              <w:rPr>
                <w:rFonts w:ascii="Times New Roman" w:eastAsia="Calibri" w:hAnsi="Times New Roman" w:cs="Times New Roman"/>
                <w:sz w:val="20"/>
                <w:szCs w:val="20"/>
              </w:rPr>
              <w:t xml:space="preserve"> </w:t>
            </w:r>
            <w:r w:rsidRPr="00F412EB">
              <w:rPr>
                <w:rFonts w:ascii="Times New Roman" w:eastAsia="Calibri" w:hAnsi="Times New Roman" w:cs="Times New Roman"/>
                <w:sz w:val="20"/>
                <w:szCs w:val="20"/>
              </w:rPr>
              <w:lastRenderedPageBreak/>
              <w:t>чертить луч, выбирать единичный отрезок, находить точку по заданной координате</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10.</w:t>
            </w:r>
            <w:r w:rsidRPr="00F412EB">
              <w:rPr>
                <w:rFonts w:ascii="Times New Roman" w:eastAsia="Calibri" w:hAnsi="Times New Roman" w:cs="Times New Roman"/>
                <w:sz w:val="20"/>
                <w:szCs w:val="20"/>
              </w:rPr>
              <w:t xml:space="preserve"> Числовой луч.</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20.09</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308"/>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w:t>
            </w:r>
            <w:r w:rsidRPr="00F412EB">
              <w:rPr>
                <w:rFonts w:ascii="Times New Roman" w:eastAsia="Calibri" w:hAnsi="Times New Roman" w:cs="Times New Roman"/>
                <w:sz w:val="20"/>
                <w:szCs w:val="20"/>
              </w:rPr>
              <w:t xml:space="preserve"> Числовой луч.</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 xml:space="preserve"> 21.09</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4.</w:t>
            </w:r>
          </w:p>
        </w:tc>
        <w:tc>
          <w:tcPr>
            <w:tcW w:w="1418"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Метр. Соотношение между единицами длины.</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3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smartTag w:uri="urn:schemas-microsoft-com:office:smarttags" w:element="metricconverter">
              <w:smartTagPr>
                <w:attr w:name="ProductID" w:val="12. Метр"/>
              </w:smartTagPr>
              <w:r w:rsidRPr="00F412EB">
                <w:rPr>
                  <w:rFonts w:ascii="Times New Roman" w:eastAsia="Calibri" w:hAnsi="Times New Roman" w:cs="Times New Roman"/>
                  <w:b/>
                  <w:sz w:val="20"/>
                  <w:szCs w:val="20"/>
                </w:rPr>
                <w:t>12.</w:t>
              </w:r>
              <w:r w:rsidRPr="00F412EB">
                <w:rPr>
                  <w:rFonts w:ascii="Times New Roman" w:eastAsia="Calibri" w:hAnsi="Times New Roman" w:cs="Times New Roman"/>
                  <w:sz w:val="20"/>
                  <w:szCs w:val="20"/>
                </w:rPr>
                <w:t xml:space="preserve"> Метр</w:t>
              </w:r>
            </w:smartTag>
            <w:r w:rsidRPr="00F412EB">
              <w:rPr>
                <w:rFonts w:ascii="Times New Roman" w:eastAsia="Calibri" w:hAnsi="Times New Roman" w:cs="Times New Roman"/>
                <w:sz w:val="20"/>
                <w:szCs w:val="20"/>
              </w:rPr>
              <w:t>. Соотношение между единицами длины.</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23.09</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воспроизводить по памяти соотношения между единицами длины: </w:t>
            </w:r>
            <w:smartTag w:uri="urn:schemas-microsoft-com:office:smarttags" w:element="metricconverter">
              <w:smartTagPr>
                <w:attr w:name="ProductID" w:val="1 м"/>
              </w:smartTagPr>
              <w:r w:rsidRPr="00F412EB">
                <w:rPr>
                  <w:rFonts w:ascii="Times New Roman" w:eastAsia="Calibri" w:hAnsi="Times New Roman" w:cs="Times New Roman"/>
                  <w:sz w:val="20"/>
                  <w:szCs w:val="20"/>
                </w:rPr>
                <w:t>1 м</w:t>
              </w:r>
            </w:smartTag>
            <w:r w:rsidRPr="00F412EB">
              <w:rPr>
                <w:rFonts w:ascii="Times New Roman" w:eastAsia="Calibri" w:hAnsi="Times New Roman" w:cs="Times New Roman"/>
                <w:sz w:val="20"/>
                <w:szCs w:val="20"/>
              </w:rPr>
              <w:t xml:space="preserve"> = </w:t>
            </w:r>
            <w:smartTag w:uri="urn:schemas-microsoft-com:office:smarttags" w:element="metricconverter">
              <w:smartTagPr>
                <w:attr w:name="ProductID" w:val="100 см"/>
              </w:smartTagPr>
              <w:r w:rsidRPr="00F412EB">
                <w:rPr>
                  <w:rFonts w:ascii="Times New Roman" w:eastAsia="Calibri" w:hAnsi="Times New Roman" w:cs="Times New Roman"/>
                  <w:sz w:val="20"/>
                  <w:szCs w:val="20"/>
                </w:rPr>
                <w:t>100 см</w:t>
              </w:r>
            </w:smartTag>
            <w:r w:rsidRPr="00F412EB">
              <w:rPr>
                <w:rFonts w:ascii="Times New Roman" w:eastAsia="Calibri" w:hAnsi="Times New Roman" w:cs="Times New Roman"/>
                <w:sz w:val="20"/>
                <w:szCs w:val="20"/>
              </w:rPr>
              <w:t xml:space="preserve">; </w:t>
            </w:r>
          </w:p>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sz w:val="20"/>
                <w:szCs w:val="20"/>
              </w:rPr>
              <w:t xml:space="preserve">1 дм = </w:t>
            </w:r>
            <w:smartTag w:uri="urn:schemas-microsoft-com:office:smarttags" w:element="metricconverter">
              <w:smartTagPr>
                <w:attr w:name="ProductID" w:val="10 см"/>
              </w:smartTagPr>
              <w:r w:rsidRPr="00F412EB">
                <w:rPr>
                  <w:rFonts w:ascii="Times New Roman" w:eastAsia="Calibri" w:hAnsi="Times New Roman" w:cs="Times New Roman"/>
                  <w:sz w:val="20"/>
                  <w:szCs w:val="20"/>
                </w:rPr>
                <w:t>10 см</w:t>
              </w:r>
            </w:smartTag>
            <w:r w:rsidRPr="00F412EB">
              <w:rPr>
                <w:rFonts w:ascii="Times New Roman" w:eastAsia="Calibri" w:hAnsi="Times New Roman" w:cs="Times New Roman"/>
                <w:sz w:val="20"/>
                <w:szCs w:val="20"/>
              </w:rPr>
              <w:t xml:space="preserve">; </w:t>
            </w:r>
            <w:r w:rsidRPr="00F412EB">
              <w:rPr>
                <w:rFonts w:ascii="Times New Roman" w:eastAsia="Calibri" w:hAnsi="Times New Roman" w:cs="Times New Roman"/>
                <w:sz w:val="20"/>
                <w:szCs w:val="20"/>
              </w:rPr>
              <w:br/>
              <w:t>1 м = 10 дм</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smartTag w:uri="urn:schemas-microsoft-com:office:smarttags" w:element="metricconverter">
              <w:smartTagPr>
                <w:attr w:name="ProductID" w:val="13. Метр"/>
              </w:smartTagPr>
              <w:r w:rsidRPr="00F412EB">
                <w:rPr>
                  <w:rFonts w:ascii="Times New Roman" w:eastAsia="Calibri" w:hAnsi="Times New Roman" w:cs="Times New Roman"/>
                  <w:b/>
                  <w:sz w:val="20"/>
                  <w:szCs w:val="20"/>
                </w:rPr>
                <w:t>13.</w:t>
              </w:r>
              <w:r w:rsidRPr="00F412EB">
                <w:rPr>
                  <w:rFonts w:ascii="Times New Roman" w:eastAsia="Calibri" w:hAnsi="Times New Roman" w:cs="Times New Roman"/>
                  <w:sz w:val="20"/>
                  <w:szCs w:val="20"/>
                </w:rPr>
                <w:t xml:space="preserve"> Метр</w:t>
              </w:r>
            </w:smartTag>
            <w:r w:rsidRPr="00F412EB">
              <w:rPr>
                <w:rFonts w:ascii="Times New Roman" w:eastAsia="Calibri" w:hAnsi="Times New Roman" w:cs="Times New Roman"/>
                <w:sz w:val="20"/>
                <w:szCs w:val="20"/>
              </w:rPr>
              <w:t>. Соотношение между единицами длины.</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26.09</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smartTag w:uri="urn:schemas-microsoft-com:office:smarttags" w:element="metricconverter">
              <w:smartTagPr>
                <w:attr w:name="ProductID" w:val="14. Метр"/>
              </w:smartTagPr>
              <w:r w:rsidRPr="00F412EB">
                <w:rPr>
                  <w:rFonts w:ascii="Times New Roman" w:eastAsia="Calibri" w:hAnsi="Times New Roman" w:cs="Times New Roman"/>
                  <w:b/>
                  <w:sz w:val="20"/>
                  <w:szCs w:val="20"/>
                </w:rPr>
                <w:t>14.</w:t>
              </w:r>
              <w:r w:rsidRPr="00F412EB">
                <w:rPr>
                  <w:rFonts w:ascii="Times New Roman" w:eastAsia="Calibri" w:hAnsi="Times New Roman" w:cs="Times New Roman"/>
                  <w:sz w:val="20"/>
                  <w:szCs w:val="20"/>
                </w:rPr>
                <w:t xml:space="preserve"> Метр</w:t>
              </w:r>
            </w:smartTag>
            <w:r w:rsidRPr="00F412EB">
              <w:rPr>
                <w:rFonts w:ascii="Times New Roman" w:eastAsia="Calibri" w:hAnsi="Times New Roman" w:cs="Times New Roman"/>
                <w:sz w:val="20"/>
                <w:szCs w:val="20"/>
              </w:rPr>
              <w:t>. Соотношение между единицами длины.</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27.09</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17"/>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5.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Многоугольник и его элементы.</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3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15.</w:t>
            </w:r>
            <w:r w:rsidRPr="00F412EB">
              <w:rPr>
                <w:rFonts w:ascii="Times New Roman" w:eastAsia="Calibri" w:hAnsi="Times New Roman" w:cs="Times New Roman"/>
                <w:sz w:val="20"/>
                <w:szCs w:val="20"/>
              </w:rPr>
              <w:t>Многоугольник и его элементы.</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28.09</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Уметь</w:t>
            </w:r>
            <w:r w:rsidRPr="00F412EB">
              <w:rPr>
                <w:rFonts w:ascii="Times New Roman" w:eastAsia="Calibri" w:hAnsi="Times New Roman" w:cs="Times New Roman"/>
                <w:sz w:val="20"/>
                <w:szCs w:val="20"/>
              </w:rPr>
              <w:t xml:space="preserve"> распознавать и изображать многоугольник, называть многоугольник и различать элементы многоугольника: вершину, сторону, угол</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16.</w:t>
            </w:r>
            <w:r w:rsidRPr="00F412EB">
              <w:rPr>
                <w:rFonts w:ascii="Times New Roman" w:eastAsia="Calibri" w:hAnsi="Times New Roman" w:cs="Times New Roman"/>
                <w:sz w:val="20"/>
                <w:szCs w:val="20"/>
              </w:rPr>
              <w:t xml:space="preserve"> Многоугольник и его элементы.</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30.09</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17.</w:t>
            </w:r>
            <w:r w:rsidRPr="00F412EB">
              <w:rPr>
                <w:rFonts w:ascii="Times New Roman" w:eastAsia="Calibri" w:hAnsi="Times New Roman" w:cs="Times New Roman"/>
                <w:sz w:val="20"/>
                <w:szCs w:val="20"/>
              </w:rPr>
              <w:t xml:space="preserve"> Многоугольник и его элементы.</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firstLine="10"/>
              <w:rPr>
                <w:rFonts w:ascii="Times New Roman" w:eastAsia="Calibri" w:hAnsi="Times New Roman" w:cs="Times New Roman"/>
                <w:b/>
              </w:rPr>
            </w:pPr>
            <w:r w:rsidRPr="00F412EB">
              <w:rPr>
                <w:rFonts w:ascii="Times New Roman" w:eastAsia="Calibri" w:hAnsi="Times New Roman" w:cs="Times New Roman"/>
                <w:b/>
              </w:rPr>
              <w:t>3.10</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6.</w:t>
            </w:r>
          </w:p>
        </w:tc>
        <w:tc>
          <w:tcPr>
            <w:tcW w:w="1418"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Сложение и вычитание вида 26</w:t>
            </w:r>
            <w:r w:rsidRPr="00F412EB">
              <w:rPr>
                <w:rFonts w:ascii="Times New Roman" w:eastAsia="Calibri" w:hAnsi="Times New Roman" w:cs="Times New Roman"/>
                <w:b/>
                <w:sz w:val="20"/>
                <w:szCs w:val="20"/>
                <w:u w:val="single"/>
              </w:rPr>
              <w:t>+</w:t>
            </w:r>
            <w:r w:rsidRPr="00F412EB">
              <w:rPr>
                <w:rFonts w:ascii="Times New Roman" w:eastAsia="Calibri" w:hAnsi="Times New Roman" w:cs="Times New Roman"/>
                <w:b/>
                <w:sz w:val="20"/>
                <w:szCs w:val="20"/>
              </w:rPr>
              <w:t>3, 65</w:t>
            </w:r>
            <w:r w:rsidRPr="00F412EB">
              <w:rPr>
                <w:rFonts w:ascii="Times New Roman" w:eastAsia="Calibri" w:hAnsi="Times New Roman" w:cs="Times New Roman"/>
                <w:b/>
                <w:sz w:val="20"/>
                <w:szCs w:val="20"/>
                <w:u w:val="single"/>
              </w:rPr>
              <w:t>+</w:t>
            </w:r>
            <w:r w:rsidRPr="00F412EB">
              <w:rPr>
                <w:rFonts w:ascii="Times New Roman" w:eastAsia="Calibri" w:hAnsi="Times New Roman" w:cs="Times New Roman"/>
                <w:b/>
                <w:sz w:val="20"/>
                <w:szCs w:val="20"/>
              </w:rPr>
              <w:t>30</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4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18.</w:t>
            </w:r>
            <w:r w:rsidRPr="00F412EB">
              <w:rPr>
                <w:rFonts w:ascii="Times New Roman" w:eastAsia="Calibri" w:hAnsi="Times New Roman" w:cs="Times New Roman"/>
                <w:sz w:val="20"/>
                <w:szCs w:val="20"/>
              </w:rPr>
              <w:t xml:space="preserve"> Сложение и вычитание вида26</w:t>
            </w:r>
            <w:r w:rsidRPr="00F412EB">
              <w:rPr>
                <w:rFonts w:ascii="Times New Roman" w:eastAsia="Calibri" w:hAnsi="Times New Roman" w:cs="Times New Roman"/>
                <w:sz w:val="20"/>
                <w:szCs w:val="20"/>
                <w:u w:val="single"/>
              </w:rPr>
              <w:t>+</w:t>
            </w:r>
            <w:r w:rsidRPr="00F412EB">
              <w:rPr>
                <w:rFonts w:ascii="Times New Roman" w:eastAsia="Calibri" w:hAnsi="Times New Roman" w:cs="Times New Roman"/>
                <w:sz w:val="20"/>
                <w:szCs w:val="20"/>
              </w:rPr>
              <w:t>3, 65</w:t>
            </w:r>
            <w:r w:rsidRPr="00F412EB">
              <w:rPr>
                <w:rFonts w:ascii="Times New Roman" w:eastAsia="Calibri" w:hAnsi="Times New Roman" w:cs="Times New Roman"/>
                <w:sz w:val="20"/>
                <w:szCs w:val="20"/>
                <w:u w:val="single"/>
              </w:rPr>
              <w:t>+</w:t>
            </w:r>
            <w:r w:rsidRPr="00F412EB">
              <w:rPr>
                <w:rFonts w:ascii="Times New Roman" w:eastAsia="Calibri" w:hAnsi="Times New Roman" w:cs="Times New Roman"/>
                <w:sz w:val="20"/>
                <w:szCs w:val="20"/>
              </w:rPr>
              <w:t>30.</w:t>
            </w:r>
          </w:p>
        </w:tc>
        <w:tc>
          <w:tcPr>
            <w:tcW w:w="992" w:type="dxa"/>
            <w:vMerge w:val="restart"/>
            <w:tcBorders>
              <w:top w:val="single" w:sz="4" w:space="0" w:color="auto"/>
              <w:left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4.10</w:t>
            </w:r>
          </w:p>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6.10</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Уметь</w:t>
            </w:r>
            <w:r w:rsidRPr="00F412EB">
              <w:rPr>
                <w:rFonts w:ascii="Times New Roman" w:eastAsia="Calibri" w:hAnsi="Times New Roman" w:cs="Times New Roman"/>
                <w:sz w:val="20"/>
                <w:szCs w:val="20"/>
              </w:rPr>
              <w:t xml:space="preserve"> применять правила поразрядного сложения и вычитания чисел при выполнении письменных вычислений</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19.</w:t>
            </w:r>
            <w:r w:rsidRPr="00F412EB">
              <w:rPr>
                <w:rFonts w:ascii="Times New Roman" w:eastAsia="Calibri" w:hAnsi="Times New Roman" w:cs="Times New Roman"/>
                <w:sz w:val="20"/>
                <w:szCs w:val="20"/>
              </w:rPr>
              <w:t xml:space="preserve"> Сложение и вычитание вида 26</w:t>
            </w:r>
            <w:r w:rsidRPr="00F412EB">
              <w:rPr>
                <w:rFonts w:ascii="Times New Roman" w:eastAsia="Calibri" w:hAnsi="Times New Roman" w:cs="Times New Roman"/>
                <w:sz w:val="20"/>
                <w:szCs w:val="20"/>
                <w:u w:val="single"/>
              </w:rPr>
              <w:t>+</w:t>
            </w:r>
            <w:r w:rsidRPr="00F412EB">
              <w:rPr>
                <w:rFonts w:ascii="Times New Roman" w:eastAsia="Calibri" w:hAnsi="Times New Roman" w:cs="Times New Roman"/>
                <w:sz w:val="20"/>
                <w:szCs w:val="20"/>
              </w:rPr>
              <w:t>3, 65</w:t>
            </w:r>
            <w:r w:rsidRPr="00F412EB">
              <w:rPr>
                <w:rFonts w:ascii="Times New Roman" w:eastAsia="Calibri" w:hAnsi="Times New Roman" w:cs="Times New Roman"/>
                <w:sz w:val="20"/>
                <w:szCs w:val="20"/>
                <w:u w:val="single"/>
              </w:rPr>
              <w:t>+</w:t>
            </w:r>
            <w:r w:rsidRPr="00F412EB">
              <w:rPr>
                <w:rFonts w:ascii="Times New Roman" w:eastAsia="Calibri" w:hAnsi="Times New Roman" w:cs="Times New Roman"/>
                <w:sz w:val="20"/>
                <w:szCs w:val="20"/>
              </w:rPr>
              <w:t>30.</w:t>
            </w:r>
          </w:p>
        </w:tc>
        <w:tc>
          <w:tcPr>
            <w:tcW w:w="992" w:type="dxa"/>
            <w:vMerge/>
            <w:tcBorders>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20.</w:t>
            </w:r>
            <w:r w:rsidRPr="00F412EB">
              <w:rPr>
                <w:rFonts w:ascii="Times New Roman" w:eastAsia="Calibri" w:hAnsi="Times New Roman" w:cs="Times New Roman"/>
                <w:sz w:val="20"/>
                <w:szCs w:val="20"/>
              </w:rPr>
              <w:t xml:space="preserve">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7.10</w:t>
            </w:r>
          </w:p>
        </w:tc>
        <w:tc>
          <w:tcPr>
            <w:tcW w:w="1276"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самостоятельно разбирать задание и выполнять в тетради, соблюдая орфографический режим</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c>
          <w:tcPr>
            <w:tcW w:w="675" w:type="dxa"/>
            <w:tcBorders>
              <w:top w:val="nil"/>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r w:rsidRPr="00F412EB">
              <w:rPr>
                <w:rFonts w:ascii="Times New Roman" w:eastAsia="Calibri" w:hAnsi="Times New Roman" w:cs="Times New Roman"/>
                <w:b/>
                <w:sz w:val="20"/>
                <w:szCs w:val="20"/>
              </w:rPr>
              <w:t>21.</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10.10</w:t>
            </w:r>
          </w:p>
        </w:tc>
        <w:tc>
          <w:tcPr>
            <w:tcW w:w="1276"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правильно исправлять </w:t>
            </w:r>
            <w:r w:rsidRPr="00F412EB">
              <w:rPr>
                <w:rFonts w:ascii="Times New Roman" w:eastAsia="Calibri" w:hAnsi="Times New Roman" w:cs="Times New Roman"/>
                <w:sz w:val="20"/>
                <w:szCs w:val="20"/>
              </w:rPr>
              <w:lastRenderedPageBreak/>
              <w:t>ошибки, подбирать аналогичные примеры</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93"/>
        </w:trPr>
        <w:tc>
          <w:tcPr>
            <w:tcW w:w="675"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7.</w:t>
            </w: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Запись сложения и вычитания столбиком.</w:t>
            </w:r>
          </w:p>
        </w:tc>
        <w:tc>
          <w:tcPr>
            <w:tcW w:w="850" w:type="dxa"/>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4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22-25. </w:t>
            </w:r>
            <w:r w:rsidRPr="00F412EB">
              <w:rPr>
                <w:rFonts w:ascii="Times New Roman" w:eastAsia="Calibri" w:hAnsi="Times New Roman" w:cs="Times New Roman"/>
                <w:sz w:val="20"/>
                <w:szCs w:val="20"/>
              </w:rPr>
              <w:t>Запись сложения  столбиком.</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Calibri" w:eastAsia="Calibri" w:hAnsi="Calibri" w:cs="Times New Roman"/>
                <w:b/>
              </w:rPr>
            </w:pPr>
            <w:r w:rsidRPr="00F412EB">
              <w:rPr>
                <w:rFonts w:ascii="Calibri" w:eastAsia="Calibri" w:hAnsi="Calibri" w:cs="Times New Roman"/>
                <w:b/>
              </w:rPr>
              <w:t>11.10</w:t>
            </w:r>
          </w:p>
          <w:p w:rsidR="00F412EB" w:rsidRPr="00F412EB" w:rsidRDefault="00F412EB" w:rsidP="00F412EB">
            <w:pPr>
              <w:spacing w:after="0" w:line="240" w:lineRule="auto"/>
              <w:rPr>
                <w:rFonts w:ascii="Calibri" w:eastAsia="Calibri" w:hAnsi="Calibri" w:cs="Times New Roman"/>
                <w:b/>
              </w:rPr>
            </w:pPr>
            <w:r w:rsidRPr="00F412EB">
              <w:rPr>
                <w:rFonts w:ascii="Calibri" w:eastAsia="Calibri" w:hAnsi="Calibri" w:cs="Times New Roman"/>
                <w:b/>
              </w:rPr>
              <w:t>12.10</w:t>
            </w:r>
          </w:p>
          <w:p w:rsidR="00F412EB" w:rsidRPr="00F412EB" w:rsidRDefault="00F412EB" w:rsidP="00F412EB">
            <w:pPr>
              <w:spacing w:after="0" w:line="240" w:lineRule="auto"/>
              <w:rPr>
                <w:rFonts w:ascii="Calibri" w:eastAsia="Calibri" w:hAnsi="Calibri" w:cs="Times New Roman"/>
                <w:b/>
              </w:rPr>
            </w:pPr>
            <w:r w:rsidRPr="00F412EB">
              <w:rPr>
                <w:rFonts w:ascii="Calibri" w:eastAsia="Calibri" w:hAnsi="Calibri" w:cs="Times New Roman"/>
                <w:b/>
              </w:rPr>
              <w:t>14.10</w:t>
            </w:r>
          </w:p>
          <w:p w:rsidR="00F412EB" w:rsidRPr="00F412EB" w:rsidRDefault="00F412EB" w:rsidP="00F412EB">
            <w:pPr>
              <w:spacing w:after="0" w:line="240" w:lineRule="auto"/>
              <w:rPr>
                <w:rFonts w:ascii="Calibri" w:eastAsia="Calibri" w:hAnsi="Calibri" w:cs="Times New Roman"/>
              </w:rPr>
            </w:pPr>
            <w:r w:rsidRPr="00F412EB">
              <w:rPr>
                <w:rFonts w:ascii="Calibri" w:eastAsia="Calibri" w:hAnsi="Calibri" w:cs="Times New Roman"/>
                <w:b/>
              </w:rPr>
              <w:t>17.10</w:t>
            </w:r>
          </w:p>
        </w:tc>
        <w:tc>
          <w:tcPr>
            <w:tcW w:w="1276"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записывать и выполнять сложение двузначных чисел столбиком</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93"/>
        </w:trPr>
        <w:tc>
          <w:tcPr>
            <w:tcW w:w="675"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p>
        </w:tc>
        <w:tc>
          <w:tcPr>
            <w:tcW w:w="1276"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36"/>
        </w:trPr>
        <w:tc>
          <w:tcPr>
            <w:tcW w:w="675"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8. </w:t>
            </w:r>
          </w:p>
        </w:tc>
        <w:tc>
          <w:tcPr>
            <w:tcW w:w="1418"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Сложение и вычитание двузначных чисел (общий случай).</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8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26.</w:t>
            </w:r>
            <w:r w:rsidRPr="00F412EB">
              <w:rPr>
                <w:rFonts w:ascii="Times New Roman" w:eastAsia="Calibri" w:hAnsi="Times New Roman" w:cs="Times New Roman"/>
                <w:sz w:val="20"/>
                <w:szCs w:val="20"/>
              </w:rPr>
              <w:t xml:space="preserve"> Сложение двузначных чисел с переходом через разряд.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18.10</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записывать и выполнять сложение чисел в пределах 100 с переходом через десяток. Учиться решать задачи с помощью таблицы</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890"/>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27.</w:t>
            </w:r>
            <w:r w:rsidRPr="00F412EB">
              <w:rPr>
                <w:rFonts w:ascii="Times New Roman" w:eastAsia="Calibri" w:hAnsi="Times New Roman" w:cs="Times New Roman"/>
                <w:sz w:val="20"/>
                <w:szCs w:val="20"/>
              </w:rPr>
              <w:t xml:space="preserve"> Сложение двузначных чисел с переходом через разряд.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19.10</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93"/>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28.</w:t>
            </w:r>
            <w:r w:rsidRPr="00F412EB">
              <w:rPr>
                <w:rFonts w:ascii="Times New Roman" w:eastAsia="Calibri" w:hAnsi="Times New Roman" w:cs="Times New Roman"/>
                <w:sz w:val="20"/>
                <w:szCs w:val="20"/>
              </w:rPr>
              <w:t xml:space="preserve"> Сложение двузначных чисел с переходом через разряд.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21.10</w:t>
            </w:r>
          </w:p>
        </w:tc>
        <w:tc>
          <w:tcPr>
            <w:tcW w:w="1276"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93"/>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29.</w:t>
            </w:r>
            <w:r w:rsidRPr="00F412EB">
              <w:rPr>
                <w:rFonts w:ascii="Times New Roman" w:eastAsia="Calibri" w:hAnsi="Times New Roman" w:cs="Times New Roman"/>
                <w:sz w:val="20"/>
                <w:szCs w:val="20"/>
              </w:rPr>
              <w:t xml:space="preserve"> Вычитание двузначных чисел с переходом через разряд.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24.10</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записывать и выполнять вычитание чисел в пределах 100, когда в разряде единиц уменьшаемого их меньше, чем в разряде единиц вычитаемого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909"/>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30.</w:t>
            </w:r>
            <w:r w:rsidRPr="00F412EB">
              <w:rPr>
                <w:rFonts w:ascii="Times New Roman" w:eastAsia="Calibri" w:hAnsi="Times New Roman" w:cs="Times New Roman"/>
                <w:sz w:val="20"/>
                <w:szCs w:val="20"/>
              </w:rPr>
              <w:t xml:space="preserve"> Вычитание двузначных чисел с переходом через разряд.</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25.10</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93"/>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31.</w:t>
            </w:r>
            <w:r w:rsidRPr="00F412EB">
              <w:rPr>
                <w:rFonts w:ascii="Times New Roman" w:eastAsia="Calibri" w:hAnsi="Times New Roman" w:cs="Times New Roman"/>
                <w:sz w:val="20"/>
                <w:szCs w:val="20"/>
              </w:rPr>
              <w:t xml:space="preserve"> Вычитание двузначных чисел с переходом через разряд.</w:t>
            </w:r>
            <w:r w:rsidRPr="00F412EB">
              <w:rPr>
                <w:rFonts w:ascii="Times New Roman" w:eastAsia="Calibri" w:hAnsi="Times New Roman" w:cs="Times New Roman"/>
                <w:b/>
                <w:i/>
                <w:color w:val="0F243E"/>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28.10</w:t>
            </w:r>
          </w:p>
        </w:tc>
        <w:tc>
          <w:tcPr>
            <w:tcW w:w="1276"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93"/>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32.</w:t>
            </w:r>
            <w:r w:rsidRPr="00F412EB">
              <w:rPr>
                <w:rFonts w:ascii="Times New Roman" w:eastAsia="Calibri" w:hAnsi="Times New Roman" w:cs="Times New Roman"/>
                <w:b/>
                <w:i/>
                <w:color w:val="0F243E"/>
                <w:sz w:val="20"/>
                <w:szCs w:val="20"/>
              </w:rPr>
              <w:t xml:space="preserve">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color w:val="0F243E"/>
              </w:rPr>
            </w:pPr>
            <w:r w:rsidRPr="00F412EB">
              <w:rPr>
                <w:rFonts w:ascii="Times New Roman" w:eastAsia="Calibri" w:hAnsi="Times New Roman" w:cs="Times New Roman"/>
                <w:b/>
                <w:color w:val="0F243E"/>
              </w:rPr>
              <w:t>26.10</w:t>
            </w:r>
          </w:p>
        </w:tc>
        <w:tc>
          <w:tcPr>
            <w:tcW w:w="1276" w:type="dxa"/>
            <w:vMerge w:val="restart"/>
            <w:tcBorders>
              <w:left w:val="single" w:sz="4" w:space="0" w:color="auto"/>
              <w:right w:val="single" w:sz="4" w:space="0" w:color="auto"/>
            </w:tcBorders>
          </w:tcPr>
          <w:p w:rsidR="00F412EB" w:rsidRPr="00F412EB" w:rsidRDefault="00F412EB" w:rsidP="00F412EB">
            <w:pPr>
              <w:ind w:hanging="43"/>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самостоятельно </w:t>
            </w:r>
            <w:r w:rsidRPr="00F412EB">
              <w:rPr>
                <w:rFonts w:ascii="Times New Roman" w:eastAsia="Calibri" w:hAnsi="Times New Roman" w:cs="Times New Roman"/>
                <w:sz w:val="20"/>
                <w:szCs w:val="20"/>
              </w:rPr>
              <w:lastRenderedPageBreak/>
              <w:t>разбирать задание и выполнять в тетради, соблюдая орфографический режим</w:t>
            </w:r>
          </w:p>
          <w:p w:rsidR="00F412EB" w:rsidRPr="00F412EB" w:rsidRDefault="00F412EB" w:rsidP="00F412EB">
            <w:pPr>
              <w:ind w:hanging="43"/>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правильно исправлять ошибки, подбирать аналогичные примеры</w:t>
            </w:r>
          </w:p>
        </w:tc>
        <w:tc>
          <w:tcPr>
            <w:tcW w:w="1417"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1728"/>
        </w:trPr>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33.</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7.11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07"/>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9.</w:t>
            </w:r>
          </w:p>
        </w:tc>
        <w:tc>
          <w:tcPr>
            <w:tcW w:w="1418" w:type="dxa"/>
            <w:vMerge w:val="restart"/>
            <w:tcBorders>
              <w:top w:val="nil"/>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Периметр многоугольника.</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3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34.</w:t>
            </w:r>
            <w:r w:rsidRPr="00F412EB">
              <w:rPr>
                <w:rFonts w:ascii="Times New Roman" w:eastAsia="Calibri" w:hAnsi="Times New Roman" w:cs="Times New Roman"/>
                <w:sz w:val="20"/>
                <w:szCs w:val="20"/>
              </w:rPr>
              <w:t xml:space="preserve"> Периметр многоугольника.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8.11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понимать термин «периметр» и вычислять периметр любого многоугольника</w:t>
            </w:r>
          </w:p>
        </w:tc>
        <w:tc>
          <w:tcPr>
            <w:tcW w:w="1417" w:type="dxa"/>
            <w:vMerge w:val="restart"/>
            <w:tcBorders>
              <w:left w:val="single" w:sz="4" w:space="0" w:color="auto"/>
              <w:right w:val="single" w:sz="4" w:space="0" w:color="auto"/>
            </w:tcBorders>
          </w:tcPr>
          <w:p w:rsidR="00F412EB" w:rsidRPr="00F412EB" w:rsidRDefault="00F412EB" w:rsidP="00F412EB">
            <w:pPr>
              <w:jc w:val="both"/>
              <w:rPr>
                <w:rFonts w:ascii="Times New Roman" w:eastAsia="Calibri" w:hAnsi="Times New Roman" w:cs="Times New Roman"/>
                <w:b/>
                <w:sz w:val="20"/>
                <w:szCs w:val="20"/>
              </w:rPr>
            </w:pPr>
            <w:r w:rsidRPr="00F412EB">
              <w:rPr>
                <w:rFonts w:ascii="Times New Roman" w:eastAsia="Calibri" w:hAnsi="Times New Roman" w:cs="Times New Roman"/>
                <w:b/>
                <w:sz w:val="20"/>
                <w:szCs w:val="20"/>
              </w:rPr>
              <w:t>Цели:</w:t>
            </w:r>
            <w:r w:rsidRPr="00F412EB">
              <w:rPr>
                <w:rFonts w:ascii="Times New Roman" w:eastAsia="Calibri" w:hAnsi="Times New Roman" w:cs="Times New Roman"/>
                <w:sz w:val="20"/>
                <w:szCs w:val="20"/>
              </w:rPr>
              <w:t xml:space="preserve"> ввести термины   «периметр» и «окружность», познакомить со способами вычисления периметра любых многоуг-ов; развивать глазомер, внимание; формировать умение решать задачи; воспитывать культуру поведения и общения  при совместной работе; продолжить знакомить учащихся  со структурой задачи, с записью ее решения  и ответа; развивать внимание и пространственное мышление.</w:t>
            </w:r>
          </w:p>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sz w:val="20"/>
                <w:szCs w:val="20"/>
              </w:rPr>
              <w:t xml:space="preserve">умение организовать </w:t>
            </w:r>
            <w:r w:rsidRPr="00F412EB">
              <w:rPr>
                <w:rFonts w:ascii="Times New Roman" w:eastAsia="Calibri" w:hAnsi="Times New Roman" w:cs="Times New Roman"/>
                <w:sz w:val="20"/>
                <w:szCs w:val="20"/>
              </w:rPr>
              <w:lastRenderedPageBreak/>
              <w:t>взаимосвязь своих знаний.</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29"/>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35.</w:t>
            </w:r>
            <w:r w:rsidRPr="00F412EB">
              <w:rPr>
                <w:rFonts w:ascii="Times New Roman" w:eastAsia="Calibri" w:hAnsi="Times New Roman" w:cs="Times New Roman"/>
                <w:sz w:val="20"/>
                <w:szCs w:val="20"/>
              </w:rPr>
              <w:t xml:space="preserve"> Периметр многоугольника.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9.11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5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36.</w:t>
            </w:r>
            <w:r w:rsidRPr="00F412EB">
              <w:rPr>
                <w:rFonts w:ascii="Times New Roman" w:eastAsia="Calibri" w:hAnsi="Times New Roman" w:cs="Times New Roman"/>
                <w:sz w:val="20"/>
                <w:szCs w:val="20"/>
              </w:rPr>
              <w:t xml:space="preserve"> Периметр многоугольника.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11.11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59"/>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10.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Окружность, ее центр, радиус.</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3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37.</w:t>
            </w:r>
            <w:r w:rsidRPr="00F412EB">
              <w:rPr>
                <w:rFonts w:ascii="Times New Roman" w:eastAsia="Calibri" w:hAnsi="Times New Roman" w:cs="Times New Roman"/>
                <w:sz w:val="20"/>
                <w:szCs w:val="20"/>
              </w:rPr>
              <w:t xml:space="preserve"> Окружность, ее центр, радиус.</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14.11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чертить окружность при помощи циркуля по заданному радиусу</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13"/>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38.</w:t>
            </w:r>
            <w:r w:rsidRPr="00F412EB">
              <w:rPr>
                <w:rFonts w:ascii="Times New Roman" w:eastAsia="Calibri" w:hAnsi="Times New Roman" w:cs="Times New Roman"/>
                <w:sz w:val="20"/>
                <w:szCs w:val="20"/>
              </w:rPr>
              <w:t xml:space="preserve"> Окружность, ее центр, радиус.</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15.11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25"/>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39.</w:t>
            </w:r>
            <w:r w:rsidRPr="00F412EB">
              <w:rPr>
                <w:rFonts w:ascii="Times New Roman" w:eastAsia="Calibri" w:hAnsi="Times New Roman" w:cs="Times New Roman"/>
                <w:sz w:val="20"/>
                <w:szCs w:val="20"/>
              </w:rPr>
              <w:t xml:space="preserve"> Окружность, ее центр, радиус.</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16.11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25"/>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Взаимное расположение фигур на плоскости.</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4ч.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40.</w:t>
            </w:r>
            <w:r w:rsidRPr="00F412EB">
              <w:rPr>
                <w:rFonts w:ascii="Times New Roman" w:eastAsia="Calibri" w:hAnsi="Times New Roman" w:cs="Times New Roman"/>
                <w:sz w:val="20"/>
                <w:szCs w:val="20"/>
              </w:rPr>
              <w:t xml:space="preserve"> Взаимное расположение фигур на плоскости.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18.11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находить общую часть пересекающихся фигур</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25"/>
        </w:trPr>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bottom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41.</w:t>
            </w:r>
            <w:r w:rsidRPr="00F412EB">
              <w:rPr>
                <w:rFonts w:ascii="Times New Roman" w:eastAsia="Calibri" w:hAnsi="Times New Roman" w:cs="Times New Roman"/>
                <w:sz w:val="20"/>
                <w:szCs w:val="20"/>
              </w:rPr>
              <w:t xml:space="preserve"> Взаимное расположение фигур на плоскости.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21.11</w:t>
            </w:r>
          </w:p>
        </w:tc>
        <w:tc>
          <w:tcPr>
            <w:tcW w:w="1276"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25"/>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42.</w:t>
            </w:r>
            <w:r w:rsidRPr="00F412EB">
              <w:rPr>
                <w:rFonts w:ascii="Times New Roman" w:eastAsia="Calibri" w:hAnsi="Times New Roman" w:cs="Times New Roman"/>
                <w:b/>
                <w:i/>
                <w:color w:val="0F243E"/>
                <w:sz w:val="20"/>
                <w:szCs w:val="20"/>
              </w:rPr>
              <w:t xml:space="preserve">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22.11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самостоятельно разбирать задание и выполнять в тетради, соблюдая орфографический режим</w:t>
            </w:r>
          </w:p>
        </w:tc>
        <w:tc>
          <w:tcPr>
            <w:tcW w:w="1417" w:type="dxa"/>
            <w:vMerge w:val="restart"/>
            <w:tcBorders>
              <w:top w:val="nil"/>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25"/>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43.</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rPr>
            </w:pPr>
            <w:r w:rsidRPr="00F412EB">
              <w:rPr>
                <w:rFonts w:ascii="Times New Roman" w:eastAsia="Calibri" w:hAnsi="Times New Roman" w:cs="Times New Roman"/>
                <w:b/>
              </w:rPr>
              <w:t>23.11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top w:val="nil"/>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54"/>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12.</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Табличные случаи умножения и деления на 2, 3, 4, 5, 6.</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18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44-45. </w:t>
            </w:r>
            <w:r w:rsidRPr="00F412EB">
              <w:rPr>
                <w:rFonts w:ascii="Times New Roman" w:eastAsia="Calibri" w:hAnsi="Times New Roman" w:cs="Times New Roman"/>
                <w:sz w:val="20"/>
                <w:szCs w:val="20"/>
              </w:rPr>
              <w:t>Умножение и деление на 2. Половина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25.11</w:t>
            </w:r>
          </w:p>
          <w:p w:rsidR="00F412EB" w:rsidRPr="00F412EB" w:rsidRDefault="00F412EB" w:rsidP="00F412EB">
            <w:pPr>
              <w:spacing w:after="0" w:line="240" w:lineRule="auto"/>
              <w:rPr>
                <w:rFonts w:ascii="Times New Roman" w:eastAsia="Calibri" w:hAnsi="Times New Roman" w:cs="Times New Roman"/>
              </w:rPr>
            </w:pPr>
            <w:r w:rsidRPr="00F412EB">
              <w:rPr>
                <w:rFonts w:ascii="Times New Roman" w:eastAsia="Calibri" w:hAnsi="Times New Roman" w:cs="Times New Roman"/>
                <w:b/>
              </w:rPr>
              <w:t>28.11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воспроизводить по памяти результаты табличного умножения однозначных чисел; результаты табличных случаев деления.  Находить долю величины, а также величину по ее доле; определять во сколько </w:t>
            </w:r>
            <w:r w:rsidRPr="00F412EB">
              <w:rPr>
                <w:rFonts w:ascii="Times New Roman" w:eastAsia="Calibri" w:hAnsi="Times New Roman" w:cs="Times New Roman"/>
                <w:sz w:val="20"/>
                <w:szCs w:val="20"/>
              </w:rPr>
              <w:lastRenderedPageBreak/>
              <w:t>раз одно число больше или меньше другого, решать задачи (устно) на увеличение и уменьшение числа в несколько раз.</w:t>
            </w:r>
          </w:p>
        </w:tc>
        <w:tc>
          <w:tcPr>
            <w:tcW w:w="1417" w:type="dxa"/>
            <w:vMerge w:val="restart"/>
            <w:tcBorders>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lastRenderedPageBreak/>
              <w:t xml:space="preserve">Цели: </w:t>
            </w:r>
            <w:r w:rsidRPr="00F412EB">
              <w:rPr>
                <w:rFonts w:ascii="Times New Roman" w:eastAsia="Calibri" w:hAnsi="Times New Roman" w:cs="Times New Roman"/>
                <w:sz w:val="20"/>
                <w:szCs w:val="20"/>
              </w:rPr>
              <w:t xml:space="preserve">формировать навыки решения задач с использованием действий умножения и деления;  развивать  умение организовывать и контролировать учебные действия, выполнять самооценку;  продолжить знакомить </w:t>
            </w:r>
            <w:r w:rsidRPr="00F412EB">
              <w:rPr>
                <w:rFonts w:ascii="Times New Roman" w:eastAsia="Calibri" w:hAnsi="Times New Roman" w:cs="Times New Roman"/>
                <w:sz w:val="20"/>
                <w:szCs w:val="20"/>
              </w:rPr>
              <w:lastRenderedPageBreak/>
              <w:t>учащихся  со структурой задачи, с записью ее решения  и ответа; продолжить работу по формированию у детей  умения читать текст задачи, т.е. устанавливать взаимосвязь  между ее условиями и вопросом; развивать умение рассуждать и обобщать; воспитывать культуру поведения и общения  при совместной работе.</w:t>
            </w:r>
          </w:p>
          <w:p w:rsidR="00F412EB" w:rsidRPr="00F412EB" w:rsidRDefault="00F412EB" w:rsidP="00F412EB">
            <w:pPr>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sz w:val="20"/>
                <w:szCs w:val="20"/>
              </w:rPr>
              <w:t>постановка цели, планирование своих действий, контрольно-оценочные действия, рефлексия,</w:t>
            </w:r>
            <w:r w:rsidRPr="00F412EB">
              <w:rPr>
                <w:rFonts w:ascii="Times New Roman" w:eastAsia="Calibri" w:hAnsi="Times New Roman" w:cs="Times New Roman"/>
                <w:bCs/>
                <w:sz w:val="20"/>
                <w:szCs w:val="20"/>
              </w:rPr>
              <w:t xml:space="preserve"> построение логической цепочки рассуждений, анализ истинности утверждений.</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 xml:space="preserve">как первого шага </w:t>
            </w:r>
            <w:r w:rsidRPr="00F412EB">
              <w:rPr>
                <w:rFonts w:ascii="Times New Roman" w:eastAsia="Times New Roman" w:hAnsi="Times New Roman" w:cs="Times New Roman"/>
                <w:bCs/>
                <w:sz w:val="20"/>
                <w:szCs w:val="20"/>
                <w:lang w:eastAsia="ru-RU"/>
              </w:rPr>
              <w:lastRenderedPageBreak/>
              <w:t>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tc>
        <w:tc>
          <w:tcPr>
            <w:tcW w:w="1418"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 46-48. </w:t>
            </w:r>
            <w:r w:rsidRPr="00F412EB">
              <w:rPr>
                <w:rFonts w:ascii="Times New Roman" w:eastAsia="Calibri" w:hAnsi="Times New Roman" w:cs="Times New Roman"/>
                <w:sz w:val="20"/>
                <w:szCs w:val="20"/>
              </w:rPr>
              <w:t xml:space="preserve"> Умножение и деление на 3. Треть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29.11</w:t>
            </w:r>
          </w:p>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30.11</w:t>
            </w:r>
          </w:p>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2.12</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887"/>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49-51. </w:t>
            </w:r>
            <w:r w:rsidRPr="00F412EB">
              <w:rPr>
                <w:rFonts w:ascii="Times New Roman" w:eastAsia="Calibri" w:hAnsi="Times New Roman" w:cs="Times New Roman"/>
                <w:sz w:val="20"/>
                <w:szCs w:val="20"/>
              </w:rPr>
              <w:t xml:space="preserve"> Умножение и деление на 4. Четверть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5.12</w:t>
            </w:r>
          </w:p>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6.12</w:t>
            </w:r>
          </w:p>
          <w:p w:rsidR="00F412EB" w:rsidRPr="00F412EB" w:rsidRDefault="00F412EB" w:rsidP="00F412EB">
            <w:pPr>
              <w:spacing w:after="0" w:line="240" w:lineRule="auto"/>
              <w:rPr>
                <w:rFonts w:ascii="Times New Roman" w:eastAsia="Calibri" w:hAnsi="Times New Roman" w:cs="Times New Roman"/>
                <w:b/>
              </w:rPr>
            </w:pPr>
            <w:r w:rsidRPr="00F412EB">
              <w:rPr>
                <w:rFonts w:ascii="Times New Roman" w:eastAsia="Calibri" w:hAnsi="Times New Roman" w:cs="Times New Roman"/>
                <w:b/>
              </w:rPr>
              <w:t>7.12</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803"/>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52-55. </w:t>
            </w:r>
            <w:r w:rsidRPr="00F412EB">
              <w:rPr>
                <w:rFonts w:ascii="Times New Roman" w:eastAsia="Calibri" w:hAnsi="Times New Roman" w:cs="Times New Roman"/>
                <w:sz w:val="20"/>
                <w:szCs w:val="20"/>
              </w:rPr>
              <w:t xml:space="preserve"> Умножение и деление на 5. Пятая часть </w:t>
            </w:r>
            <w:r w:rsidRPr="00F412EB">
              <w:rPr>
                <w:rFonts w:ascii="Times New Roman" w:eastAsia="Calibri" w:hAnsi="Times New Roman" w:cs="Times New Roman"/>
                <w:sz w:val="20"/>
                <w:szCs w:val="20"/>
              </w:rPr>
              <w:lastRenderedPageBreak/>
              <w:t>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9.12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12.12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13.12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14.12</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847"/>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56- 60. </w:t>
            </w:r>
            <w:r w:rsidRPr="00F412EB">
              <w:rPr>
                <w:rFonts w:ascii="Times New Roman" w:eastAsia="Calibri" w:hAnsi="Times New Roman" w:cs="Times New Roman"/>
                <w:sz w:val="20"/>
                <w:szCs w:val="20"/>
              </w:rPr>
              <w:t xml:space="preserve"> Умножение и деление на 6. Шестая часть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16.12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19.12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20.12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21.12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23.12</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61. </w:t>
            </w:r>
            <w:r w:rsidRPr="00F412EB">
              <w:rPr>
                <w:rFonts w:ascii="Times New Roman" w:eastAsia="Calibri" w:hAnsi="Times New Roman" w:cs="Times New Roman"/>
                <w:b/>
                <w:i/>
                <w:color w:val="0F243E"/>
                <w:sz w:val="20"/>
                <w:szCs w:val="20"/>
              </w:rPr>
              <w:t xml:space="preserve">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26.12</w:t>
            </w:r>
          </w:p>
        </w:tc>
        <w:tc>
          <w:tcPr>
            <w:tcW w:w="1276"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самостоятельно разбирать задание и выполнять в тетради, соблюдая орфографический режим</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13. </w:t>
            </w:r>
          </w:p>
        </w:tc>
        <w:tc>
          <w:tcPr>
            <w:tcW w:w="1418" w:type="dxa"/>
            <w:tcBorders>
              <w:left w:val="single" w:sz="4" w:space="0" w:color="auto"/>
              <w:bottom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Площадь фигуры. Единицы площади.</w:t>
            </w:r>
          </w:p>
        </w:tc>
        <w:tc>
          <w:tcPr>
            <w:tcW w:w="850" w:type="dxa"/>
            <w:tcBorders>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6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62- 65.</w:t>
            </w:r>
            <w:r w:rsidRPr="00F412EB">
              <w:rPr>
                <w:rFonts w:ascii="Times New Roman" w:eastAsia="Calibri" w:hAnsi="Times New Roman" w:cs="Times New Roman"/>
                <w:sz w:val="20"/>
                <w:szCs w:val="20"/>
              </w:rPr>
              <w:t xml:space="preserve"> Площадь фигуры. Единицы площади.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27.12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28.12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29.12</w:t>
            </w:r>
          </w:p>
        </w:tc>
        <w:tc>
          <w:tcPr>
            <w:tcW w:w="1276"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различать периметр и площадь, устанавливать связи между площадью прямоугольника и длинами его сторон, вычислять площадь прямоугольника (квадрата)</w:t>
            </w:r>
          </w:p>
        </w:tc>
        <w:tc>
          <w:tcPr>
            <w:tcW w:w="1417"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vMerge w:val="restart"/>
            <w:tcBorders>
              <w:top w:val="nil"/>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val="restart"/>
            <w:tcBorders>
              <w:top w:val="nil"/>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val="restart"/>
            <w:tcBorders>
              <w:top w:val="nil"/>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66. Закрепление пройденного</w:t>
            </w:r>
            <w:r w:rsidRPr="00F412EB">
              <w:rPr>
                <w:rFonts w:ascii="Times New Roman" w:eastAsia="Calibri" w:hAnsi="Times New Roman" w:cs="Times New Roman"/>
                <w:b/>
                <w:i/>
                <w:color w:val="0F243E"/>
                <w:sz w:val="20"/>
                <w:szCs w:val="20"/>
              </w:rPr>
              <w:t xml:space="preserve"> .</w:t>
            </w:r>
          </w:p>
        </w:tc>
        <w:tc>
          <w:tcPr>
            <w:tcW w:w="992" w:type="dxa"/>
            <w:tcBorders>
              <w:top w:val="nil"/>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13.01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самостоятельно разбирать задание и выполнять в тетради, соблюдая орфографический режим</w:t>
            </w:r>
          </w:p>
        </w:tc>
        <w:tc>
          <w:tcPr>
            <w:tcW w:w="1417"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top w:val="nil"/>
              <w:left w:val="single" w:sz="4" w:space="0" w:color="auto"/>
              <w:bottom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top w:val="nil"/>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67.</w:t>
            </w:r>
            <w:r w:rsidRPr="00F412EB">
              <w:rPr>
                <w:rFonts w:ascii="Times New Roman" w:eastAsia="Calibri" w:hAnsi="Times New Roman" w:cs="Times New Roman"/>
                <w:sz w:val="20"/>
                <w:szCs w:val="20"/>
              </w:rPr>
              <w:t xml:space="preserve"> Работа над ошибками.</w:t>
            </w:r>
            <w:r w:rsidRPr="00F412EB">
              <w:rPr>
                <w:rFonts w:ascii="Times New Roman" w:eastAsia="Calibri" w:hAnsi="Times New Roman" w:cs="Times New Roman"/>
                <w:b/>
                <w:i/>
                <w:color w:val="0F243E"/>
                <w:sz w:val="20"/>
                <w:szCs w:val="20"/>
              </w:rPr>
              <w:t xml:space="preserve">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16.01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14.</w:t>
            </w:r>
          </w:p>
        </w:tc>
        <w:tc>
          <w:tcPr>
            <w:tcW w:w="1418" w:type="dxa"/>
            <w:vMerge w:val="restart"/>
            <w:tcBorders>
              <w:top w:val="single" w:sz="4" w:space="0" w:color="auto"/>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Табличные случаи умножения и деления на 7, 8, 9.</w:t>
            </w:r>
          </w:p>
        </w:tc>
        <w:tc>
          <w:tcPr>
            <w:tcW w:w="850" w:type="dxa"/>
            <w:vMerge w:val="restart"/>
            <w:tcBorders>
              <w:top w:val="single" w:sz="4" w:space="0" w:color="auto"/>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14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68-71. </w:t>
            </w:r>
            <w:r w:rsidRPr="00F412EB">
              <w:rPr>
                <w:rFonts w:ascii="Times New Roman" w:eastAsia="Calibri" w:hAnsi="Times New Roman" w:cs="Times New Roman"/>
                <w:sz w:val="20"/>
                <w:szCs w:val="20"/>
              </w:rPr>
              <w:t>Умножение и деление числа на 7. Седьмая часть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17,18,</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20,</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23.01</w:t>
            </w:r>
          </w:p>
        </w:tc>
        <w:tc>
          <w:tcPr>
            <w:tcW w:w="1276"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p w:rsidR="00F412EB" w:rsidRPr="00F412EB" w:rsidRDefault="00F412EB" w:rsidP="00F412EB">
            <w:pPr>
              <w:spacing w:after="0" w:line="240" w:lineRule="auto"/>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воспроизводить по памяти результаты табличного умножения однозначных чисел, результаты табличных случаев деления</w:t>
            </w:r>
          </w:p>
        </w:tc>
        <w:tc>
          <w:tcPr>
            <w:tcW w:w="1417" w:type="dxa"/>
            <w:vMerge w:val="restart"/>
            <w:tcBorders>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Цели:</w:t>
            </w:r>
            <w:r w:rsidRPr="00F412EB">
              <w:rPr>
                <w:rFonts w:ascii="Times New Roman" w:eastAsia="Calibri" w:hAnsi="Times New Roman" w:cs="Times New Roman"/>
                <w:sz w:val="20"/>
                <w:szCs w:val="20"/>
              </w:rPr>
              <w:t xml:space="preserve"> формировать навыки решения задач с использованием действий умножения и деления;  развивать  умение организовывать и контролировать учебные действия, выполнять самооценку;  продолжить знакомить учащихся  со структурой задачи, с записью ее решения  и ответа; продолжить работу по формированию у детей  умения читать текст задачи, т.е. устанавливат</w:t>
            </w:r>
            <w:r w:rsidRPr="00F412EB">
              <w:rPr>
                <w:rFonts w:ascii="Times New Roman" w:eastAsia="Calibri" w:hAnsi="Times New Roman" w:cs="Times New Roman"/>
                <w:sz w:val="20"/>
                <w:szCs w:val="20"/>
              </w:rPr>
              <w:lastRenderedPageBreak/>
              <w:t>ь взаимосвязь  между ее условиями и вопросом; развивать умение рассуждать и обобщать; воспитывать культуру поведения и общения  при совместной работе.</w:t>
            </w:r>
          </w:p>
          <w:p w:rsidR="00F412EB" w:rsidRPr="00F412EB" w:rsidRDefault="00F412EB" w:rsidP="00F412EB">
            <w:pPr>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sz w:val="20"/>
                <w:szCs w:val="20"/>
              </w:rPr>
              <w:t>постановка цели, планирование своих действий, контрольно-оценочные действия, рефлексия,</w:t>
            </w:r>
            <w:r w:rsidRPr="00F412EB">
              <w:rPr>
                <w:rFonts w:ascii="Times New Roman" w:eastAsia="Calibri" w:hAnsi="Times New Roman" w:cs="Times New Roman"/>
                <w:bCs/>
                <w:sz w:val="20"/>
                <w:szCs w:val="20"/>
              </w:rPr>
              <w:t xml:space="preserve"> построение логической цепочки рассуждений, анализ истинности утверждений.</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637"/>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72- 75. </w:t>
            </w:r>
            <w:r w:rsidRPr="00F412EB">
              <w:rPr>
                <w:rFonts w:ascii="Times New Roman" w:eastAsia="Calibri" w:hAnsi="Times New Roman" w:cs="Times New Roman"/>
                <w:sz w:val="20"/>
                <w:szCs w:val="20"/>
              </w:rPr>
              <w:t>Умножение и деление числа на 8. Восьмая часть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24,25,</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27,</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30.01</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968"/>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76- 79. </w:t>
            </w:r>
            <w:r w:rsidRPr="00F412EB">
              <w:rPr>
                <w:rFonts w:ascii="Times New Roman" w:eastAsia="Calibri" w:hAnsi="Times New Roman" w:cs="Times New Roman"/>
                <w:sz w:val="20"/>
                <w:szCs w:val="20"/>
              </w:rPr>
              <w:t>Умножение и деление числа на 9. Девятая часть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31.01</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1,3,</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6.02</w:t>
            </w:r>
          </w:p>
        </w:tc>
        <w:tc>
          <w:tcPr>
            <w:tcW w:w="1276"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1452"/>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80. </w:t>
            </w:r>
            <w:r w:rsidRPr="00F412EB">
              <w:rPr>
                <w:rFonts w:ascii="Times New Roman" w:eastAsia="Calibri" w:hAnsi="Times New Roman" w:cs="Times New Roman"/>
                <w:b/>
                <w:i/>
                <w:color w:val="0F243E"/>
                <w:sz w:val="20"/>
                <w:szCs w:val="20"/>
              </w:rPr>
              <w:t>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7.02</w:t>
            </w:r>
          </w:p>
        </w:tc>
        <w:tc>
          <w:tcPr>
            <w:tcW w:w="1276" w:type="dxa"/>
            <w:tcBorders>
              <w:left w:val="single" w:sz="4" w:space="0" w:color="auto"/>
              <w:right w:val="single" w:sz="4" w:space="0" w:color="auto"/>
            </w:tcBorders>
          </w:tcPr>
          <w:p w:rsidR="00F412EB" w:rsidRPr="00F412EB" w:rsidRDefault="00F412EB" w:rsidP="00F412EB">
            <w:pPr>
              <w:ind w:hanging="43"/>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самостоятельно разбирать задание и выполнять в тетради, соблюдая орфографический режим</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81.</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8.02</w:t>
            </w: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анализировать ошибки, подбирать </w:t>
            </w:r>
            <w:r w:rsidRPr="00F412EB">
              <w:rPr>
                <w:rFonts w:ascii="Times New Roman" w:eastAsia="Calibri" w:hAnsi="Times New Roman" w:cs="Times New Roman"/>
                <w:sz w:val="20"/>
                <w:szCs w:val="20"/>
              </w:rPr>
              <w:lastRenderedPageBreak/>
              <w:t>аналогичные задания</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 xml:space="preserve">15.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Во сколько раз больше? Во сколько раз меньше?</w:t>
            </w:r>
          </w:p>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Решение задач на уменьшение и увеличение в несколько раз.</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82- 85. </w:t>
            </w:r>
            <w:r w:rsidRPr="00F412EB">
              <w:rPr>
                <w:rFonts w:ascii="Times New Roman" w:eastAsia="Calibri" w:hAnsi="Times New Roman" w:cs="Times New Roman"/>
                <w:sz w:val="20"/>
                <w:szCs w:val="20"/>
              </w:rPr>
              <w:t>Во сколько раз больше? Во сколько раз меньше?</w:t>
            </w:r>
          </w:p>
          <w:p w:rsidR="00F412EB" w:rsidRPr="00F412EB" w:rsidRDefault="00F412EB" w:rsidP="00F412EB">
            <w:pPr>
              <w:ind w:hanging="2"/>
              <w:rPr>
                <w:rFonts w:ascii="Times New Roman" w:eastAsia="Calibri" w:hAnsi="Times New Roman" w:cs="Times New Roman"/>
                <w:b/>
                <w:sz w:val="20"/>
                <w:szCs w:val="20"/>
              </w:rPr>
            </w:pP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10,13,</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14,</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15.02</w:t>
            </w: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называть число, большее (меньшее) данного в несколько раз. Сравнивать два числа, характеризуя результат сравнения словами «больше в», «меньше в»</w:t>
            </w:r>
          </w:p>
        </w:tc>
        <w:tc>
          <w:tcPr>
            <w:tcW w:w="1417" w:type="dxa"/>
            <w:vMerge w:val="restart"/>
            <w:tcBorders>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Цели:</w:t>
            </w:r>
            <w:r w:rsidRPr="00F412EB">
              <w:rPr>
                <w:rFonts w:ascii="Times New Roman" w:eastAsia="Calibri" w:hAnsi="Times New Roman" w:cs="Times New Roman"/>
                <w:sz w:val="20"/>
                <w:szCs w:val="20"/>
              </w:rPr>
              <w:t xml:space="preserve"> ввести отношение «во сколько раз больше или меньше»; совершенствовать навыки нахождения доли числа; формировать вычислительные навыки, развивать логическое мышление и умение обобщать; формировать навыки решения задач с использованием действий умножения и деления;  воспитывать культуру поведения и общения  при совместной работе.</w:t>
            </w:r>
          </w:p>
          <w:p w:rsidR="00F412EB" w:rsidRPr="00F412EB" w:rsidRDefault="00F412EB" w:rsidP="00F412EB">
            <w:pPr>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sz w:val="20"/>
                <w:szCs w:val="20"/>
              </w:rPr>
              <w:t>постановка цели, планирование своих действий, контрольно-оценочные действия, рефлексия,</w:t>
            </w:r>
            <w:r w:rsidRPr="00F412EB">
              <w:rPr>
                <w:rFonts w:ascii="Times New Roman" w:eastAsia="Calibri" w:hAnsi="Times New Roman" w:cs="Times New Roman"/>
                <w:bCs/>
                <w:sz w:val="20"/>
                <w:szCs w:val="20"/>
              </w:rPr>
              <w:t xml:space="preserve"> построение логической цепочки рассуждений, анализ истинности утверждений.</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lastRenderedPageBreak/>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86- 90. </w:t>
            </w:r>
            <w:r w:rsidRPr="00F412EB">
              <w:rPr>
                <w:rFonts w:ascii="Times New Roman" w:eastAsia="Calibri" w:hAnsi="Times New Roman" w:cs="Times New Roman"/>
                <w:sz w:val="20"/>
                <w:szCs w:val="20"/>
              </w:rPr>
              <w:t xml:space="preserve"> Решение задач на уменьшение и увеличение в несколько раз.</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17,20,</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21,22,</w:t>
            </w:r>
          </w:p>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24.02</w:t>
            </w: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решать задачи на увеличение и уменьшение в несколько раз, различать понятия  «больше в» и «больше на», «меньше в», «меньше на»</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91.</w:t>
            </w:r>
            <w:r w:rsidRPr="00F412EB">
              <w:rPr>
                <w:rFonts w:ascii="Times New Roman" w:eastAsia="Calibri" w:hAnsi="Times New Roman" w:cs="Times New Roman"/>
                <w:b/>
                <w:i/>
                <w:color w:val="0F243E"/>
                <w:sz w:val="20"/>
                <w:szCs w:val="20"/>
              </w:rPr>
              <w:t xml:space="preserve">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27.02</w:t>
            </w:r>
          </w:p>
        </w:tc>
        <w:tc>
          <w:tcPr>
            <w:tcW w:w="1276" w:type="dxa"/>
            <w:vMerge w:val="restart"/>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работать самостоятельно: читать задание, выполнять задание, записывать, соблюдая орфографический режим</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92.</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28.02</w:t>
            </w:r>
          </w:p>
        </w:tc>
        <w:tc>
          <w:tcPr>
            <w:tcW w:w="1276" w:type="dxa"/>
            <w:vMerge/>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p>
        </w:tc>
        <w:tc>
          <w:tcPr>
            <w:tcW w:w="1417"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1665"/>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 xml:space="preserve">16.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Нахождение нескольких долей числа. Нахождение числа по нескольким его долям.</w:t>
            </w:r>
          </w:p>
        </w:tc>
        <w:tc>
          <w:tcPr>
            <w:tcW w:w="850" w:type="dxa"/>
            <w:vMerge w:val="restart"/>
            <w:tcBorders>
              <w:top w:val="single" w:sz="4" w:space="0" w:color="auto"/>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8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93- 96.</w:t>
            </w:r>
            <w:r w:rsidRPr="00F412EB">
              <w:rPr>
                <w:rFonts w:ascii="Times New Roman" w:eastAsia="Calibri" w:hAnsi="Times New Roman" w:cs="Times New Roman"/>
                <w:sz w:val="20"/>
                <w:szCs w:val="20"/>
              </w:rPr>
              <w:t xml:space="preserve"> Нахождение нескольких долей числа.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29.02</w:t>
            </w: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2,6,</w:t>
            </w: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7.03</w:t>
            </w: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Знать</w:t>
            </w:r>
            <w:r w:rsidRPr="00F412EB">
              <w:rPr>
                <w:rFonts w:ascii="Times New Roman" w:eastAsia="Calibri" w:hAnsi="Times New Roman" w:cs="Times New Roman"/>
                <w:sz w:val="20"/>
                <w:szCs w:val="20"/>
              </w:rPr>
              <w:t xml:space="preserve"> что деля числа на 3, получаем три трети, и можем взять одну треть, две трети, три трети, т. е. все число; деля на 4 получаем четыре четверти; на 5 – пять пятых долей и т. д.</w:t>
            </w:r>
          </w:p>
        </w:tc>
        <w:tc>
          <w:tcPr>
            <w:tcW w:w="1417" w:type="dxa"/>
            <w:vMerge w:val="restart"/>
            <w:tcBorders>
              <w:left w:val="single" w:sz="4" w:space="0" w:color="auto"/>
              <w:right w:val="single" w:sz="4" w:space="0" w:color="auto"/>
            </w:tcBorders>
          </w:tcPr>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97-100. </w:t>
            </w:r>
            <w:r w:rsidRPr="00F412EB">
              <w:rPr>
                <w:rFonts w:ascii="Times New Roman" w:eastAsia="Calibri" w:hAnsi="Times New Roman" w:cs="Times New Roman"/>
                <w:sz w:val="20"/>
                <w:szCs w:val="20"/>
              </w:rPr>
              <w:t>Нахождение числа по нескольким его долям</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9,12,13,</w:t>
            </w: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14,</w:t>
            </w: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16.03</w:t>
            </w: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sz w:val="20"/>
                <w:szCs w:val="20"/>
              </w:rPr>
              <w:t>Уметь</w:t>
            </w:r>
            <w:r w:rsidRPr="00F412EB">
              <w:rPr>
                <w:rFonts w:ascii="Times New Roman" w:eastAsia="Calibri" w:hAnsi="Times New Roman" w:cs="Times New Roman"/>
                <w:sz w:val="20"/>
                <w:szCs w:val="20"/>
              </w:rPr>
              <w:t xml:space="preserve"> находить несколько долей числа и число по нескольким его долям, используя действия деления и умножения; уметь </w:t>
            </w:r>
            <w:r w:rsidRPr="00F412EB">
              <w:rPr>
                <w:rFonts w:ascii="Times New Roman" w:eastAsia="Calibri" w:hAnsi="Times New Roman" w:cs="Times New Roman"/>
                <w:sz w:val="20"/>
                <w:szCs w:val="20"/>
              </w:rPr>
              <w:lastRenderedPageBreak/>
              <w:t>решать обратные задачи.</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 xml:space="preserve">17.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Название чисел в записях действий. Числовые выражения. Составление числовых выражений.</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101-103. </w:t>
            </w:r>
            <w:r w:rsidRPr="00F412EB">
              <w:rPr>
                <w:rFonts w:ascii="Times New Roman" w:eastAsia="Calibri" w:hAnsi="Times New Roman" w:cs="Times New Roman"/>
                <w:sz w:val="20"/>
                <w:szCs w:val="20"/>
              </w:rPr>
              <w:t>Название чисел в записях действий.</w:t>
            </w:r>
          </w:p>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sz w:val="20"/>
                <w:szCs w:val="20"/>
              </w:rPr>
              <w:t>Контрольная работа за 3 четверть</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19.03</w:t>
            </w:r>
          </w:p>
          <w:p w:rsidR="00F412EB" w:rsidRPr="00F412EB" w:rsidRDefault="00F412EB" w:rsidP="00F412EB">
            <w:pPr>
              <w:ind w:left="-8"/>
              <w:rPr>
                <w:rFonts w:ascii="Times New Roman" w:eastAsia="Calibri" w:hAnsi="Times New Roman" w:cs="Times New Roman"/>
                <w:b/>
                <w:sz w:val="20"/>
                <w:szCs w:val="20"/>
              </w:rPr>
            </w:pP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20.03</w:t>
            </w: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21.03</w:t>
            </w:r>
          </w:p>
          <w:p w:rsidR="00F412EB" w:rsidRPr="00F412EB" w:rsidRDefault="00F412EB" w:rsidP="00F412EB">
            <w:pPr>
              <w:ind w:left="-8"/>
              <w:rPr>
                <w:rFonts w:ascii="Times New Roman" w:eastAsia="Calibri" w:hAnsi="Times New Roman" w:cs="Times New Roman"/>
                <w:b/>
                <w:sz w:val="20"/>
                <w:szCs w:val="20"/>
              </w:rPr>
            </w:pPr>
            <w:r w:rsidRPr="00F412EB">
              <w:rPr>
                <w:rFonts w:ascii="Times New Roman" w:eastAsia="Calibri" w:hAnsi="Times New Roman" w:cs="Times New Roman"/>
                <w:b/>
                <w:sz w:val="20"/>
                <w:szCs w:val="20"/>
              </w:rPr>
              <w:t>23.03</w:t>
            </w:r>
          </w:p>
        </w:tc>
        <w:tc>
          <w:tcPr>
            <w:tcW w:w="1276" w:type="dxa"/>
            <w:tcBorders>
              <w:left w:val="single" w:sz="4" w:space="0" w:color="auto"/>
              <w:right w:val="single" w:sz="4" w:space="0" w:color="auto"/>
            </w:tcBorders>
          </w:tcPr>
          <w:p w:rsidR="00F412EB" w:rsidRPr="00F412EB" w:rsidRDefault="00F412EB" w:rsidP="00F412EB">
            <w:pPr>
              <w:ind w:hanging="43"/>
              <w:rPr>
                <w:rFonts w:ascii="Times New Roman" w:eastAsia="Calibri" w:hAnsi="Times New Roman" w:cs="Times New Roman"/>
                <w:sz w:val="20"/>
                <w:szCs w:val="20"/>
              </w:rPr>
            </w:pPr>
            <w:r w:rsidRPr="00F412EB">
              <w:rPr>
                <w:rFonts w:ascii="Times New Roman" w:eastAsia="Calibri" w:hAnsi="Times New Roman" w:cs="Times New Roman"/>
                <w:b/>
                <w:sz w:val="20"/>
                <w:szCs w:val="20"/>
              </w:rPr>
              <w:t>Знать</w:t>
            </w:r>
            <w:r w:rsidRPr="00F412EB">
              <w:rPr>
                <w:rFonts w:ascii="Times New Roman" w:eastAsia="Calibri" w:hAnsi="Times New Roman" w:cs="Times New Roman"/>
                <w:sz w:val="20"/>
                <w:szCs w:val="20"/>
              </w:rPr>
              <w:t xml:space="preserve"> компоненты сложения, вычитания, умножения и деления; понятие о числовом выражении и его значении; </w:t>
            </w:r>
            <w:r w:rsidRPr="00F412EB">
              <w:rPr>
                <w:rFonts w:ascii="Times New Roman" w:eastAsia="Calibri" w:hAnsi="Times New Roman" w:cs="Times New Roman"/>
                <w:b/>
                <w:sz w:val="20"/>
                <w:szCs w:val="20"/>
              </w:rPr>
              <w:t xml:space="preserve">уметь </w:t>
            </w:r>
            <w:r w:rsidRPr="00F412EB">
              <w:rPr>
                <w:rFonts w:ascii="Times New Roman" w:eastAsia="Calibri" w:hAnsi="Times New Roman" w:cs="Times New Roman"/>
                <w:sz w:val="20"/>
                <w:szCs w:val="20"/>
              </w:rPr>
              <w:t>составлять числовые выражения из чисел и знаков действий; находить значения числовых выражений.</w:t>
            </w:r>
          </w:p>
          <w:p w:rsidR="00F412EB" w:rsidRPr="00F412EB" w:rsidRDefault="00F412EB" w:rsidP="00F412EB">
            <w:pPr>
              <w:ind w:hanging="43"/>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называть компоненты и результаты арифметических действий.</w:t>
            </w:r>
          </w:p>
        </w:tc>
        <w:tc>
          <w:tcPr>
            <w:tcW w:w="1417" w:type="dxa"/>
            <w:vMerge w:val="restart"/>
            <w:tcBorders>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Цели:</w:t>
            </w:r>
            <w:r w:rsidRPr="00F412EB">
              <w:rPr>
                <w:rFonts w:ascii="Times New Roman" w:eastAsia="Calibri" w:hAnsi="Times New Roman" w:cs="Times New Roman"/>
                <w:sz w:val="20"/>
                <w:szCs w:val="20"/>
              </w:rPr>
              <w:t xml:space="preserve"> ввести названия компонентов арифметических действий; совершенствовать вычислительные навыки; формировать навыки решения задач; развивать внимание и  мышление;   воспитывать культуру поведения и общения  при совместной работе.</w:t>
            </w:r>
          </w:p>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sz w:val="20"/>
                <w:szCs w:val="20"/>
              </w:rPr>
              <w:t>умение организовать взаимосвязь своих знаний.</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104-106.</w:t>
            </w:r>
            <w:r w:rsidRPr="00F412EB">
              <w:rPr>
                <w:rFonts w:ascii="Times New Roman" w:eastAsia="Calibri" w:hAnsi="Times New Roman" w:cs="Times New Roman"/>
                <w:sz w:val="20"/>
                <w:szCs w:val="20"/>
              </w:rPr>
              <w:t xml:space="preserve"> Числовые выражения.</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составлять простейшие выражения (сумму, разность, произведение, частное)</w:t>
            </w:r>
          </w:p>
        </w:tc>
        <w:tc>
          <w:tcPr>
            <w:tcW w:w="1417" w:type="dxa"/>
            <w:vMerge/>
            <w:tcBorders>
              <w:left w:val="single" w:sz="4" w:space="0" w:color="auto"/>
              <w:right w:val="single" w:sz="4" w:space="0" w:color="auto"/>
            </w:tcBorders>
          </w:tcPr>
          <w:p w:rsidR="00F412EB" w:rsidRPr="00F412EB" w:rsidRDefault="00F412EB" w:rsidP="00F412EB">
            <w:pPr>
              <w:keepNext/>
              <w:spacing w:after="0" w:line="240" w:lineRule="auto"/>
              <w:jc w:val="both"/>
              <w:outlineLvl w:val="0"/>
              <w:rPr>
                <w:rFonts w:ascii="Times New Roman" w:eastAsia="Times New Roman" w:hAnsi="Times New Roman" w:cs="Times New Roman"/>
                <w:b/>
                <w:bCs/>
                <w:sz w:val="20"/>
                <w:szCs w:val="20"/>
                <w:lang w:eastAsia="ru-RU"/>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107-109. </w:t>
            </w:r>
            <w:r w:rsidRPr="00F412EB">
              <w:rPr>
                <w:rFonts w:ascii="Times New Roman" w:eastAsia="Calibri" w:hAnsi="Times New Roman" w:cs="Times New Roman"/>
                <w:sz w:val="20"/>
                <w:szCs w:val="20"/>
              </w:rPr>
              <w:t>Составление числовых выражений.</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составлять числовые выражения более сложной структуры, используя скобки</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110.</w:t>
            </w:r>
            <w:r w:rsidRPr="00F412EB">
              <w:rPr>
                <w:rFonts w:ascii="Times New Roman" w:eastAsia="Calibri" w:hAnsi="Times New Roman" w:cs="Times New Roman"/>
                <w:b/>
                <w:i/>
                <w:color w:val="0F243E"/>
                <w:sz w:val="20"/>
                <w:szCs w:val="20"/>
              </w:rPr>
              <w:t xml:space="preserve"> Контрольная </w:t>
            </w:r>
            <w:r w:rsidRPr="00F412EB">
              <w:rPr>
                <w:rFonts w:ascii="Times New Roman" w:eastAsia="Calibri" w:hAnsi="Times New Roman" w:cs="Times New Roman"/>
                <w:b/>
                <w:i/>
                <w:color w:val="0F243E"/>
                <w:sz w:val="20"/>
                <w:szCs w:val="20"/>
              </w:rPr>
              <w:lastRenderedPageBreak/>
              <w:t>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p>
        </w:tc>
        <w:tc>
          <w:tcPr>
            <w:tcW w:w="1276" w:type="dxa"/>
            <w:tcBorders>
              <w:left w:val="single" w:sz="4" w:space="0" w:color="auto"/>
              <w:bottom w:val="single" w:sz="4" w:space="0" w:color="auto"/>
              <w:right w:val="single" w:sz="4" w:space="0" w:color="auto"/>
            </w:tcBorders>
          </w:tcPr>
          <w:p w:rsidR="00F412EB" w:rsidRPr="00F412EB" w:rsidRDefault="00F412EB" w:rsidP="00F412EB">
            <w:pPr>
              <w:ind w:left="34" w:hanging="43"/>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работать самостояте</w:t>
            </w:r>
            <w:r w:rsidRPr="00F412EB">
              <w:rPr>
                <w:rFonts w:ascii="Times New Roman" w:eastAsia="Calibri" w:hAnsi="Times New Roman" w:cs="Times New Roman"/>
                <w:sz w:val="20"/>
                <w:szCs w:val="20"/>
              </w:rPr>
              <w:lastRenderedPageBreak/>
              <w:t>льно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111.</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находить ошибку, указанную учителем, исправлять и приводить аналогичный пример</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18.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Угол. Прямой угол.</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2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112.</w:t>
            </w:r>
            <w:r w:rsidRPr="00F412EB">
              <w:rPr>
                <w:rFonts w:ascii="Times New Roman" w:eastAsia="Calibri" w:hAnsi="Times New Roman" w:cs="Times New Roman"/>
                <w:sz w:val="20"/>
                <w:szCs w:val="20"/>
              </w:rPr>
              <w:t xml:space="preserve"> Угол. Прямой угол.</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vMerge w:val="restart"/>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sz w:val="20"/>
                <w:szCs w:val="20"/>
              </w:rPr>
              <w:t xml:space="preserve">Знать </w:t>
            </w:r>
            <w:r w:rsidRPr="00F412EB">
              <w:rPr>
                <w:rFonts w:ascii="Times New Roman" w:eastAsia="Calibri" w:hAnsi="Times New Roman" w:cs="Times New Roman"/>
                <w:sz w:val="20"/>
                <w:szCs w:val="20"/>
              </w:rPr>
              <w:t>прямой угол, непрямой угол.</w:t>
            </w:r>
            <w:r w:rsidRPr="00F412EB">
              <w:rPr>
                <w:rFonts w:ascii="Times New Roman" w:eastAsia="Calibri" w:hAnsi="Times New Roman" w:cs="Times New Roman"/>
                <w:b/>
                <w:bCs/>
                <w:sz w:val="20"/>
                <w:szCs w:val="20"/>
              </w:rPr>
              <w:t xml:space="preserve"> Уметь</w:t>
            </w:r>
            <w:r w:rsidRPr="00F412EB">
              <w:rPr>
                <w:rFonts w:ascii="Times New Roman" w:eastAsia="Calibri" w:hAnsi="Times New Roman" w:cs="Times New Roman"/>
                <w:sz w:val="20"/>
                <w:szCs w:val="20"/>
              </w:rPr>
              <w:t xml:space="preserve"> распознавать и изображать угол с помощью модели и чертежного, различать прямые и непрямые углы</w:t>
            </w:r>
          </w:p>
        </w:tc>
        <w:tc>
          <w:tcPr>
            <w:tcW w:w="1417" w:type="dxa"/>
            <w:vMerge w:val="restart"/>
            <w:tcBorders>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b/>
                <w:sz w:val="20"/>
                <w:szCs w:val="20"/>
              </w:rPr>
            </w:pPr>
          </w:p>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Цели:</w:t>
            </w:r>
            <w:r w:rsidRPr="00F412EB">
              <w:rPr>
                <w:rFonts w:ascii="Times New Roman" w:eastAsia="Calibri" w:hAnsi="Times New Roman" w:cs="Times New Roman"/>
                <w:sz w:val="20"/>
                <w:szCs w:val="20"/>
              </w:rPr>
              <w:t xml:space="preserve"> формировать предствление у уч-ся об угле; научить выполнять модель прямого угла; совершенствовать вычислительные навыки и умения решать составные и геометрические  задачи; развивать умение рассуждать и  сравнивать;   воспитывать культуру поведения и общения  при совместной работе.</w:t>
            </w:r>
          </w:p>
          <w:p w:rsidR="00F412EB" w:rsidRPr="00F412EB" w:rsidRDefault="00F412EB" w:rsidP="00F412EB">
            <w:pPr>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bCs/>
                <w:sz w:val="20"/>
                <w:szCs w:val="20"/>
              </w:rPr>
              <w:t xml:space="preserve">анализ объектов с целью выделения признаков (существенных, несущественных), синтез — составление целого из частей, </w:t>
            </w:r>
            <w:r w:rsidRPr="00F412EB">
              <w:rPr>
                <w:rFonts w:ascii="Times New Roman" w:eastAsia="Calibri" w:hAnsi="Times New Roman" w:cs="Times New Roman"/>
                <w:bCs/>
                <w:sz w:val="20"/>
                <w:szCs w:val="20"/>
              </w:rPr>
              <w:lastRenderedPageBreak/>
              <w:t>моделирование,</w:t>
            </w:r>
            <w:r w:rsidRPr="00F412EB">
              <w:rPr>
                <w:rFonts w:ascii="Times New Roman" w:eastAsia="Calibri" w:hAnsi="Times New Roman" w:cs="Times New Roman"/>
                <w:bCs/>
                <w:iCs/>
                <w:sz w:val="20"/>
                <w:szCs w:val="20"/>
              </w:rPr>
              <w:t xml:space="preserve"> умение с достаточной полнотой и точностью выражать свои мысли.</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bottom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113.</w:t>
            </w:r>
            <w:r w:rsidRPr="00F412EB">
              <w:rPr>
                <w:rFonts w:ascii="Times New Roman" w:eastAsia="Calibri" w:hAnsi="Times New Roman" w:cs="Times New Roman"/>
                <w:sz w:val="20"/>
                <w:szCs w:val="20"/>
              </w:rPr>
              <w:t xml:space="preserve"> Угол. Прямой угол.</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top w:val="single" w:sz="4" w:space="0" w:color="auto"/>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19.</w:t>
            </w:r>
          </w:p>
        </w:tc>
        <w:tc>
          <w:tcPr>
            <w:tcW w:w="1418" w:type="dxa"/>
            <w:vMerge w:val="restart"/>
            <w:tcBorders>
              <w:top w:val="single" w:sz="4" w:space="0" w:color="auto"/>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Переменная. Выражения с переменной.</w:t>
            </w:r>
          </w:p>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Решение задач, содержащих переменную</w:t>
            </w:r>
          </w:p>
        </w:tc>
        <w:tc>
          <w:tcPr>
            <w:tcW w:w="850" w:type="dxa"/>
            <w:vMerge w:val="restart"/>
            <w:tcBorders>
              <w:top w:val="single" w:sz="4" w:space="0" w:color="auto"/>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9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114-118. </w:t>
            </w:r>
            <w:r w:rsidRPr="00F412EB">
              <w:rPr>
                <w:rFonts w:ascii="Times New Roman" w:eastAsia="Calibri" w:hAnsi="Times New Roman" w:cs="Times New Roman"/>
                <w:sz w:val="20"/>
                <w:szCs w:val="20"/>
              </w:rPr>
              <w:t>Переменная. Выражения с переменной.</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vMerge w:val="restart"/>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sz w:val="20"/>
                <w:szCs w:val="20"/>
              </w:rPr>
              <w:t>Знать</w:t>
            </w:r>
            <w:r w:rsidRPr="00F412EB">
              <w:rPr>
                <w:rFonts w:ascii="Times New Roman" w:eastAsia="Calibri" w:hAnsi="Times New Roman" w:cs="Times New Roman"/>
                <w:sz w:val="20"/>
                <w:szCs w:val="20"/>
              </w:rPr>
              <w:t xml:space="preserve"> понятия о переменной, а также выражения, содержащие одну переменную; </w:t>
            </w:r>
            <w:r w:rsidRPr="00F412EB">
              <w:rPr>
                <w:rFonts w:ascii="Times New Roman" w:eastAsia="Calibri" w:hAnsi="Times New Roman" w:cs="Times New Roman"/>
                <w:b/>
                <w:sz w:val="20"/>
                <w:szCs w:val="20"/>
              </w:rPr>
              <w:t>уметь</w:t>
            </w:r>
            <w:r w:rsidRPr="00F412EB">
              <w:rPr>
                <w:rFonts w:ascii="Times New Roman" w:eastAsia="Calibri" w:hAnsi="Times New Roman" w:cs="Times New Roman"/>
                <w:sz w:val="20"/>
                <w:szCs w:val="20"/>
              </w:rPr>
              <w:t xml:space="preserve"> обозначать переменные буквами латинского алфавита; </w:t>
            </w:r>
            <w:r w:rsidRPr="00F412EB">
              <w:rPr>
                <w:rFonts w:ascii="Times New Roman" w:eastAsia="Calibri" w:hAnsi="Times New Roman" w:cs="Times New Roman"/>
                <w:b/>
                <w:sz w:val="20"/>
                <w:szCs w:val="20"/>
              </w:rPr>
              <w:t>уметь</w:t>
            </w:r>
            <w:r w:rsidRPr="00F412EB">
              <w:rPr>
                <w:rFonts w:ascii="Times New Roman" w:eastAsia="Calibri" w:hAnsi="Times New Roman" w:cs="Times New Roman"/>
                <w:sz w:val="20"/>
                <w:szCs w:val="20"/>
              </w:rPr>
              <w:t xml:space="preserve"> находить значение выражения с переменной; решать задачи.</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119-121. </w:t>
            </w:r>
            <w:r w:rsidRPr="00F412EB">
              <w:rPr>
                <w:rFonts w:ascii="Times New Roman" w:eastAsia="Calibri" w:hAnsi="Times New Roman" w:cs="Times New Roman"/>
                <w:sz w:val="20"/>
                <w:szCs w:val="20"/>
              </w:rPr>
              <w:t>Решение задач, содержащих переменную.</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vMerge/>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122.</w:t>
            </w:r>
            <w:r w:rsidRPr="00F412EB">
              <w:rPr>
                <w:rFonts w:ascii="Times New Roman" w:eastAsia="Calibri" w:hAnsi="Times New Roman" w:cs="Times New Roman"/>
                <w:b/>
                <w:i/>
                <w:color w:val="0F243E"/>
                <w:sz w:val="20"/>
                <w:szCs w:val="20"/>
              </w:rPr>
              <w:t xml:space="preserve"> Контрольная </w:t>
            </w:r>
            <w:r w:rsidRPr="00F412EB">
              <w:rPr>
                <w:rFonts w:ascii="Times New Roman" w:eastAsia="Calibri" w:hAnsi="Times New Roman" w:cs="Times New Roman"/>
                <w:b/>
                <w:i/>
                <w:color w:val="0F243E"/>
                <w:sz w:val="20"/>
                <w:szCs w:val="20"/>
              </w:rPr>
              <w:lastRenderedPageBreak/>
              <w:t>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работать самостояте</w:t>
            </w:r>
            <w:r w:rsidRPr="00F412EB">
              <w:rPr>
                <w:rFonts w:ascii="Times New Roman" w:eastAsia="Calibri" w:hAnsi="Times New Roman" w:cs="Times New Roman"/>
                <w:sz w:val="20"/>
                <w:szCs w:val="20"/>
              </w:rPr>
              <w:lastRenderedPageBreak/>
              <w:t>льно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lastRenderedPageBreak/>
              <w:t xml:space="preserve">20.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Прямоугольник. Квадрат. Свойства прямоугольника</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4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123-124. </w:t>
            </w:r>
            <w:r w:rsidRPr="00F412EB">
              <w:rPr>
                <w:rFonts w:ascii="Times New Roman" w:eastAsia="Calibri" w:hAnsi="Times New Roman" w:cs="Times New Roman"/>
                <w:sz w:val="20"/>
                <w:szCs w:val="20"/>
              </w:rPr>
              <w:t>Прямоугольник. Квадрат.</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p>
        </w:tc>
        <w:tc>
          <w:tcPr>
            <w:tcW w:w="1276" w:type="dxa"/>
            <w:tcBorders>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r w:rsidRPr="00F412EB">
              <w:rPr>
                <w:rFonts w:ascii="Times New Roman" w:eastAsia="Calibri" w:hAnsi="Times New Roman" w:cs="Times New Roman"/>
                <w:b/>
                <w:sz w:val="20"/>
                <w:szCs w:val="20"/>
              </w:rPr>
              <w:t>Знать</w:t>
            </w:r>
            <w:r w:rsidRPr="00F412EB">
              <w:rPr>
                <w:rFonts w:ascii="Times New Roman" w:eastAsia="Calibri" w:hAnsi="Times New Roman" w:cs="Times New Roman"/>
                <w:sz w:val="20"/>
                <w:szCs w:val="20"/>
              </w:rPr>
              <w:t xml:space="preserve"> понятия прямоугольника и квадрата; свойства противоположных сторон и диагоналей прямоугольника.</w:t>
            </w:r>
            <w:r w:rsidRPr="00F412EB">
              <w:rPr>
                <w:rFonts w:ascii="Times New Roman" w:eastAsia="Calibri" w:hAnsi="Times New Roman" w:cs="Times New Roman"/>
                <w:b/>
                <w:bCs/>
                <w:sz w:val="20"/>
                <w:szCs w:val="20"/>
              </w:rPr>
              <w:t xml:space="preserve"> Уметь</w:t>
            </w:r>
            <w:r w:rsidRPr="00F412EB">
              <w:rPr>
                <w:rFonts w:ascii="Times New Roman" w:eastAsia="Calibri" w:hAnsi="Times New Roman" w:cs="Times New Roman"/>
                <w:sz w:val="20"/>
                <w:szCs w:val="20"/>
              </w:rPr>
              <w:t xml:space="preserve"> распознавать и изображать прямоугольник (квадрат), воспроизводить по памяти определение прямоугольника (квадрата)</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bottom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125-126. </w:t>
            </w:r>
            <w:r w:rsidRPr="00F412EB">
              <w:rPr>
                <w:rFonts w:ascii="Times New Roman" w:eastAsia="Calibri" w:hAnsi="Times New Roman" w:cs="Times New Roman"/>
                <w:sz w:val="20"/>
                <w:szCs w:val="20"/>
              </w:rPr>
              <w:t xml:space="preserve"> Свойства прямоугольника.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находить противоположные стороны прямоугольника, проводить диагонали</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21.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Площадь прямоугольника</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4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127-128. </w:t>
            </w:r>
            <w:r w:rsidRPr="00F412EB">
              <w:rPr>
                <w:rFonts w:ascii="Times New Roman" w:eastAsia="Calibri" w:hAnsi="Times New Roman" w:cs="Times New Roman"/>
                <w:sz w:val="20"/>
                <w:szCs w:val="20"/>
              </w:rPr>
              <w:t>Площадь прямоугольника</w:t>
            </w:r>
            <w:r w:rsidRPr="00F412EB">
              <w:rPr>
                <w:rFonts w:ascii="Times New Roman" w:eastAsia="Calibri" w:hAnsi="Times New Roman" w:cs="Times New Roman"/>
                <w:b/>
                <w:sz w:val="20"/>
                <w:szCs w:val="20"/>
              </w:rPr>
              <w:t>.</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p>
        </w:tc>
        <w:tc>
          <w:tcPr>
            <w:tcW w:w="1276" w:type="dxa"/>
            <w:tcBorders>
              <w:left w:val="single" w:sz="4" w:space="0" w:color="auto"/>
              <w:bottom w:val="single" w:sz="4" w:space="0" w:color="auto"/>
              <w:right w:val="single" w:sz="4" w:space="0" w:color="auto"/>
            </w:tcBorders>
          </w:tcPr>
          <w:p w:rsidR="00F412EB" w:rsidRPr="00F412EB" w:rsidRDefault="00F412EB" w:rsidP="00F412EB">
            <w:pPr>
              <w:ind w:hanging="12"/>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записывать и </w:t>
            </w:r>
            <w:r w:rsidRPr="00F412EB">
              <w:rPr>
                <w:rFonts w:ascii="Times New Roman" w:eastAsia="Calibri" w:hAnsi="Times New Roman" w:cs="Times New Roman"/>
                <w:b/>
                <w:sz w:val="20"/>
                <w:szCs w:val="20"/>
              </w:rPr>
              <w:t>знать</w:t>
            </w:r>
            <w:r w:rsidRPr="00F412EB">
              <w:rPr>
                <w:rFonts w:ascii="Times New Roman" w:eastAsia="Calibri" w:hAnsi="Times New Roman" w:cs="Times New Roman"/>
                <w:sz w:val="20"/>
                <w:szCs w:val="20"/>
              </w:rPr>
              <w:t xml:space="preserve"> правило вычисления площади прямоугольника.</w:t>
            </w:r>
            <w:r w:rsidRPr="00F412EB">
              <w:rPr>
                <w:rFonts w:ascii="Times New Roman" w:eastAsia="Calibri" w:hAnsi="Times New Roman" w:cs="Times New Roman"/>
                <w:b/>
                <w:sz w:val="20"/>
                <w:szCs w:val="20"/>
              </w:rPr>
              <w:t xml:space="preserve"> Уметь </w:t>
            </w:r>
            <w:r w:rsidRPr="00F412EB">
              <w:rPr>
                <w:rFonts w:ascii="Times New Roman" w:eastAsia="Calibri" w:hAnsi="Times New Roman" w:cs="Times New Roman"/>
                <w:sz w:val="20"/>
                <w:szCs w:val="20"/>
              </w:rPr>
              <w:t>вычислять площадь прямоугольника (квадрата).</w:t>
            </w:r>
          </w:p>
          <w:p w:rsidR="00F412EB" w:rsidRPr="00F412EB" w:rsidRDefault="00F412EB" w:rsidP="00F412EB">
            <w:pPr>
              <w:ind w:left="-8"/>
              <w:rPr>
                <w:rFonts w:ascii="Times New Roman" w:eastAsia="Calibri" w:hAnsi="Times New Roman" w:cs="Times New Roman"/>
                <w:sz w:val="20"/>
                <w:szCs w:val="20"/>
              </w:rPr>
            </w:pPr>
            <w:r w:rsidRPr="00F412EB">
              <w:rPr>
                <w:rFonts w:ascii="Times New Roman" w:eastAsia="Calibri" w:hAnsi="Times New Roman" w:cs="Times New Roman"/>
                <w:b/>
                <w:sz w:val="20"/>
                <w:szCs w:val="20"/>
              </w:rPr>
              <w:t>Понимать</w:t>
            </w:r>
            <w:r w:rsidRPr="00F412EB">
              <w:rPr>
                <w:rFonts w:ascii="Times New Roman" w:eastAsia="Calibri" w:hAnsi="Times New Roman" w:cs="Times New Roman"/>
                <w:sz w:val="20"/>
                <w:szCs w:val="20"/>
              </w:rPr>
              <w:t xml:space="preserve"> термины </w:t>
            </w:r>
            <w:r w:rsidRPr="00F412EB">
              <w:rPr>
                <w:rFonts w:ascii="Times New Roman" w:eastAsia="Calibri" w:hAnsi="Times New Roman" w:cs="Times New Roman"/>
                <w:sz w:val="20"/>
                <w:szCs w:val="20"/>
              </w:rPr>
              <w:lastRenderedPageBreak/>
              <w:t>«длина» и «ширина»</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04"/>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i/>
                <w:color w:val="0F243E"/>
                <w:sz w:val="20"/>
                <w:szCs w:val="20"/>
              </w:rPr>
            </w:pPr>
            <w:r w:rsidRPr="00F412EB">
              <w:rPr>
                <w:rFonts w:ascii="Times New Roman" w:eastAsia="Calibri" w:hAnsi="Times New Roman" w:cs="Times New Roman"/>
                <w:b/>
                <w:i/>
                <w:color w:val="0F243E"/>
                <w:sz w:val="20"/>
                <w:szCs w:val="20"/>
              </w:rPr>
              <w:t>129.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bottom w:val="single" w:sz="4" w:space="0" w:color="auto"/>
              <w:right w:val="single" w:sz="4" w:space="0" w:color="auto"/>
            </w:tcBorders>
          </w:tcPr>
          <w:p w:rsidR="00F412EB" w:rsidRPr="00F412EB" w:rsidRDefault="00F412EB" w:rsidP="00F412EB">
            <w:pPr>
              <w:ind w:left="34" w:hanging="43"/>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работать самостоятельно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r w:rsidRPr="00F412EB">
              <w:rPr>
                <w:rFonts w:ascii="Times New Roman" w:eastAsia="Calibri" w:hAnsi="Times New Roman" w:cs="Times New Roman"/>
                <w:b/>
                <w:sz w:val="20"/>
                <w:szCs w:val="20"/>
              </w:rPr>
              <w:t>130.</w:t>
            </w:r>
            <w:r w:rsidRPr="00F412EB">
              <w:rPr>
                <w:rFonts w:ascii="Times New Roman" w:eastAsia="Calibri" w:hAnsi="Times New Roman" w:cs="Times New Roman"/>
                <w:sz w:val="20"/>
                <w:szCs w:val="20"/>
              </w:rPr>
              <w:t xml:space="preserve"> 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находить ошибку, указанную учителем, исправлять и приводить аналогичный пример</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val="restart"/>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22. </w:t>
            </w:r>
          </w:p>
        </w:tc>
        <w:tc>
          <w:tcPr>
            <w:tcW w:w="1418" w:type="dxa"/>
            <w:vMerge w:val="restart"/>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r w:rsidRPr="00F412EB">
              <w:rPr>
                <w:rFonts w:ascii="Times New Roman" w:eastAsia="Calibri" w:hAnsi="Times New Roman" w:cs="Times New Roman"/>
                <w:b/>
                <w:sz w:val="20"/>
                <w:szCs w:val="20"/>
              </w:rPr>
              <w:t>Повторение.</w:t>
            </w:r>
          </w:p>
        </w:tc>
        <w:tc>
          <w:tcPr>
            <w:tcW w:w="850" w:type="dxa"/>
            <w:vMerge w:val="restart"/>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r w:rsidRPr="00F412EB">
              <w:rPr>
                <w:rFonts w:ascii="Times New Roman" w:eastAsia="Calibri" w:hAnsi="Times New Roman" w:cs="Times New Roman"/>
                <w:b/>
                <w:sz w:val="20"/>
                <w:szCs w:val="20"/>
              </w:rPr>
              <w:t>6 ч.</w:t>
            </w: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131-</w:t>
            </w:r>
            <w:r w:rsidRPr="00F412EB">
              <w:rPr>
                <w:rFonts w:ascii="Times New Roman" w:eastAsia="Calibri" w:hAnsi="Times New Roman" w:cs="Times New Roman"/>
                <w:sz w:val="20"/>
                <w:szCs w:val="20"/>
              </w:rPr>
              <w:t xml:space="preserve"> </w:t>
            </w:r>
            <w:r w:rsidRPr="00F412EB">
              <w:rPr>
                <w:rFonts w:ascii="Times New Roman" w:eastAsia="Calibri" w:hAnsi="Times New Roman" w:cs="Times New Roman"/>
                <w:b/>
                <w:sz w:val="20"/>
                <w:szCs w:val="20"/>
              </w:rPr>
              <w:t>132.</w:t>
            </w:r>
            <w:r w:rsidRPr="00F412EB">
              <w:rPr>
                <w:rFonts w:ascii="Times New Roman" w:eastAsia="Calibri" w:hAnsi="Times New Roman" w:cs="Times New Roman"/>
                <w:sz w:val="20"/>
                <w:szCs w:val="20"/>
              </w:rPr>
              <w:t xml:space="preserve"> Повторение и обобщение изученного.</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tcBorders>
              <w:left w:val="single" w:sz="4" w:space="0" w:color="auto"/>
              <w:bottom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sz w:val="20"/>
                <w:szCs w:val="20"/>
              </w:rPr>
              <w:t xml:space="preserve">Уметь </w:t>
            </w:r>
            <w:r w:rsidRPr="00F412EB">
              <w:rPr>
                <w:rFonts w:ascii="Times New Roman" w:eastAsia="Calibri" w:hAnsi="Times New Roman" w:cs="Times New Roman"/>
                <w:sz w:val="20"/>
                <w:szCs w:val="20"/>
              </w:rPr>
              <w:t>решать задачи; находить значение числовых выражений (разные виды); находить площадь и периметр прямоугольника (квадрата)</w:t>
            </w:r>
          </w:p>
        </w:tc>
        <w:tc>
          <w:tcPr>
            <w:tcW w:w="1417" w:type="dxa"/>
            <w:vMerge w:val="restart"/>
            <w:tcBorders>
              <w:left w:val="single" w:sz="4" w:space="0" w:color="auto"/>
              <w:right w:val="single" w:sz="4" w:space="0" w:color="auto"/>
            </w:tcBorders>
          </w:tcPr>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Цели:</w:t>
            </w:r>
            <w:r w:rsidRPr="00F412EB">
              <w:rPr>
                <w:rFonts w:ascii="Times New Roman" w:eastAsia="Calibri" w:hAnsi="Times New Roman" w:cs="Times New Roman"/>
                <w:sz w:val="20"/>
                <w:szCs w:val="20"/>
              </w:rPr>
              <w:t xml:space="preserve"> формировать предствление у уч-ся о угле; научить выполнять модель прямого угла; совершенствовать вычислительные навыки и умения решать составные и геометрические  задачи; развивать умение рассуждать и  сравнивать;   воспитывать культуру поведения и общения  при совместной работе.</w:t>
            </w:r>
          </w:p>
          <w:p w:rsidR="00F412EB" w:rsidRPr="00F412EB" w:rsidRDefault="00F412EB" w:rsidP="00F412EB">
            <w:pPr>
              <w:tabs>
                <w:tab w:val="left" w:pos="1500"/>
              </w:tabs>
              <w:jc w:val="both"/>
              <w:rPr>
                <w:rFonts w:ascii="Times New Roman" w:eastAsia="Calibri" w:hAnsi="Times New Roman" w:cs="Times New Roman"/>
                <w:sz w:val="20"/>
                <w:szCs w:val="20"/>
              </w:rPr>
            </w:pPr>
            <w:r w:rsidRPr="00F412EB">
              <w:rPr>
                <w:rFonts w:ascii="Times New Roman" w:eastAsia="Calibri" w:hAnsi="Times New Roman" w:cs="Times New Roman"/>
                <w:b/>
                <w:sz w:val="20"/>
                <w:szCs w:val="20"/>
              </w:rPr>
              <w:t xml:space="preserve">Компетентности: </w:t>
            </w:r>
            <w:r w:rsidRPr="00F412EB">
              <w:rPr>
                <w:rFonts w:ascii="Times New Roman" w:eastAsia="Calibri" w:hAnsi="Times New Roman" w:cs="Times New Roman"/>
                <w:sz w:val="20"/>
                <w:szCs w:val="20"/>
              </w:rPr>
              <w:t>умение организовать взаимосвязь своих знаний.</w:t>
            </w:r>
          </w:p>
          <w:p w:rsidR="00F412EB" w:rsidRPr="00F412EB" w:rsidRDefault="00F412EB" w:rsidP="00F412EB">
            <w:pPr>
              <w:keepNext/>
              <w:spacing w:after="0" w:line="240" w:lineRule="auto"/>
              <w:jc w:val="both"/>
              <w:outlineLvl w:val="0"/>
              <w:rPr>
                <w:rFonts w:ascii="Times New Roman" w:eastAsia="Times New Roman" w:hAnsi="Times New Roman" w:cs="Times New Roman"/>
                <w:bCs/>
                <w:sz w:val="20"/>
                <w:szCs w:val="20"/>
                <w:lang w:eastAsia="ru-RU"/>
              </w:rPr>
            </w:pPr>
            <w:r w:rsidRPr="00F412EB">
              <w:rPr>
                <w:rFonts w:ascii="Times New Roman" w:eastAsia="Times New Roman" w:hAnsi="Times New Roman" w:cs="Times New Roman"/>
                <w:b/>
                <w:bCs/>
                <w:sz w:val="20"/>
                <w:szCs w:val="20"/>
                <w:lang w:eastAsia="ru-RU"/>
              </w:rPr>
              <w:t xml:space="preserve">УУД: </w:t>
            </w:r>
            <w:r w:rsidRPr="00F412EB">
              <w:rPr>
                <w:rFonts w:ascii="Times New Roman" w:eastAsia="Times New Roman" w:hAnsi="Times New Roman" w:cs="Times New Roman"/>
                <w:sz w:val="20"/>
                <w:szCs w:val="20"/>
                <w:lang w:eastAsia="ru-RU"/>
              </w:rPr>
              <w:t xml:space="preserve">формирование психологических условий развития </w:t>
            </w:r>
            <w:r w:rsidRPr="00F412EB">
              <w:rPr>
                <w:rFonts w:ascii="Times New Roman" w:eastAsia="Times New Roman" w:hAnsi="Times New Roman" w:cs="Times New Roman"/>
                <w:sz w:val="20"/>
                <w:szCs w:val="20"/>
                <w:lang w:eastAsia="ru-RU"/>
              </w:rPr>
              <w:lastRenderedPageBreak/>
              <w:t xml:space="preserve">общения, сотрудничества; развитие умения учиться </w:t>
            </w:r>
            <w:r w:rsidRPr="00F412EB">
              <w:rPr>
                <w:rFonts w:ascii="Times New Roman" w:eastAsia="Times New Roman" w:hAnsi="Times New Roman" w:cs="Times New Roman"/>
                <w:bCs/>
                <w:sz w:val="20"/>
                <w:szCs w:val="20"/>
                <w:lang w:eastAsia="ru-RU"/>
              </w:rPr>
              <w:t>как первого шага к самообразованию и самовоспитанию, а именно: формирование умения учиться и способности к организации своей деятельности (планированию, контролю, оценке).</w:t>
            </w:r>
          </w:p>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598"/>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133. </w:t>
            </w:r>
            <w:r w:rsidRPr="00F412EB">
              <w:rPr>
                <w:rFonts w:ascii="Times New Roman" w:eastAsia="Calibri" w:hAnsi="Times New Roman" w:cs="Times New Roman"/>
                <w:b/>
                <w:i/>
                <w:color w:val="0F243E"/>
                <w:sz w:val="20"/>
                <w:szCs w:val="20"/>
              </w:rPr>
              <w:t>Диагностическое обследование</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b/>
                <w:sz w:val="20"/>
                <w:szCs w:val="20"/>
              </w:rPr>
            </w:pPr>
          </w:p>
        </w:tc>
        <w:tc>
          <w:tcPr>
            <w:tcW w:w="1276" w:type="dxa"/>
            <w:vMerge w:val="restart"/>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r w:rsidRPr="00F412EB">
              <w:rPr>
                <w:rFonts w:ascii="Times New Roman" w:eastAsia="Calibri" w:hAnsi="Times New Roman" w:cs="Times New Roman"/>
                <w:b/>
                <w:bCs/>
                <w:sz w:val="20"/>
                <w:szCs w:val="20"/>
              </w:rPr>
              <w:t>Уметь</w:t>
            </w:r>
            <w:r w:rsidRPr="00F412EB">
              <w:rPr>
                <w:rFonts w:ascii="Times New Roman" w:eastAsia="Calibri" w:hAnsi="Times New Roman" w:cs="Times New Roman"/>
                <w:sz w:val="20"/>
                <w:szCs w:val="20"/>
              </w:rPr>
              <w:t xml:space="preserve"> выполнять работу самостоятельно</w:t>
            </w: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134. </w:t>
            </w:r>
            <w:r w:rsidRPr="00F412EB">
              <w:rPr>
                <w:rFonts w:ascii="Times New Roman" w:eastAsia="Calibri" w:hAnsi="Times New Roman" w:cs="Times New Roman"/>
                <w:b/>
                <w:i/>
                <w:color w:val="0F243E"/>
                <w:sz w:val="20"/>
                <w:szCs w:val="20"/>
              </w:rPr>
              <w:t>Итоговая контрольная работа.</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rPr>
                <w:rFonts w:ascii="Times New Roman" w:eastAsia="Calibri" w:hAnsi="Times New Roman" w:cs="Times New Roman"/>
                <w:b/>
                <w:i/>
                <w:color w:val="0F243E"/>
                <w:sz w:val="20"/>
                <w:szCs w:val="20"/>
              </w:rPr>
            </w:pPr>
          </w:p>
        </w:tc>
        <w:tc>
          <w:tcPr>
            <w:tcW w:w="1276" w:type="dxa"/>
            <w:vMerge/>
            <w:tcBorders>
              <w:left w:val="single" w:sz="4" w:space="0" w:color="auto"/>
              <w:bottom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781"/>
        </w:trPr>
        <w:tc>
          <w:tcPr>
            <w:tcW w:w="675"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135. </w:t>
            </w:r>
            <w:r w:rsidRPr="00F412EB">
              <w:rPr>
                <w:rFonts w:ascii="Times New Roman" w:eastAsia="Calibri" w:hAnsi="Times New Roman" w:cs="Times New Roman"/>
                <w:sz w:val="20"/>
                <w:szCs w:val="20"/>
              </w:rPr>
              <w:t>Работа над ошибками</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r w:rsidRPr="00F412EB">
              <w:rPr>
                <w:rFonts w:ascii="Times New Roman" w:eastAsia="Calibri" w:hAnsi="Times New Roman" w:cs="Times New Roman"/>
                <w:sz w:val="20"/>
                <w:szCs w:val="20"/>
              </w:rPr>
              <w:t xml:space="preserve"> </w:t>
            </w:r>
          </w:p>
        </w:tc>
        <w:tc>
          <w:tcPr>
            <w:tcW w:w="1276" w:type="dxa"/>
            <w:vMerge w:val="restart"/>
            <w:tcBorders>
              <w:left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p>
        </w:tc>
        <w:tc>
          <w:tcPr>
            <w:tcW w:w="1417" w:type="dxa"/>
            <w:vMerge/>
            <w:tcBorders>
              <w:left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r w:rsidR="00F412EB" w:rsidRPr="00F412EB" w:rsidTr="00132A62">
        <w:trPr>
          <w:trHeight w:val="271"/>
        </w:trPr>
        <w:tc>
          <w:tcPr>
            <w:tcW w:w="675"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b/>
                <w:sz w:val="20"/>
                <w:szCs w:val="20"/>
              </w:rPr>
            </w:pPr>
          </w:p>
        </w:tc>
        <w:tc>
          <w:tcPr>
            <w:tcW w:w="1418" w:type="dxa"/>
            <w:vMerge/>
            <w:tcBorders>
              <w:left w:val="single" w:sz="4" w:space="0" w:color="auto"/>
              <w:bottom w:val="single" w:sz="4" w:space="0" w:color="auto"/>
              <w:right w:val="single" w:sz="4" w:space="0" w:color="auto"/>
            </w:tcBorders>
          </w:tcPr>
          <w:p w:rsidR="00F412EB" w:rsidRPr="00F412EB" w:rsidRDefault="00F412EB" w:rsidP="00F412EB">
            <w:pPr>
              <w:ind w:firstLine="22"/>
              <w:rPr>
                <w:rFonts w:ascii="Times New Roman" w:eastAsia="Calibri" w:hAnsi="Times New Roman" w:cs="Times New Roman"/>
                <w:b/>
                <w:sz w:val="20"/>
                <w:szCs w:val="20"/>
              </w:rPr>
            </w:pPr>
          </w:p>
        </w:tc>
        <w:tc>
          <w:tcPr>
            <w:tcW w:w="850" w:type="dxa"/>
            <w:vMerge/>
            <w:tcBorders>
              <w:left w:val="single" w:sz="4" w:space="0" w:color="auto"/>
              <w:bottom w:val="single" w:sz="4" w:space="0" w:color="auto"/>
              <w:right w:val="single" w:sz="4" w:space="0" w:color="auto"/>
            </w:tcBorders>
          </w:tcPr>
          <w:p w:rsidR="00F412EB" w:rsidRPr="00F412EB" w:rsidRDefault="00F412EB" w:rsidP="00F412EB">
            <w:pPr>
              <w:ind w:hanging="25"/>
              <w:rPr>
                <w:rFonts w:ascii="Times New Roman" w:eastAsia="Calibri" w:hAnsi="Times New Roman"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hanging="2"/>
              <w:rPr>
                <w:rFonts w:ascii="Times New Roman" w:eastAsia="Calibri" w:hAnsi="Times New Roman" w:cs="Times New Roman"/>
                <w:b/>
                <w:sz w:val="20"/>
                <w:szCs w:val="20"/>
              </w:rPr>
            </w:pPr>
            <w:r w:rsidRPr="00F412EB">
              <w:rPr>
                <w:rFonts w:ascii="Times New Roman" w:eastAsia="Calibri" w:hAnsi="Times New Roman" w:cs="Times New Roman"/>
                <w:b/>
                <w:sz w:val="20"/>
                <w:szCs w:val="20"/>
              </w:rPr>
              <w:t xml:space="preserve">136. </w:t>
            </w:r>
            <w:r w:rsidRPr="00F412EB">
              <w:rPr>
                <w:rFonts w:ascii="Times New Roman" w:eastAsia="Calibri" w:hAnsi="Times New Roman" w:cs="Times New Roman"/>
                <w:sz w:val="20"/>
                <w:szCs w:val="20"/>
              </w:rPr>
              <w:t xml:space="preserve"> Повторение.</w:t>
            </w:r>
          </w:p>
        </w:tc>
        <w:tc>
          <w:tcPr>
            <w:tcW w:w="992" w:type="dxa"/>
            <w:tcBorders>
              <w:top w:val="single" w:sz="4" w:space="0" w:color="auto"/>
              <w:left w:val="single" w:sz="4" w:space="0" w:color="auto"/>
              <w:bottom w:val="single" w:sz="4" w:space="0" w:color="auto"/>
              <w:right w:val="single" w:sz="4" w:space="0" w:color="auto"/>
            </w:tcBorders>
          </w:tcPr>
          <w:p w:rsidR="00F412EB" w:rsidRPr="00F412EB" w:rsidRDefault="00F412EB" w:rsidP="00F412EB">
            <w:pPr>
              <w:ind w:left="-8"/>
              <w:rPr>
                <w:rFonts w:ascii="Times New Roman" w:eastAsia="Calibri" w:hAnsi="Times New Roman" w:cs="Times New Roman"/>
                <w:sz w:val="20"/>
                <w:szCs w:val="20"/>
              </w:rPr>
            </w:pPr>
          </w:p>
        </w:tc>
        <w:tc>
          <w:tcPr>
            <w:tcW w:w="1276" w:type="dxa"/>
            <w:vMerge/>
            <w:tcBorders>
              <w:left w:val="single" w:sz="4" w:space="0" w:color="auto"/>
              <w:bottom w:val="single" w:sz="4" w:space="0" w:color="auto"/>
              <w:right w:val="single" w:sz="4" w:space="0" w:color="auto"/>
            </w:tcBorders>
          </w:tcPr>
          <w:p w:rsidR="00F412EB" w:rsidRPr="00F412EB" w:rsidRDefault="00F412EB" w:rsidP="00F412EB">
            <w:pPr>
              <w:ind w:left="34"/>
              <w:rPr>
                <w:rFonts w:ascii="Times New Roman" w:eastAsia="Calibri" w:hAnsi="Times New Roman" w:cs="Times New Roman"/>
                <w:b/>
                <w:bCs/>
                <w:sz w:val="20"/>
                <w:szCs w:val="20"/>
              </w:rPr>
            </w:pPr>
          </w:p>
        </w:tc>
        <w:tc>
          <w:tcPr>
            <w:tcW w:w="1417" w:type="dxa"/>
            <w:vMerge/>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c>
          <w:tcPr>
            <w:tcW w:w="1418" w:type="dxa"/>
            <w:tcBorders>
              <w:left w:val="single" w:sz="4" w:space="0" w:color="auto"/>
              <w:bottom w:val="single" w:sz="4" w:space="0" w:color="auto"/>
              <w:right w:val="single" w:sz="4" w:space="0" w:color="auto"/>
            </w:tcBorders>
          </w:tcPr>
          <w:p w:rsidR="00F412EB" w:rsidRPr="00F412EB" w:rsidRDefault="00F412EB" w:rsidP="00F412EB">
            <w:pPr>
              <w:spacing w:after="0" w:line="240" w:lineRule="auto"/>
              <w:rPr>
                <w:rFonts w:ascii="Times New Roman" w:eastAsia="Calibri" w:hAnsi="Times New Roman" w:cs="Times New Roman"/>
                <w:sz w:val="20"/>
                <w:szCs w:val="20"/>
              </w:rPr>
            </w:pPr>
          </w:p>
        </w:tc>
      </w:tr>
    </w:tbl>
    <w:p w:rsidR="00F412EB" w:rsidRPr="00F412EB" w:rsidRDefault="00F412EB" w:rsidP="00F412EB">
      <w:pPr>
        <w:spacing w:after="0" w:line="240" w:lineRule="auto"/>
        <w:rPr>
          <w:rFonts w:ascii="Times New Roman" w:eastAsia="Calibri" w:hAnsi="Times New Roman" w:cs="Times New Roman"/>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p>
    <w:p w:rsidR="00F412EB" w:rsidRPr="00F412EB" w:rsidRDefault="00F412EB" w:rsidP="00F412EB">
      <w:pPr>
        <w:spacing w:after="0" w:line="240" w:lineRule="auto"/>
        <w:rPr>
          <w:rFonts w:ascii="Times New Roman" w:eastAsia="Calibri" w:hAnsi="Times New Roman" w:cs="Times New Roman"/>
          <w:sz w:val="20"/>
          <w:szCs w:val="20"/>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A01AA7" w:rsidRDefault="00A01AA7" w:rsidP="00226C3C">
      <w:pPr>
        <w:rPr>
          <w:sz w:val="18"/>
          <w:szCs w:val="18"/>
        </w:rPr>
      </w:pPr>
    </w:p>
    <w:p w:rsidR="00A11AA6" w:rsidRDefault="00A11AA6" w:rsidP="00226C3C">
      <w:pPr>
        <w:rPr>
          <w:sz w:val="18"/>
          <w:szCs w:val="18"/>
        </w:rPr>
      </w:pPr>
    </w:p>
    <w:p w:rsidR="00A11AA6" w:rsidRDefault="00A11AA6" w:rsidP="00226C3C">
      <w:pPr>
        <w:rPr>
          <w:sz w:val="18"/>
          <w:szCs w:val="18"/>
        </w:rPr>
      </w:pPr>
    </w:p>
    <w:p w:rsidR="00A01AA7" w:rsidRDefault="00A01AA7" w:rsidP="00A01AA7">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p>
    <w:p w:rsidR="00E86D4F" w:rsidRDefault="00E86D4F" w:rsidP="00A01AA7">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p>
    <w:p w:rsidR="00E86D4F" w:rsidRDefault="00E86D4F" w:rsidP="00A01AA7">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p>
    <w:p w:rsidR="00E86D4F" w:rsidRDefault="00E86D4F" w:rsidP="00A01AA7">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p>
    <w:p w:rsidR="00E86D4F" w:rsidRDefault="00E86D4F" w:rsidP="00A01AA7">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p>
    <w:p w:rsidR="00E86D4F" w:rsidRDefault="00E86D4F" w:rsidP="00A01AA7">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p>
    <w:p w:rsidR="00514C67" w:rsidRPr="00886C5E" w:rsidRDefault="00A01AA7" w:rsidP="00A01AA7">
      <w:pPr>
        <w:widowControl w:val="0"/>
        <w:autoSpaceDE w:val="0"/>
        <w:autoSpaceDN w:val="0"/>
        <w:adjustRightInd w:val="0"/>
        <w:spacing w:after="0" w:line="240" w:lineRule="auto"/>
        <w:rPr>
          <w:sz w:val="18"/>
          <w:szCs w:val="18"/>
        </w:rPr>
      </w:pPr>
      <w:r>
        <w:rPr>
          <w:rFonts w:ascii="Times New Roman" w:eastAsia="Times New Roman" w:hAnsi="Times New Roman" w:cs="Times New Roman"/>
          <w:sz w:val="28"/>
          <w:szCs w:val="28"/>
          <w:lang w:eastAsia="ar-SA"/>
        </w:rPr>
        <w:t>Тематический план уроков математики для 3-го класса</w:t>
      </w:r>
    </w:p>
    <w:tbl>
      <w:tblPr>
        <w:tblpPr w:leftFromText="180" w:rightFromText="180" w:horzAnchor="margin" w:tblpXSpec="center" w:tblpY="2334"/>
        <w:tblW w:w="10095" w:type="dxa"/>
        <w:tblLayout w:type="fixed"/>
        <w:tblCellMar>
          <w:left w:w="0" w:type="dxa"/>
          <w:right w:w="0" w:type="dxa"/>
        </w:tblCellMar>
        <w:tblLook w:val="04A0" w:firstRow="1" w:lastRow="0" w:firstColumn="1" w:lastColumn="0" w:noHBand="0" w:noVBand="1"/>
      </w:tblPr>
      <w:tblGrid>
        <w:gridCol w:w="718"/>
        <w:gridCol w:w="852"/>
        <w:gridCol w:w="1551"/>
        <w:gridCol w:w="1414"/>
        <w:gridCol w:w="565"/>
        <w:gridCol w:w="708"/>
        <w:gridCol w:w="707"/>
        <w:gridCol w:w="1139"/>
        <w:gridCol w:w="2406"/>
        <w:gridCol w:w="35"/>
      </w:tblGrid>
      <w:tr w:rsidR="00A01AA7" w:rsidRPr="008510CC" w:rsidTr="00E86D4F">
        <w:trPr>
          <w:gridAfter w:val="1"/>
          <w:wAfter w:w="35" w:type="dxa"/>
          <w:trHeight w:val="480"/>
        </w:trPr>
        <w:tc>
          <w:tcPr>
            <w:tcW w:w="718"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color w:val="000000"/>
                <w:kern w:val="24"/>
                <w:sz w:val="24"/>
                <w:szCs w:val="24"/>
                <w:lang w:eastAsia="ru-RU"/>
              </w:rPr>
            </w:pPr>
            <w:r w:rsidRPr="008510CC">
              <w:rPr>
                <w:rFonts w:ascii="Times New Roman" w:eastAsia="Times New Roman" w:hAnsi="Times New Roman" w:cs="Times New Roman"/>
                <w:b/>
                <w:color w:val="000000"/>
                <w:kern w:val="24"/>
                <w:sz w:val="24"/>
                <w:szCs w:val="24"/>
                <w:lang w:eastAsia="ru-RU"/>
              </w:rPr>
              <w:t>№</w:t>
            </w:r>
            <w:r w:rsidRPr="008510CC">
              <w:rPr>
                <w:rFonts w:ascii="Times New Roman" w:eastAsia="Times New Roman" w:hAnsi="Times New Roman" w:cs="Times New Roman"/>
                <w:sz w:val="24"/>
                <w:szCs w:val="24"/>
                <w:lang w:eastAsia="ru-RU"/>
              </w:rPr>
              <w:t xml:space="preserve"> п/п</w:t>
            </w:r>
          </w:p>
        </w:tc>
        <w:tc>
          <w:tcPr>
            <w:tcW w:w="852"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Наименование разделов</w:t>
            </w:r>
          </w:p>
        </w:tc>
        <w:tc>
          <w:tcPr>
            <w:tcW w:w="1551" w:type="dxa"/>
            <w:vMerge w:val="restart"/>
            <w:tcBorders>
              <w:top w:val="single" w:sz="8" w:space="0" w:color="000000"/>
              <w:left w:val="single" w:sz="4" w:space="0" w:color="auto"/>
              <w:right w:val="single" w:sz="4" w:space="0" w:color="auto"/>
            </w:tcBorders>
            <w:shd w:val="clear" w:color="auto" w:fill="auto"/>
          </w:tcPr>
          <w:p w:rsidR="00A01AA7" w:rsidRPr="008510CC" w:rsidRDefault="00A01AA7" w:rsidP="00A01AA7">
            <w:pPr>
              <w:spacing w:after="0" w:line="240" w:lineRule="auto"/>
              <w:jc w:val="both"/>
              <w:textAlignment w:val="baseline"/>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Темы уроков</w:t>
            </w:r>
          </w:p>
        </w:tc>
        <w:tc>
          <w:tcPr>
            <w:tcW w:w="1414"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Элементы содержания</w:t>
            </w:r>
          </w:p>
        </w:tc>
        <w:tc>
          <w:tcPr>
            <w:tcW w:w="565" w:type="dxa"/>
            <w:vMerge w:val="restart"/>
            <w:tcBorders>
              <w:top w:val="single" w:sz="8" w:space="0" w:color="000000"/>
              <w:left w:val="single" w:sz="4" w:space="0" w:color="auto"/>
              <w:right w:val="single" w:sz="4" w:space="0" w:color="auto"/>
            </w:tcBorders>
          </w:tcPr>
          <w:p w:rsidR="00A01AA7" w:rsidRPr="008510CC" w:rsidRDefault="00A01AA7" w:rsidP="00A01AA7">
            <w:pPr>
              <w:spacing w:after="0" w:line="240" w:lineRule="auto"/>
              <w:jc w:val="center"/>
              <w:textAlignment w:val="baseline"/>
              <w:rPr>
                <w:rFonts w:ascii="Times New Roman" w:eastAsia="Times New Roman" w:hAnsi="Times New Roman" w:cs="Times New Roman"/>
                <w:b/>
                <w:color w:val="000000"/>
                <w:kern w:val="24"/>
                <w:sz w:val="24"/>
                <w:szCs w:val="24"/>
                <w:lang w:eastAsia="ru-RU"/>
              </w:rPr>
            </w:pPr>
            <w:r w:rsidRPr="008510CC">
              <w:rPr>
                <w:rFonts w:ascii="Times New Roman" w:eastAsia="Times New Roman" w:hAnsi="Times New Roman" w:cs="Times New Roman"/>
                <w:b/>
                <w:color w:val="000000"/>
                <w:kern w:val="24"/>
                <w:sz w:val="24"/>
                <w:szCs w:val="24"/>
                <w:lang w:eastAsia="ru-RU"/>
              </w:rPr>
              <w:t>Кол-во часов</w:t>
            </w:r>
          </w:p>
        </w:tc>
        <w:tc>
          <w:tcPr>
            <w:tcW w:w="1415" w:type="dxa"/>
            <w:gridSpan w:val="2"/>
            <w:tcBorders>
              <w:top w:val="single" w:sz="8" w:space="0" w:color="000000"/>
              <w:left w:val="single" w:sz="4" w:space="0" w:color="auto"/>
              <w:bottom w:val="single" w:sz="4" w:space="0" w:color="auto"/>
              <w:right w:val="single" w:sz="8" w:space="0" w:color="000000"/>
            </w:tcBorders>
            <w:shd w:val="clear" w:color="auto" w:fill="auto"/>
          </w:tcPr>
          <w:p w:rsidR="00A01AA7" w:rsidRPr="008510CC" w:rsidRDefault="00A01AA7" w:rsidP="00A01AA7">
            <w:pPr>
              <w:spacing w:after="0" w:line="240" w:lineRule="auto"/>
              <w:jc w:val="center"/>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Календарные сроки</w:t>
            </w:r>
          </w:p>
        </w:tc>
        <w:tc>
          <w:tcPr>
            <w:tcW w:w="3545" w:type="dxa"/>
            <w:gridSpan w:val="2"/>
            <w:tcBorders>
              <w:top w:val="single" w:sz="8" w:space="0" w:color="000000"/>
              <w:left w:val="single" w:sz="4" w:space="0" w:color="auto"/>
              <w:bottom w:val="single" w:sz="4" w:space="0" w:color="auto"/>
              <w:right w:val="single" w:sz="8" w:space="0" w:color="000000"/>
            </w:tcBorders>
          </w:tcPr>
          <w:p w:rsidR="00A01AA7" w:rsidRPr="008510CC" w:rsidRDefault="00A01AA7" w:rsidP="00A01AA7">
            <w:pPr>
              <w:spacing w:after="0" w:line="240" w:lineRule="auto"/>
              <w:jc w:val="center"/>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Планируемые результаты</w:t>
            </w:r>
          </w:p>
        </w:tc>
      </w:tr>
      <w:tr w:rsidR="00A01AA7" w:rsidRPr="008510CC" w:rsidTr="00E86D4F">
        <w:trPr>
          <w:trHeight w:val="480"/>
        </w:trPr>
        <w:tc>
          <w:tcPr>
            <w:tcW w:w="718"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color w:val="000000"/>
                <w:kern w:val="24"/>
                <w:sz w:val="24"/>
                <w:szCs w:val="24"/>
                <w:lang w:eastAsia="ru-RU"/>
              </w:rPr>
            </w:pPr>
          </w:p>
        </w:tc>
        <w:tc>
          <w:tcPr>
            <w:tcW w:w="852" w:type="dxa"/>
            <w:vMerge/>
            <w:tcBorders>
              <w:left w:val="single" w:sz="8" w:space="0" w:color="000000"/>
              <w:right w:val="single" w:sz="4" w:space="0" w:color="auto"/>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
                <w:sz w:val="24"/>
                <w:szCs w:val="24"/>
                <w:lang w:eastAsia="ru-RU"/>
              </w:rPr>
            </w:pPr>
          </w:p>
        </w:tc>
        <w:tc>
          <w:tcPr>
            <w:tcW w:w="1551" w:type="dxa"/>
            <w:vMerge/>
            <w:tcBorders>
              <w:left w:val="single" w:sz="4" w:space="0" w:color="auto"/>
              <w:bottom w:val="single" w:sz="4" w:space="0" w:color="auto"/>
              <w:right w:val="single" w:sz="4" w:space="0" w:color="auto"/>
            </w:tcBorders>
            <w:shd w:val="clear" w:color="auto" w:fill="auto"/>
          </w:tcPr>
          <w:p w:rsidR="00A01AA7" w:rsidRPr="008510CC" w:rsidRDefault="00A01AA7" w:rsidP="00A01AA7">
            <w:pPr>
              <w:spacing w:after="0" w:line="240" w:lineRule="auto"/>
              <w:jc w:val="both"/>
              <w:textAlignment w:val="baseline"/>
              <w:rPr>
                <w:rFonts w:ascii="Times New Roman" w:eastAsia="Times New Roman" w:hAnsi="Times New Roman" w:cs="Times New Roman"/>
                <w:b/>
                <w:sz w:val="24"/>
                <w:szCs w:val="24"/>
                <w:lang w:eastAsia="ru-RU"/>
              </w:rPr>
            </w:pPr>
          </w:p>
        </w:tc>
        <w:tc>
          <w:tcPr>
            <w:tcW w:w="1414" w:type="dxa"/>
            <w:vMerge/>
            <w:tcBorders>
              <w:left w:val="single" w:sz="8" w:space="0" w:color="000000"/>
              <w:right w:val="single" w:sz="4" w:space="0" w:color="auto"/>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565" w:type="dxa"/>
            <w:vMerge/>
            <w:tcBorders>
              <w:left w:val="single" w:sz="4" w:space="0" w:color="auto"/>
              <w:right w:val="single" w:sz="4" w:space="0" w:color="auto"/>
            </w:tcBorders>
          </w:tcPr>
          <w:p w:rsidR="00A01AA7" w:rsidRPr="008510CC" w:rsidRDefault="00A01AA7" w:rsidP="00A01AA7">
            <w:pPr>
              <w:spacing w:after="0" w:line="240" w:lineRule="auto"/>
              <w:jc w:val="center"/>
              <w:textAlignment w:val="baseline"/>
              <w:rPr>
                <w:rFonts w:ascii="Times New Roman" w:eastAsia="Times New Roman" w:hAnsi="Times New Roman" w:cs="Times New Roman"/>
                <w:b/>
                <w:color w:val="000000"/>
                <w:kern w:val="24"/>
                <w:sz w:val="24"/>
                <w:szCs w:val="24"/>
                <w:lang w:eastAsia="ru-RU"/>
              </w:rPr>
            </w:pPr>
          </w:p>
        </w:tc>
        <w:tc>
          <w:tcPr>
            <w:tcW w:w="708" w:type="dxa"/>
            <w:tcBorders>
              <w:top w:val="single" w:sz="4" w:space="0" w:color="auto"/>
              <w:left w:val="single" w:sz="4" w:space="0" w:color="auto"/>
              <w:right w:val="single" w:sz="4" w:space="0" w:color="auto"/>
            </w:tcBorders>
            <w:shd w:val="clear" w:color="auto" w:fill="auto"/>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план</w:t>
            </w:r>
          </w:p>
        </w:tc>
        <w:tc>
          <w:tcPr>
            <w:tcW w:w="707" w:type="dxa"/>
            <w:tcBorders>
              <w:top w:val="single" w:sz="4" w:space="0" w:color="auto"/>
              <w:left w:val="single" w:sz="4" w:space="0" w:color="auto"/>
              <w:right w:val="single" w:sz="4" w:space="0" w:color="auto"/>
            </w:tcBorders>
            <w:shd w:val="clear" w:color="auto" w:fill="auto"/>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факт</w:t>
            </w:r>
          </w:p>
        </w:tc>
        <w:tc>
          <w:tcPr>
            <w:tcW w:w="1139" w:type="dxa"/>
            <w:tcBorders>
              <w:top w:val="single" w:sz="4" w:space="0" w:color="auto"/>
              <w:left w:val="single" w:sz="4" w:space="0" w:color="auto"/>
              <w:right w:val="single" w:sz="4" w:space="0" w:color="auto"/>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Предметные</w:t>
            </w:r>
          </w:p>
        </w:tc>
        <w:tc>
          <w:tcPr>
            <w:tcW w:w="2406" w:type="dxa"/>
            <w:tcBorders>
              <w:top w:val="single" w:sz="4" w:space="0" w:color="auto"/>
              <w:left w:val="single" w:sz="4" w:space="0" w:color="auto"/>
              <w:right w:val="single" w:sz="4" w:space="0" w:color="auto"/>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УУД Метапредметные</w:t>
            </w:r>
          </w:p>
        </w:tc>
        <w:tc>
          <w:tcPr>
            <w:tcW w:w="35" w:type="dxa"/>
            <w:tcBorders>
              <w:top w:val="single" w:sz="4" w:space="0" w:color="auto"/>
              <w:left w:val="single" w:sz="4" w:space="0" w:color="auto"/>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Личностны</w:t>
            </w:r>
            <w:r w:rsidRPr="008510CC">
              <w:rPr>
                <w:rFonts w:ascii="Times New Roman" w:eastAsia="Times New Roman" w:hAnsi="Times New Roman" w:cs="Times New Roman"/>
                <w:b/>
                <w:sz w:val="24"/>
                <w:szCs w:val="24"/>
                <w:lang w:eastAsia="ru-RU"/>
              </w:rPr>
              <w:lastRenderedPageBreak/>
              <w:t>е</w:t>
            </w:r>
          </w:p>
        </w:tc>
      </w:tr>
      <w:tr w:rsidR="00A01AA7" w:rsidRPr="008510CC" w:rsidTr="00E86D4F">
        <w:trPr>
          <w:gridAfter w:val="1"/>
          <w:wAfter w:w="35" w:type="dxa"/>
          <w:trHeight w:val="764"/>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i/>
                <w:iCs/>
                <w:sz w:val="24"/>
                <w:szCs w:val="24"/>
                <w:lang w:eastAsia="ru-RU"/>
              </w:rPr>
            </w:pPr>
            <w:r w:rsidRPr="008510CC">
              <w:rPr>
                <w:rFonts w:ascii="Times New Roman" w:eastAsia="Times New Roman" w:hAnsi="Times New Roman" w:cs="Times New Roman"/>
                <w:color w:val="000000"/>
                <w:kern w:val="24"/>
                <w:sz w:val="24"/>
                <w:szCs w:val="24"/>
                <w:lang w:eastAsia="ru-RU"/>
              </w:rPr>
              <w:lastRenderedPageBreak/>
              <w:t>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Число и счёт 5ч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Числа от 100 до 1000. Название и запись «круглых» сотен»</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Название, последовательность и запись чисел от 0 до 1 000 000. Классы и разряды.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любое следующее (предыдущее) при счёте число, а также любой отрезок натурального ряда чисел от 100 до 1000 в прямом и обратном порядке, начиная с любого числа.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Сравнивать</w:t>
            </w:r>
            <w:r w:rsidRPr="008510CC">
              <w:rPr>
                <w:rFonts w:ascii="Times New Roman" w:eastAsia="Times New Roman" w:hAnsi="Times New Roman" w:cs="Times New Roman"/>
                <w:sz w:val="24"/>
                <w:szCs w:val="24"/>
                <w:lang w:eastAsia="ru-RU"/>
              </w:rPr>
              <w:t xml:space="preserve"> трёхзначные числа, используя способ поразрядного сравнения.</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Различать знаки &gt; и &lt;.</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Читать</w:t>
            </w:r>
            <w:r w:rsidRPr="008510CC">
              <w:rPr>
                <w:rFonts w:ascii="Times New Roman" w:eastAsia="Times New Roman" w:hAnsi="Times New Roman" w:cs="Times New Roman"/>
                <w:sz w:val="24"/>
                <w:szCs w:val="24"/>
                <w:lang w:eastAsia="ru-RU"/>
              </w:rPr>
              <w:t xml:space="preserve"> записи вида 256 &lt; 512, 625 &gt; 108.</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Упорядочивать</w:t>
            </w:r>
            <w:r w:rsidRPr="008510CC">
              <w:rPr>
                <w:rFonts w:ascii="Times New Roman" w:eastAsia="Times New Roman" w:hAnsi="Times New Roman" w:cs="Times New Roman"/>
                <w:sz w:val="24"/>
                <w:szCs w:val="24"/>
                <w:lang w:eastAsia="ru-RU"/>
              </w:rPr>
              <w:t xml:space="preserve"> числа (располагать их в порядке увеличени</w:t>
            </w:r>
            <w:r w:rsidRPr="008510CC">
              <w:rPr>
                <w:rFonts w:ascii="Times New Roman" w:eastAsia="Times New Roman" w:hAnsi="Times New Roman" w:cs="Times New Roman"/>
                <w:sz w:val="24"/>
                <w:szCs w:val="24"/>
                <w:lang w:eastAsia="ru-RU"/>
              </w:rPr>
              <w:lastRenderedPageBreak/>
              <w:t>и или уменьшения)</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сложения и вычитания в случаях, сводимых к дейст­виям в пределах 100.</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сумму и разность чисел в пределах 1000, используя письменные алгоритмы.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сложения и вычитания, а также используя прикидку результата, перестановку слагаемых, микрокаль</w:t>
            </w:r>
            <w:r w:rsidRPr="008510CC">
              <w:rPr>
                <w:rFonts w:ascii="Times New Roman" w:eastAsia="Times New Roman" w:hAnsi="Times New Roman" w:cs="Times New Roman"/>
                <w:sz w:val="24"/>
                <w:szCs w:val="24"/>
                <w:lang w:eastAsia="ru-RU"/>
              </w:rPr>
              <w:lastRenderedPageBreak/>
              <w:t xml:space="preserve">кулятор; </w:t>
            </w:r>
            <w:r w:rsidRPr="008510CC">
              <w:rPr>
                <w:rFonts w:ascii="Times New Roman" w:eastAsia="Times New Roman" w:hAnsi="Times New Roman" w:cs="Times New Roman"/>
                <w:i/>
                <w:sz w:val="24"/>
                <w:szCs w:val="24"/>
                <w:lang w:eastAsia="ru-RU"/>
              </w:rPr>
              <w:t>осуществлять взаимопроверку</w:t>
            </w: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764"/>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Числа от 100 до 1000. Таблица разрядов трехзначных чисел</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Название, последовательность и запись чисел от 0 до 1 000 000. Классы и разряды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2095"/>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Числа от 100 до 1000. Запись и чтение трехзначных чисел.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before="60"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Название, последовательность и запись чисел от 0 до 1 000 000. Классы и разряды.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color w:val="B2B2B2"/>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tc>
      </w:tr>
      <w:tr w:rsidR="00A01AA7" w:rsidRPr="008510CC" w:rsidTr="00E86D4F">
        <w:trPr>
          <w:gridAfter w:val="1"/>
          <w:wAfter w:w="35" w:type="dxa"/>
          <w:trHeight w:val="2095"/>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i/>
                <w:iCs/>
                <w:sz w:val="24"/>
                <w:szCs w:val="24"/>
                <w:lang w:eastAsia="ru-RU"/>
              </w:rPr>
            </w:pPr>
            <w:r w:rsidRPr="008510CC">
              <w:rPr>
                <w:rFonts w:ascii="Times New Roman" w:eastAsia="Times New Roman" w:hAnsi="Times New Roman" w:cs="Times New Roman"/>
                <w:sz w:val="24"/>
                <w:szCs w:val="24"/>
                <w:lang w:eastAsia="ru-RU"/>
              </w:rPr>
              <w:t>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Сравнение трехзначных чисел. Знаки «&lt;» и «&gt;».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Отношения «равно», «больше», «меньше» для чисел, их запись с помощью знаков =, &lt;, &gt;.</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lastRenderedPageBreak/>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A01AA7">
            <w:pPr>
              <w:spacing w:after="0" w:line="240" w:lineRule="auto"/>
              <w:ind w:firstLine="360"/>
              <w:jc w:val="both"/>
              <w:rPr>
                <w:rFonts w:ascii="Times New Roman" w:eastAsia="Times New Roman" w:hAnsi="Times New Roman" w:cs="Times New Roman"/>
                <w:bCs/>
                <w:iCs/>
                <w:color w:val="000000"/>
                <w:kern w:val="24"/>
                <w:sz w:val="24"/>
                <w:szCs w:val="24"/>
                <w:lang w:eastAsia="ru-RU"/>
              </w:rPr>
            </w:pPr>
          </w:p>
        </w:tc>
      </w:tr>
      <w:tr w:rsidR="00A01AA7" w:rsidRPr="008510CC" w:rsidTr="00E86D4F">
        <w:trPr>
          <w:gridAfter w:val="1"/>
          <w:wAfter w:w="35" w:type="dxa"/>
          <w:trHeight w:val="2465"/>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5.</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Сравнение чисел.  Неравенства  </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чисел.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Отношения «равно», «больше», «меньше» для чисел, их запись с помощью знаков =, &lt;, &gt;.</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Cs/>
                <w:iCs/>
                <w:color w:val="000000"/>
                <w:kern w:val="24"/>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r>
      <w:tr w:rsidR="00A01AA7" w:rsidRPr="008510CC" w:rsidTr="00E86D4F">
        <w:trPr>
          <w:gridAfter w:val="1"/>
          <w:wAfter w:w="35" w:type="dxa"/>
          <w:trHeight w:val="1170"/>
        </w:trPr>
        <w:tc>
          <w:tcPr>
            <w:tcW w:w="718"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i/>
                <w:iCs/>
                <w:sz w:val="24"/>
                <w:szCs w:val="24"/>
                <w:lang w:eastAsia="ru-RU"/>
              </w:rPr>
            </w:pPr>
          </w:p>
        </w:tc>
        <w:tc>
          <w:tcPr>
            <w:tcW w:w="8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vMerge w:val="restart"/>
            <w:tcBorders>
              <w:top w:val="single" w:sz="8" w:space="0" w:color="000000"/>
              <w:left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чисел.  Решение задач</w:t>
            </w:r>
          </w:p>
        </w:tc>
        <w:tc>
          <w:tcPr>
            <w:tcW w:w="1414"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Отношения «равно», «больше», «меньше» для чисел, их запись с помощью знаков =, &lt;, </w:t>
            </w:r>
          </w:p>
        </w:tc>
        <w:tc>
          <w:tcPr>
            <w:tcW w:w="565" w:type="dxa"/>
            <w:tcBorders>
              <w:top w:val="single" w:sz="8" w:space="0" w:color="000000"/>
              <w:left w:val="single" w:sz="8" w:space="0" w:color="000000"/>
              <w:bottom w:val="single" w:sz="4" w:space="0" w:color="auto"/>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vMerge/>
            <w:tcBorders>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
                <w:bCs/>
                <w:i/>
                <w:iCs/>
                <w:color w:val="000000"/>
                <w:kern w:val="24"/>
                <w:sz w:val="24"/>
                <w:szCs w:val="24"/>
                <w:lang w:eastAsia="ru-RU"/>
              </w:rPr>
            </w:pPr>
          </w:p>
        </w:tc>
        <w:tc>
          <w:tcPr>
            <w:tcW w:w="707" w:type="dxa"/>
            <w:tcBorders>
              <w:top w:val="single" w:sz="8" w:space="0" w:color="000000"/>
              <w:left w:val="single" w:sz="8" w:space="0" w:color="000000"/>
              <w:bottom w:val="single" w:sz="4" w:space="0" w:color="auto"/>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
                <w:bCs/>
                <w:i/>
                <w:iCs/>
                <w:color w:val="000000"/>
                <w:kern w:val="24"/>
                <w:sz w:val="24"/>
                <w:szCs w:val="24"/>
                <w:lang w:eastAsia="ru-RU"/>
              </w:rPr>
            </w:pPr>
          </w:p>
        </w:tc>
        <w:tc>
          <w:tcPr>
            <w:tcW w:w="1139" w:type="dxa"/>
            <w:vMerge/>
            <w:tcBorders>
              <w:left w:val="single" w:sz="8" w:space="0" w:color="000000"/>
              <w:bottom w:val="single" w:sz="4" w:space="0" w:color="auto"/>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tcBorders>
              <w:top w:val="single" w:sz="8" w:space="0" w:color="000000"/>
              <w:left w:val="single" w:sz="8" w:space="0" w:color="000000"/>
              <w:bottom w:val="single" w:sz="4" w:space="0" w:color="auto"/>
              <w:right w:val="single" w:sz="8" w:space="0" w:color="000000"/>
            </w:tcBorders>
          </w:tcPr>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b/>
                <w:bCs/>
                <w:i/>
                <w:iCs/>
                <w:color w:val="000000"/>
                <w:kern w:val="24"/>
                <w:sz w:val="24"/>
                <w:szCs w:val="24"/>
                <w:lang w:eastAsia="ru-RU"/>
              </w:rPr>
            </w:pPr>
            <w:r w:rsidRPr="008510CC">
              <w:rPr>
                <w:rFonts w:ascii="Times New Roman" w:eastAsia="Times New Roman" w:hAnsi="Times New Roman" w:cs="Times New Roman"/>
                <w:sz w:val="24"/>
                <w:szCs w:val="24"/>
                <w:lang w:eastAsia="ru-RU"/>
              </w:rPr>
              <w:t>готовность использовать получаемую математическую подготовку в учебной деятельности и при решении</w:t>
            </w:r>
          </w:p>
        </w:tc>
      </w:tr>
      <w:tr w:rsidR="00A01AA7" w:rsidRPr="008510CC" w:rsidTr="00E86D4F">
        <w:trPr>
          <w:gridAfter w:val="1"/>
          <w:wAfter w:w="35" w:type="dxa"/>
          <w:trHeight w:val="978"/>
        </w:trPr>
        <w:tc>
          <w:tcPr>
            <w:tcW w:w="718"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color w:val="000000"/>
                <w:kern w:val="24"/>
                <w:sz w:val="24"/>
                <w:szCs w:val="24"/>
                <w:lang w:eastAsia="ru-RU"/>
              </w:rPr>
            </w:pPr>
          </w:p>
        </w:tc>
        <w:tc>
          <w:tcPr>
            <w:tcW w:w="85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vMerge/>
            <w:tcBorders>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1414"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&gt;. Решение текстовых задач арифметическим способом</w:t>
            </w:r>
          </w:p>
        </w:tc>
        <w:tc>
          <w:tcPr>
            <w:tcW w:w="565" w:type="dxa"/>
            <w:tcBorders>
              <w:top w:val="single" w:sz="4" w:space="0" w:color="auto"/>
              <w:left w:val="single" w:sz="8" w:space="0" w:color="000000"/>
              <w:bottom w:val="single" w:sz="4" w:space="0" w:color="auto"/>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tc>
        <w:tc>
          <w:tcPr>
            <w:tcW w:w="708"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
                <w:bCs/>
                <w:i/>
                <w:iCs/>
                <w:color w:val="000000"/>
                <w:kern w:val="24"/>
                <w:sz w:val="24"/>
                <w:szCs w:val="24"/>
                <w:lang w:eastAsia="ru-RU"/>
              </w:rPr>
            </w:pPr>
          </w:p>
        </w:tc>
        <w:tc>
          <w:tcPr>
            <w:tcW w:w="707" w:type="dxa"/>
            <w:tcBorders>
              <w:top w:val="single" w:sz="4" w:space="0" w:color="auto"/>
              <w:left w:val="single" w:sz="8" w:space="0" w:color="000000"/>
              <w:bottom w:val="single" w:sz="4" w:space="0" w:color="auto"/>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
                <w:bCs/>
                <w:i/>
                <w:iCs/>
                <w:color w:val="000000"/>
                <w:kern w:val="24"/>
                <w:sz w:val="24"/>
                <w:szCs w:val="24"/>
                <w:lang w:eastAsia="ru-RU"/>
              </w:rPr>
            </w:pPr>
          </w:p>
        </w:tc>
        <w:tc>
          <w:tcPr>
            <w:tcW w:w="1139" w:type="dxa"/>
            <w:vMerge w:val="restart"/>
            <w:tcBorders>
              <w:top w:val="single" w:sz="4" w:space="0" w:color="auto"/>
              <w:left w:val="single" w:sz="8" w:space="0" w:color="000000"/>
              <w:bottom w:val="single" w:sz="4" w:space="0" w:color="auto"/>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единицы длины: километр, миллиметр.</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Выполнять практическую работу</w:t>
            </w:r>
            <w:r w:rsidRPr="008510CC">
              <w:rPr>
                <w:rFonts w:ascii="Times New Roman" w:eastAsia="Times New Roman" w:hAnsi="Times New Roman" w:cs="Times New Roman"/>
                <w:sz w:val="24"/>
                <w:szCs w:val="24"/>
                <w:lang w:eastAsia="ru-RU"/>
              </w:rPr>
              <w:t xml:space="preserve">: измерять размеры предметов с использованием разных единиц длины; выбирать единицу длины при выполнении различных измерений.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длину ломаной</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Характеризовать</w:t>
            </w:r>
            <w:r w:rsidRPr="008510CC">
              <w:rPr>
                <w:rFonts w:ascii="Times New Roman" w:eastAsia="Times New Roman" w:hAnsi="Times New Roman" w:cs="Times New Roman"/>
                <w:sz w:val="24"/>
                <w:szCs w:val="24"/>
                <w:lang w:eastAsia="ru-RU"/>
              </w:rPr>
              <w:t xml:space="preserve"> ломаную (вид ломаной, число её вершин, звеньев).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Читать</w:t>
            </w:r>
            <w:r w:rsidRPr="008510CC">
              <w:rPr>
                <w:rFonts w:ascii="Times New Roman" w:eastAsia="Times New Roman" w:hAnsi="Times New Roman" w:cs="Times New Roman"/>
                <w:sz w:val="24"/>
                <w:szCs w:val="24"/>
                <w:lang w:eastAsia="ru-RU"/>
              </w:rPr>
              <w:t xml:space="preserve"> обозначение ломаной.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xml:space="preserve"> виды ломаных линий.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Конструировать</w:t>
            </w:r>
            <w:r w:rsidRPr="008510CC">
              <w:rPr>
                <w:rFonts w:ascii="Times New Roman" w:eastAsia="Times New Roman" w:hAnsi="Times New Roman" w:cs="Times New Roman"/>
                <w:sz w:val="24"/>
                <w:szCs w:val="24"/>
                <w:lang w:eastAsia="ru-RU"/>
              </w:rPr>
              <w:t xml:space="preserve"> ломаную линию по заданным условиям.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прямую и луч, прямую и отрезок.</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Строить</w:t>
            </w:r>
            <w:r w:rsidRPr="008510CC">
              <w:rPr>
                <w:rFonts w:ascii="Times New Roman" w:eastAsia="Times New Roman" w:hAnsi="Times New Roman" w:cs="Times New Roman"/>
                <w:sz w:val="24"/>
                <w:szCs w:val="24"/>
                <w:lang w:eastAsia="ru-RU"/>
              </w:rPr>
              <w:t xml:space="preserve"> прямую с помощью линейки и обозначат</w:t>
            </w:r>
            <w:r w:rsidRPr="008510CC">
              <w:rPr>
                <w:rFonts w:ascii="Times New Roman" w:eastAsia="Times New Roman" w:hAnsi="Times New Roman" w:cs="Times New Roman"/>
                <w:sz w:val="24"/>
                <w:szCs w:val="24"/>
                <w:lang w:eastAsia="ru-RU"/>
              </w:rPr>
              <w:lastRenderedPageBreak/>
              <w:t xml:space="preserve">ь её буквами латинского алфавита.  </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единицы массы.</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Выполнять</w:t>
            </w:r>
            <w:r w:rsidRPr="008510CC">
              <w:rPr>
                <w:rFonts w:ascii="Times New Roman" w:eastAsia="Times New Roman" w:hAnsi="Times New Roman" w:cs="Times New Roman"/>
                <w:sz w:val="24"/>
                <w:szCs w:val="24"/>
                <w:lang w:eastAsia="ru-RU"/>
              </w:rPr>
              <w:t xml:space="preserve"> практические работы: взвешивать предметы небольшой массы на чашечных весах, отмеривать с помощью литровой банки требуемое количество воды, сравниват</w:t>
            </w:r>
            <w:r w:rsidRPr="008510CC">
              <w:rPr>
                <w:rFonts w:ascii="Times New Roman" w:eastAsia="Times New Roman" w:hAnsi="Times New Roman" w:cs="Times New Roman"/>
                <w:sz w:val="24"/>
                <w:szCs w:val="24"/>
                <w:lang w:eastAsia="ru-RU"/>
              </w:rPr>
              <w:lastRenderedPageBreak/>
              <w:t xml:space="preserve">ь вместимость сосудов с помощью указанной мерки.   </w:t>
            </w:r>
            <w:r w:rsidRPr="008510CC">
              <w:rPr>
                <w:rFonts w:ascii="Times New Roman" w:eastAsia="Times New Roman" w:hAnsi="Times New Roman" w:cs="Times New Roman"/>
                <w:sz w:val="24"/>
                <w:szCs w:val="24"/>
                <w:lang w:eastAsia="ru-RU"/>
              </w:rPr>
              <w:cr/>
              <w:t xml:space="preserve">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массу предметов и вместимость при решении учебных задач и упражнений</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сложения и вычитания в случаях, сводимых к дейст­виям в пределах 100.</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сумму и разность чисел в пределах 1000, используя письменные алгоритмы.  </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сложения и вычитания, а также используя прикидку результата, перестановку </w:t>
            </w:r>
            <w:r w:rsidRPr="008510CC">
              <w:rPr>
                <w:rFonts w:ascii="Times New Roman" w:eastAsia="Times New Roman" w:hAnsi="Times New Roman" w:cs="Times New Roman"/>
                <w:sz w:val="24"/>
                <w:szCs w:val="24"/>
                <w:lang w:eastAsia="ru-RU"/>
              </w:rPr>
              <w:lastRenderedPageBreak/>
              <w:t xml:space="preserve">слагаемых, микрокалькулятор; </w:t>
            </w:r>
            <w:r w:rsidRPr="008510CC">
              <w:rPr>
                <w:rFonts w:ascii="Times New Roman" w:eastAsia="Times New Roman" w:hAnsi="Times New Roman" w:cs="Times New Roman"/>
                <w:i/>
                <w:sz w:val="24"/>
                <w:szCs w:val="24"/>
                <w:lang w:eastAsia="ru-RU"/>
              </w:rPr>
              <w:t>осуществлять взаимопроверку</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сложения и вычитания в случаях, сводимых к дейст­виям в пределах 100.</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сумму и разность чисел в пределах 1000, используя письменные </w:t>
            </w:r>
            <w:r w:rsidRPr="008510CC">
              <w:rPr>
                <w:rFonts w:ascii="Times New Roman" w:eastAsia="Times New Roman" w:hAnsi="Times New Roman" w:cs="Times New Roman"/>
                <w:sz w:val="24"/>
                <w:szCs w:val="24"/>
                <w:lang w:eastAsia="ru-RU"/>
              </w:rPr>
              <w:lastRenderedPageBreak/>
              <w:t xml:space="preserve">алгоритмы.  </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сложения и вычитания, а также используя прикидку результата, перестановку слагаемых, микрокалькулятор; </w:t>
            </w:r>
            <w:r w:rsidRPr="008510CC">
              <w:rPr>
                <w:rFonts w:ascii="Times New Roman" w:eastAsia="Times New Roman" w:hAnsi="Times New Roman" w:cs="Times New Roman"/>
                <w:i/>
                <w:sz w:val="24"/>
                <w:szCs w:val="24"/>
                <w:lang w:eastAsia="ru-RU"/>
              </w:rPr>
              <w:t>осуществлять взаимопроверку</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w:t>
            </w:r>
            <w:r w:rsidRPr="008510CC">
              <w:rPr>
                <w:rFonts w:ascii="Times New Roman" w:eastAsia="Times New Roman" w:hAnsi="Times New Roman" w:cs="Times New Roman"/>
                <w:i/>
                <w:sz w:val="24"/>
                <w:szCs w:val="24"/>
                <w:lang w:eastAsia="ru-RU"/>
              </w:rPr>
              <w:lastRenderedPageBreak/>
              <w:t>одить</w:t>
            </w:r>
            <w:r w:rsidRPr="008510CC">
              <w:rPr>
                <w:rFonts w:ascii="Times New Roman" w:eastAsia="Times New Roman" w:hAnsi="Times New Roman" w:cs="Times New Roman"/>
                <w:sz w:val="24"/>
                <w:szCs w:val="24"/>
                <w:lang w:eastAsia="ru-RU"/>
              </w:rPr>
              <w:t xml:space="preserve"> устные приёмы сложения и вычитания в случаях, сводимых к дейст­виям в пределах 100.</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сумму и разность чисел в пределах 1000, используя письменные алгоритмы.  </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сложения и вычитания, а также используя прикидку результата, перестановку слагаемых, микрокалькулятор; </w:t>
            </w:r>
            <w:r w:rsidRPr="008510CC">
              <w:rPr>
                <w:rFonts w:ascii="Times New Roman" w:eastAsia="Times New Roman" w:hAnsi="Times New Roman" w:cs="Times New Roman"/>
                <w:i/>
                <w:sz w:val="24"/>
                <w:szCs w:val="24"/>
                <w:lang w:eastAsia="ru-RU"/>
              </w:rPr>
              <w:t>осуществлять взаимопро</w:t>
            </w:r>
            <w:r w:rsidRPr="008510CC">
              <w:rPr>
                <w:rFonts w:ascii="Times New Roman" w:eastAsia="Times New Roman" w:hAnsi="Times New Roman" w:cs="Times New Roman"/>
                <w:i/>
                <w:sz w:val="24"/>
                <w:szCs w:val="24"/>
                <w:lang w:eastAsia="ru-RU"/>
              </w:rPr>
              <w:lastRenderedPageBreak/>
              <w:t>верку</w:t>
            </w: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Формулировать</w:t>
            </w:r>
            <w:r w:rsidRPr="008510CC">
              <w:rPr>
                <w:rFonts w:ascii="Times New Roman" w:eastAsia="Times New Roman" w:hAnsi="Times New Roman" w:cs="Times New Roman"/>
                <w:sz w:val="24"/>
                <w:szCs w:val="24"/>
                <w:lang w:eastAsia="ru-RU"/>
              </w:rPr>
              <w:t xml:space="preserve"> сочетательное свойство </w:t>
            </w:r>
            <w:r w:rsidRPr="008510CC">
              <w:rPr>
                <w:rFonts w:ascii="Times New Roman" w:eastAsia="Times New Roman" w:hAnsi="Times New Roman" w:cs="Times New Roman"/>
                <w:sz w:val="24"/>
                <w:szCs w:val="24"/>
                <w:lang w:eastAsia="ru-RU"/>
              </w:rPr>
              <w:lastRenderedPageBreak/>
              <w:t xml:space="preserve">умножения и использовать его при выполнении вычислений.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Формулировать</w:t>
            </w:r>
            <w:r w:rsidRPr="008510CC">
              <w:rPr>
                <w:rFonts w:ascii="Times New Roman" w:eastAsia="Times New Roman" w:hAnsi="Times New Roman" w:cs="Times New Roman"/>
                <w:sz w:val="24"/>
                <w:szCs w:val="24"/>
                <w:lang w:eastAsia="ru-RU"/>
              </w:rPr>
              <w:t xml:space="preserve"> правило умножения суммы (разности) на число и использовать его при выполнении вычислений</w:t>
            </w:r>
          </w:p>
        </w:tc>
        <w:tc>
          <w:tcPr>
            <w:tcW w:w="2406" w:type="dxa"/>
            <w:vMerge w:val="restart"/>
            <w:tcBorders>
              <w:top w:val="single" w:sz="4" w:space="0" w:color="auto"/>
              <w:left w:val="single" w:sz="8" w:space="0" w:color="000000"/>
              <w:bottom w:val="single" w:sz="4" w:space="0" w:color="auto"/>
              <w:right w:val="single" w:sz="8" w:space="0" w:color="000000"/>
            </w:tcBorders>
          </w:tcPr>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339"/>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Величины (4ч)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Километр. Миллиметр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и упорядочение объектов по длине. Единицы длины (миллиметр, сантиметр, дециметр, метр, километр)</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tc>
        <w:tc>
          <w:tcPr>
            <w:tcW w:w="1139" w:type="dxa"/>
            <w:vMerge/>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tc>
        <w:tc>
          <w:tcPr>
            <w:tcW w:w="2406" w:type="dxa"/>
            <w:vMerge/>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tc>
      </w:tr>
      <w:tr w:rsidR="00A01AA7" w:rsidRPr="008510CC" w:rsidTr="00E86D4F">
        <w:trPr>
          <w:gridAfter w:val="1"/>
          <w:wAfter w:w="35" w:type="dxa"/>
          <w:trHeight w:val="1124"/>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color w:val="000000"/>
                <w:kern w:val="24"/>
                <w:sz w:val="24"/>
                <w:szCs w:val="24"/>
                <w:lang w:eastAsia="ru-RU"/>
              </w:rPr>
              <w:t>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Километр. Миллиметр. Измерение длины отрезков в разных единицах</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и упорядочение объектов по длине. Единицы длины (миллиметр, сантиметр, дециметр, метр, километр).</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c>
          <w:tcPr>
            <w:tcW w:w="1139" w:type="dxa"/>
            <w:vMerge/>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color w:val="000000"/>
                <w:kern w:val="24"/>
                <w:sz w:val="24"/>
                <w:szCs w:val="24"/>
                <w:lang w:eastAsia="ru-RU"/>
              </w:rPr>
              <w:t>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Километр. Миллиметр. Сравнение величин</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планирование, контроль и оценка учебных действий; определение наиболее </w:t>
            </w:r>
            <w:r w:rsidRPr="008510CC">
              <w:rPr>
                <w:rFonts w:ascii="Times New Roman" w:eastAsia="Times New Roman" w:hAnsi="Times New Roman" w:cs="Times New Roman"/>
                <w:sz w:val="24"/>
                <w:szCs w:val="24"/>
                <w:lang w:eastAsia="ru-RU"/>
              </w:rPr>
              <w:lastRenderedPageBreak/>
              <w:t>эффективного способа достижения результата;</w:t>
            </w:r>
          </w:p>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3310"/>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4"/>
                <w:sz w:val="24"/>
                <w:szCs w:val="24"/>
                <w:lang w:eastAsia="ru-RU"/>
              </w:rPr>
            </w:pPr>
            <w:r w:rsidRPr="008510CC">
              <w:rPr>
                <w:rFonts w:ascii="Times New Roman" w:eastAsia="Times New Roman" w:hAnsi="Times New Roman" w:cs="Times New Roman"/>
                <w:color w:val="000000"/>
                <w:kern w:val="24"/>
                <w:sz w:val="24"/>
                <w:szCs w:val="24"/>
                <w:lang w:eastAsia="ru-RU"/>
              </w:rPr>
              <w:lastRenderedPageBreak/>
              <w:t>10.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Входная контрольная работа №1</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и упорядочение объектов по длине. Единицы длины (миллиметр, сантиметр, дециметр, метр, километр)</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kern w:val="24"/>
                <w:sz w:val="24"/>
                <w:szCs w:val="24"/>
                <w:lang w:eastAsia="ru-RU"/>
              </w:rPr>
            </w:pPr>
            <w:r w:rsidRPr="008510CC">
              <w:rPr>
                <w:rFonts w:ascii="Times New Roman" w:eastAsia="Times New Roman" w:hAnsi="Times New Roman" w:cs="Times New Roman"/>
                <w:bCs/>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2144"/>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color w:val="000000"/>
                <w:kern w:val="24"/>
                <w:sz w:val="24"/>
                <w:szCs w:val="24"/>
                <w:lang w:eastAsia="ru-RU"/>
              </w:rPr>
              <w:t>11.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Работа над ошибками. Километр. Миллиметр. Решение задач с величинами длины</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color w:val="000000"/>
                <w:kern w:val="24"/>
                <w:sz w:val="24"/>
                <w:szCs w:val="24"/>
                <w:lang w:eastAsia="ru-RU"/>
              </w:rPr>
              <w:t>12.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Геометрические понятия  (6ч)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Ломаная линия. Элементы ломаной: вершины, звенья.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и упорядочение объектов по длине. Единицы длины (миллиметр, сантиметр, дециметр, метр, километр)</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r w:rsidRPr="008510CC">
              <w:rPr>
                <w:rFonts w:ascii="Times New Roman" w:eastAsia="Times New Roman" w:hAnsi="Times New Roman" w:cs="Times New Roman"/>
                <w:b/>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создание моделей изучаемых объектов с использованием знаково-символических средств;</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color w:val="000000"/>
                <w:kern w:val="24"/>
                <w:sz w:val="24"/>
                <w:szCs w:val="24"/>
                <w:lang w:eastAsia="ru-RU"/>
              </w:rPr>
              <w:t>13.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Ломаная линия. Решение задач </w:t>
            </w:r>
            <w:r w:rsidRPr="008510CC">
              <w:rPr>
                <w:rFonts w:ascii="Times New Roman" w:eastAsia="Times New Roman" w:hAnsi="Times New Roman" w:cs="Times New Roman"/>
                <w:sz w:val="24"/>
                <w:szCs w:val="24"/>
                <w:lang w:eastAsia="ru-RU"/>
              </w:rPr>
              <w:lastRenderedPageBreak/>
              <w:t>на построение ломанных линий</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Распознавание и изображен</w:t>
            </w:r>
            <w:r w:rsidRPr="008510CC">
              <w:rPr>
                <w:rFonts w:ascii="Times New Roman" w:eastAsia="Times New Roman" w:hAnsi="Times New Roman" w:cs="Times New Roman"/>
                <w:sz w:val="24"/>
                <w:szCs w:val="24"/>
                <w:lang w:eastAsia="ru-RU"/>
              </w:rPr>
              <w:lastRenderedPageBreak/>
              <w:t xml:space="preserve">ие геометрических фигур: точка, прямая, отрезок, угол, многоугольники –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готовность и </w:t>
            </w:r>
            <w:r w:rsidRPr="008510CC">
              <w:rPr>
                <w:rFonts w:ascii="Times New Roman" w:eastAsia="Times New Roman" w:hAnsi="Times New Roman" w:cs="Times New Roman"/>
                <w:sz w:val="24"/>
                <w:szCs w:val="24"/>
                <w:lang w:eastAsia="ru-RU"/>
              </w:rPr>
              <w:lastRenderedPageBreak/>
              <w:t>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владение основными методами познания окружающего мира (наблюдение, сравнение, анализ, синтез, обобщение, </w:t>
            </w:r>
            <w:r w:rsidRPr="008510CC">
              <w:rPr>
                <w:rFonts w:ascii="Times New Roman" w:eastAsia="Times New Roman" w:hAnsi="Times New Roman" w:cs="Times New Roman"/>
                <w:sz w:val="24"/>
                <w:szCs w:val="24"/>
                <w:lang w:eastAsia="ru-RU"/>
              </w:rPr>
              <w:lastRenderedPageBreak/>
              <w:t>моделирование);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color w:val="000000"/>
                <w:kern w:val="24"/>
                <w:sz w:val="24"/>
                <w:szCs w:val="24"/>
                <w:lang w:eastAsia="ru-RU"/>
              </w:rPr>
              <w:lastRenderedPageBreak/>
              <w:t>14.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Ломаная линия. Единицы измерения длины</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треугольник, прямоугольник. 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r w:rsidRPr="008510CC">
              <w:rPr>
                <w:rFonts w:ascii="Times New Roman" w:eastAsia="Times New Roman" w:hAnsi="Times New Roman" w:cs="Times New Roman"/>
                <w:b/>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2885"/>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15.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Длина ломаной линии.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Распознавание и изображение геометрических фигур: точка, прямая, отрезок, угол, многоугольники – треугольник, прямоугольник. 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338"/>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16.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Длина ломаной линии.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Распознавание и изображение геометрич</w:t>
            </w:r>
            <w:r w:rsidRPr="008510CC">
              <w:rPr>
                <w:rFonts w:ascii="Times New Roman" w:eastAsia="Times New Roman" w:hAnsi="Times New Roman" w:cs="Times New Roman"/>
                <w:sz w:val="24"/>
                <w:szCs w:val="24"/>
                <w:lang w:eastAsia="ru-RU"/>
              </w:rPr>
              <w:lastRenderedPageBreak/>
              <w:t xml:space="preserve">еских фигур: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lastRenderedPageBreak/>
              <w:t>17.</w:t>
            </w:r>
          </w:p>
        </w:tc>
        <w:tc>
          <w:tcPr>
            <w:tcW w:w="85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4" w:space="0" w:color="auto"/>
              <w:left w:val="single" w:sz="8" w:space="0" w:color="000000"/>
              <w:bottom w:val="single" w:sz="8" w:space="0" w:color="000000"/>
              <w:right w:val="single" w:sz="8" w:space="0" w:color="000000"/>
            </w:tcBorders>
            <w:shd w:val="clear" w:color="auto" w:fill="FFFFFF" w:themeFill="background1"/>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Длина ломаной линии. Решение задач на построение геометрических фигур</w:t>
            </w:r>
          </w:p>
        </w:tc>
        <w:tc>
          <w:tcPr>
            <w:tcW w:w="141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Распознавание и изображение геометрических фигур: </w:t>
            </w:r>
          </w:p>
        </w:tc>
        <w:tc>
          <w:tcPr>
            <w:tcW w:w="565"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18.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Величины и их измерение (3ч)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Масса. Килограмм. Грамм.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Сравнение и упорядочение объектов по массе.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sz w:val="24"/>
                <w:szCs w:val="24"/>
                <w:lang w:eastAsia="ru-RU"/>
              </w:rPr>
              <w:t>19.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Масса. Килограмм. Грамм. Чтение и запись величин</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и упорядочение объектов по массе. Единицы массы (грамм, килограмм, центнер, тонна</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20.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Масса. Килограмм. Грамм. Сложение и вычитание величин</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Сравнение и упорядочение объектов по массе. Единицы массы (грамм, килограмм, центнер, тонна</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764"/>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sz w:val="24"/>
                <w:szCs w:val="24"/>
                <w:lang w:eastAsia="ru-RU"/>
              </w:rPr>
              <w:t>21.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Масса. Килограмм. Грамм. Решение задач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Сравнение и упорядочение объектов по массе. Единицы массы (грамм, </w:t>
            </w:r>
            <w:r w:rsidRPr="008510CC">
              <w:rPr>
                <w:rFonts w:ascii="Times New Roman" w:eastAsia="Times New Roman" w:hAnsi="Times New Roman" w:cs="Times New Roman"/>
                <w:sz w:val="24"/>
                <w:szCs w:val="24"/>
                <w:lang w:eastAsia="ru-RU"/>
              </w:rPr>
              <w:lastRenderedPageBreak/>
              <w:t>килограмм, центнер, тонна</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планирование, контроль и оценка учебных действий; </w:t>
            </w:r>
            <w:r w:rsidRPr="008510CC">
              <w:rPr>
                <w:rFonts w:ascii="Times New Roman" w:eastAsia="Times New Roman" w:hAnsi="Times New Roman" w:cs="Times New Roman"/>
                <w:sz w:val="24"/>
                <w:szCs w:val="24"/>
                <w:lang w:eastAsia="ru-RU"/>
              </w:rPr>
              <w:lastRenderedPageBreak/>
              <w:t>определение наиболее эффективного способа достижения результата;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22.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Величины и их измерение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Вместимость. Литр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Сравнение и упорядочение объектов по вместимости.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sz w:val="24"/>
                <w:szCs w:val="24"/>
                <w:lang w:eastAsia="ru-RU"/>
              </w:rPr>
              <w:t>23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Вместимость. Литр. Сложение и вычитание величин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Единицы вместимости (литр)</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создание моделей изучаемых объектов с использованием знаково-символических средств;</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24.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Вместимость. Литр. Решение задач с величинами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Единицы вместимости (литр)</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25.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center"/>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Контрольная  работа № 2</w:t>
            </w:r>
          </w:p>
          <w:p w:rsidR="00A01AA7" w:rsidRPr="008510CC" w:rsidRDefault="00A01AA7" w:rsidP="00A01AA7">
            <w:pPr>
              <w:spacing w:after="0" w:line="240" w:lineRule="auto"/>
              <w:jc w:val="center"/>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Тема: Единицы </w:t>
            </w:r>
            <w:r w:rsidRPr="008510CC">
              <w:rPr>
                <w:rFonts w:ascii="Times New Roman" w:eastAsia="Times New Roman" w:hAnsi="Times New Roman" w:cs="Times New Roman"/>
                <w:sz w:val="24"/>
                <w:szCs w:val="24"/>
                <w:lang w:eastAsia="ru-RU"/>
              </w:rPr>
              <w:lastRenderedPageBreak/>
              <w:t>измерения.</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lastRenderedPageBreak/>
              <w:t>26.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Сложение трехзначных чисел. Устные приемы сложения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sz w:val="24"/>
                <w:szCs w:val="24"/>
                <w:lang w:eastAsia="ru-RU"/>
              </w:rPr>
              <w:t>27.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Сложение трехзначных чисел. Письменные приемы сложения</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t>28.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Сложение трехзначных чисел.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способность характеризовать и </w:t>
            </w:r>
            <w:r w:rsidRPr="008510CC">
              <w:rPr>
                <w:rFonts w:ascii="Times New Roman" w:eastAsia="Times New Roman" w:hAnsi="Times New Roman" w:cs="Times New Roman"/>
                <w:sz w:val="24"/>
                <w:szCs w:val="24"/>
                <w:lang w:eastAsia="ru-RU"/>
              </w:rPr>
              <w:lastRenderedPageBreak/>
              <w:t>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29.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Сложение трехзначных чисел. Площадь прямоугольника</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30.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Сложение трехзначных чисел.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sz w:val="24"/>
                <w:szCs w:val="24"/>
                <w:lang w:eastAsia="ru-RU"/>
              </w:rPr>
              <w:t>31.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Сложение трехзначных чисел. Решение текстовых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b/>
                <w:bCs/>
                <w:i/>
                <w:i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32.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Вычитание трехзначных чисел. Устные приемы вычитания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t>33.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Вычитание трехзначных чисел. Письменные приемы вычитания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sz w:val="24"/>
                <w:szCs w:val="24"/>
                <w:lang w:eastAsia="ru-RU"/>
              </w:rPr>
              <w:lastRenderedPageBreak/>
              <w:t>34.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Вычитание трехзначных чисел.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 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планирование, контроль и оценка учебных действий; определение наиболее эффективного способа достижения результата;</w:t>
            </w:r>
          </w:p>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color w:val="000000"/>
                <w:kern w:val="24"/>
                <w:sz w:val="24"/>
                <w:szCs w:val="24"/>
                <w:lang w:eastAsia="ru-RU"/>
              </w:rPr>
              <w:lastRenderedPageBreak/>
              <w:t>35.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 11ч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Контрольная работа №3 итоговая. Письменные вычисления с натуральными числами.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sz w:val="24"/>
                <w:szCs w:val="24"/>
                <w:lang w:eastAsia="ru-RU"/>
              </w:rPr>
              <w:t>36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Работа над ошибками. Вычитание трехзначных чисел.</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создание моделей изучаемых объектов с использованием знаково-символических средств; </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spacing w:after="0" w:line="240" w:lineRule="auto"/>
              <w:ind w:left="720"/>
              <w:jc w:val="both"/>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37.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Вычитание трехзначных чисел. Вычитание величин</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w:t>
            </w:r>
            <w:r w:rsidRPr="008510CC">
              <w:rPr>
                <w:rFonts w:ascii="Times New Roman" w:eastAsia="Times New Roman" w:hAnsi="Times New Roman" w:cs="Times New Roman"/>
                <w:sz w:val="24"/>
                <w:szCs w:val="24"/>
                <w:lang w:eastAsia="ru-RU"/>
              </w:rPr>
              <w:lastRenderedPageBreak/>
              <w:t>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38.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Вычитание трехзначных чисел.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39.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Сочетательное свойство сложения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Сочетательное свойство сложения</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40.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Сравнение выражений на основе сочетательного свойства сложения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Сочетательное свойство сложения</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41.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Решение задач разными способами (на основе применения сочетательного свойства сложения)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Сочетательное свойство сложения</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sz w:val="24"/>
                <w:szCs w:val="24"/>
                <w:lang w:eastAsia="ru-RU"/>
              </w:rPr>
              <w:t>42.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 xml:space="preserve">Сумма трёх </w:t>
            </w:r>
            <w:r w:rsidRPr="008510CC">
              <w:rPr>
                <w:rFonts w:ascii="Times New Roman" w:eastAsia="Times New Roman" w:hAnsi="Times New Roman" w:cs="Times New Roman"/>
                <w:sz w:val="24"/>
                <w:szCs w:val="24"/>
                <w:highlight w:val="yellow"/>
                <w:lang w:eastAsia="ru-RU"/>
              </w:rPr>
              <w:br/>
              <w:t>и более слагаемых. Устные приемы вычислений</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Использование свойств арифметических действий при выполнении вычислений, перестановка слагаемых в сумме</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lastRenderedPageBreak/>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7769"/>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43.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 xml:space="preserve">Сумма трёх </w:t>
            </w:r>
            <w:r w:rsidRPr="008510CC">
              <w:rPr>
                <w:rFonts w:ascii="Times New Roman" w:eastAsia="Times New Roman" w:hAnsi="Times New Roman" w:cs="Times New Roman"/>
                <w:sz w:val="24"/>
                <w:szCs w:val="24"/>
                <w:highlight w:val="yellow"/>
                <w:lang w:eastAsia="ru-RU"/>
              </w:rPr>
              <w:br/>
              <w:t>и более слагаемых. Письменные приемы вычислений</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перестановка слагаемых в сумме</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44.</w:t>
            </w:r>
          </w:p>
        </w:tc>
        <w:tc>
          <w:tcPr>
            <w:tcW w:w="85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Сумма трёх </w:t>
            </w:r>
            <w:r w:rsidRPr="008510CC">
              <w:rPr>
                <w:rFonts w:ascii="Times New Roman" w:eastAsia="Times New Roman" w:hAnsi="Times New Roman" w:cs="Times New Roman"/>
                <w:sz w:val="24"/>
                <w:szCs w:val="24"/>
                <w:lang w:eastAsia="ru-RU"/>
              </w:rPr>
              <w:br/>
              <w:t>и более слагаемых. Задачи на построение геометрических фигур</w:t>
            </w:r>
          </w:p>
        </w:tc>
        <w:tc>
          <w:tcPr>
            <w:tcW w:w="141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Использование свойств арифметических действий при выполнении вычислений, перестановка слагаемых в сумме</w:t>
            </w:r>
          </w:p>
        </w:tc>
        <w:tc>
          <w:tcPr>
            <w:tcW w:w="565"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t>45.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center"/>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Контрольная работа № 4</w:t>
            </w:r>
          </w:p>
          <w:p w:rsidR="00A01AA7" w:rsidRPr="008510CC" w:rsidRDefault="00A01AA7" w:rsidP="00A01AA7">
            <w:pPr>
              <w:spacing w:after="0" w:line="240" w:lineRule="auto"/>
              <w:jc w:val="center"/>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Тема: Сложение и вычитание трехзначных чисел:</w:t>
            </w:r>
          </w:p>
          <w:p w:rsidR="00A01AA7" w:rsidRPr="008510CC" w:rsidRDefault="00A01AA7" w:rsidP="00A01AA7">
            <w:pPr>
              <w:spacing w:after="0" w:line="240" w:lineRule="auto"/>
              <w:jc w:val="center"/>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Использование свойств арифметических действий при выполнении вычислени</w:t>
            </w:r>
            <w:r w:rsidRPr="008510CC">
              <w:rPr>
                <w:rFonts w:ascii="Times New Roman" w:eastAsia="Times New Roman" w:hAnsi="Times New Roman" w:cs="Times New Roman"/>
                <w:sz w:val="24"/>
                <w:szCs w:val="24"/>
                <w:lang w:eastAsia="ru-RU"/>
              </w:rPr>
              <w:lastRenderedPageBreak/>
              <w:t xml:space="preserve">й, перестановка слагаемых в сумме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способность характеризовать и оценивать собственные математические </w:t>
            </w:r>
            <w:r w:rsidRPr="008510CC">
              <w:rPr>
                <w:rFonts w:ascii="Times New Roman" w:eastAsia="Times New Roman" w:hAnsi="Times New Roman" w:cs="Times New Roman"/>
                <w:sz w:val="24"/>
                <w:szCs w:val="24"/>
                <w:lang w:eastAsia="ru-RU"/>
              </w:rPr>
              <w:lastRenderedPageBreak/>
              <w:t>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bCs/>
                <w:i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46.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(8ч)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Сочетательное свойство умножения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Сочетательное свойство умножения.</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47.</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48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Сочетательное свойство умножения. Решение задач разными способами (на основе использования сочетательного свойства умножения)</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Сочетательное свойство умножения.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Сочетательное свойство умножения.</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t>49.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Произведение трёх и более множителей</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перестановка множителей в произведении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умножения и деления в случаях, сводимых к действиям в пределах 100.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w:t>
            </w:r>
            <w:r w:rsidRPr="008510CC">
              <w:rPr>
                <w:rFonts w:ascii="Times New Roman" w:eastAsia="Times New Roman" w:hAnsi="Times New Roman" w:cs="Times New Roman"/>
                <w:i/>
                <w:sz w:val="24"/>
                <w:szCs w:val="24"/>
                <w:lang w:eastAsia="ru-RU"/>
              </w:rPr>
              <w:lastRenderedPageBreak/>
              <w:t>ь</w:t>
            </w:r>
            <w:r w:rsidRPr="008510CC">
              <w:rPr>
                <w:rFonts w:ascii="Times New Roman" w:eastAsia="Times New Roman" w:hAnsi="Times New Roman" w:cs="Times New Roman"/>
                <w:sz w:val="24"/>
                <w:szCs w:val="24"/>
                <w:lang w:eastAsia="ru-RU"/>
              </w:rPr>
              <w:t xml:space="preserve"> произведение чисел в пределах 1000, используя письменные алгоритмы умножения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умножения и деления, а также применяя перестановку множителей, микрокалькулятор.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Осуществлять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взаимопроверку</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Подбирать</w:t>
            </w:r>
            <w:r w:rsidRPr="008510CC">
              <w:rPr>
                <w:rFonts w:ascii="Times New Roman" w:eastAsia="Times New Roman" w:hAnsi="Times New Roman" w:cs="Times New Roman"/>
                <w:sz w:val="24"/>
                <w:szCs w:val="24"/>
                <w:lang w:eastAsia="ru-RU"/>
              </w:rPr>
              <w:t xml:space="preserve"> частное способом проб.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xml:space="preserve"> два вида деления (с остатком и без остатка).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Моделиров</w:t>
            </w:r>
            <w:r w:rsidRPr="008510CC">
              <w:rPr>
                <w:rFonts w:ascii="Times New Roman" w:eastAsia="Times New Roman" w:hAnsi="Times New Roman" w:cs="Times New Roman"/>
                <w:i/>
                <w:sz w:val="24"/>
                <w:szCs w:val="24"/>
                <w:lang w:eastAsia="ru-RU"/>
              </w:rPr>
              <w:lastRenderedPageBreak/>
              <w:t>ать</w:t>
            </w:r>
            <w:r w:rsidRPr="008510CC">
              <w:rPr>
                <w:rFonts w:ascii="Times New Roman" w:eastAsia="Times New Roman" w:hAnsi="Times New Roman" w:cs="Times New Roman"/>
                <w:sz w:val="24"/>
                <w:szCs w:val="24"/>
                <w:lang w:eastAsia="ru-RU"/>
              </w:rPr>
              <w:t xml:space="preserve"> способ деления с остатком небольших чисел с помощью фишек.</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компоненты деления с остатком (делимое, делитель, частное, остаток).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частное чисел в пределах 1000, используя письменные алгоритмы деления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умножения и деления, а также микрокалькулятора; </w:t>
            </w:r>
            <w:r w:rsidRPr="008510CC">
              <w:rPr>
                <w:rFonts w:ascii="Times New Roman" w:eastAsia="Times New Roman" w:hAnsi="Times New Roman" w:cs="Times New Roman"/>
                <w:i/>
                <w:sz w:val="24"/>
                <w:szCs w:val="24"/>
                <w:lang w:eastAsia="ru-RU"/>
              </w:rPr>
              <w:t>осуществлять взаимопроверку</w:t>
            </w: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lastRenderedPageBreak/>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высказывать собственные суждения </w:t>
            </w:r>
            <w:r w:rsidRPr="008510CC">
              <w:rPr>
                <w:rFonts w:ascii="Times New Roman" w:eastAsia="Times New Roman" w:hAnsi="Times New Roman" w:cs="Times New Roman"/>
                <w:sz w:val="24"/>
                <w:szCs w:val="24"/>
                <w:lang w:eastAsia="ru-RU"/>
              </w:rPr>
              <w:lastRenderedPageBreak/>
              <w:t>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планирование, контроль и оценка учебных действий; определение наиболее эффективного способа достижения результата;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создание моделей изучаемых объектов с использованием знаково-символических средств;</w:t>
            </w:r>
          </w:p>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50.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Произведение трёх и более множителей. Запись решения задачи одним выражением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Использование свойств арифметических действий при выполнении </w:t>
            </w:r>
            <w:r w:rsidRPr="008510CC">
              <w:rPr>
                <w:rFonts w:ascii="Times New Roman" w:eastAsia="Times New Roman" w:hAnsi="Times New Roman" w:cs="Times New Roman"/>
                <w:sz w:val="24"/>
                <w:szCs w:val="24"/>
                <w:lang w:eastAsia="ru-RU"/>
              </w:rPr>
              <w:lastRenderedPageBreak/>
              <w:t>вычислений</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lastRenderedPageBreak/>
              <w:t>51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Произведение трёх и более множителей.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52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Упрощение выражений, содержащих в скобках умножение или деление</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Порядок выполнения действий в числовых выражениях</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53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Упрощение выражений, содержащих в скобках умножение или деление. Запись решения задачи одним выражением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Порядок выполнения действий в числовых выражениях</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lastRenderedPageBreak/>
              <w:t>54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Геометрические понятия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 xml:space="preserve">Симметрия </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на клетчатой бумаге</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способ построения точек, отрезков, лучей, прямых, ломаных, многоугольников, симметричных данным фигурам, на бумаге в клетку.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способ деления окружности на 2, 4, 8 равных частей с помощью перегибания круга по его осям симметрии</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значения числовых выражений со скобками и без скобок, используя изученные правила.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xml:space="preserve"> числовое и буквенное выражения.</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значения буквенных выражений.</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Выбирать</w:t>
            </w:r>
            <w:r w:rsidRPr="008510CC">
              <w:rPr>
                <w:rFonts w:ascii="Times New Roman" w:eastAsia="Times New Roman" w:hAnsi="Times New Roman" w:cs="Times New Roman"/>
                <w:sz w:val="24"/>
                <w:szCs w:val="24"/>
                <w:lang w:eastAsia="ru-RU"/>
              </w:rPr>
              <w:t xml:space="preserve"> буквенное выражение для решения задачи из предложенных вариантов.</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i/>
                <w:sz w:val="24"/>
                <w:szCs w:val="24"/>
                <w:lang w:eastAsia="ru-RU"/>
              </w:rPr>
              <w:t>Конструировать</w:t>
            </w:r>
            <w:r w:rsidRPr="008510CC">
              <w:rPr>
                <w:rFonts w:ascii="Times New Roman" w:eastAsia="Times New Roman" w:hAnsi="Times New Roman" w:cs="Times New Roman"/>
                <w:sz w:val="24"/>
                <w:szCs w:val="24"/>
                <w:lang w:eastAsia="ru-RU"/>
              </w:rPr>
              <w:t xml:space="preserve"> буквенное выражение, являющееся решением задачи</w:t>
            </w: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владение основными методами познания окружающего мира (наблюдение, </w:t>
            </w:r>
            <w:r w:rsidRPr="008510CC">
              <w:rPr>
                <w:rFonts w:ascii="Times New Roman" w:eastAsia="Times New Roman" w:hAnsi="Times New Roman" w:cs="Times New Roman"/>
                <w:sz w:val="24"/>
                <w:szCs w:val="24"/>
                <w:lang w:eastAsia="ru-RU"/>
              </w:rPr>
              <w:lastRenderedPageBreak/>
              <w:t>сравнение, анализ, синтез, обобщение, моделирование);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55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 </w:t>
            </w:r>
            <w:r w:rsidRPr="008510CC">
              <w:rPr>
                <w:rFonts w:ascii="Times New Roman" w:eastAsia="Times New Roman" w:hAnsi="Times New Roman" w:cs="Times New Roman"/>
                <w:sz w:val="24"/>
                <w:szCs w:val="24"/>
                <w:lang w:eastAsia="ru-RU"/>
              </w:rPr>
              <w:t xml:space="preserve"> </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Задачи на построение симметричных фигур.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56</w:t>
            </w:r>
          </w:p>
        </w:tc>
        <w:tc>
          <w:tcPr>
            <w:tcW w:w="8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   Работа с текстовыми задачами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Правило порядка выполнения действий в выражениях без скобок.   Запись решения задачи одним выражением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Правило порядка выполнения действий в выражениях без скобок.  Решение текстовых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57</w:t>
            </w:r>
          </w:p>
        </w:tc>
        <w:tc>
          <w:tcPr>
            <w:tcW w:w="85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Правило порядка выполнения действий в выражениях без скобок.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sz w:val="24"/>
                <w:szCs w:val="24"/>
                <w:lang w:eastAsia="ru-RU"/>
              </w:rPr>
              <w:lastRenderedPageBreak/>
              <w:t>58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3ч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Правило порядка выполнения действий в выражениях без скобок.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Правило порядка выполнения действий в выражениях без скобок.</w:t>
            </w:r>
            <w:r w:rsidRPr="008510CC">
              <w:rPr>
                <w:rFonts w:ascii="Times New Roman" w:eastAsia="Times New Roman" w:hAnsi="Times New Roman" w:cs="Times New Roman"/>
                <w:b/>
                <w:bCs/>
                <w:i/>
                <w:iCs/>
                <w:sz w:val="24"/>
                <w:szCs w:val="24"/>
                <w:lang w:eastAsia="ru-RU"/>
              </w:rPr>
              <w:t xml:space="preserve">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t>59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Правило порядка выполнения действий в выражениях со скобками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Правило порядка выполнения действий в выражениях без скобок.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Анализировать</w:t>
            </w:r>
            <w:r w:rsidRPr="008510CC">
              <w:rPr>
                <w:rFonts w:ascii="Times New Roman" w:eastAsia="Times New Roman" w:hAnsi="Times New Roman" w:cs="Times New Roman"/>
                <w:sz w:val="24"/>
                <w:szCs w:val="24"/>
                <w:lang w:eastAsia="ru-RU"/>
              </w:rPr>
              <w:t xml:space="preserve"> числовое выражение с целью определения порядка выполнения действий.</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значения числовых выражений со скобками и без скобок, используя изученные правила.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xml:space="preserve"> числовое и буквенное выражения.</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значения </w:t>
            </w:r>
            <w:r w:rsidRPr="008510CC">
              <w:rPr>
                <w:rFonts w:ascii="Times New Roman" w:eastAsia="Times New Roman" w:hAnsi="Times New Roman" w:cs="Times New Roman"/>
                <w:sz w:val="24"/>
                <w:szCs w:val="24"/>
                <w:lang w:eastAsia="ru-RU"/>
              </w:rPr>
              <w:lastRenderedPageBreak/>
              <w:t>буквенных выражений.</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планирование, контроль и оценка учебных действий; определение наиболее эффективного способа достижения результата;</w:t>
            </w:r>
          </w:p>
          <w:p w:rsidR="00A01AA7" w:rsidRPr="008510CC" w:rsidRDefault="00A01AA7" w:rsidP="00A01AA7">
            <w:pPr>
              <w:spacing w:after="0" w:line="240" w:lineRule="auto"/>
              <w:jc w:val="both"/>
              <w:textAlignment w:val="baseline"/>
              <w:rPr>
                <w:rFonts w:ascii="Times New Roman" w:eastAsia="Times New Roman" w:hAnsi="Times New Roman" w:cs="Times New Roman"/>
                <w:b/>
                <w:bCs/>
                <w:i/>
                <w:i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60</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Правило порядка выполнения действий в выражениях со скобками. Составление выражений</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Правило порядка выполнения действий в выражениях со скобками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61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информацией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Правило порядка выполнения действий в выражениях со скобками. Запись решения задачи одним выражением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Правило порядка выполнения действий в выражениях со скобками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62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center"/>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Контрольная работа №5</w:t>
            </w:r>
          </w:p>
          <w:p w:rsidR="00A01AA7" w:rsidRPr="008510CC" w:rsidRDefault="00A01AA7" w:rsidP="00A01AA7">
            <w:pPr>
              <w:spacing w:after="0" w:line="240" w:lineRule="auto"/>
              <w:jc w:val="center"/>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 xml:space="preserve">Порядок выполнения действий в </w:t>
            </w:r>
            <w:r w:rsidRPr="008510CC">
              <w:rPr>
                <w:rFonts w:ascii="Times New Roman" w:eastAsia="Times New Roman" w:hAnsi="Times New Roman" w:cs="Times New Roman"/>
                <w:sz w:val="24"/>
                <w:szCs w:val="24"/>
                <w:highlight w:val="yellow"/>
                <w:lang w:eastAsia="ru-RU"/>
              </w:rPr>
              <w:lastRenderedPageBreak/>
              <w:t>числовых выражениях.</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Правило порядка выполнения действий в </w:t>
            </w:r>
            <w:r w:rsidRPr="008510CC">
              <w:rPr>
                <w:rFonts w:ascii="Times New Roman" w:eastAsia="Times New Roman" w:hAnsi="Times New Roman" w:cs="Times New Roman"/>
                <w:sz w:val="24"/>
                <w:szCs w:val="24"/>
                <w:lang w:eastAsia="ru-RU"/>
              </w:rPr>
              <w:lastRenderedPageBreak/>
              <w:t>выражениях со скобками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7"/>
                <w:sz w:val="24"/>
                <w:szCs w:val="24"/>
                <w:lang w:eastAsia="ru-RU"/>
              </w:rPr>
            </w:pPr>
            <w:r w:rsidRPr="008510CC">
              <w:rPr>
                <w:rFonts w:ascii="Times New Roman" w:eastAsia="Times New Roman" w:hAnsi="Times New Roman" w:cs="Times New Roman"/>
                <w:sz w:val="24"/>
                <w:szCs w:val="24"/>
                <w:lang w:eastAsia="ru-RU"/>
              </w:rPr>
              <w:lastRenderedPageBreak/>
              <w:t>63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Логико-математическая подготовка4ч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Работа над ошибками. Верные и неверные предложения (высказывания)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Построение простейших логических выражений типа «…и/или…», «если…,то…», «не только, но 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Отличать</w:t>
            </w:r>
            <w:r w:rsidRPr="008510CC">
              <w:rPr>
                <w:rFonts w:ascii="Times New Roman" w:eastAsia="Times New Roman" w:hAnsi="Times New Roman" w:cs="Times New Roman"/>
                <w:sz w:val="24"/>
                <w:szCs w:val="24"/>
                <w:lang w:eastAsia="ru-RU"/>
              </w:rPr>
              <w:t xml:space="preserve"> высказывание от других предложений, не являющихся высказываниями.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Приводить</w:t>
            </w:r>
            <w:r w:rsidRPr="008510CC">
              <w:rPr>
                <w:rFonts w:ascii="Times New Roman" w:eastAsia="Times New Roman" w:hAnsi="Times New Roman" w:cs="Times New Roman"/>
                <w:sz w:val="24"/>
                <w:szCs w:val="24"/>
                <w:lang w:eastAsia="ru-RU"/>
              </w:rPr>
              <w:t xml:space="preserve"> примеры верных и неверных высказываний; предложений, не являющихся высказываниями.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Отличать</w:t>
            </w:r>
            <w:r w:rsidRPr="008510CC">
              <w:rPr>
                <w:rFonts w:ascii="Times New Roman" w:eastAsia="Times New Roman" w:hAnsi="Times New Roman" w:cs="Times New Roman"/>
                <w:sz w:val="24"/>
                <w:szCs w:val="24"/>
                <w:lang w:eastAsia="ru-RU"/>
              </w:rPr>
              <w:t xml:space="preserve"> числовое равенство от числового неравенства.</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Приводить</w:t>
            </w:r>
            <w:r w:rsidRPr="008510CC">
              <w:rPr>
                <w:rFonts w:ascii="Times New Roman" w:eastAsia="Times New Roman" w:hAnsi="Times New Roman" w:cs="Times New Roman"/>
                <w:sz w:val="24"/>
                <w:szCs w:val="24"/>
                <w:lang w:eastAsia="ru-RU"/>
              </w:rPr>
              <w:t xml:space="preserve"> примеры верных и неверных числовых равенств и неравенств.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Конструировать</w:t>
            </w:r>
            <w:r w:rsidRPr="008510CC">
              <w:rPr>
                <w:rFonts w:ascii="Times New Roman" w:eastAsia="Times New Roman" w:hAnsi="Times New Roman" w:cs="Times New Roman"/>
                <w:sz w:val="24"/>
                <w:szCs w:val="24"/>
                <w:lang w:eastAsia="ru-RU"/>
              </w:rPr>
              <w:t xml:space="preserve"> ход рассуждений при решении логических задач</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способ деления окружности на 6 равных частей с помощью циркуля.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способ построения точек, отрезков, лучей, прямых, ломаных, многоугольников, симметричных данным фигурам, на бумаге в клетку.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способ деления окружности на 2, 4, 8 равных частей с помощью перегибания круга по его осям симметрии</w:t>
            </w: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lastRenderedPageBreak/>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sz w:val="24"/>
                <w:szCs w:val="24"/>
                <w:lang w:eastAsia="ru-RU"/>
              </w:rPr>
              <w:t>64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Верные и неверные предложения (высказывания).  Решение задач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Установление зависимостей между величинами, характеризующими процессы: количество товара, его цена и стоимость</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sz w:val="24"/>
                <w:szCs w:val="24"/>
                <w:lang w:eastAsia="ru-RU"/>
              </w:rPr>
              <w:t>65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Числовые равенства и  неравенства</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Нахождение значений числовых выражений со скобками и без них.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highlight w:val="yellow"/>
                <w:lang w:eastAsia="ru-RU"/>
              </w:rPr>
            </w:pPr>
            <w:r w:rsidRPr="008510CC">
              <w:rPr>
                <w:rFonts w:ascii="Times New Roman" w:eastAsia="Times New Roman" w:hAnsi="Times New Roman" w:cs="Times New Roman"/>
                <w:b/>
                <w:sz w:val="24"/>
                <w:szCs w:val="24"/>
                <w:highlight w:val="yellow"/>
                <w:lang w:eastAsia="ru-RU"/>
              </w:rPr>
              <w:t>В журнале эта тема есть</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создание моделей изучаемых объектов с использованием знаково-символических средств;</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66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Свойства числовых равенств</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Нахождение значений числовых выражений со скобками и без них.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lastRenderedPageBreak/>
              <w:t>67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  Геометрические понятия (3ч)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Деление окружности на равные части путем перегибания круга</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68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Деление окружности на равные части с помощью угольника.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Распознавание и изображение геометрических фигур: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pacing w:val="8"/>
                <w:sz w:val="24"/>
                <w:szCs w:val="24"/>
                <w:lang w:eastAsia="ru-RU"/>
              </w:rPr>
            </w:pPr>
            <w:r w:rsidRPr="008510CC">
              <w:rPr>
                <w:rFonts w:ascii="Times New Roman" w:eastAsia="Times New Roman" w:hAnsi="Times New Roman" w:cs="Times New Roman"/>
                <w:b/>
                <w:spacing w:val="8"/>
                <w:sz w:val="24"/>
                <w:szCs w:val="24"/>
                <w:lang w:eastAsia="ru-RU"/>
              </w:rPr>
              <w:t>69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окружности на равные части с помощью циркуля.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Распознавание и изображение геометрических фигур: точка, прямая, отрезок, угол,</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lastRenderedPageBreak/>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A01AA7">
            <w:pPr>
              <w:kinsoku w:val="0"/>
              <w:overflowPunct w:val="0"/>
              <w:spacing w:after="0" w:line="240" w:lineRule="auto"/>
              <w:contextualSpacing/>
              <w:jc w:val="both"/>
              <w:textAlignment w:val="baseline"/>
              <w:rPr>
                <w:rFonts w:ascii="Times New Roman" w:eastAsia="Times New Roman" w:hAnsi="Times New Roman" w:cs="Times New Roman"/>
                <w:color w:val="B2B2B2"/>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70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Решение текстовых задач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многоугольники – треугольник, прямоугольник.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71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center"/>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Контрольная работа №6 (3 четверть)</w:t>
            </w:r>
          </w:p>
          <w:p w:rsidR="00A01AA7" w:rsidRPr="008510CC" w:rsidRDefault="00A01AA7" w:rsidP="00A01AA7">
            <w:pPr>
              <w:spacing w:after="0" w:line="240" w:lineRule="auto"/>
              <w:jc w:val="center"/>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Тема: Числовые равенства и окружность</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
                <w:bCs/>
                <w:color w:val="000000"/>
                <w:kern w:val="24"/>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pacing w:val="8"/>
                <w:sz w:val="24"/>
                <w:szCs w:val="24"/>
                <w:lang w:eastAsia="ru-RU"/>
              </w:rPr>
            </w:pPr>
            <w:r w:rsidRPr="008510CC">
              <w:rPr>
                <w:rFonts w:ascii="Times New Roman" w:eastAsia="Times New Roman" w:hAnsi="Times New Roman" w:cs="Times New Roman"/>
                <w:b/>
                <w:i/>
                <w:spacing w:val="8"/>
                <w:sz w:val="24"/>
                <w:szCs w:val="24"/>
                <w:lang w:eastAsia="ru-RU"/>
              </w:rPr>
              <w:t>72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(10ч)</w:t>
            </w:r>
            <w:r w:rsidRPr="008510CC">
              <w:rPr>
                <w:rFonts w:ascii="Times New Roman" w:eastAsia="Times New Roman" w:hAnsi="Times New Roman" w:cs="Times New Roman"/>
                <w:b/>
                <w:sz w:val="24"/>
                <w:szCs w:val="24"/>
                <w:lang w:eastAsia="ru-RU"/>
              </w:rPr>
              <w:tab/>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суммы на число</w:t>
            </w:r>
            <w:r w:rsidRPr="008510CC">
              <w:rPr>
                <w:rFonts w:ascii="Times New Roman" w:eastAsia="Times New Roman" w:hAnsi="Times New Roman" w:cs="Times New Roman"/>
                <w:sz w:val="24"/>
                <w:szCs w:val="24"/>
                <w:lang w:eastAsia="ru-RU"/>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Умножение суммы на число</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умножения и деления в случаях, сводимых к действиям в пределах 100.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произведение чисел в пределах 1000, используя письменные алгоритмы умножения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w:t>
            </w:r>
            <w:r w:rsidRPr="008510CC">
              <w:rPr>
                <w:rFonts w:ascii="Times New Roman" w:eastAsia="Times New Roman" w:hAnsi="Times New Roman" w:cs="Times New Roman"/>
                <w:sz w:val="24"/>
                <w:szCs w:val="24"/>
                <w:lang w:eastAsia="ru-RU"/>
              </w:rPr>
              <w:lastRenderedPageBreak/>
              <w:t xml:space="preserve">сть вычислений на основе использования связи умножения и деления, а также применяя перестановку множителей, микрокалькулятор.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Осуществлять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взаимопроверку</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прямую и луч, прямую и отрезок.</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Строить</w:t>
            </w:r>
            <w:r w:rsidRPr="008510CC">
              <w:rPr>
                <w:rFonts w:ascii="Times New Roman" w:eastAsia="Times New Roman" w:hAnsi="Times New Roman" w:cs="Times New Roman"/>
                <w:sz w:val="24"/>
                <w:szCs w:val="24"/>
                <w:lang w:eastAsia="ru-RU"/>
              </w:rPr>
              <w:t xml:space="preserve"> прямую с помощью линейки и обозначать её </w:t>
            </w:r>
            <w:r w:rsidRPr="008510CC">
              <w:rPr>
                <w:rFonts w:ascii="Times New Roman" w:eastAsia="Times New Roman" w:hAnsi="Times New Roman" w:cs="Times New Roman"/>
                <w:sz w:val="24"/>
                <w:szCs w:val="24"/>
                <w:lang w:eastAsia="ru-RU"/>
              </w:rPr>
              <w:lastRenderedPageBreak/>
              <w:t xml:space="preserve">буквами латинского алфавита.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способ построения точек, отрезков, лучей, прямых, ломаных, многоугольников, симметричных данным фигурам, на бумаге в клетку.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умножения и деления в случаях, сводимых к действиям в пределах 100.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произведение чисел в пределах 1000, используя письменные алгоритмы умножения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w:t>
            </w:r>
            <w:r w:rsidRPr="008510CC">
              <w:rPr>
                <w:rFonts w:ascii="Times New Roman" w:eastAsia="Times New Roman" w:hAnsi="Times New Roman" w:cs="Times New Roman"/>
                <w:sz w:val="24"/>
                <w:szCs w:val="24"/>
                <w:lang w:eastAsia="ru-RU"/>
              </w:rPr>
              <w:lastRenderedPageBreak/>
              <w:t xml:space="preserve">деятельность: проверять правильность вычислений на основе использования связи умножения и деления, а также применяя перестановку множителей, микрокалькулятор.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Осуществлять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взаимопроверку</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Подбирать</w:t>
            </w:r>
            <w:r w:rsidRPr="008510CC">
              <w:rPr>
                <w:rFonts w:ascii="Times New Roman" w:eastAsia="Times New Roman" w:hAnsi="Times New Roman" w:cs="Times New Roman"/>
                <w:sz w:val="24"/>
                <w:szCs w:val="24"/>
                <w:lang w:eastAsia="ru-RU"/>
              </w:rPr>
              <w:t xml:space="preserve"> частное способом проб. </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единицы времени.</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Выполнять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 xml:space="preserve">практическую работу: </w:t>
            </w:r>
            <w:r w:rsidRPr="008510CC">
              <w:rPr>
                <w:rFonts w:ascii="Times New Roman" w:eastAsia="Times New Roman" w:hAnsi="Times New Roman" w:cs="Times New Roman"/>
                <w:sz w:val="24"/>
                <w:szCs w:val="24"/>
                <w:lang w:eastAsia="ru-RU"/>
              </w:rPr>
              <w:t xml:space="preserve">определять время по часам с точностью до часа, минуты, </w:t>
            </w:r>
            <w:r w:rsidRPr="008510CC">
              <w:rPr>
                <w:rFonts w:ascii="Times New Roman" w:eastAsia="Times New Roman" w:hAnsi="Times New Roman" w:cs="Times New Roman"/>
                <w:sz w:val="24"/>
                <w:szCs w:val="24"/>
                <w:lang w:eastAsia="ru-RU"/>
              </w:rPr>
              <w:lastRenderedPageBreak/>
              <w:t xml:space="preserve">секунды.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время в ходе решения практических и учебных задач</w:t>
            </w: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умение работать в </w:t>
            </w:r>
            <w:r w:rsidRPr="008510CC">
              <w:rPr>
                <w:rFonts w:ascii="Times New Roman" w:eastAsia="Times New Roman" w:hAnsi="Times New Roman" w:cs="Times New Roman"/>
                <w:sz w:val="24"/>
                <w:szCs w:val="24"/>
                <w:lang w:eastAsia="ru-RU"/>
              </w:rPr>
              <w:lastRenderedPageBreak/>
              <w:t>информационной среде.</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планирование, контроль и оценка учебных действий; определение наиболее эффективного способа </w:t>
            </w:r>
            <w:r w:rsidRPr="008510CC">
              <w:rPr>
                <w:rFonts w:ascii="Times New Roman" w:eastAsia="Times New Roman" w:hAnsi="Times New Roman" w:cs="Times New Roman"/>
                <w:sz w:val="24"/>
                <w:szCs w:val="24"/>
                <w:lang w:eastAsia="ru-RU"/>
              </w:rPr>
              <w:lastRenderedPageBreak/>
              <w:t>достижения результата;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создание моделей изучаемых объектов с использованием знаково-символических средств;</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73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суммы на число. Устные вычисления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Умножение суммы на число</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74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суммы на число. Решение задач разными способами (на основе применения правила умножения суммы на число)</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Умножение суммы на число.  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75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на 10. Запись длины в сантиметрах и дециметрах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Умножение на 10</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76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на 100. Решение задач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Умножение на 100</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77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на 10 и на 100. Решение задач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Умножение на 10 и на 100.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78</w:t>
            </w:r>
          </w:p>
        </w:tc>
        <w:tc>
          <w:tcPr>
            <w:tcW w:w="852"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вида 50 × 9 и 200 × 4</w:t>
            </w:r>
            <w:r w:rsidRPr="008510CC">
              <w:rPr>
                <w:rFonts w:ascii="Times New Roman" w:eastAsia="Times New Roman" w:hAnsi="Times New Roman" w:cs="Times New Roman"/>
                <w:sz w:val="24"/>
                <w:szCs w:val="24"/>
                <w:lang w:eastAsia="ru-RU"/>
              </w:rPr>
              <w:t xml:space="preserve"> </w:t>
            </w:r>
          </w:p>
        </w:tc>
        <w:tc>
          <w:tcPr>
            <w:tcW w:w="1414"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ind w:hanging="360"/>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1</w:t>
            </w:r>
          </w:p>
        </w:tc>
        <w:tc>
          <w:tcPr>
            <w:tcW w:w="708" w:type="dxa"/>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top w:val="single" w:sz="4" w:space="0" w:color="auto"/>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79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вида 50 × 9 и 200 × 4. Действия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4" w:space="0" w:color="auto"/>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Умножение вида 50 × 9 и 200 × 4. Решение задач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Контрольная работа №7</w:t>
            </w:r>
          </w:p>
          <w:p w:rsidR="00A01AA7" w:rsidRPr="008510CC" w:rsidRDefault="00A01AA7" w:rsidP="00A01AA7">
            <w:pPr>
              <w:spacing w:after="0" w:line="240" w:lineRule="auto"/>
              <w:jc w:val="both"/>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 xml:space="preserve">           Тема: Умножение суммы на число, умножение вида 200·4.</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jc w:val="both"/>
              <w:textAlignment w:val="baseline"/>
              <w:rPr>
                <w:rFonts w:ascii="Times New Roman" w:eastAsia="Times New Roman" w:hAnsi="Times New Roman" w:cs="Times New Roman"/>
                <w:b/>
                <w:bCs/>
                <w:color w:val="000000"/>
                <w:kern w:val="24"/>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  Геометрические поня</w:t>
            </w:r>
            <w:r w:rsidRPr="008510CC">
              <w:rPr>
                <w:rFonts w:ascii="Times New Roman" w:eastAsia="Times New Roman" w:hAnsi="Times New Roman" w:cs="Times New Roman"/>
                <w:b/>
                <w:sz w:val="24"/>
                <w:szCs w:val="24"/>
                <w:lang w:eastAsia="ru-RU"/>
              </w:rPr>
              <w:lastRenderedPageBreak/>
              <w:t>тия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lastRenderedPageBreak/>
              <w:t>Прямая. Обозначение  прямой линии латинскими буквами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Распознавание и изображение геометрических </w:t>
            </w:r>
            <w:r w:rsidRPr="008510CC">
              <w:rPr>
                <w:rFonts w:ascii="Times New Roman" w:eastAsia="Times New Roman" w:hAnsi="Times New Roman" w:cs="Times New Roman"/>
                <w:sz w:val="24"/>
                <w:szCs w:val="24"/>
                <w:lang w:eastAsia="ru-RU"/>
              </w:rPr>
              <w:lastRenderedPageBreak/>
              <w:t xml:space="preserve">фигур: точка, прямая, отрезок, угол, многоугольники – треугольник, прямоугольник.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Будет 1 урок коррек</w:t>
            </w:r>
            <w:r w:rsidRPr="008510CC">
              <w:rPr>
                <w:rFonts w:ascii="Times New Roman" w:eastAsia="Times New Roman" w:hAnsi="Times New Roman" w:cs="Times New Roman"/>
                <w:b/>
                <w:sz w:val="24"/>
                <w:szCs w:val="24"/>
                <w:lang w:eastAsia="ru-RU"/>
              </w:rPr>
              <w:lastRenderedPageBreak/>
              <w:t>тировка 82 и 83 уроки</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83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Прямая. Пересекающиеся  и непересекающиеся прямые</w:t>
            </w:r>
            <w:r w:rsidRPr="008510CC">
              <w:rPr>
                <w:rFonts w:ascii="Times New Roman" w:eastAsia="Times New Roman" w:hAnsi="Times New Roman" w:cs="Times New Roman"/>
                <w:sz w:val="24"/>
                <w:szCs w:val="24"/>
                <w:lang w:eastAsia="ru-RU"/>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двузначного числа на однозначное число. Алгоритм вычисления  в столбик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двузначного числа на однозначное число. Переместительное свойство умножения</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двузначного числа на однозначное число.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 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87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(5ч)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трехзначного числа на однозначное число. Алгоритм вычисления  в столбик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88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 xml:space="preserve">Умножение трехзначного числа </w:t>
            </w:r>
            <w:r w:rsidRPr="008510CC">
              <w:rPr>
                <w:rFonts w:ascii="Times New Roman" w:eastAsia="Times New Roman" w:hAnsi="Times New Roman" w:cs="Times New Roman"/>
                <w:sz w:val="24"/>
                <w:szCs w:val="24"/>
                <w:highlight w:val="yellow"/>
                <w:lang w:eastAsia="ru-RU"/>
              </w:rPr>
              <w:br/>
              <w:t>на однозначное число. Решение задач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89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трехзначного числа на однозначное число.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90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Контрольная работа №8</w:t>
            </w:r>
          </w:p>
          <w:p w:rsidR="00A01AA7" w:rsidRPr="008510CC" w:rsidRDefault="00A01AA7" w:rsidP="00A01AA7">
            <w:pPr>
              <w:spacing w:after="0" w:line="240"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 xml:space="preserve">                   Тема: Умножение на однозначное число.</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91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Работа над ошибками. Умножение на однозначное число.</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92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Величины  (3ч)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lang w:eastAsia="ru-RU"/>
              </w:rPr>
              <w:t xml:space="preserve">Измерение времени. </w:t>
            </w:r>
            <w:r w:rsidRPr="008510CC">
              <w:rPr>
                <w:rFonts w:ascii="Times New Roman" w:eastAsia="Times New Roman" w:hAnsi="Times New Roman" w:cs="Times New Roman"/>
                <w:sz w:val="24"/>
                <w:szCs w:val="24"/>
                <w:highlight w:val="yellow"/>
                <w:lang w:eastAsia="ru-RU"/>
              </w:rPr>
              <w:t>Единицы времени</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Единицы времени (секунда, минута, час, сутки, неделя, месяц, год, </w:t>
            </w:r>
            <w:r w:rsidRPr="008510CC">
              <w:rPr>
                <w:rFonts w:ascii="Times New Roman" w:eastAsia="Times New Roman" w:hAnsi="Times New Roman" w:cs="Times New Roman"/>
                <w:sz w:val="24"/>
                <w:szCs w:val="24"/>
                <w:lang w:eastAsia="ru-RU"/>
              </w:rPr>
              <w:lastRenderedPageBreak/>
              <w:t>век).</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93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Измерение времени. Задачи на определение продолжительности времени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Единицы времени (секунда, минута, час, сутки, неделя, месяц, год, век).</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Будет 1 урок 93 и 94 корректировка </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b/>
                <w:i/>
                <w:spacing w:val="2"/>
                <w:sz w:val="24"/>
                <w:szCs w:val="24"/>
                <w:lang w:eastAsia="ru-RU"/>
              </w:rPr>
              <w:t>94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Измерение времени. Задачи на определение продолжительности времени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Единицы времени (секунда, минута, час, сутки, неделя, месяц, год, век).</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умножения и деления в случаях, сводимых к действиям в пределах 100.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произведение чисел в пределах 1000, используя письменные алгоритмы умножения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w:t>
            </w:r>
            <w:r w:rsidRPr="008510CC">
              <w:rPr>
                <w:rFonts w:ascii="Times New Roman" w:eastAsia="Times New Roman" w:hAnsi="Times New Roman" w:cs="Times New Roman"/>
                <w:sz w:val="24"/>
                <w:szCs w:val="24"/>
                <w:lang w:eastAsia="ru-RU"/>
              </w:rPr>
              <w:lastRenderedPageBreak/>
              <w:t xml:space="preserve">й на основе использования связи умножения и деления, а также применяя перестановку множителей, микрокалькулятор.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Осуществлять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взаимопроверку</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Подбирать</w:t>
            </w:r>
            <w:r w:rsidRPr="008510CC">
              <w:rPr>
                <w:rFonts w:ascii="Times New Roman" w:eastAsia="Times New Roman" w:hAnsi="Times New Roman" w:cs="Times New Roman"/>
                <w:sz w:val="24"/>
                <w:szCs w:val="24"/>
                <w:lang w:eastAsia="ru-RU"/>
              </w:rPr>
              <w:t xml:space="preserve"> частное способом проб.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xml:space="preserve"> два вида деления (с остатком и без остатка).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Моделировать</w:t>
            </w:r>
            <w:r w:rsidRPr="008510CC">
              <w:rPr>
                <w:rFonts w:ascii="Times New Roman" w:eastAsia="Times New Roman" w:hAnsi="Times New Roman" w:cs="Times New Roman"/>
                <w:sz w:val="24"/>
                <w:szCs w:val="24"/>
                <w:lang w:eastAsia="ru-RU"/>
              </w:rPr>
              <w:t xml:space="preserve"> способ деления с остатком небольших чисел с помощью фишек.</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компоненты деления с остатком (делимое, делитель, частное, остаток).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частное чисел в пределах 1000, используя </w:t>
            </w:r>
            <w:r w:rsidRPr="008510CC">
              <w:rPr>
                <w:rFonts w:ascii="Times New Roman" w:eastAsia="Times New Roman" w:hAnsi="Times New Roman" w:cs="Times New Roman"/>
                <w:sz w:val="24"/>
                <w:szCs w:val="24"/>
                <w:lang w:eastAsia="ru-RU"/>
              </w:rPr>
              <w:lastRenderedPageBreak/>
              <w:t>письменные алгоритмы деления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умножения и деления, а также микрокалькулятора; </w:t>
            </w:r>
            <w:r w:rsidRPr="008510CC">
              <w:rPr>
                <w:rFonts w:ascii="Times New Roman" w:eastAsia="Times New Roman" w:hAnsi="Times New Roman" w:cs="Times New Roman"/>
                <w:i/>
                <w:sz w:val="24"/>
                <w:szCs w:val="24"/>
                <w:lang w:eastAsia="ru-RU"/>
              </w:rPr>
              <w:t>осуществлять взаимопроверку</w:t>
            </w: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95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информацией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Измерение времени.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Единицы времени (секунда, минута, час, сутки, неделя, месяц, год, век).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96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(7ч)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10</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Установление зависимостей между величинами, характеризующими процессы: «купли-продажи» (количество товара, его цена и стоимость)</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Будет 1 урок 96 и 97 корректировка</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b/>
                <w:i/>
                <w:spacing w:val="8"/>
                <w:sz w:val="24"/>
                <w:szCs w:val="24"/>
                <w:lang w:eastAsia="ru-RU"/>
              </w:rPr>
              <w:lastRenderedPageBreak/>
              <w:t>97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100</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Деление на 10</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A01AA7">
            <w:pPr>
              <w:spacing w:after="0" w:line="240" w:lineRule="auto"/>
              <w:ind w:firstLine="360"/>
              <w:jc w:val="both"/>
              <w:rPr>
                <w:rFonts w:ascii="Times New Roman" w:eastAsia="Times New Roman" w:hAnsi="Times New Roman" w:cs="Times New Roman"/>
                <w:bCs/>
                <w:i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b/>
                <w:i/>
                <w:spacing w:val="2"/>
                <w:sz w:val="24"/>
                <w:szCs w:val="24"/>
                <w:lang w:eastAsia="ru-RU"/>
              </w:rPr>
              <w:t>98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Нахождение однозначного частного. Алгоритм деления  вида 108:18</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 xml:space="preserve">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r w:rsidRPr="008510CC">
              <w:rPr>
                <w:rFonts w:ascii="Times New Roman" w:eastAsia="Times New Roman" w:hAnsi="Times New Roman" w:cs="Times New Roman"/>
                <w:b/>
                <w:bCs/>
                <w:i/>
                <w:iCs/>
                <w:sz w:val="24"/>
                <w:szCs w:val="24"/>
                <w:lang w:eastAsia="ru-RU"/>
              </w:rPr>
              <w:t xml:space="preserve">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использовать 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textAlignment w:val="baseline"/>
              <w:rPr>
                <w:rFonts w:ascii="Times New Roman" w:eastAsia="Times New Roman" w:hAnsi="Times New Roman" w:cs="Times New Roman"/>
                <w:bCs/>
                <w:i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99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Нахождение однозначного частного. Решение задач на определение периметра и площади прямоугольника</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b/>
                <w:i/>
                <w:spacing w:val="8"/>
                <w:sz w:val="24"/>
                <w:szCs w:val="24"/>
                <w:lang w:eastAsia="ru-RU"/>
              </w:rPr>
              <w:t>100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Нахождение однозначного частного. Выражения со скобками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lastRenderedPageBreak/>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планирование, контроль и оценка учебных действий; определение наиболее эффективного способа достижения результата;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spacing w:after="0" w:line="240" w:lineRule="auto"/>
              <w:rPr>
                <w:rFonts w:ascii="Times New Roman" w:eastAsia="Times New Roman" w:hAnsi="Times New Roman" w:cs="Times New Roman"/>
                <w:b/>
                <w:bCs/>
                <w:color w:val="000000"/>
                <w:kern w:val="24"/>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b/>
                <w:i/>
                <w:spacing w:val="2"/>
                <w:sz w:val="24"/>
                <w:szCs w:val="24"/>
                <w:lang w:eastAsia="ru-RU"/>
              </w:rPr>
              <w:lastRenderedPageBreak/>
              <w:t>101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Нахождение однозначного частного. Единицы времени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102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с остатком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Единицы времени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103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с остатком вида 6:12. Задачи с величинами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Деление с остатком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r w:rsidRPr="008510CC">
              <w:rPr>
                <w:rFonts w:ascii="Times New Roman" w:eastAsia="Times New Roman" w:hAnsi="Times New Roman" w:cs="Times New Roman"/>
                <w:b/>
                <w:i/>
                <w:spacing w:val="8"/>
                <w:sz w:val="24"/>
                <w:szCs w:val="24"/>
                <w:lang w:eastAsia="ru-RU"/>
              </w:rPr>
              <w:t>104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 xml:space="preserve">Арифметические действия </w:t>
            </w:r>
            <w:r w:rsidRPr="008510CC">
              <w:rPr>
                <w:rFonts w:ascii="Times New Roman" w:eastAsia="Times New Roman" w:hAnsi="Times New Roman" w:cs="Times New Roman"/>
                <w:b/>
                <w:sz w:val="24"/>
                <w:szCs w:val="24"/>
                <w:lang w:eastAsia="ru-RU"/>
              </w:rPr>
              <w:lastRenderedPageBreak/>
              <w:t>в пределах 1000 (4ч)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lastRenderedPageBreak/>
              <w:t>Деление с остатком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Деление с остатком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w:t>
            </w:r>
            <w:r w:rsidRPr="008510CC">
              <w:rPr>
                <w:rFonts w:ascii="Times New Roman" w:eastAsia="Times New Roman" w:hAnsi="Times New Roman" w:cs="Times New Roman"/>
                <w:sz w:val="24"/>
                <w:szCs w:val="24"/>
                <w:lang w:eastAsia="ru-RU"/>
              </w:rPr>
              <w:lastRenderedPageBreak/>
              <w:t xml:space="preserve">правильность вычислений на основе использования связи умножения и деления, а также применяя перестановку множителей, микрокалькулятор.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Осуществлять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взаимопроверку</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Подбирать</w:t>
            </w:r>
            <w:r w:rsidRPr="008510CC">
              <w:rPr>
                <w:rFonts w:ascii="Times New Roman" w:eastAsia="Times New Roman" w:hAnsi="Times New Roman" w:cs="Times New Roman"/>
                <w:sz w:val="24"/>
                <w:szCs w:val="24"/>
                <w:lang w:eastAsia="ru-RU"/>
              </w:rPr>
              <w:t xml:space="preserve"> частное способом проб.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готовность и способность к саморазвитию;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способность к самоорганизованности;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A01AA7">
            <w:pPr>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w:t>
            </w:r>
            <w:r w:rsidRPr="008510CC">
              <w:rPr>
                <w:rFonts w:ascii="Times New Roman" w:eastAsia="Times New Roman" w:hAnsi="Times New Roman" w:cs="Times New Roman"/>
                <w:sz w:val="24"/>
                <w:szCs w:val="24"/>
                <w:lang w:eastAsia="ru-RU"/>
              </w:rPr>
              <w:t xml:space="preserve"> понимание и принятие учебной задачи, поиск и нахождение способов ее решения;</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самостоятельность мышления; умение устанавливать, с какими учебными задачами ученик может самостоятельно успешно справиться;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готовность слушать собеседника, вести диалог;</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активное использование математической речи для решения разнообразных коммуникативных задач;</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умение работать в информационной среде.</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сформированность мотивации к обучению;</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характеризовать и оценивать собственные математические знания и умения;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владение основными методами познания окружающего мира (наблюдение, сравнение, анализ, синтез, обобщение, моделирование);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готовность использовать </w:t>
            </w:r>
            <w:r w:rsidRPr="008510CC">
              <w:rPr>
                <w:rFonts w:ascii="Times New Roman" w:eastAsia="Times New Roman" w:hAnsi="Times New Roman" w:cs="Times New Roman"/>
                <w:sz w:val="24"/>
                <w:szCs w:val="24"/>
                <w:lang w:eastAsia="ru-RU"/>
              </w:rPr>
              <w:lastRenderedPageBreak/>
              <w:t>получаемую математическую подготовку в учебной деятельности и при решении практических задач, возникающих в повседневной жизни;</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8"/>
                <w:sz w:val="24"/>
                <w:szCs w:val="24"/>
                <w:lang w:eastAsia="ru-RU"/>
              </w:rPr>
            </w:pP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Проверочная работа по теме «Деление с остатком»</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i/>
                <w:sz w:val="24"/>
                <w:szCs w:val="24"/>
                <w:lang w:eastAsia="ru-RU"/>
              </w:rPr>
            </w:pPr>
          </w:p>
        </w:tc>
        <w:tc>
          <w:tcPr>
            <w:tcW w:w="2406" w:type="dxa"/>
            <w:vMerge/>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ind w:left="720"/>
              <w:jc w:val="both"/>
              <w:rPr>
                <w:rFonts w:ascii="Times New Roman" w:eastAsia="Times New Roman" w:hAnsi="Times New Roman" w:cs="Times New Roman"/>
                <w:i/>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105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однозначное число. Выражения со скобками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106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однозначное число</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195"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107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однозначное число.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195"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108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Арифметические действия в пределах 1000 (4ч)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однозначное число.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109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sz w:val="24"/>
                <w:szCs w:val="24"/>
                <w:highlight w:val="yellow"/>
                <w:lang w:eastAsia="ru-RU"/>
              </w:rPr>
              <w:t>Контрольная работа №9</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 xml:space="preserve">                   Тема: Умножение и </w:t>
            </w:r>
            <w:r w:rsidRPr="008510CC">
              <w:rPr>
                <w:rFonts w:ascii="Times New Roman" w:eastAsia="Times New Roman" w:hAnsi="Times New Roman" w:cs="Times New Roman"/>
                <w:sz w:val="24"/>
                <w:szCs w:val="24"/>
                <w:highlight w:val="yellow"/>
                <w:lang w:eastAsia="ru-RU"/>
              </w:rPr>
              <w:lastRenderedPageBreak/>
              <w:t>деление на однозначное число.</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Устные и письменные вычисления с </w:t>
            </w:r>
            <w:r w:rsidRPr="008510CC">
              <w:rPr>
                <w:rFonts w:ascii="Times New Roman" w:eastAsia="Times New Roman" w:hAnsi="Times New Roman" w:cs="Times New Roman"/>
                <w:sz w:val="24"/>
                <w:szCs w:val="24"/>
                <w:lang w:eastAsia="ru-RU"/>
              </w:rPr>
              <w:lastRenderedPageBreak/>
              <w:t>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110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Работа над ошибками. Умножение вида 23 × 40</w:t>
            </w:r>
            <w:r w:rsidRPr="008510CC">
              <w:rPr>
                <w:rFonts w:ascii="Times New Roman" w:eastAsia="Times New Roman" w:hAnsi="Times New Roman" w:cs="Times New Roman"/>
                <w:sz w:val="24"/>
                <w:szCs w:val="24"/>
                <w:lang w:eastAsia="ru-RU"/>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b/>
                <w:i/>
                <w:sz w:val="24"/>
                <w:szCs w:val="24"/>
                <w:lang w:eastAsia="ru-RU"/>
              </w:rPr>
            </w:pPr>
            <w:r w:rsidRPr="008510CC">
              <w:rPr>
                <w:rFonts w:ascii="Times New Roman" w:eastAsia="Times New Roman" w:hAnsi="Times New Roman" w:cs="Times New Roman"/>
                <w:b/>
                <w:i/>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111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вида 23 × 40. Выражения со скобками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b/>
                <w:i/>
                <w:sz w:val="24"/>
                <w:szCs w:val="24"/>
                <w:lang w:eastAsia="ru-RU"/>
              </w:rPr>
            </w:pPr>
            <w:r w:rsidRPr="008510CC">
              <w:rPr>
                <w:rFonts w:ascii="Times New Roman" w:eastAsia="Times New Roman" w:hAnsi="Times New Roman" w:cs="Times New Roman"/>
                <w:b/>
                <w:i/>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14</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заинтересованность в расширении и углублении получаемых математических знаний;</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адекватное оценивание результатов своей деятельности;</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высказывать собственные суждения и давать им обоснование;</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планирование, контроль и оценка учебных действий; определение наиболее эффективного способа достижения результата;</w:t>
            </w:r>
          </w:p>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112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вида 23 × 40. Составные задачи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b/>
                <w:i/>
                <w:sz w:val="24"/>
                <w:szCs w:val="24"/>
                <w:lang w:eastAsia="ru-RU"/>
              </w:rPr>
            </w:pPr>
            <w:r w:rsidRPr="008510CC">
              <w:rPr>
                <w:rFonts w:ascii="Times New Roman" w:eastAsia="Times New Roman" w:hAnsi="Times New Roman" w:cs="Times New Roman"/>
                <w:b/>
                <w:i/>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15</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2"/>
                <w:sz w:val="24"/>
                <w:szCs w:val="24"/>
                <w:lang w:eastAsia="ru-RU"/>
              </w:rPr>
            </w:pPr>
            <w:r w:rsidRPr="008510CC">
              <w:rPr>
                <w:rFonts w:ascii="Times New Roman" w:eastAsia="Times New Roman" w:hAnsi="Times New Roman" w:cs="Times New Roman"/>
                <w:b/>
                <w:i/>
                <w:spacing w:val="2"/>
                <w:sz w:val="24"/>
                <w:szCs w:val="24"/>
                <w:lang w:eastAsia="ru-RU"/>
              </w:rPr>
              <w:t>113</w:t>
            </w:r>
          </w:p>
        </w:tc>
        <w:tc>
          <w:tcPr>
            <w:tcW w:w="852"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 xml:space="preserve">Арифметические действия с числами и их свойства    </w:t>
            </w:r>
            <w:r w:rsidRPr="008510CC">
              <w:rPr>
                <w:rFonts w:ascii="Times New Roman" w:eastAsia="Times New Roman" w:hAnsi="Times New Roman" w:cs="Times New Roman"/>
                <w:b/>
                <w:sz w:val="24"/>
                <w:szCs w:val="24"/>
                <w:lang w:eastAsia="ru-RU"/>
              </w:rPr>
              <w:t xml:space="preserve">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на двузначное число.</w:t>
            </w:r>
            <w:r w:rsidRPr="008510CC">
              <w:rPr>
                <w:rFonts w:ascii="Times New Roman" w:eastAsia="Times New Roman" w:hAnsi="Times New Roman" w:cs="Times New Roman"/>
                <w:sz w:val="24"/>
                <w:szCs w:val="24"/>
                <w:lang w:eastAsia="ru-RU"/>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16</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Воспроизводить</w:t>
            </w:r>
            <w:r w:rsidRPr="008510CC">
              <w:rPr>
                <w:rFonts w:ascii="Times New Roman" w:eastAsia="Times New Roman" w:hAnsi="Times New Roman" w:cs="Times New Roman"/>
                <w:sz w:val="24"/>
                <w:szCs w:val="24"/>
                <w:lang w:eastAsia="ru-RU"/>
              </w:rPr>
              <w:t xml:space="preserve"> устные приёмы умножения и деления в случаях, сводимых к действиям в пределах 100.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w:t>
            </w:r>
            <w:r w:rsidRPr="008510CC">
              <w:rPr>
                <w:rFonts w:ascii="Times New Roman" w:eastAsia="Times New Roman" w:hAnsi="Times New Roman" w:cs="Times New Roman"/>
                <w:i/>
                <w:sz w:val="24"/>
                <w:szCs w:val="24"/>
                <w:lang w:eastAsia="ru-RU"/>
              </w:rPr>
              <w:lastRenderedPageBreak/>
              <w:t>ь</w:t>
            </w:r>
            <w:r w:rsidRPr="008510CC">
              <w:rPr>
                <w:rFonts w:ascii="Times New Roman" w:eastAsia="Times New Roman" w:hAnsi="Times New Roman" w:cs="Times New Roman"/>
                <w:sz w:val="24"/>
                <w:szCs w:val="24"/>
                <w:lang w:eastAsia="ru-RU"/>
              </w:rPr>
              <w:t xml:space="preserve"> произведение чисел в пределах 1000, используя письменные алгоритмы умножения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умножения и деления, а также применяя перестановку множителей, микрокалькулятор.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Осуществлять</w:t>
            </w:r>
            <w:r w:rsidRPr="008510CC">
              <w:rPr>
                <w:rFonts w:ascii="Times New Roman" w:eastAsia="Times New Roman" w:hAnsi="Times New Roman" w:cs="Times New Roman"/>
                <w:sz w:val="24"/>
                <w:szCs w:val="24"/>
                <w:lang w:eastAsia="ru-RU"/>
              </w:rPr>
              <w:t xml:space="preserve"> </w:t>
            </w:r>
            <w:r w:rsidRPr="008510CC">
              <w:rPr>
                <w:rFonts w:ascii="Times New Roman" w:eastAsia="Times New Roman" w:hAnsi="Times New Roman" w:cs="Times New Roman"/>
                <w:i/>
                <w:sz w:val="24"/>
                <w:szCs w:val="24"/>
                <w:lang w:eastAsia="ru-RU"/>
              </w:rPr>
              <w:t>взаимопроверку</w:t>
            </w:r>
            <w:r w:rsidRPr="008510CC">
              <w:rPr>
                <w:rFonts w:ascii="Times New Roman" w:eastAsia="Times New Roman" w:hAnsi="Times New Roman" w:cs="Times New Roman"/>
                <w:sz w:val="24"/>
                <w:szCs w:val="24"/>
                <w:lang w:eastAsia="ru-RU"/>
              </w:rPr>
              <w:t xml:space="preserve">.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Подбирать</w:t>
            </w:r>
            <w:r w:rsidRPr="008510CC">
              <w:rPr>
                <w:rFonts w:ascii="Times New Roman" w:eastAsia="Times New Roman" w:hAnsi="Times New Roman" w:cs="Times New Roman"/>
                <w:sz w:val="24"/>
                <w:szCs w:val="24"/>
                <w:lang w:eastAsia="ru-RU"/>
              </w:rPr>
              <w:t xml:space="preserve"> частное способом проб.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Различать</w:t>
            </w:r>
            <w:r w:rsidRPr="008510CC">
              <w:rPr>
                <w:rFonts w:ascii="Times New Roman" w:eastAsia="Times New Roman" w:hAnsi="Times New Roman" w:cs="Times New Roman"/>
                <w:sz w:val="24"/>
                <w:szCs w:val="24"/>
                <w:lang w:eastAsia="ru-RU"/>
              </w:rPr>
              <w:t xml:space="preserve"> два вида деления (с остатком и без остатка).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lastRenderedPageBreak/>
              <w:t>Моделировать</w:t>
            </w:r>
            <w:r w:rsidRPr="008510CC">
              <w:rPr>
                <w:rFonts w:ascii="Times New Roman" w:eastAsia="Times New Roman" w:hAnsi="Times New Roman" w:cs="Times New Roman"/>
                <w:sz w:val="24"/>
                <w:szCs w:val="24"/>
                <w:lang w:eastAsia="ru-RU"/>
              </w:rPr>
              <w:t xml:space="preserve"> способ деления с остатком небольших чисел с помощью фишек.</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Называть</w:t>
            </w:r>
            <w:r w:rsidRPr="008510CC">
              <w:rPr>
                <w:rFonts w:ascii="Times New Roman" w:eastAsia="Times New Roman" w:hAnsi="Times New Roman" w:cs="Times New Roman"/>
                <w:sz w:val="24"/>
                <w:szCs w:val="24"/>
                <w:lang w:eastAsia="ru-RU"/>
              </w:rPr>
              <w:t xml:space="preserve"> компоненты деления с остатком (делимое, делитель, частное, остаток).    </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Вычислять</w:t>
            </w:r>
            <w:r w:rsidRPr="008510CC">
              <w:rPr>
                <w:rFonts w:ascii="Times New Roman" w:eastAsia="Times New Roman" w:hAnsi="Times New Roman" w:cs="Times New Roman"/>
                <w:sz w:val="24"/>
                <w:szCs w:val="24"/>
                <w:lang w:eastAsia="ru-RU"/>
              </w:rPr>
              <w:t xml:space="preserve"> частное чисел в пределах 1000, используя письменные алгоритмы деления на однозначное и на двузначное число.</w:t>
            </w:r>
          </w:p>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i/>
                <w:sz w:val="24"/>
                <w:szCs w:val="24"/>
                <w:lang w:eastAsia="ru-RU"/>
              </w:rPr>
              <w:t>Контролировать</w:t>
            </w:r>
            <w:r w:rsidRPr="008510CC">
              <w:rPr>
                <w:rFonts w:ascii="Times New Roman" w:eastAsia="Times New Roman" w:hAnsi="Times New Roman" w:cs="Times New Roman"/>
                <w:sz w:val="24"/>
                <w:szCs w:val="24"/>
                <w:lang w:eastAsia="ru-RU"/>
              </w:rPr>
              <w:t xml:space="preserve"> свою деятельность: проверять правильность вычислений на основе использования связи умножения и деления, а также микрокалькулятора; </w:t>
            </w:r>
            <w:r w:rsidRPr="008510CC">
              <w:rPr>
                <w:rFonts w:ascii="Times New Roman" w:eastAsia="Times New Roman" w:hAnsi="Times New Roman" w:cs="Times New Roman"/>
                <w:i/>
                <w:sz w:val="24"/>
                <w:szCs w:val="24"/>
                <w:lang w:eastAsia="ru-RU"/>
              </w:rPr>
              <w:t>осуществлять взаимопроверку</w:t>
            </w: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lastRenderedPageBreak/>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владение коммуникативными умениями с целью реализации возможностей успешного сотрудничества с учителем и учащимися класса (при групповой работе, работе в парах, в коллективном обсуждении математических </w:t>
            </w:r>
            <w:r w:rsidRPr="008510CC">
              <w:rPr>
                <w:rFonts w:ascii="Times New Roman" w:eastAsia="Times New Roman" w:hAnsi="Times New Roman" w:cs="Times New Roman"/>
                <w:sz w:val="24"/>
                <w:szCs w:val="24"/>
                <w:lang w:eastAsia="ru-RU"/>
              </w:rPr>
              <w:lastRenderedPageBreak/>
              <w:t>проблем).</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выполнение учебных действий в разных формах (практические работы, работа с моделями и др.);</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понимание причины неуспешной учебной деятельности и способность конструктивно действовать в условиях неуспеха;</w:t>
            </w:r>
          </w:p>
          <w:p w:rsidR="00A01AA7" w:rsidRPr="008510CC" w:rsidRDefault="00A01AA7" w:rsidP="00A01AA7">
            <w:pPr>
              <w:tabs>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i/>
                <w:sz w:val="24"/>
                <w:szCs w:val="24"/>
                <w:lang w:eastAsia="ru-RU"/>
              </w:rPr>
              <w:t>Личностные</w:t>
            </w:r>
            <w:r w:rsidRPr="008510CC">
              <w:rPr>
                <w:rFonts w:ascii="Times New Roman" w:eastAsia="Times New Roman" w:hAnsi="Times New Roman" w:cs="Times New Roman"/>
                <w:sz w:val="24"/>
                <w:szCs w:val="24"/>
                <w:lang w:eastAsia="ru-RU"/>
              </w:rPr>
              <w:t>:</w:t>
            </w:r>
          </w:p>
          <w:p w:rsidR="00A01AA7" w:rsidRPr="008510CC" w:rsidRDefault="00A01AA7" w:rsidP="00213FFE">
            <w:pPr>
              <w:numPr>
                <w:ilvl w:val="0"/>
                <w:numId w:val="35"/>
              </w:numPr>
              <w:tabs>
                <w:tab w:val="num" w:pos="720"/>
                <w:tab w:val="left"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способность преодолевать трудности, доводить начатую работу до ее завершения;</w:t>
            </w:r>
          </w:p>
          <w:p w:rsidR="00A01AA7" w:rsidRPr="008510CC" w:rsidRDefault="00A01AA7" w:rsidP="00A01AA7">
            <w:pPr>
              <w:spacing w:after="0" w:line="240" w:lineRule="auto"/>
              <w:jc w:val="both"/>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Метапредметные:</w:t>
            </w:r>
          </w:p>
          <w:p w:rsidR="00A01AA7" w:rsidRPr="008510CC" w:rsidRDefault="00A01AA7" w:rsidP="00213FFE">
            <w:pPr>
              <w:numPr>
                <w:ilvl w:val="0"/>
                <w:numId w:val="36"/>
              </w:numPr>
              <w:tabs>
                <w:tab w:val="num" w:pos="1080"/>
              </w:tabs>
              <w:spacing w:after="0" w:line="240" w:lineRule="auto"/>
              <w:jc w:val="both"/>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создание моделей изучаемых объектов с использованием знаково-символических средств;</w:t>
            </w:r>
          </w:p>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114</w:t>
            </w:r>
          </w:p>
        </w:tc>
        <w:tc>
          <w:tcPr>
            <w:tcW w:w="852"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на двузначное число. Выражения со скобками</w:t>
            </w:r>
            <w:r w:rsidRPr="008510CC">
              <w:rPr>
                <w:rFonts w:ascii="Times New Roman" w:eastAsia="Times New Roman" w:hAnsi="Times New Roman" w:cs="Times New Roman"/>
                <w:sz w:val="24"/>
                <w:szCs w:val="24"/>
                <w:lang w:eastAsia="ru-RU"/>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Устные и письменные вычисления с </w:t>
            </w:r>
            <w:r w:rsidRPr="008510CC">
              <w:rPr>
                <w:rFonts w:ascii="Times New Roman" w:eastAsia="Times New Roman" w:hAnsi="Times New Roman" w:cs="Times New Roman"/>
                <w:sz w:val="24"/>
                <w:szCs w:val="24"/>
                <w:lang w:eastAsia="ru-RU"/>
              </w:rPr>
              <w:lastRenderedPageBreak/>
              <w:t>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textAlignment w:val="baseline"/>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lastRenderedPageBreak/>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18</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lastRenderedPageBreak/>
              <w:t>115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 xml:space="preserve">Умножение на двузначное число. Решение задач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 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i/>
                <w:sz w:val="24"/>
                <w:szCs w:val="24"/>
                <w:lang w:eastAsia="ru-RU"/>
              </w:rPr>
            </w:pPr>
            <w:r w:rsidRPr="008510CC">
              <w:rPr>
                <w:rFonts w:ascii="Times New Roman" w:eastAsia="Times New Roman" w:hAnsi="Times New Roman" w:cs="Times New Roman"/>
                <w:i/>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21</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116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 xml:space="preserve">Арифметические действия с числами и их свойства    </w:t>
            </w:r>
            <w:r w:rsidRPr="008510CC">
              <w:rPr>
                <w:rFonts w:ascii="Times New Roman" w:eastAsia="Times New Roman" w:hAnsi="Times New Roman" w:cs="Times New Roman"/>
                <w:b/>
                <w:sz w:val="24"/>
                <w:szCs w:val="24"/>
                <w:lang w:eastAsia="ru-RU"/>
              </w:rPr>
              <w:t xml:space="preserve"> (3ч)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35"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Умножение на двузначное число. Площадь  прямоугольника</w:t>
            </w:r>
          </w:p>
          <w:p w:rsidR="00A01AA7" w:rsidRPr="008510CC" w:rsidRDefault="00A01AA7" w:rsidP="00A01AA7">
            <w:pPr>
              <w:autoSpaceDE w:val="0"/>
              <w:autoSpaceDN w:val="0"/>
              <w:adjustRightInd w:val="0"/>
              <w:spacing w:after="0" w:line="235"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 xml:space="preserve"> ИКТ-урок</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23</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117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Умножение на двузначное число. Задачи на построение геометрических фигур</w:t>
            </w:r>
            <w:r w:rsidRPr="008510CC">
              <w:rPr>
                <w:rFonts w:ascii="Times New Roman" w:eastAsia="Times New Roman" w:hAnsi="Times New Roman" w:cs="Times New Roman"/>
                <w:sz w:val="24"/>
                <w:szCs w:val="24"/>
                <w:lang w:eastAsia="ru-RU"/>
              </w:rPr>
              <w:t xml:space="preserve"> </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napToGrid w:val="0"/>
              <w:spacing w:after="0" w:line="240" w:lineRule="auto"/>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24</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118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двузначное число</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25"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 xml:space="preserve"> 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25</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119</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w:t>
            </w:r>
            <w:r w:rsidRPr="008510CC">
              <w:rPr>
                <w:rFonts w:ascii="Times New Roman" w:eastAsia="Times New Roman" w:hAnsi="Times New Roman" w:cs="Times New Roman"/>
                <w:b/>
                <w:sz w:val="24"/>
                <w:szCs w:val="24"/>
                <w:lang w:eastAsia="ru-RU"/>
              </w:rPr>
              <w:lastRenderedPageBreak/>
              <w:t>чами 1ч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lastRenderedPageBreak/>
              <w:t>Деление на двузначное число.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w:t>
            </w:r>
            <w:r w:rsidRPr="008510CC">
              <w:rPr>
                <w:rFonts w:ascii="Times New Roman" w:eastAsia="Times New Roman" w:hAnsi="Times New Roman" w:cs="Times New Roman"/>
                <w:sz w:val="24"/>
                <w:szCs w:val="24"/>
                <w:lang w:eastAsia="ru-RU"/>
              </w:rPr>
              <w:lastRenderedPageBreak/>
              <w:t>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lastRenderedPageBreak/>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val="restart"/>
            <w:tcBorders>
              <w:top w:val="single" w:sz="8" w:space="0" w:color="000000"/>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lastRenderedPageBreak/>
              <w:t>120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i/>
                <w:sz w:val="24"/>
                <w:szCs w:val="24"/>
                <w:lang w:eastAsia="ru-RU"/>
              </w:rPr>
              <w:t xml:space="preserve">Арифметические действия с числами и их свойства    </w:t>
            </w:r>
            <w:r w:rsidRPr="008510CC">
              <w:rPr>
                <w:rFonts w:ascii="Times New Roman" w:eastAsia="Times New Roman" w:hAnsi="Times New Roman" w:cs="Times New Roman"/>
                <w:b/>
                <w:sz w:val="24"/>
                <w:szCs w:val="24"/>
                <w:lang w:eastAsia="ru-RU"/>
              </w:rPr>
              <w:t xml:space="preserve">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двузначное число. Единицы времени</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121</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двузначное число. Периметр и площадь прямоугольника</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122</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текстовыми задачами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highlight w:val="yellow"/>
                <w:lang w:eastAsia="ru-RU"/>
              </w:rPr>
              <w:t>Деление на двузначное число.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 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123</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Деление на двузначное число. Решение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124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Работа с информацией 2ч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highlight w:val="yellow"/>
                <w:lang w:eastAsia="ru-RU"/>
              </w:rPr>
            </w:pPr>
            <w:r w:rsidRPr="008510CC">
              <w:rPr>
                <w:rFonts w:ascii="Times New Roman" w:eastAsia="Times New Roman" w:hAnsi="Times New Roman" w:cs="Times New Roman"/>
                <w:sz w:val="24"/>
                <w:szCs w:val="24"/>
                <w:highlight w:val="yellow"/>
                <w:lang w:eastAsia="ru-RU"/>
              </w:rPr>
              <w:t>Деление на двузначное число. Задачи на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r w:rsidRPr="008510CC">
              <w:rPr>
                <w:rFonts w:ascii="Times New Roman" w:eastAsia="Times New Roman" w:hAnsi="Times New Roman" w:cs="Times New Roman"/>
                <w:b/>
                <w:bCs/>
                <w:i/>
                <w:iCs/>
                <w:sz w:val="24"/>
                <w:szCs w:val="24"/>
                <w:lang w:eastAsia="ru-RU"/>
              </w:rPr>
              <w:t xml:space="preserve"> </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lastRenderedPageBreak/>
              <w:t>125</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rPr>
            </w:pPr>
            <w:r w:rsidRPr="008510CC">
              <w:rPr>
                <w:rFonts w:ascii="Times New Roman" w:eastAsia="Times New Roman" w:hAnsi="Times New Roman" w:cs="Times New Roman"/>
                <w:sz w:val="24"/>
                <w:szCs w:val="24"/>
              </w:rPr>
              <w:t>Контрольная работа №10</w:t>
            </w:r>
          </w:p>
          <w:p w:rsidR="00A01AA7" w:rsidRPr="008510CC" w:rsidRDefault="00A01AA7" w:rsidP="00A01AA7">
            <w:pPr>
              <w:spacing w:after="0" w:line="240" w:lineRule="auto"/>
              <w:rPr>
                <w:rFonts w:ascii="Times New Roman" w:eastAsia="Times New Roman" w:hAnsi="Times New Roman" w:cs="Times New Roman"/>
                <w:sz w:val="24"/>
                <w:szCs w:val="24"/>
              </w:rPr>
            </w:pPr>
            <w:r w:rsidRPr="008510CC">
              <w:rPr>
                <w:rFonts w:ascii="Times New Roman" w:eastAsia="Times New Roman" w:hAnsi="Times New Roman" w:cs="Times New Roman"/>
                <w:sz w:val="24"/>
                <w:szCs w:val="24"/>
              </w:rPr>
              <w:t>Тема: Умножение и деление на двузначное число.</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autoSpaceDE w:val="0"/>
              <w:autoSpaceDN w:val="0"/>
              <w:adjustRightInd w:val="0"/>
              <w:spacing w:after="0" w:line="240"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 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126-127</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Повторение (13ч)</w:t>
            </w: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 xml:space="preserve">Повторение </w:t>
            </w:r>
          </w:p>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Работа над ошибками Повторение по теме «Сложение и вычитание в пределах 1000»</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128-130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Повторение по теме «Умножение и деление в пределах 1000»</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Устные и письменные вычисления с натуральными числами</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Будет 2</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131-134</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Повторение по теме «Решение арифметических задач»</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Решение текстовых задач арифметическим способом</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4</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Будет 2</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135-136</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Повторение по теме «Построение геометрических фигур»</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autoSpaceDE w:val="0"/>
              <w:autoSpaceDN w:val="0"/>
              <w:adjustRightInd w:val="0"/>
              <w:spacing w:after="0" w:line="252" w:lineRule="auto"/>
              <w:rPr>
                <w:rFonts w:ascii="Times New Roman" w:eastAsia="Times New Roman" w:hAnsi="Times New Roman" w:cs="Times New Roman"/>
                <w:sz w:val="24"/>
                <w:szCs w:val="24"/>
                <w:lang w:eastAsia="ru-RU"/>
              </w:rPr>
            </w:pPr>
            <w:r w:rsidRPr="008510CC">
              <w:rPr>
                <w:rFonts w:ascii="Times New Roman" w:eastAsia="Times New Roman" w:hAnsi="Times New Roman" w:cs="Times New Roman"/>
                <w:sz w:val="24"/>
                <w:szCs w:val="24"/>
                <w:lang w:eastAsia="ru-RU"/>
              </w:rPr>
              <w:t>Измерение длины отрезка и построение отрезка заданной длины</w:t>
            </w: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r w:rsidRPr="008510CC">
              <w:rPr>
                <w:rFonts w:ascii="Times New Roman" w:eastAsia="Times New Roman" w:hAnsi="Times New Roman" w:cs="Times New Roman"/>
                <w:b/>
                <w:sz w:val="24"/>
                <w:szCs w:val="24"/>
                <w:lang w:eastAsia="ru-RU"/>
              </w:rPr>
              <w:t>Будет 1</w:t>
            </w: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vMerge/>
            <w:tcBorders>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t>138</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rPr>
            </w:pPr>
            <w:r w:rsidRPr="008510CC">
              <w:rPr>
                <w:rFonts w:ascii="Calibri" w:eastAsia="Times New Roman" w:hAnsi="Calibri" w:cs="Times New Roman"/>
                <w:sz w:val="24"/>
                <w:szCs w:val="24"/>
              </w:rPr>
              <w:t>Повторение по теме: «</w:t>
            </w:r>
            <w:r w:rsidRPr="008510CC">
              <w:rPr>
                <w:rFonts w:ascii="Times New Roman" w:eastAsia="Times New Roman" w:hAnsi="Times New Roman" w:cs="Times New Roman"/>
                <w:sz w:val="24"/>
                <w:szCs w:val="24"/>
              </w:rPr>
              <w:t>Решение уравнений»</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r w:rsidR="00A01AA7" w:rsidRPr="008510CC" w:rsidTr="00E86D4F">
        <w:trPr>
          <w:gridAfter w:val="1"/>
          <w:wAfter w:w="35" w:type="dxa"/>
          <w:trHeight w:val="932"/>
        </w:trPr>
        <w:tc>
          <w:tcPr>
            <w:tcW w:w="718"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i/>
                <w:spacing w:val="12"/>
                <w:sz w:val="24"/>
                <w:szCs w:val="24"/>
                <w:lang w:eastAsia="ru-RU"/>
              </w:rPr>
            </w:pPr>
            <w:r w:rsidRPr="008510CC">
              <w:rPr>
                <w:rFonts w:ascii="Times New Roman" w:eastAsia="Times New Roman" w:hAnsi="Times New Roman" w:cs="Times New Roman"/>
                <w:b/>
                <w:i/>
                <w:spacing w:val="12"/>
                <w:sz w:val="24"/>
                <w:szCs w:val="24"/>
                <w:lang w:eastAsia="ru-RU"/>
              </w:rPr>
              <w:lastRenderedPageBreak/>
              <w:t>139-140</w:t>
            </w:r>
          </w:p>
        </w:tc>
        <w:tc>
          <w:tcPr>
            <w:tcW w:w="85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551"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sz w:val="24"/>
                <w:szCs w:val="24"/>
              </w:rPr>
            </w:pPr>
            <w:r w:rsidRPr="008510CC">
              <w:rPr>
                <w:rFonts w:ascii="Times New Roman" w:eastAsia="Times New Roman" w:hAnsi="Times New Roman" w:cs="Times New Roman"/>
                <w:sz w:val="24"/>
                <w:szCs w:val="24"/>
              </w:rPr>
              <w:t>Резерв</w:t>
            </w:r>
          </w:p>
        </w:tc>
        <w:tc>
          <w:tcPr>
            <w:tcW w:w="141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p>
        </w:tc>
        <w:tc>
          <w:tcPr>
            <w:tcW w:w="565"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jc w:val="both"/>
              <w:textAlignment w:val="baseline"/>
              <w:rPr>
                <w:rFonts w:ascii="Times New Roman" w:eastAsia="Times New Roman" w:hAnsi="Times New Roman" w:cs="Times New Roman"/>
                <w:bCs/>
                <w:color w:val="000000"/>
                <w:kern w:val="24"/>
                <w:sz w:val="24"/>
                <w:szCs w:val="24"/>
                <w:lang w:eastAsia="ru-RU"/>
              </w:rPr>
            </w:pPr>
            <w:r w:rsidRPr="008510CC">
              <w:rPr>
                <w:rFonts w:ascii="Times New Roman" w:eastAsia="Times New Roman" w:hAnsi="Times New Roman" w:cs="Times New Roman"/>
                <w:bCs/>
                <w:color w:val="000000"/>
                <w:kern w:val="24"/>
                <w:sz w:val="24"/>
                <w:szCs w:val="24"/>
                <w:lang w:eastAsia="ru-RU"/>
              </w:rPr>
              <w:t>2</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707"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1139"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c>
          <w:tcPr>
            <w:tcW w:w="2406" w:type="dxa"/>
            <w:tcBorders>
              <w:top w:val="single" w:sz="8" w:space="0" w:color="000000"/>
              <w:left w:val="single" w:sz="8" w:space="0" w:color="000000"/>
              <w:bottom w:val="single" w:sz="8" w:space="0" w:color="000000"/>
              <w:right w:val="single" w:sz="8" w:space="0" w:color="000000"/>
            </w:tcBorders>
          </w:tcPr>
          <w:p w:rsidR="00A01AA7" w:rsidRPr="008510CC" w:rsidRDefault="00A01AA7" w:rsidP="00A01AA7">
            <w:pPr>
              <w:spacing w:after="0" w:line="240" w:lineRule="auto"/>
              <w:rPr>
                <w:rFonts w:ascii="Times New Roman" w:eastAsia="Times New Roman" w:hAnsi="Times New Roman" w:cs="Times New Roman"/>
                <w:b/>
                <w:sz w:val="24"/>
                <w:szCs w:val="24"/>
                <w:lang w:eastAsia="ru-RU"/>
              </w:rPr>
            </w:pPr>
          </w:p>
        </w:tc>
      </w:tr>
    </w:tbl>
    <w:p w:rsidR="00A01AA7" w:rsidRDefault="00A01AA7" w:rsidP="00A01AA7">
      <w:pPr>
        <w:spacing w:after="0" w:line="240" w:lineRule="auto"/>
        <w:rPr>
          <w:rFonts w:ascii="Times New Roman" w:eastAsia="Times New Roman" w:hAnsi="Times New Roman" w:cs="Times New Roman"/>
          <w:sz w:val="24"/>
          <w:szCs w:val="24"/>
          <w:lang w:eastAsia="ru-RU"/>
        </w:rPr>
      </w:pPr>
    </w:p>
    <w:p w:rsidR="00132A62" w:rsidRDefault="00132A62" w:rsidP="00A01AA7">
      <w:pPr>
        <w:spacing w:after="0" w:line="240" w:lineRule="auto"/>
        <w:rPr>
          <w:rFonts w:ascii="Times New Roman" w:eastAsia="Times New Roman" w:hAnsi="Times New Roman" w:cs="Times New Roman"/>
          <w:sz w:val="24"/>
          <w:szCs w:val="24"/>
          <w:lang w:eastAsia="ru-RU"/>
        </w:rPr>
      </w:pPr>
    </w:p>
    <w:p w:rsidR="00226C3C" w:rsidRDefault="00F03AFA" w:rsidP="00226C3C">
      <w:pPr>
        <w:widowControl w:val="0"/>
        <w:autoSpaceDE w:val="0"/>
        <w:autoSpaceDN w:val="0"/>
        <w:adjustRightInd w:val="0"/>
        <w:spacing w:after="0" w:line="240" w:lineRule="auto"/>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Тематический план урок</w:t>
      </w:r>
      <w:r w:rsidR="0074550A">
        <w:rPr>
          <w:rFonts w:ascii="Times New Roman" w:eastAsia="Times New Roman" w:hAnsi="Times New Roman" w:cs="Times New Roman"/>
          <w:sz w:val="28"/>
          <w:szCs w:val="28"/>
          <w:lang w:eastAsia="ar-SA"/>
        </w:rPr>
        <w:t>ов математики для 4</w:t>
      </w:r>
      <w:r>
        <w:rPr>
          <w:rFonts w:ascii="Times New Roman" w:eastAsia="Times New Roman" w:hAnsi="Times New Roman" w:cs="Times New Roman"/>
          <w:sz w:val="28"/>
          <w:szCs w:val="28"/>
          <w:lang w:eastAsia="ar-SA"/>
        </w:rPr>
        <w:t>-го класса</w:t>
      </w:r>
    </w:p>
    <w:tbl>
      <w:tblPr>
        <w:tblW w:w="1105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851"/>
        <w:gridCol w:w="1276"/>
        <w:gridCol w:w="1276"/>
        <w:gridCol w:w="1701"/>
        <w:gridCol w:w="1984"/>
        <w:gridCol w:w="1843"/>
        <w:gridCol w:w="992"/>
        <w:gridCol w:w="567"/>
      </w:tblGrid>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18"/>
                <w:szCs w:val="24"/>
              </w:rPr>
            </w:pPr>
            <w:r w:rsidRPr="00B022B3">
              <w:rPr>
                <w:rFonts w:ascii="Times New Roman" w:hAnsi="Times New Roman"/>
                <w:sz w:val="18"/>
                <w:szCs w:val="24"/>
              </w:rPr>
              <w:t>№</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20"/>
                <w:szCs w:val="24"/>
              </w:rPr>
            </w:pPr>
            <w:r w:rsidRPr="00B022B3">
              <w:rPr>
                <w:rFonts w:ascii="Times New Roman" w:hAnsi="Times New Roman"/>
                <w:sz w:val="20"/>
                <w:szCs w:val="24"/>
              </w:rPr>
              <w:t>Тема, тип урока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20"/>
                <w:szCs w:val="24"/>
              </w:rPr>
            </w:pPr>
            <w:r w:rsidRPr="00B022B3">
              <w:rPr>
                <w:rFonts w:ascii="Times New Roman" w:eastAsia="Times New Roman" w:hAnsi="Times New Roman"/>
                <w:sz w:val="20"/>
                <w:szCs w:val="24"/>
                <w:lang w:eastAsia="ru-RU"/>
              </w:rPr>
              <w:t>Основное содержание темы, термины и понятия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74550A" w:rsidRDefault="0074550A" w:rsidP="007E3E83">
            <w:pPr>
              <w:spacing w:after="0" w:line="240" w:lineRule="auto"/>
              <w:jc w:val="center"/>
              <w:rPr>
                <w:rFonts w:ascii="Times New Roman" w:hAnsi="Times New Roman"/>
                <w:sz w:val="20"/>
                <w:szCs w:val="24"/>
              </w:rPr>
            </w:pPr>
            <w:r w:rsidRPr="0074550A">
              <w:rPr>
                <w:rFonts w:ascii="Times New Roman" w:hAnsi="Times New Roman"/>
                <w:sz w:val="20"/>
                <w:szCs w:val="24"/>
              </w:rPr>
              <w:t xml:space="preserve">Вид деятельности </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74550A" w:rsidRDefault="0074550A" w:rsidP="007E3E83">
            <w:pPr>
              <w:spacing w:after="0" w:line="240" w:lineRule="auto"/>
              <w:jc w:val="center"/>
              <w:rPr>
                <w:rFonts w:ascii="Times New Roman" w:hAnsi="Times New Roman"/>
                <w:sz w:val="20"/>
                <w:szCs w:val="24"/>
              </w:rPr>
            </w:pPr>
            <w:r w:rsidRPr="0074550A">
              <w:rPr>
                <w:rFonts w:ascii="Times New Roman" w:eastAsia="Times New Roman" w:hAnsi="Times New Roman"/>
                <w:sz w:val="20"/>
                <w:szCs w:val="24"/>
                <w:lang w:eastAsia="ru-RU"/>
              </w:rPr>
              <w:t>Освоение предметных знаний (базовые понятия)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20"/>
                <w:szCs w:val="24"/>
              </w:rPr>
            </w:pPr>
            <w:r w:rsidRPr="00B022B3">
              <w:rPr>
                <w:rFonts w:ascii="Times New Roman" w:eastAsia="Times New Roman" w:hAnsi="Times New Roman"/>
                <w:sz w:val="20"/>
                <w:szCs w:val="24"/>
                <w:lang w:eastAsia="ru-RU"/>
              </w:rPr>
              <w:t>Универсальные учебные действия (УУД)</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20"/>
                <w:szCs w:val="24"/>
              </w:rPr>
            </w:pPr>
            <w:r w:rsidRPr="00B022B3">
              <w:rPr>
                <w:rFonts w:ascii="Times New Roman" w:eastAsia="Times New Roman" w:hAnsi="Times New Roman"/>
                <w:sz w:val="20"/>
                <w:szCs w:val="24"/>
                <w:lang w:eastAsia="ru-RU"/>
              </w:rPr>
              <w:t>Творческая, исследовательская, проектная деятельность учащихся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20"/>
                <w:szCs w:val="24"/>
              </w:rPr>
            </w:pPr>
            <w:r w:rsidRPr="00B022B3">
              <w:rPr>
                <w:rFonts w:ascii="Times New Roman" w:hAnsi="Times New Roman"/>
                <w:sz w:val="20"/>
                <w:szCs w:val="24"/>
              </w:rPr>
              <w:t>Форма контроля</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jc w:val="center"/>
              <w:rPr>
                <w:rFonts w:ascii="Times New Roman" w:hAnsi="Times New Roman"/>
                <w:sz w:val="20"/>
                <w:szCs w:val="24"/>
              </w:rPr>
            </w:pPr>
            <w:r w:rsidRPr="00B022B3">
              <w:rPr>
                <w:rFonts w:ascii="Times New Roman" w:eastAsia="Times New Roman" w:hAnsi="Times New Roman"/>
                <w:sz w:val="20"/>
                <w:szCs w:val="24"/>
                <w:lang w:eastAsia="ru-RU"/>
              </w:rPr>
              <w:t>Календарные сроки</w:t>
            </w: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Число и счёт. Десятичная система счисления (урок открытия новых знаний)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Счёт сотнями. Многозначное число. Классы и разряды многозначного числа. Связь названия «Десятичная система счисления» со значением каждой цифры в записи чисел.</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Объяснение значения каждой цифры в записи трёхзначного числа с использованием названий разрядов. Повторение особенностей построения десятичной системы счисления, названий разрядов.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десятичной системе записи чисел. Представление трёхзначного числа в виде суммы разрядных слагаемых.</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пересчитывать предметы; называть результат натуральным числом.</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ab/>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Личностные: </w:t>
            </w:r>
            <w:r w:rsidRPr="00B022B3">
              <w:rPr>
                <w:rFonts w:ascii="Times New Roman" w:eastAsia="Times New Roman" w:hAnsi="Times New Roman"/>
                <w:sz w:val="20"/>
                <w:szCs w:val="24"/>
                <w:lang w:eastAsia="ru-RU"/>
              </w:rPr>
              <w:t>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Выделение и называние в записях многозначных чисел классов и разрядов.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Число и счёт. Десятичная система счисления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Способ чтения многозначного числа путём разбиения его записи на классы (справа налево) по 3 цифры. Названия и последовательность многозначных чисел в пределах класса </w:t>
            </w:r>
            <w:r w:rsidRPr="00B022B3">
              <w:rPr>
                <w:rFonts w:ascii="Times New Roman" w:eastAsia="Times New Roman" w:hAnsi="Times New Roman"/>
                <w:sz w:val="20"/>
                <w:szCs w:val="24"/>
                <w:lang w:eastAsia="ru-RU"/>
              </w:rPr>
              <w:lastRenderedPageBreak/>
              <w:t xml:space="preserve">миллиардов. Десятичная система записи чисел. Запись многозначных чисел цифрами.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Называние следующего (предыдущего) при счёте многозначного числа. Называние любого отрезка натурального ряда чисел в пределах класса тысяч, в прямом и обратном </w:t>
            </w:r>
            <w:r w:rsidRPr="00B022B3">
              <w:rPr>
                <w:rFonts w:ascii="Times New Roman" w:hAnsi="Times New Roman"/>
                <w:sz w:val="20"/>
                <w:szCs w:val="24"/>
              </w:rPr>
              <w:lastRenderedPageBreak/>
              <w:t>порядке.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Представление трёхзначного числа в виде суммы разрядных слагаемых.</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адекватно оценивать собственное поведение и поведение окружающих.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w:t>
            </w:r>
            <w:r w:rsidRPr="00B022B3">
              <w:rPr>
                <w:rFonts w:ascii="Times New Roman" w:eastAsia="Times New Roman" w:hAnsi="Times New Roman"/>
                <w:sz w:val="20"/>
                <w:szCs w:val="24"/>
                <w:lang w:eastAsia="ru-RU"/>
              </w:rPr>
              <w:lastRenderedPageBreak/>
              <w:t>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Выделение и называние в записях многозначных чисел классов и разрядов.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Число и счёт. Сравнение десятичной системы с римской системой записи чисел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Запись многозначного числа цифрами после предварительного определения  числа цифр в каждом классе. Представление многозначного числа в виде суммы разрядных слагаемых. Римская система записи чисел.</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Использование принципа записи чисел в десятичной системе счисления для представления многозначного числа в виде суммы разрядных слагаемых.</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Представление трёхзначного числа в виде суммы разрядных слагаемых. Римские цифры. Правила записи чисел в римской системе.</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формировать умения планировать, контролировать и оценивать учебные действия в соответствии с поставленной задачей и условиями её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Сведения из истории математики: римские цифры: </w:t>
            </w:r>
            <w:r w:rsidRPr="00B022B3">
              <w:rPr>
                <w:rFonts w:ascii="Times New Roman" w:eastAsia="Times New Roman" w:hAnsi="Times New Roman"/>
                <w:sz w:val="20"/>
                <w:szCs w:val="24"/>
                <w:lang w:val="en-US" w:eastAsia="ru-RU"/>
              </w:rPr>
              <w:t>I</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V</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X</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L</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C</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D</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M</w:t>
            </w:r>
            <w:r w:rsidRPr="00B022B3">
              <w:rPr>
                <w:rFonts w:ascii="Times New Roman" w:eastAsia="Times New Roman" w:hAnsi="Times New Roman"/>
                <w:sz w:val="20"/>
                <w:szCs w:val="24"/>
                <w:lang w:eastAsia="ru-RU"/>
              </w:rPr>
              <w:t>.</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Число и счёт. Сравнение десятичной системы с римской системой записи чисел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Сравнение десятичной системы с римской системой записи чисел. Различение римских цифр. Конструирование из римских цифр записи данных чисел.</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чисел, записанных римскими цифрами, перевод записи в арабские цифры.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Римские цифры. Правила записи чисел в римской системе.</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взаимодействовать (сотрудничать) с соседом по парте, в группе.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развивать самостоятельность и личную ответственность за свои поступки.</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Примеры записи римскими цифрами дат и других чисел, записанных арабскими цифрами.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и запись многоз</w:t>
            </w:r>
            <w:r w:rsidRPr="00B022B3">
              <w:rPr>
                <w:rFonts w:ascii="Times New Roman" w:hAnsi="Times New Roman"/>
                <w:sz w:val="20"/>
                <w:szCs w:val="24"/>
              </w:rPr>
              <w:lastRenderedPageBreak/>
              <w:t>начных чисел. Классы и разряды многозначного числа в пределах миллиарда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Чтение многозначного числа путём </w:t>
            </w:r>
            <w:r w:rsidRPr="00B022B3">
              <w:rPr>
                <w:rFonts w:ascii="Times New Roman" w:eastAsia="Times New Roman" w:hAnsi="Times New Roman"/>
                <w:sz w:val="20"/>
                <w:szCs w:val="24"/>
                <w:lang w:eastAsia="ru-RU"/>
              </w:rPr>
              <w:lastRenderedPageBreak/>
              <w:t>разбивки его записи на классы. Запись многозначного числа цифрами после предварительного определения числа цифр в каждом классе.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Называние любого отрезка натуральног</w:t>
            </w:r>
            <w:r w:rsidRPr="00B022B3">
              <w:rPr>
                <w:rFonts w:ascii="Times New Roman" w:hAnsi="Times New Roman"/>
                <w:sz w:val="20"/>
                <w:szCs w:val="24"/>
              </w:rPr>
              <w:lastRenderedPageBreak/>
              <w:t>о ряда чисел в пределах класса тысяч, в прямом и обратном порядке, запись любого многозначного числа.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Названия классов и разрядов в записи </w:t>
            </w:r>
            <w:r w:rsidRPr="00B022B3">
              <w:rPr>
                <w:rFonts w:ascii="Times New Roman" w:eastAsia="Times New Roman" w:hAnsi="Times New Roman"/>
                <w:sz w:val="20"/>
                <w:szCs w:val="24"/>
                <w:lang w:eastAsia="ru-RU"/>
              </w:rPr>
              <w:lastRenderedPageBreak/>
              <w:t xml:space="preserve">многозначного числа.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 сравнивать числа; упорядочивать данное множество </w:t>
            </w:r>
            <w:r w:rsidRPr="00B022B3">
              <w:rPr>
                <w:rFonts w:ascii="Times New Roman" w:eastAsia="Times New Roman" w:hAnsi="Times New Roman"/>
                <w:sz w:val="20"/>
                <w:szCs w:val="24"/>
                <w:lang w:eastAsia="ru-RU"/>
              </w:rPr>
              <w:lastRenderedPageBreak/>
              <w:t>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формировать умения понимать причины успеха/неуспеха учебной деятельности и способность конструктивно действовать даже в ситуации неуспеха.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 готовность признавать возможность существования различных точек зрения и права каждого иметь свою.</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развивать самостоятельность и личную ответственность за свои поступки.</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Особенности построения десятичной системы </w:t>
            </w:r>
            <w:r w:rsidRPr="00B022B3">
              <w:rPr>
                <w:rFonts w:ascii="Times New Roman" w:eastAsia="Times New Roman" w:hAnsi="Times New Roman"/>
                <w:sz w:val="20"/>
                <w:szCs w:val="24"/>
                <w:lang w:eastAsia="ru-RU"/>
              </w:rPr>
              <w:lastRenderedPageBreak/>
              <w:t>счисления.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и запись многозначных чисел. Способ чтения многозначного числа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841DBF" w:rsidRDefault="0074550A" w:rsidP="007E3E83">
            <w:pPr>
              <w:autoSpaceDE w:val="0"/>
              <w:autoSpaceDN w:val="0"/>
              <w:adjustRightInd w:val="0"/>
              <w:spacing w:after="0" w:line="240" w:lineRule="auto"/>
              <w:rPr>
                <w:rFonts w:ascii="Times New Roman" w:eastAsia="Times New Roman" w:hAnsi="Times New Roman"/>
                <w:sz w:val="20"/>
                <w:szCs w:val="20"/>
                <w:lang w:eastAsia="ru-RU"/>
              </w:rPr>
            </w:pPr>
            <w:r w:rsidRPr="00841DBF">
              <w:rPr>
                <w:rFonts w:ascii="Times New Roman" w:eastAsia="Times New Roman" w:hAnsi="Times New Roman"/>
                <w:sz w:val="20"/>
                <w:szCs w:val="20"/>
                <w:lang w:eastAsia="ru-RU"/>
              </w:rPr>
              <w:t>Способ чтения  многозначного числа путем разбиения его записи на классы (справа налево) по 3 цифры.</w:t>
            </w:r>
          </w:p>
          <w:p w:rsidR="0074550A" w:rsidRPr="00841DBF" w:rsidRDefault="0074550A" w:rsidP="007E3E83">
            <w:pPr>
              <w:autoSpaceDE w:val="0"/>
              <w:autoSpaceDN w:val="0"/>
              <w:adjustRightInd w:val="0"/>
              <w:spacing w:after="0" w:line="240" w:lineRule="auto"/>
              <w:rPr>
                <w:rFonts w:ascii="Times New Roman" w:eastAsia="Times New Roman" w:hAnsi="Times New Roman"/>
                <w:sz w:val="20"/>
                <w:szCs w:val="20"/>
                <w:lang w:eastAsia="ru-RU"/>
              </w:rPr>
            </w:pPr>
            <w:r w:rsidRPr="00841DBF">
              <w:rPr>
                <w:rFonts w:ascii="Times New Roman" w:eastAsia="Times New Roman" w:hAnsi="Times New Roman"/>
                <w:sz w:val="20"/>
                <w:szCs w:val="20"/>
                <w:lang w:eastAsia="ru-RU"/>
              </w:rPr>
              <w:t>Запись многозначного числа цифрами после  предварительного  определения числа цифр в каждом классе.</w:t>
            </w:r>
          </w:p>
          <w:p w:rsidR="0074550A" w:rsidRPr="00B022B3" w:rsidRDefault="0074550A" w:rsidP="007E3E83">
            <w:pPr>
              <w:spacing w:after="0" w:line="240" w:lineRule="auto"/>
              <w:rPr>
                <w:rFonts w:ascii="Times New Roman" w:eastAsia="Times New Roman" w:hAnsi="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Отработка навыка называния и записи любого отрезка натурального ряда чисел в пределах класса тысяч, в прямом и обратном порядке.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и запись многозначных чисел в пределах класса миллионов.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841DBF" w:rsidRDefault="0074550A" w:rsidP="007E3E83">
            <w:pPr>
              <w:autoSpaceDE w:val="0"/>
              <w:autoSpaceDN w:val="0"/>
              <w:adjustRightInd w:val="0"/>
              <w:spacing w:after="0" w:line="264" w:lineRule="auto"/>
              <w:rPr>
                <w:rFonts w:ascii="Times New Roman" w:eastAsia="Times New Roman" w:hAnsi="Times New Roman"/>
                <w:sz w:val="20"/>
                <w:szCs w:val="20"/>
                <w:lang w:eastAsia="ru-RU"/>
              </w:rPr>
            </w:pPr>
            <w:r w:rsidRPr="00841DBF">
              <w:rPr>
                <w:rFonts w:ascii="Times New Roman" w:eastAsia="Times New Roman" w:hAnsi="Times New Roman"/>
                <w:sz w:val="20"/>
                <w:szCs w:val="20"/>
                <w:lang w:eastAsia="ru-RU"/>
              </w:rPr>
              <w:t xml:space="preserve">Поразрядное сравнение многозначных чисел. </w:t>
            </w:r>
          </w:p>
          <w:p w:rsidR="0074550A" w:rsidRPr="00B022B3" w:rsidRDefault="0074550A" w:rsidP="007E3E83">
            <w:pPr>
              <w:spacing w:after="0" w:line="240" w:lineRule="auto"/>
              <w:rPr>
                <w:rFonts w:ascii="Times New Roman" w:eastAsia="Times New Roman" w:hAnsi="Times New Roman"/>
                <w:sz w:val="20"/>
                <w:szCs w:val="24"/>
                <w:lang w:eastAsia="ru-RU"/>
              </w:rPr>
            </w:pPr>
            <w:r w:rsidRPr="00841DBF">
              <w:rPr>
                <w:rFonts w:ascii="Times New Roman" w:eastAsia="Times New Roman" w:hAnsi="Times New Roman"/>
                <w:sz w:val="20"/>
                <w:szCs w:val="20"/>
                <w:lang w:eastAsia="ru-RU"/>
              </w:rPr>
              <w:t>Запись</w:t>
            </w:r>
            <w:r w:rsidRPr="00841DBF">
              <w:rPr>
                <w:rFonts w:ascii="Times New Roman" w:eastAsia="Times New Roman" w:hAnsi="Times New Roman"/>
                <w:b/>
                <w:i/>
                <w:sz w:val="20"/>
                <w:szCs w:val="20"/>
                <w:lang w:eastAsia="ru-RU"/>
              </w:rPr>
              <w:t xml:space="preserve"> </w:t>
            </w:r>
            <w:r w:rsidRPr="00841DBF">
              <w:rPr>
                <w:rFonts w:ascii="Times New Roman" w:eastAsia="Times New Roman" w:hAnsi="Times New Roman"/>
                <w:sz w:val="20"/>
                <w:szCs w:val="20"/>
                <w:lang w:eastAsia="ru-RU"/>
              </w:rPr>
              <w:t>результатов сравнения с помощью знаков &gt; и &lt;.</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Чтение и запись многозначных </w:t>
            </w:r>
            <w:r w:rsidRPr="00B022B3">
              <w:rPr>
                <w:rFonts w:ascii="Times New Roman" w:hAnsi="Times New Roman"/>
                <w:sz w:val="20"/>
                <w:szCs w:val="24"/>
              </w:rPr>
              <w:lastRenderedPageBreak/>
              <w:t>чисел. Запись многозначного числа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841DBF" w:rsidRDefault="0074550A" w:rsidP="007E3E83">
            <w:pPr>
              <w:autoSpaceDE w:val="0"/>
              <w:autoSpaceDN w:val="0"/>
              <w:adjustRightInd w:val="0"/>
              <w:spacing w:after="0" w:line="240" w:lineRule="auto"/>
              <w:rPr>
                <w:rFonts w:ascii="Times New Roman" w:eastAsia="Times New Roman" w:hAnsi="Times New Roman"/>
                <w:sz w:val="20"/>
                <w:szCs w:val="20"/>
                <w:lang w:eastAsia="ru-RU"/>
              </w:rPr>
            </w:pPr>
            <w:r w:rsidRPr="00841DBF">
              <w:rPr>
                <w:rFonts w:ascii="Times New Roman" w:eastAsia="Times New Roman" w:hAnsi="Times New Roman"/>
                <w:sz w:val="20"/>
                <w:szCs w:val="20"/>
                <w:lang w:eastAsia="ru-RU"/>
              </w:rPr>
              <w:lastRenderedPageBreak/>
              <w:t xml:space="preserve">Способ чтения  многозначного числа путем разбиения </w:t>
            </w:r>
            <w:r w:rsidRPr="00841DBF">
              <w:rPr>
                <w:rFonts w:ascii="Times New Roman" w:eastAsia="Times New Roman" w:hAnsi="Times New Roman"/>
                <w:sz w:val="20"/>
                <w:szCs w:val="20"/>
                <w:lang w:eastAsia="ru-RU"/>
              </w:rPr>
              <w:lastRenderedPageBreak/>
              <w:t>его записи на классы (справа налево) по 3 цифры.</w:t>
            </w:r>
          </w:p>
          <w:p w:rsidR="0074550A" w:rsidRPr="00736256" w:rsidRDefault="0074550A" w:rsidP="007E3E83">
            <w:pPr>
              <w:autoSpaceDE w:val="0"/>
              <w:autoSpaceDN w:val="0"/>
              <w:adjustRightInd w:val="0"/>
              <w:spacing w:after="0" w:line="240" w:lineRule="auto"/>
              <w:rPr>
                <w:rFonts w:ascii="Times New Roman" w:eastAsia="Times New Roman" w:hAnsi="Times New Roman"/>
                <w:sz w:val="20"/>
                <w:szCs w:val="20"/>
                <w:lang w:eastAsia="ru-RU"/>
              </w:rPr>
            </w:pPr>
            <w:r w:rsidRPr="00841DBF">
              <w:rPr>
                <w:rFonts w:ascii="Times New Roman" w:eastAsia="Times New Roman" w:hAnsi="Times New Roman"/>
                <w:sz w:val="20"/>
                <w:szCs w:val="20"/>
                <w:lang w:eastAsia="ru-RU"/>
              </w:rPr>
              <w:t>Запись многозначного числа цифрами после  предварительного  определения числа цифр в каждом классе.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Называние любого отрезка натурального ряда чисел в </w:t>
            </w:r>
            <w:r w:rsidRPr="00B022B3">
              <w:rPr>
                <w:rFonts w:ascii="Times New Roman" w:hAnsi="Times New Roman"/>
                <w:sz w:val="20"/>
                <w:szCs w:val="24"/>
              </w:rPr>
              <w:lastRenderedPageBreak/>
              <w:t>пределах класса миллионов, в прямом и обратном порядке.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Чтение и запись многозначных чисел в пределах класса миллионов.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lastRenderedPageBreak/>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Выделение и называние в записях многозначных чисел классов и разрядов.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i/>
                <w:sz w:val="20"/>
                <w:szCs w:val="24"/>
              </w:rPr>
            </w:pPr>
            <w:r w:rsidRPr="00B022B3">
              <w:rPr>
                <w:rFonts w:ascii="Times New Roman" w:hAnsi="Times New Roman"/>
                <w:sz w:val="20"/>
                <w:szCs w:val="24"/>
              </w:rPr>
              <w:t xml:space="preserve">Чтение и запись многозначных чисел. </w:t>
            </w:r>
            <w:r w:rsidRPr="00B022B3">
              <w:rPr>
                <w:rFonts w:ascii="Times New Roman" w:hAnsi="Times New Roman"/>
                <w:i/>
                <w:sz w:val="20"/>
                <w:szCs w:val="24"/>
              </w:rPr>
              <w:t>Самостоятельная 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усвоения учебного материала.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самостоятельной работы по вариантам.</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и запись многозначных чисел в пределах класса миллионов.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Запись многозначного числа в виде суммы разрядных слагаемых.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и запись многозначных чисел. Сравнение многозначных чисел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Сравнение многозначных чисел. Запись результатов сравнения.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Запись многозначного числа цифрами после предварительного определения числа цифр в каждом классе. Сравнение многозначных чисел.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и запись многозначных чисел в пределах класса миллионов. Поразрядное сравнение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w:t>
            </w:r>
            <w:r w:rsidRPr="00B022B3">
              <w:rPr>
                <w:rFonts w:ascii="Times New Roman" w:eastAsia="Times New Roman" w:hAnsi="Times New Roman"/>
                <w:sz w:val="20"/>
                <w:szCs w:val="24"/>
                <w:lang w:eastAsia="ru-RU"/>
              </w:rPr>
              <w:lastRenderedPageBreak/>
              <w:t>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Сравнение многозначных чисел способом поразрядного сравнения.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и запись многозначных чисел. Сравнение многозначных чисел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841DBF">
              <w:rPr>
                <w:rFonts w:ascii="Times New Roman" w:eastAsia="Times New Roman" w:hAnsi="Times New Roman"/>
                <w:sz w:val="20"/>
                <w:szCs w:val="20"/>
                <w:lang w:eastAsia="ru-RU"/>
              </w:rPr>
              <w:t>Запись многозначного числа цифрами после  предварительного  определения числа цифр в каждом классе.</w:t>
            </w:r>
            <w:r w:rsidRPr="00B022B3">
              <w:rPr>
                <w:rFonts w:ascii="Times New Roman" w:eastAsia="Times New Roman" w:hAnsi="Times New Roman"/>
                <w:sz w:val="20"/>
                <w:szCs w:val="24"/>
                <w:lang w:eastAsia="ru-RU"/>
              </w:rPr>
              <w:t xml:space="preserve"> Сравнение многозначных чисел. Запись результатов сравнения.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Запись многозначного числа цифрами после предварительного определения числа цифр в каждом классе. Сравнение многозначных чисел.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Поразрядное сравнение многозначных чисел. Запись результатов сравнения.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Сравнение многозначных чисел способом поразрядного сравнения.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281"/>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и запись многозначных чисел. Сравнение многозначных чисел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841DBF">
              <w:rPr>
                <w:rFonts w:ascii="Times New Roman" w:eastAsia="Times New Roman" w:hAnsi="Times New Roman"/>
                <w:sz w:val="20"/>
                <w:szCs w:val="20"/>
                <w:lang w:eastAsia="ru-RU"/>
              </w:rPr>
              <w:t>Запись многозначного числа цифрами после  предварительного  определения числа цифр в каждом классе.</w:t>
            </w:r>
            <w:r w:rsidRPr="00B022B3">
              <w:rPr>
                <w:rFonts w:ascii="Times New Roman" w:eastAsia="Times New Roman" w:hAnsi="Times New Roman"/>
                <w:sz w:val="20"/>
                <w:szCs w:val="24"/>
                <w:lang w:eastAsia="ru-RU"/>
              </w:rPr>
              <w:t xml:space="preserve"> Сравнение многозначных чисел. Запись результатов сравнения.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Запись многозначного числа цифрами после предварительного определения числа цифр в каждом классе. Сравнение многозначных чисел.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Поразрядное сравнение многозначных чисел. Запись результатов сравнения.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сравнивать числа; упорядочивать данное множество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Сравнение многозначных чисел способом поразрядного сравнения.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Сложение многозначных чисел. Устные и письменные приём</w:t>
            </w:r>
            <w:r w:rsidRPr="00B022B3">
              <w:rPr>
                <w:rFonts w:ascii="Times New Roman" w:hAnsi="Times New Roman"/>
                <w:sz w:val="20"/>
                <w:szCs w:val="24"/>
              </w:rPr>
              <w:lastRenderedPageBreak/>
              <w:t>ы сложения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Устные и письменные алгоритмы сложения. Перенос знаний алгоритма сложения чисел в пределах 1 000 на </w:t>
            </w:r>
            <w:r w:rsidRPr="00B022B3">
              <w:rPr>
                <w:rFonts w:ascii="Times New Roman" w:eastAsia="Times New Roman" w:hAnsi="Times New Roman"/>
                <w:sz w:val="20"/>
                <w:szCs w:val="24"/>
                <w:lang w:eastAsia="ru-RU"/>
              </w:rPr>
              <w:lastRenderedPageBreak/>
              <w:t>область многозначных чисел до миллиарда.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Воспроизведение устных приёмов сложения многозначных чисел в случаях, сводимых к действиям в пределах </w:t>
            </w:r>
            <w:r w:rsidRPr="00B022B3">
              <w:rPr>
                <w:rFonts w:ascii="Times New Roman" w:hAnsi="Times New Roman"/>
                <w:sz w:val="20"/>
                <w:szCs w:val="24"/>
              </w:rPr>
              <w:lastRenderedPageBreak/>
              <w:t>100.</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Приём поразрядного сложения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моделировать ситуацию, иллюстрирующую действие сложение.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контролировать свою деятельность: проверять правильность выполнения </w:t>
            </w:r>
            <w:r w:rsidRPr="00B022B3">
              <w:rPr>
                <w:rFonts w:ascii="Times New Roman" w:eastAsia="Times New Roman" w:hAnsi="Times New Roman"/>
                <w:sz w:val="20"/>
                <w:szCs w:val="24"/>
                <w:lang w:eastAsia="ru-RU"/>
              </w:rPr>
              <w:lastRenderedPageBreak/>
              <w:t>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Вычисление суммы многозначных чисел, используя письменные алгоритмы сложения.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Сложение многозначных чисел. Устные и письменные приёмы сложения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Коллективное обсуждение алгоритма письменного сложения многозначных чисел и последующая отработка соответствующих практических умений: правильное подписывание чисел одного под другим, безошибочное поразрядное сложение.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Воспроизведение устных приёмов сложения многозначных чисел в случаях, сводимых к действиям в пределах 100. Отработка практических умений.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 поразрядного сложения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воспроизводить устные и письменные алгоритмы сложения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суммы многозначных чисел, используя письменные алгоритмы сложения.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b/>
                <w:sz w:val="20"/>
                <w:szCs w:val="24"/>
              </w:rPr>
              <w:t>Контрольная работа №1 по теме «Сложение многозначных чисел»</w:t>
            </w:r>
            <w:r w:rsidRPr="00B022B3">
              <w:rPr>
                <w:rFonts w:ascii="Times New Roman" w:hAnsi="Times New Roman"/>
                <w:sz w:val="20"/>
                <w:szCs w:val="24"/>
              </w:rPr>
              <w:t xml:space="preserve"> (контрольный урок)</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усвоения нумерации многозначных чисел, алгоритма сложения многозначных чисел, правил порядка выполнения действий в выражениях.</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 поразрядного сложения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сложения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w:t>
            </w:r>
            <w:r w:rsidRPr="00B022B3">
              <w:rPr>
                <w:rFonts w:ascii="Times New Roman" w:eastAsia="Times New Roman" w:hAnsi="Times New Roman"/>
                <w:sz w:val="20"/>
                <w:szCs w:val="24"/>
                <w:lang w:eastAsia="ru-RU"/>
              </w:rPr>
              <w:lastRenderedPageBreak/>
              <w:t>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Тематический </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Работа над ошибками. Проверка сложения перестановкой слагаемых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правильности выполнения сложения на основе использования взаимосвязи сложения и вычитания. Самоконтроль: выполнение проверки сложения перестановкой слагаемых.</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Проверка сложения перестановкой слагаемых и вычитанием на основе взаимосвязи сложения и вычитания.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 поразрядного сложения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сложения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Оценка достоверности выполнения проверки: прикидка результата, применение микрокалькулятора.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Вычитание многозначных чисел. Устные и письменные приёмы вычитания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Устные и письменные алгоритмы вычитания. Перенос знаний алгоритма вычитания чисел в пределах 1 000 на область многозначных чисел до миллиарда.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Воспроизведение устных приёмов вычитания многозначных чисел в случаях, сводимых к действиям в пределах 100.</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 поразрядного вычитания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вычитания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разности многозначных чисел, используя письменные алгоритмы вычитания.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Вычитание </w:t>
            </w:r>
            <w:r w:rsidRPr="00B022B3">
              <w:rPr>
                <w:rFonts w:ascii="Times New Roman" w:hAnsi="Times New Roman"/>
                <w:sz w:val="20"/>
                <w:szCs w:val="24"/>
              </w:rPr>
              <w:lastRenderedPageBreak/>
              <w:t>многозначных чисел в пределах миллиарда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Устные и письменные </w:t>
            </w:r>
            <w:r w:rsidRPr="00B022B3">
              <w:rPr>
                <w:rFonts w:ascii="Times New Roman" w:eastAsia="Times New Roman" w:hAnsi="Times New Roman"/>
                <w:sz w:val="20"/>
                <w:szCs w:val="24"/>
                <w:lang w:eastAsia="ru-RU"/>
              </w:rPr>
              <w:lastRenderedPageBreak/>
              <w:t>алгоритмы вычитания. Перенос знаний алгоритма вычитания чисел в пределах 1 000 на область многозначных чисел до миллиарда.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Воспроизведение </w:t>
            </w:r>
            <w:r w:rsidRPr="00B022B3">
              <w:rPr>
                <w:rFonts w:ascii="Times New Roman" w:hAnsi="Times New Roman"/>
                <w:sz w:val="20"/>
                <w:szCs w:val="24"/>
              </w:rPr>
              <w:lastRenderedPageBreak/>
              <w:t>устных приёмов вычитания многозначных чисел в случаях, сводимых к действиям в пределах 100. Отработка практических умений.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Приём поразрядного </w:t>
            </w:r>
            <w:r w:rsidRPr="00B022B3">
              <w:rPr>
                <w:rFonts w:ascii="Times New Roman" w:eastAsia="Times New Roman" w:hAnsi="Times New Roman"/>
                <w:sz w:val="20"/>
                <w:szCs w:val="24"/>
                <w:lang w:eastAsia="ru-RU"/>
              </w:rPr>
              <w:lastRenderedPageBreak/>
              <w:t>вычитания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воспроизводить </w:t>
            </w:r>
            <w:r w:rsidRPr="00B022B3">
              <w:rPr>
                <w:rFonts w:ascii="Times New Roman" w:eastAsia="Times New Roman" w:hAnsi="Times New Roman"/>
                <w:sz w:val="20"/>
                <w:szCs w:val="24"/>
                <w:lang w:eastAsia="ru-RU"/>
              </w:rPr>
              <w:lastRenderedPageBreak/>
              <w:t>устные и письменные алгоритмы вычитания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Вычисление разности </w:t>
            </w:r>
            <w:r w:rsidRPr="00B022B3">
              <w:rPr>
                <w:rFonts w:ascii="Times New Roman" w:eastAsia="Times New Roman" w:hAnsi="Times New Roman"/>
                <w:sz w:val="20"/>
                <w:szCs w:val="24"/>
                <w:lang w:eastAsia="ru-RU"/>
              </w:rPr>
              <w:lastRenderedPageBreak/>
              <w:t>многозначных чисел, используя письменные алгоритмы вычитания.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i/>
                <w:sz w:val="20"/>
                <w:szCs w:val="24"/>
              </w:rPr>
            </w:pPr>
            <w:r w:rsidRPr="00B022B3">
              <w:rPr>
                <w:rFonts w:ascii="Times New Roman" w:hAnsi="Times New Roman"/>
                <w:sz w:val="20"/>
                <w:szCs w:val="24"/>
              </w:rPr>
              <w:t xml:space="preserve">Вычитание многозначных чисел в пределах миллиарда.  </w:t>
            </w:r>
            <w:r w:rsidRPr="00B022B3">
              <w:rPr>
                <w:rFonts w:ascii="Times New Roman" w:hAnsi="Times New Roman"/>
                <w:i/>
                <w:sz w:val="20"/>
                <w:szCs w:val="24"/>
              </w:rPr>
              <w:t>Самостоятельная 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Перенос умения производить поразрядное вычитание в пределах 1 000 на область чисел до миллиарда, выполнять проверку вычитания.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самостоятельной работы по вариантам. Проверка правильности выполнения изученными способами.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 поразрядного вычитания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вычитания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суммы и разности многозначных чисел, использование письменных алгоритмов сложения и вычитания.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Самостоятельная работа</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прямоугольников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построения прямоугольника с данными длинами.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на нелинованной бумаге прямоугольника с помощью чертёжных инструментов разными способами.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прямоугольника с данными длинами сторон с помощью линейки и угольника на нелинованной бумаге.</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пространстве (в том числе различать направление движения).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осуществлять </w:t>
            </w:r>
            <w:r w:rsidRPr="00B022B3">
              <w:rPr>
                <w:rFonts w:ascii="Times New Roman" w:eastAsia="Times New Roman" w:hAnsi="Times New Roman"/>
                <w:sz w:val="20"/>
                <w:szCs w:val="24"/>
                <w:lang w:eastAsia="ru-RU"/>
              </w:rPr>
              <w:lastRenderedPageBreak/>
              <w:t>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Практическая работа по построению прямоугольника с данными длинами.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20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прямоугольников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построения прямоугольника (квадрата) с данными длинами.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на нелинованной бумаге прямоугольника  (квадрата) с помощью чертёжных инструментов разными способами.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квадрата с данной длиной стороны.</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пространстве (в том числе различать направление движения).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по построению прямоугольника  (квадрата) с данными длинами.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прямоугольников. Практическая работа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построения прямоугольника и квадрата (как частного случая прямоугольника)  с данными длинами.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на нелинованной бумаге прямоугольника  и квадрата (как частного случая прямоугольника) с помощью чертёжных инструментов разными способами.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прямоугольника с данными длинами сторон с помощью линейки и угольника на нелинованной бумаге.</w:t>
            </w:r>
            <w:r w:rsidRPr="00B022B3">
              <w:t xml:space="preserve"> </w:t>
            </w:r>
            <w:r w:rsidRPr="00B022B3">
              <w:rPr>
                <w:rFonts w:ascii="Times New Roman" w:eastAsia="Times New Roman" w:hAnsi="Times New Roman"/>
                <w:sz w:val="20"/>
                <w:szCs w:val="24"/>
                <w:lang w:eastAsia="ru-RU"/>
              </w:rPr>
              <w:t>Построение квадрата с данной длиной стороны.</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пространстве (в том числе различать направление движения).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прямоугольника и квадрата (как частного случая прямоугольника) с данной длиной стороны.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Скорость (урок </w:t>
            </w:r>
            <w:r w:rsidRPr="00B022B3">
              <w:rPr>
                <w:rFonts w:ascii="Times New Roman" w:hAnsi="Times New Roman"/>
                <w:sz w:val="20"/>
                <w:szCs w:val="24"/>
              </w:rPr>
              <w:lastRenderedPageBreak/>
              <w:t>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Скорость равномерного </w:t>
            </w:r>
            <w:r w:rsidRPr="00B022B3">
              <w:rPr>
                <w:rFonts w:ascii="Times New Roman" w:eastAsia="Times New Roman" w:hAnsi="Times New Roman"/>
                <w:sz w:val="20"/>
                <w:szCs w:val="24"/>
                <w:lang w:eastAsia="ru-RU"/>
              </w:rPr>
              <w:lastRenderedPageBreak/>
              <w:t>прямолинейного движения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Ознакомление с новой величиной </w:t>
            </w:r>
            <w:r w:rsidRPr="00B022B3">
              <w:rPr>
                <w:rFonts w:ascii="Times New Roman" w:hAnsi="Times New Roman"/>
                <w:sz w:val="20"/>
                <w:szCs w:val="24"/>
              </w:rPr>
              <w:lastRenderedPageBreak/>
              <w:t>– скоростью.</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Понятие о скорости равномерного </w:t>
            </w:r>
            <w:r w:rsidRPr="00B022B3">
              <w:rPr>
                <w:rFonts w:ascii="Times New Roman" w:eastAsia="Times New Roman" w:hAnsi="Times New Roman"/>
                <w:sz w:val="20"/>
                <w:szCs w:val="24"/>
                <w:lang w:eastAsia="ru-RU"/>
              </w:rPr>
              <w:lastRenderedPageBreak/>
              <w:t>прямолинейного движения.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устанавливать зависимость между </w:t>
            </w:r>
            <w:r w:rsidRPr="00B022B3">
              <w:rPr>
                <w:rFonts w:ascii="Times New Roman" w:eastAsia="Times New Roman" w:hAnsi="Times New Roman"/>
                <w:sz w:val="20"/>
                <w:szCs w:val="24"/>
                <w:lang w:eastAsia="ru-RU"/>
              </w:rPr>
              <w:lastRenderedPageBreak/>
              <w:t>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Сравнение скоростей движения разных </w:t>
            </w:r>
            <w:r w:rsidRPr="00B022B3">
              <w:rPr>
                <w:rFonts w:ascii="Times New Roman" w:eastAsia="Times New Roman" w:hAnsi="Times New Roman"/>
                <w:sz w:val="20"/>
                <w:szCs w:val="24"/>
                <w:lang w:eastAsia="ru-RU"/>
              </w:rPr>
              <w:lastRenderedPageBreak/>
              <w:t>тел.</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23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Скорость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Понятие «скорость» как характеристика быстроты движения тела.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Сравнение единиц скорости разных тел.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Единицы скорости: км/ч, м/с, км/мин, км/с, м/мин и их обозначения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Нахождение скорости движения разных тел.</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Скорость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Выявления причин разных обозначений единиц скорости.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Решение задач на нахождение скорости движения разных тел.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Прибор для измерения скорости – спидометр; шкала спидометра. Вычисление скорости по данным пути и времени движения.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ход решения задачи.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w:t>
            </w:r>
            <w:r w:rsidRPr="00B022B3">
              <w:rPr>
                <w:rFonts w:ascii="Times New Roman" w:eastAsia="Times New Roman" w:hAnsi="Times New Roman"/>
                <w:sz w:val="20"/>
                <w:szCs w:val="24"/>
                <w:lang w:eastAsia="ru-RU"/>
              </w:rPr>
              <w:lastRenderedPageBreak/>
              <w:t>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 Вычисление скорости по данным пути и времени движения.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25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Нахождение скорости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Выявление зависимости скорости от расстояния и времени. Введение формулы нахождения скорости: V= S: t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Решение задач на нахождение скорости движения разных тел.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для нахождения скорости  движения тела. Формула: V= S: t</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Регулятивные:</w:t>
            </w:r>
            <w:r w:rsidRPr="00B022B3">
              <w:rPr>
                <w:rFonts w:ascii="Times New Roman" w:eastAsia="Times New Roman" w:hAnsi="Times New Roman"/>
                <w:sz w:val="20"/>
                <w:szCs w:val="24"/>
                <w:lang w:eastAsia="ru-RU"/>
              </w:rPr>
              <w:t xml:space="preserve"> планировать ход решения задачи.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Отработка навыка нахождения скорости.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Нахождение пути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Выявление зависимости между величинами: скорость, время, расстояние. Введение формулы: S = V· t</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Решение задач на нахождение пути по известным величинам: скорости и времени.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для нахождения пути движения тела. Формула:           S = V· t</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ход решения задачи.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Выведение формулы нахождения пути из знания формулы нахождения скорости.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Нахождение времени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Выявление зависимости между величинами: скорость, время, расстояние. Введение формулы: t = S : V</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Решение задач на нахождение времени движения по известным величинам: пути и скорости.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для нахождения  времени движения тела. Формула:  t = S : V</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планировать, контролировать и оценивать учебные действия в соответствии с </w:t>
            </w:r>
            <w:r w:rsidRPr="00B022B3">
              <w:rPr>
                <w:rFonts w:ascii="Times New Roman" w:eastAsia="Times New Roman" w:hAnsi="Times New Roman"/>
                <w:sz w:val="20"/>
                <w:szCs w:val="24"/>
                <w:lang w:eastAsia="ru-RU"/>
              </w:rPr>
              <w:lastRenderedPageBreak/>
              <w:t>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Выведение формулы нахождения времени из знания формулы нахождения скорости.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28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Зависимость между величинами: скорость, время, расстояние. Пользование изученной терминологией.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Решение текстовых задач на движение. Пользование изученной терминологией.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Решение арифметических задач разных видов, связанных с движением. Формулы: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V= S: t; S = V· t , t = S : V</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задач с опорой на формулы: V= S: t ;   S = V· t , t = S : V</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29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Задачи на движение. </w:t>
            </w:r>
            <w:r w:rsidRPr="00B022B3">
              <w:rPr>
                <w:rFonts w:ascii="Times New Roman" w:hAnsi="Times New Roman"/>
                <w:i/>
                <w:sz w:val="20"/>
                <w:szCs w:val="24"/>
              </w:rPr>
              <w:t>Самостоятельная работа. Решение задач.</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Зависимость между величинами: скорость, время, расстояние. Пользование изученной терминологией.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самостоятельной работы по вариантам. Проверка знания формул и умения пользоваться ими на практике.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val="en-US" w:eastAsia="ru-RU"/>
              </w:rPr>
            </w:pPr>
            <w:r w:rsidRPr="00B022B3">
              <w:rPr>
                <w:rFonts w:ascii="Times New Roman" w:eastAsia="Times New Roman" w:hAnsi="Times New Roman"/>
                <w:sz w:val="20"/>
                <w:szCs w:val="24"/>
                <w:lang w:eastAsia="ru-RU"/>
              </w:rPr>
              <w:t>Правила для нахождения скорости, пути и времени движения тела. Формулы</w:t>
            </w:r>
            <w:r w:rsidRPr="00B022B3">
              <w:rPr>
                <w:rFonts w:ascii="Times New Roman" w:eastAsia="Times New Roman" w:hAnsi="Times New Roman"/>
                <w:sz w:val="20"/>
                <w:szCs w:val="24"/>
                <w:lang w:val="en-US" w:eastAsia="ru-RU"/>
              </w:rPr>
              <w:t>: V= S: t ;   S = V</w:t>
            </w:r>
            <w:r>
              <w:rPr>
                <w:rFonts w:ascii="Times New Roman" w:eastAsia="Times New Roman" w:hAnsi="Times New Roman"/>
                <w:sz w:val="20"/>
                <w:szCs w:val="24"/>
                <w:lang w:eastAsia="ru-RU"/>
              </w:rPr>
              <w:t>·</w:t>
            </w:r>
            <w:r w:rsidRPr="006F084E">
              <w:rPr>
                <w:rFonts w:ascii="Times New Roman" w:eastAsia="Times New Roman" w:hAnsi="Times New Roman"/>
                <w:sz w:val="20"/>
                <w:szCs w:val="24"/>
                <w:lang w:val="en-US" w:eastAsia="ru-RU"/>
              </w:rPr>
              <w:t xml:space="preserve"> </w:t>
            </w:r>
            <w:r w:rsidRPr="00B022B3">
              <w:rPr>
                <w:rFonts w:ascii="Times New Roman" w:eastAsia="Times New Roman" w:hAnsi="Times New Roman"/>
                <w:sz w:val="20"/>
                <w:szCs w:val="24"/>
                <w:lang w:val="en-US" w:eastAsia="ru-RU"/>
              </w:rPr>
              <w:t>t , t = S : V</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w:t>
            </w:r>
            <w:r w:rsidRPr="00B022B3">
              <w:rPr>
                <w:rFonts w:ascii="Times New Roman" w:eastAsia="Times New Roman" w:hAnsi="Times New Roman"/>
                <w:sz w:val="20"/>
                <w:szCs w:val="24"/>
                <w:lang w:eastAsia="ru-RU"/>
              </w:rPr>
              <w:lastRenderedPageBreak/>
              <w:t>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Решение задач с опорой на формулы: V= S: t ;   S = V· t , t = S : V</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30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Координатный угол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Обсуждение учебной ситуации, приводящей к необходимости указания месторасположения каждого конкретного предмета двумя координатами. Введение понятий: координатный угол, оси координат, координаты точки.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Построение координатного угла. Нахождение точек с заданными координатами. </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Понятие о координатном угле; оси координат </w:t>
            </w:r>
            <w:r w:rsidRPr="00B022B3">
              <w:rPr>
                <w:rFonts w:ascii="Times New Roman" w:eastAsia="Times New Roman" w:hAnsi="Times New Roman"/>
                <w:i/>
                <w:sz w:val="20"/>
                <w:szCs w:val="24"/>
                <w:lang w:val="en-US" w:eastAsia="ru-RU"/>
              </w:rPr>
              <w:t>Ox</w:t>
            </w:r>
            <w:r w:rsidRPr="00B022B3">
              <w:rPr>
                <w:rFonts w:ascii="Times New Roman" w:eastAsia="Times New Roman" w:hAnsi="Times New Roman"/>
                <w:i/>
                <w:sz w:val="20"/>
                <w:szCs w:val="24"/>
                <w:lang w:eastAsia="ru-RU"/>
              </w:rPr>
              <w:t xml:space="preserve"> </w:t>
            </w:r>
            <w:r w:rsidRPr="00B022B3">
              <w:rPr>
                <w:rFonts w:ascii="Times New Roman" w:eastAsia="Times New Roman" w:hAnsi="Times New Roman"/>
                <w:sz w:val="20"/>
                <w:szCs w:val="24"/>
                <w:lang w:eastAsia="ru-RU"/>
              </w:rPr>
              <w:t>и</w:t>
            </w:r>
            <w:r w:rsidRPr="00B022B3">
              <w:rPr>
                <w:rFonts w:ascii="Times New Roman" w:eastAsia="Times New Roman" w:hAnsi="Times New Roman"/>
                <w:i/>
                <w:sz w:val="20"/>
                <w:szCs w:val="24"/>
                <w:lang w:eastAsia="ru-RU"/>
              </w:rPr>
              <w:t xml:space="preserve"> </w:t>
            </w:r>
            <w:r w:rsidRPr="00B022B3">
              <w:rPr>
                <w:rFonts w:ascii="Times New Roman" w:eastAsia="Times New Roman" w:hAnsi="Times New Roman"/>
                <w:i/>
                <w:sz w:val="20"/>
                <w:szCs w:val="24"/>
                <w:lang w:val="en-US" w:eastAsia="ru-RU"/>
              </w:rPr>
              <w:t>Oy</w:t>
            </w:r>
            <w:r w:rsidRPr="00B022B3">
              <w:rPr>
                <w:rFonts w:ascii="Times New Roman" w:eastAsia="Times New Roman" w:hAnsi="Times New Roman"/>
                <w:i/>
                <w:sz w:val="20"/>
                <w:szCs w:val="24"/>
                <w:lang w:eastAsia="ru-RU"/>
              </w:rPr>
              <w:t xml:space="preserve">, </w:t>
            </w:r>
            <w:r w:rsidRPr="00B022B3">
              <w:rPr>
                <w:rFonts w:ascii="Times New Roman" w:eastAsia="Times New Roman" w:hAnsi="Times New Roman"/>
                <w:sz w:val="20"/>
                <w:szCs w:val="24"/>
                <w:lang w:eastAsia="ru-RU"/>
              </w:rPr>
              <w:t>начало координат, координаты точки. Чтение координат данной точки.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собирать требуемую информацию из источников; фиксировать результаты разными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Называние координат точек, построение координатного угла.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31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точки с указанными координатами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Использование  терминов: начало координат, оси координат, координатный угол, координаты точек при построении координатной сетки. Чтение и запись координат точек.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Обозначения вида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 (2,3)</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Отработка навыка построения координатного угла и точек с указанными координатами.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координат данной точки. Построение точки с указанными координатами.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собирать требуемую информацию из источников; фиксировать результаты разными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Называние координат точек, построение координатного угла, построение точек с заданными координатами.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32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Построение точки с </w:t>
            </w:r>
            <w:r w:rsidRPr="00B022B3">
              <w:rPr>
                <w:rFonts w:ascii="Times New Roman" w:hAnsi="Times New Roman"/>
                <w:sz w:val="20"/>
                <w:szCs w:val="24"/>
              </w:rPr>
              <w:lastRenderedPageBreak/>
              <w:t>указанными координатами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Описание координат точек </w:t>
            </w:r>
            <w:r w:rsidRPr="00B022B3">
              <w:rPr>
                <w:rFonts w:ascii="Times New Roman" w:eastAsia="Times New Roman" w:hAnsi="Times New Roman"/>
                <w:sz w:val="20"/>
                <w:szCs w:val="24"/>
                <w:lang w:eastAsia="ru-RU"/>
              </w:rPr>
              <w:lastRenderedPageBreak/>
              <w:t>парами чисел, построение фигур с заданным движением по координатной плоскости.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Называние пар точек, соответству</w:t>
            </w:r>
            <w:r w:rsidRPr="00B022B3">
              <w:rPr>
                <w:rFonts w:ascii="Times New Roman" w:hAnsi="Times New Roman"/>
                <w:sz w:val="20"/>
                <w:szCs w:val="24"/>
              </w:rPr>
              <w:lastRenderedPageBreak/>
              <w:t>ющих вершинам каждой фигуры на координатной плоскости.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Чтение координат данной точки. </w:t>
            </w:r>
            <w:r w:rsidRPr="00B022B3">
              <w:rPr>
                <w:rFonts w:ascii="Times New Roman" w:eastAsia="Times New Roman" w:hAnsi="Times New Roman"/>
                <w:sz w:val="20"/>
                <w:szCs w:val="24"/>
                <w:lang w:eastAsia="ru-RU"/>
              </w:rPr>
              <w:lastRenderedPageBreak/>
              <w:t>Построение точки с указанными координатами.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собирать требуемую информацию из </w:t>
            </w:r>
            <w:r w:rsidRPr="00B022B3">
              <w:rPr>
                <w:rFonts w:ascii="Times New Roman" w:eastAsia="Times New Roman" w:hAnsi="Times New Roman"/>
                <w:sz w:val="20"/>
                <w:szCs w:val="24"/>
                <w:lang w:eastAsia="ru-RU"/>
              </w:rPr>
              <w:lastRenderedPageBreak/>
              <w:t>источников; фиксировать результаты разными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По заданным координатам точек и </w:t>
            </w:r>
            <w:r w:rsidRPr="00B022B3">
              <w:rPr>
                <w:rFonts w:ascii="Times New Roman" w:eastAsia="Times New Roman" w:hAnsi="Times New Roman"/>
                <w:sz w:val="20"/>
                <w:szCs w:val="24"/>
                <w:lang w:eastAsia="ru-RU"/>
              </w:rPr>
              <w:lastRenderedPageBreak/>
              <w:t>направлением движения по координатной плоскости построение различных фигур.</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33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Графики. Диаграммы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Коллективное рассмотрение конкретных графиков, диаграмм, их чтение (ответы на заданные вопросы). Введение понятий: графики, диаграммы. Их значение для передачи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простейшего графика «Изменение температуры воздуха за данный промежуток времени». Чтение информации на графиках и диаграммах.</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и построение простейших диаграмм и графиков.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собирать требуемую информацию из источников; фиксировать результаты разными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сравнивать и обобщать информацию, представленную на графиках и диаграммах.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Считывание и интерпретация необходимой информации из графиков и диаграмм.</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Графики. Диаграммы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простейших графиков и диаграмм. Введение понятия «столбчатые диаграммы». Объяснение их значения для передачи информации.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несложной столбчатой диаграммы «Мои увлечения по годам».</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и построение простейших диаграмм и графиков.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собирать требуемую информацию из источников; фиксировать результаты разными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сравнивать и обобщать информацию, представленную на графиках и диаграммах.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уметь </w:t>
            </w:r>
            <w:r w:rsidRPr="00B022B3">
              <w:rPr>
                <w:rFonts w:ascii="Times New Roman" w:eastAsia="Times New Roman" w:hAnsi="Times New Roman"/>
                <w:sz w:val="20"/>
                <w:szCs w:val="24"/>
                <w:lang w:eastAsia="ru-RU"/>
              </w:rPr>
              <w:lastRenderedPageBreak/>
              <w:t>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Сравнение данных, представленных на графиках и диаграммах.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35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Переместительные свойства сложения и умножения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Обобщение понятий «Переместительные свойства сложения и умножения», использование свойств арифметических действий при выполнении вычислений.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сложения и умножения с использованием свойств арифметических действий.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Названия и формулировки переместительных свойств сложения и умножения.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моделировать ситуацию, иллюстрирующую данное арифметическое свойство.</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Формулировка свойств арифметических действий и применение их при вычислениях.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36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Переместительные свойства сложения и умножения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Сравнение переместительных свойств относительно сложения и относительно умножения. Введение букв для записи этих свойств.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Использование переменных  в обобщённых записях переместительных свойств сложения и умножения.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Названия и формулировки переместительных свойств сложения и умножения. Запись свойств с помощью букв.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Замена числовых записей свойств буквенными. Формулировка записей.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37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Переместительные свойства сложения и умножения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Перевод буквенных записей переместительных свойств умножения и сложения в числовые, нахождение и сравнение результатов вычислений.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Использование переменных  в обобщённых записях переместительных свойств сложения и умножения.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Названия и формулировки переместительных свойств сложения и умножения. Запись свойств с помощью букв.</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уметь договариваться о распределении функций и ролей в совместной </w:t>
            </w:r>
            <w:r w:rsidRPr="00B022B3">
              <w:rPr>
                <w:rFonts w:ascii="Times New Roman" w:eastAsia="Times New Roman" w:hAnsi="Times New Roman"/>
                <w:sz w:val="20"/>
                <w:szCs w:val="24"/>
                <w:lang w:eastAsia="ru-RU"/>
              </w:rPr>
              <w:lastRenderedPageBreak/>
              <w:t>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Подбор к буквенным записям свойств сложения и умножения числовых данных и нахождение результатов числовых выражений. Сравнение результатов.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38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Сочетательные свойства сложения и умножения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Обобщение представлений о сочетательных свойствах умножения и сложения.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сложения и умножения с использованием сочетательных свойств арифметических действий.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Названия и формулировки сочетательных свойств сложения и умножения и их использование при выполнении вычислений.</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моделировать ситуацию, иллюстрирующую данное арифметическое свойство.</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сложения и умножения, используя сочетательное свойство относительно сложения и относительно умножения.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39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Сочетательные свойства сложения и умножения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Использование переменных в обобщённых записях сочетательных свойств сложения и умножения.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Сравнение сочетательного свойства сложения и сочетательного свойства умножения. Замена числовых выражений буквенными и наоборот.</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Названия и формулировки сочетательных свойств сложения и умножения и их использование при выполнении вычислений</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Подбор к буквенным записям свойств сложения и умножения числовых данных и нахождение результатов числовых выражений. Сравнение результатов.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План и масштаб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Введение понятия о масштабе и его значениях 1:10 и 10:1 и др. Масштабы географических карт.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Нахождение действительных размеров отрезка, длины отрезка на плане, определение масштаба плана.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масштабах вида 1:10 и 10:1. Определение масштаба данного вида.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планировать, контролировать и </w:t>
            </w:r>
            <w:r w:rsidRPr="00B022B3">
              <w:rPr>
                <w:rFonts w:ascii="Times New Roman" w:eastAsia="Times New Roman" w:hAnsi="Times New Roman"/>
                <w:sz w:val="20"/>
                <w:szCs w:val="24"/>
                <w:lang w:eastAsia="ru-RU"/>
              </w:rPr>
              <w:lastRenderedPageBreak/>
              <w:t>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Исследование масштабов географических карт.</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41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План и масштаб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несложного плана участка местности прямоугольной формы в данном масштабе.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расчётов на нахождение действительных размеров отрезков на плане, определение масштаба плана.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Построение отрезков в заданном масштабе. Определение масштаба карты.</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Нахождение действительных размеров отрезков на плане.</w:t>
            </w:r>
            <w:r w:rsidRPr="00B022B3">
              <w:rPr>
                <w:rFonts w:ascii="Times New Roman" w:eastAsia="Times New Roman" w:hAnsi="Times New Roman"/>
                <w:sz w:val="20"/>
                <w:szCs w:val="24"/>
                <w:lang w:eastAsia="ru-RU"/>
              </w:rPr>
              <w:t xml:space="preserve"> Решение аналогичных задач с использованием карты.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Многогранник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Геометрические пространственные формы в окружающем мире. Введение понятия о многограннике. Многогранник и его элементы: вершины, рёбра, грани.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Распознавание многогранников среди других пространственных фигур. Обоснование своего выбора.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многограннике как о пространственной фигуре. Грани, вершины, рёбра многогранника. Видимые и невидимые элементы многогранника, изображённого на чертеже.</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различать пространственные фигуры на чертежах и на моделях.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осуществлять взаимный контроль в совместной </w:t>
            </w:r>
            <w:r w:rsidRPr="00B022B3">
              <w:rPr>
                <w:rFonts w:ascii="Times New Roman" w:eastAsia="Times New Roman" w:hAnsi="Times New Roman"/>
                <w:sz w:val="20"/>
                <w:szCs w:val="24"/>
                <w:lang w:eastAsia="ru-RU"/>
              </w:rPr>
              <w:lastRenderedPageBreak/>
              <w:t>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Практическая работа: рассмотрение различных моделей многогранников, нахождение его элементов.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43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Многогранник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Многогранник и его виды: прямоугольный параллелепипед, пирамида.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Ознакомление с изображением многогранников на чертежах, обозначение их буквами. Нахождение и раскрашивание указанных элементов многогранника на чертеже.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Обозначение многогранника буквами латинского алфавита. Модели различных видов многогранника.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различать пространственные фигуры на чертежах и на моделях.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выкладывание прямоугольного параллелепипеда из кубиков.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Распределительные свойства умножения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Обобщение представлений о распределительных свойствах умножения относительно сложения и относительно вычитания. Использование переменных в обобщённых записях этих свойств.</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Названия и формулировки распределительных свойств умножения относительно сложения и их использование при вычислениях.</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сравнивать разные способы вычислений, выбирать из них удобный способ.</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Использование распределительных свойств при выполнении вычислений и упрощении выражений.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Вычисления с </w:t>
            </w:r>
            <w:r w:rsidRPr="00B022B3">
              <w:rPr>
                <w:rFonts w:ascii="Times New Roman" w:hAnsi="Times New Roman"/>
                <w:sz w:val="20"/>
                <w:szCs w:val="24"/>
              </w:rPr>
              <w:lastRenderedPageBreak/>
              <w:t>использованием распределительных свойств умножения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Выполнение </w:t>
            </w:r>
            <w:r w:rsidRPr="00B022B3">
              <w:rPr>
                <w:rFonts w:ascii="Times New Roman" w:eastAsia="Times New Roman" w:hAnsi="Times New Roman"/>
                <w:sz w:val="20"/>
                <w:szCs w:val="24"/>
                <w:lang w:eastAsia="ru-RU"/>
              </w:rPr>
              <w:lastRenderedPageBreak/>
              <w:t>вычислений с использованием распределительных свойств умножения как основы для последующего введения алгоритмов умножения многозначного числа на однозначное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Названия и формулировки </w:t>
            </w:r>
            <w:r w:rsidRPr="00B022B3">
              <w:rPr>
                <w:rFonts w:ascii="Times New Roman" w:eastAsia="Times New Roman" w:hAnsi="Times New Roman"/>
                <w:sz w:val="20"/>
                <w:szCs w:val="24"/>
                <w:lang w:eastAsia="ru-RU"/>
              </w:rPr>
              <w:lastRenderedPageBreak/>
              <w:t>распределительных свойств умножения относительно вычитания и их использование при вычислениях.</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сравнивать разные </w:t>
            </w:r>
            <w:r w:rsidRPr="00B022B3">
              <w:rPr>
                <w:rFonts w:ascii="Times New Roman" w:eastAsia="Times New Roman" w:hAnsi="Times New Roman"/>
                <w:sz w:val="20"/>
                <w:szCs w:val="24"/>
                <w:lang w:eastAsia="ru-RU"/>
              </w:rPr>
              <w:lastRenderedPageBreak/>
              <w:t>способы вычислений, выбирать из них удобный способ.</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Формулировка свойств </w:t>
            </w:r>
            <w:r w:rsidRPr="00B022B3">
              <w:rPr>
                <w:rFonts w:ascii="Times New Roman" w:eastAsia="Times New Roman" w:hAnsi="Times New Roman"/>
                <w:sz w:val="20"/>
                <w:szCs w:val="24"/>
                <w:lang w:eastAsia="ru-RU"/>
              </w:rPr>
              <w:lastRenderedPageBreak/>
              <w:t>арифметических действий и применение их при вычислениях.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46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b/>
                <w:sz w:val="20"/>
                <w:szCs w:val="24"/>
              </w:rPr>
              <w:t>Контрольная работа №2 по теме «Сложение и вычитание многозначных чисел» (контрольный урок)</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усвоения свойств арифметических действий, алгоритмов сложения и вычитания многозначных чисел, правил порядка выполнения действий в выражениях, умение решать задачи.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Приёмы поразрядного сложения и вычитания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сложения и вычитания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анализировать структуру числового выражения с целью определения порядка выполнения содержащихся в нём арифметических действий.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Работа над ошибками. Умножение на 1 000, 10 000,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Самостоятельное формулирование правил умножения на 1 000, 10 000, …Знакомство с правилами умножения на 1 000, 10 000, … в учебнике.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Приёмы умножения числа на 1 000, 10  000,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сложения и вычитания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планировать, контролировать и оценивать учебные действия в соответствии с </w:t>
            </w:r>
            <w:r w:rsidRPr="00B022B3">
              <w:rPr>
                <w:rFonts w:ascii="Times New Roman" w:eastAsia="Times New Roman" w:hAnsi="Times New Roman"/>
                <w:sz w:val="20"/>
                <w:szCs w:val="24"/>
                <w:lang w:eastAsia="ru-RU"/>
              </w:rPr>
              <w:lastRenderedPageBreak/>
              <w:t>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Умножение числа, запись которого оканчивается нулём.</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48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на 1 000, 10 000,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тренировочных упражнений.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Приёмы умножения числа на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1 000, 10  000,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сложения и вычитания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Умножение числа, запись которого оканчивается нулём.</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49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Прямоугольный параллелепипед, куб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Прямоугольный параллелепипед как один из видов многогранника. Определение куба как прямоугольного параллелепипеда, у которого все грани – квадраты.</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Пересчитывание числа вершин, рёбер и граней прямоугольного параллелепипеда. Выполнение практической работы: Выделение среди параллелепипедов куба.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прямоугольном параллелепипеде. Куб как прямоугольный параллелепипед. Грани, вершины, рёбра прямоугольного параллелепипеда.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распознавать пространственные фигуры на чертежах и на моделях.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различать геометрические фигуры.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рассматривание различных моделей многогранников и выделение среди них тех, которые имеют форму прямоугольного параллелепипеда.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Прямо-угольный паралл</w:t>
            </w:r>
            <w:r w:rsidRPr="00B022B3">
              <w:rPr>
                <w:rFonts w:ascii="Times New Roman" w:hAnsi="Times New Roman"/>
                <w:sz w:val="20"/>
                <w:szCs w:val="24"/>
              </w:rPr>
              <w:lastRenderedPageBreak/>
              <w:t>елепипед, куб</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Выведение формулировок: многогранн</w:t>
            </w:r>
            <w:r w:rsidRPr="00B022B3">
              <w:rPr>
                <w:rFonts w:ascii="Times New Roman" w:eastAsia="Times New Roman" w:hAnsi="Times New Roman"/>
                <w:sz w:val="20"/>
                <w:szCs w:val="24"/>
                <w:lang w:eastAsia="ru-RU"/>
              </w:rPr>
              <w:lastRenderedPageBreak/>
              <w:t>ик, у которого все грани прямоугольники, называется прямоугольным параллелепипедом; многогранник, у которого все грани – квадраты – куб.</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Рассматривание изображений </w:t>
            </w:r>
            <w:r w:rsidRPr="00B022B3">
              <w:rPr>
                <w:rFonts w:ascii="Times New Roman" w:hAnsi="Times New Roman"/>
                <w:sz w:val="20"/>
                <w:szCs w:val="24"/>
              </w:rPr>
              <w:lastRenderedPageBreak/>
              <w:t>прямоугольного параллелепипеда на чертеже. Определение видимых и невидимых элементов на этих изображениях.</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Изображение прямоугольного параллелепипеда (куба)  на </w:t>
            </w:r>
            <w:r w:rsidRPr="00B022B3">
              <w:rPr>
                <w:rFonts w:ascii="Times New Roman" w:eastAsia="Times New Roman" w:hAnsi="Times New Roman"/>
                <w:sz w:val="20"/>
                <w:szCs w:val="24"/>
                <w:lang w:eastAsia="ru-RU"/>
              </w:rPr>
              <w:lastRenderedPageBreak/>
              <w:t>чертеже. Развёртка прямоугольного параллелепипеда (куба).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классифицировать фигуры.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lastRenderedPageBreak/>
              <w:t>конструировать указанную фигуру из частей.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Практическая работа: изображение прямоугольного </w:t>
            </w:r>
            <w:r w:rsidRPr="00B022B3">
              <w:rPr>
                <w:rFonts w:ascii="Times New Roman" w:eastAsia="Times New Roman" w:hAnsi="Times New Roman"/>
                <w:sz w:val="20"/>
                <w:szCs w:val="24"/>
                <w:lang w:eastAsia="ru-RU"/>
              </w:rPr>
              <w:lastRenderedPageBreak/>
              <w:t>параллелепипеда (куба)  на чертеже. Раскрашивание указанных элементов на чертеже цветными карандашами.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51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Единицы массы: тонна, центнер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Введение единиц массы: тонна и центнер; составление соотношения между единицами массы: тонной и центнером. Обозначения: т,ц.</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Перечисление известных единиц массы (кг и г), введение новых единиц: тонны и центнера. Выстраивание соотношений между ними.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Единицы массы: тонна, центнер. Обозначения: т,ц</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массы предметов при решении учебных задач.</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Соотношения между единицами массы: тонной и центнером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Использование соотношения между единицами массы: тонной и центнером при сравнении величин.</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Сравнение величин по их числовым значениям.</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Единицы массы: тонна, центнер. Обозначения: т,ц. Соотношения:1т = 1 000кг, 1т= 10 ц</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контролировать свою деятельность по ходу и результатам выполнения заданий на основе выполнения задания </w:t>
            </w:r>
            <w:r w:rsidRPr="00B022B3">
              <w:rPr>
                <w:rFonts w:ascii="Times New Roman" w:eastAsia="Times New Roman" w:hAnsi="Times New Roman"/>
                <w:sz w:val="20"/>
                <w:szCs w:val="24"/>
                <w:lang w:eastAsia="ru-RU"/>
              </w:rPr>
              <w:lastRenderedPageBreak/>
              <w:t>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Выражение данных величин в различных единицах.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53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Соотношения между единицами массы: тонной и центнером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Повторение и закрепление единиц массы: т, ц, кг, г. Преобразование величин.</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Выделение среди всех величин единиц массы. Преобразование и сравнение величин массы.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Единицы массы: тонна, центнер. Обозначения: т, ц. Соотношения: 1т = 1 000кг, 1т= 10 ц.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задач на преобразование величин массы и нахождение массы предметов.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b/>
                <w:sz w:val="20"/>
                <w:szCs w:val="24"/>
              </w:rPr>
              <w:t>Контрольная работа № 3 по теме «Действия с величинами»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усвоения единиц величин (площадь, длина, масса, время), действий с величинами, алгоритмов сложения и вычитания многозначных чисел.</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Соотношения: 1т = 1 000кг, 1т= 10 ц.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w:t>
            </w:r>
            <w:r w:rsidRPr="00B022B3">
              <w:rPr>
                <w:rFonts w:ascii="Times New Roman" w:eastAsia="Times New Roman" w:hAnsi="Times New Roman"/>
                <w:sz w:val="20"/>
                <w:szCs w:val="24"/>
                <w:lang w:eastAsia="ru-RU"/>
              </w:rPr>
              <w:lastRenderedPageBreak/>
              <w:t>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55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Работа над ошибками. Задачи на движение в противоположных направлениях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Установление зависимостей между величинами, характеризующими процессы движения (направление движения, пройденный путь, время, скорость).</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Повторение зависимостей между величинами: скорость, время, расстояние.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Движение двух тел в противоположных направлениях: 1) из одной точки, 2)  из двух точек (в случаях, когда тела удаляются друг от друга).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текстовых задач на движение в противоположных направлениях. Моделирование направления движения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противоположных направлениях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задач на движение в противоположных направлениях, использование знаний и умений, полученных детьми при изучении вопросов скорости, пути и времени.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Выбор формулы для решения задачи на движение. Введение понятия «скорость удаления»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расстояний между движущимися телами через данные промежутки времени. Понятие «скорость удаления».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Раскрытие смысла понятия «скорость удаления». Решение задач на вычисление пути. Моделирование направления движения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противоположных направлениях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Решение задач на движение в противоположных направлениях, использование знаний и умений, полученных детьми при </w:t>
            </w:r>
            <w:r w:rsidRPr="00B022B3">
              <w:rPr>
                <w:rFonts w:ascii="Times New Roman" w:eastAsia="Times New Roman" w:hAnsi="Times New Roman"/>
                <w:sz w:val="20"/>
                <w:szCs w:val="24"/>
                <w:lang w:eastAsia="ru-RU"/>
              </w:rPr>
              <w:lastRenderedPageBreak/>
              <w:t>изучении вопросов скорости, пути и времени.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Выбор формулы для решения задачи на движение. Введение понятия «скорость удаления»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расстояний между движущимися телами через данные промежутки времени. Понятие «скорость удаления».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моделировать содержащиеся в </w:t>
            </w:r>
            <w:r w:rsidRPr="00B022B3">
              <w:rPr>
                <w:rFonts w:ascii="Times New Roman" w:eastAsia="Times New Roman" w:hAnsi="Times New Roman"/>
                <w:sz w:val="20"/>
                <w:szCs w:val="24"/>
                <w:lang w:eastAsia="ru-RU"/>
              </w:rPr>
              <w:lastRenderedPageBreak/>
              <w:t>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Раскрытие смысла понятия «скорость удаления». Решение задач на вычисление пути. Моделирование направления движения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58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Пирамида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Нахождение пирамиды среди многогранников. Нахождение вершины, рёбер, граней и оснований пирамиды.</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Определение различий прямоугольного параллелепипеда и пирамиды. Классификация пирамид по основанию.</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пирамиде как о пространственной фигуре. Изображение пирамиды на чертеже.</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распознавать пространственные фигуры на чертежах и на моделях.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различать геометрические фигуры.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используя палочки и пластилин, сделать модель пирамиды.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59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противоположных направлениях (встречное движение)</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Установление зависимостей между величинами, характеризующими процессы движения (направление движения, пройденный путь, время, скорость). Введение понятия «Скорость сближения».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Повторение зависимостей между величинами: скорость, время, расстояние.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встречном движении и о скорости сближения.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текстовых задач на движение в противоположных направлениях. Моделирование направления движения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60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противоположных направлениях (встреч</w:t>
            </w:r>
            <w:r w:rsidRPr="00B022B3">
              <w:rPr>
                <w:rFonts w:ascii="Times New Roman" w:hAnsi="Times New Roman"/>
                <w:sz w:val="20"/>
                <w:szCs w:val="24"/>
              </w:rPr>
              <w:lastRenderedPageBreak/>
              <w:t>ное движение)</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Решение задач на движение двух тел в противоположных направлениях с использованием </w:t>
            </w:r>
            <w:r w:rsidRPr="00B022B3">
              <w:rPr>
                <w:rFonts w:ascii="Times New Roman" w:eastAsia="Times New Roman" w:hAnsi="Times New Roman"/>
                <w:sz w:val="20"/>
                <w:szCs w:val="24"/>
                <w:lang w:eastAsia="ru-RU"/>
              </w:rPr>
              <w:lastRenderedPageBreak/>
              <w:t>понятий «скорость удаления» и «скорость сближения»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Повторение зависимостей между величинами: скорость, время, расстояние.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встречном движении и о скорости сближения.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lastRenderedPageBreak/>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Решение текстовых задач на движение в противоположных направлениях. Моделирование направления движения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61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противоположных направлениях (встречное движение)</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задач на движение двух тел в противоположных направлениях с использованием понятий «скорость удаления» и «скорость сближения»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Повторение зависимостей между величинами: скорость, время, расстояние.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встречном движении и о скорости сближения.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текстовых задач на движение в противоположных направлениях. Моделирование направления движения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62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многозначного числа на однозначное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Коллективное обсуждение на конкретных примерах письменного алгоритма умножения многозначного числа на однозначное.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Актуализация приобретённых ранее знаний об алгоритме умножения трёхзначного числа на однозначное с целью переноса соответствующих умений на область многозначных чисел в пределах миллиарда.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принимать и осваивать социальную роль обучающегося, </w:t>
            </w:r>
            <w:r w:rsidRPr="00B022B3">
              <w:rPr>
                <w:rFonts w:ascii="Times New Roman" w:eastAsia="Times New Roman" w:hAnsi="Times New Roman"/>
                <w:sz w:val="20"/>
                <w:szCs w:val="24"/>
                <w:lang w:eastAsia="ru-RU"/>
              </w:rPr>
              <w:lastRenderedPageBreak/>
              <w:t>развивать мотивы учебной деятельности и формировать личностный смысл учения.</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Составление алгоритма письменного умножения многозначного числа на однозначное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63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многозначного числа на однозначное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Повторение алгоритма письменного умножения многозначного числа на однозначное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тренировочных упражнений.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устных и письменных вычислений с натуральными числами.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64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многозначного числа на однозначное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Закрепление алгоритма письменного умножения многозначного числа на однозначное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тренировочных упражнений.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самоконтроля. Проверка правильности выполнения умножения с помощью микрокалькулятора и взаимопроверки результатов.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65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i/>
                <w:sz w:val="20"/>
                <w:szCs w:val="24"/>
              </w:rPr>
            </w:pPr>
            <w:r w:rsidRPr="00B022B3">
              <w:rPr>
                <w:rFonts w:ascii="Times New Roman" w:hAnsi="Times New Roman"/>
                <w:sz w:val="20"/>
                <w:szCs w:val="24"/>
              </w:rPr>
              <w:t xml:space="preserve">Умножение </w:t>
            </w:r>
            <w:r w:rsidRPr="00B022B3">
              <w:rPr>
                <w:rFonts w:ascii="Times New Roman" w:hAnsi="Times New Roman"/>
                <w:sz w:val="20"/>
                <w:szCs w:val="24"/>
              </w:rPr>
              <w:lastRenderedPageBreak/>
              <w:t xml:space="preserve">многозначного числа на однозначное. </w:t>
            </w:r>
            <w:r w:rsidRPr="00B022B3">
              <w:rPr>
                <w:rFonts w:ascii="Times New Roman" w:hAnsi="Times New Roman"/>
                <w:i/>
                <w:sz w:val="20"/>
                <w:szCs w:val="24"/>
              </w:rPr>
              <w:t>Самостоятельная 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Использование в </w:t>
            </w:r>
            <w:r w:rsidRPr="00B022B3">
              <w:rPr>
                <w:rFonts w:ascii="Times New Roman" w:eastAsia="Times New Roman" w:hAnsi="Times New Roman"/>
                <w:sz w:val="20"/>
                <w:szCs w:val="24"/>
                <w:lang w:eastAsia="ru-RU"/>
              </w:rPr>
              <w:lastRenderedPageBreak/>
              <w:t>самостоятельной работе алгоритма письменного умножения многозначного числа на однозначное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Выполнение </w:t>
            </w:r>
            <w:r w:rsidRPr="00B022B3">
              <w:rPr>
                <w:rFonts w:ascii="Times New Roman" w:hAnsi="Times New Roman"/>
                <w:sz w:val="20"/>
                <w:szCs w:val="24"/>
              </w:rPr>
              <w:lastRenderedPageBreak/>
              <w:t>самостоятельной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Письменный алгоритм </w:t>
            </w:r>
            <w:r w:rsidRPr="00B022B3">
              <w:rPr>
                <w:rFonts w:ascii="Times New Roman" w:eastAsia="Times New Roman" w:hAnsi="Times New Roman"/>
                <w:sz w:val="20"/>
                <w:szCs w:val="24"/>
                <w:lang w:eastAsia="ru-RU"/>
              </w:rPr>
              <w:lastRenderedPageBreak/>
              <w:t>умножения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воспроизводить </w:t>
            </w:r>
            <w:r w:rsidRPr="00B022B3">
              <w:rPr>
                <w:rFonts w:ascii="Times New Roman" w:eastAsia="Times New Roman" w:hAnsi="Times New Roman"/>
                <w:sz w:val="20"/>
                <w:szCs w:val="24"/>
                <w:lang w:eastAsia="ru-RU"/>
              </w:rPr>
              <w:lastRenderedPageBreak/>
              <w:t>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Выполнение самоконтроля. </w:t>
            </w:r>
            <w:r w:rsidRPr="00B022B3">
              <w:rPr>
                <w:rFonts w:ascii="Times New Roman" w:eastAsia="Times New Roman" w:hAnsi="Times New Roman"/>
                <w:sz w:val="20"/>
                <w:szCs w:val="24"/>
                <w:lang w:eastAsia="ru-RU"/>
              </w:rPr>
              <w:lastRenderedPageBreak/>
              <w:t>Проверка правильности выполнения умножения с помощью микрокалькулятора.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66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многозначного числа на двузначное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Коллективное обсуждение алгоритма умножения многозначного числа на двузначное число на данных конкретных примерах.</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Перенос умений выполнять умножение на двузначное число в пределах 1 000 на область чисел в пределах миллиарда.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алгоритма письменного умножения многозначного числа на двузначное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67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многозначного числа на двузначное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развёрнутых записей алгоритма умножения многозначного числа на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Осуществление самоконтроля правильности выполнения умножения с помощью микрокалькулятора.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уметь договариваться о </w:t>
            </w:r>
            <w:r w:rsidRPr="00B022B3">
              <w:rPr>
                <w:rFonts w:ascii="Times New Roman" w:eastAsia="Times New Roman" w:hAnsi="Times New Roman"/>
                <w:sz w:val="20"/>
                <w:szCs w:val="24"/>
                <w:lang w:eastAsia="ru-RU"/>
              </w:rPr>
              <w:lastRenderedPageBreak/>
              <w:t>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Выполнение устных и письменных вычислений с натуральными числами.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68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Умножение многозначного числа на двузначное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упрощённых записей алгоритма умножения многозначного числа на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Работа в парах с последующей взаимопроверкой полученных результатов.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Тренировочные упражнения на совершенствование умения выполнять записи алгоритма умножения.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69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i/>
                <w:sz w:val="20"/>
                <w:szCs w:val="24"/>
              </w:rPr>
            </w:pPr>
            <w:r w:rsidRPr="00B022B3">
              <w:rPr>
                <w:rFonts w:ascii="Times New Roman" w:hAnsi="Times New Roman"/>
                <w:sz w:val="20"/>
                <w:szCs w:val="24"/>
              </w:rPr>
              <w:t xml:space="preserve">Умножение многозначного числа на двузначное. </w:t>
            </w:r>
            <w:r w:rsidRPr="00B022B3">
              <w:rPr>
                <w:rFonts w:ascii="Times New Roman" w:hAnsi="Times New Roman"/>
                <w:i/>
                <w:sz w:val="20"/>
                <w:szCs w:val="24"/>
              </w:rPr>
              <w:t xml:space="preserve"> Самостоятельная 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Использование в самостоятельной работе алгоритма письменного умножения многозначного числа на однозначное и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самостоятельной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произведений чисел с использованием алгоритмов умножения на однозначное и на двузначное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b/>
                <w:sz w:val="20"/>
                <w:szCs w:val="24"/>
              </w:rPr>
              <w:t xml:space="preserve">Контрольная работа № 4 по теме «Умножение </w:t>
            </w:r>
            <w:r w:rsidRPr="00B022B3">
              <w:rPr>
                <w:rFonts w:ascii="Times New Roman" w:hAnsi="Times New Roman"/>
                <w:b/>
                <w:sz w:val="20"/>
                <w:szCs w:val="24"/>
              </w:rPr>
              <w:lastRenderedPageBreak/>
              <w:t>многозначных чисел»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Проверка усвоения алгоритмов  письменного умножения многозначного числа </w:t>
            </w:r>
            <w:r w:rsidRPr="00B022B3">
              <w:rPr>
                <w:rFonts w:ascii="Times New Roman" w:eastAsia="Times New Roman" w:hAnsi="Times New Roman"/>
                <w:sz w:val="20"/>
                <w:szCs w:val="24"/>
                <w:lang w:eastAsia="ru-RU"/>
              </w:rPr>
              <w:lastRenderedPageBreak/>
              <w:t>на однозначное и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Письменные алгоритмы умножения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71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Работа над ошибками. Письменный алгоритм умножения на трёхзначное число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Ознакомление с письменным алгоритмом умножения на трёхзначное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Коллективное обсуждение алгоритма на конкретных примерах.</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её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алгоритма письменного умножения многозначного числа на трёхзначное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Письменный алгоритм умножения на трёхзначное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развёрнутых и упрощённых записей умножения многозначного числа на трёхзначное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Сопоставление алгоритмов умножения на трёхзначное и на двузначное число.</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Познавательные</w:t>
            </w:r>
            <w:r w:rsidRPr="00B022B3">
              <w:rPr>
                <w:rFonts w:ascii="Times New Roman" w:eastAsia="Times New Roman" w:hAnsi="Times New Roman"/>
                <w:sz w:val="20"/>
                <w:szCs w:val="24"/>
                <w:lang w:eastAsia="ru-RU"/>
              </w:rPr>
              <w:t>:  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eastAsia="ru-RU"/>
              </w:rPr>
              <w:lastRenderedPageBreak/>
              <w:t>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Выполнение самоконтроля. Проверка правильности выполнения умножения с помощью микрокалькулятора и взаимопроверки результатов.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73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Письменный алгоритм умножения на трёхзначное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Отработка письменного алгоритма умножения многозначного числа на трёхзначное число в ходе выполнения тренировочных упражнений.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тренировочных упражнений.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её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Выполнение самоконтроля и взаимоконтроля полученных результатов умножения.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281"/>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i/>
                <w:sz w:val="20"/>
                <w:szCs w:val="24"/>
              </w:rPr>
            </w:pPr>
            <w:r w:rsidRPr="00B022B3">
              <w:rPr>
                <w:rFonts w:ascii="Times New Roman" w:hAnsi="Times New Roman"/>
                <w:sz w:val="20"/>
                <w:szCs w:val="24"/>
              </w:rPr>
              <w:t xml:space="preserve">Письменный алгоритм умножения на трёхзначное число. </w:t>
            </w:r>
            <w:r w:rsidRPr="00B022B3">
              <w:rPr>
                <w:rFonts w:ascii="Times New Roman" w:hAnsi="Times New Roman"/>
                <w:i/>
                <w:sz w:val="20"/>
                <w:szCs w:val="24"/>
              </w:rPr>
              <w:t>Самостоятельная 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Использование в самостоятельной работе алгоритма письменного умножения многозначного числа на трёхзначное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самостоятельной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умножения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умножения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её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произведений чисел с использованием алгоритма умножения на трёхзначное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Конус</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Нахождение конуса на пространственных моделях. Выделение его частей: вершину и основание.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Выявление отличий конуса от пирамиды и цилиндра. Выполнение практической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Понятие о конусе как о пространственной фигуре, его отличие от пирамиды. Изображение конуса на чертеже. Развёртка конуса.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распознавать пространственные фигуры на чертежах и на моделях.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различать геометрические фигуры.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w:t>
            </w:r>
            <w:r w:rsidRPr="00B022B3">
              <w:rPr>
                <w:rFonts w:ascii="Times New Roman" w:eastAsia="Times New Roman" w:hAnsi="Times New Roman"/>
                <w:sz w:val="20"/>
                <w:szCs w:val="24"/>
                <w:lang w:eastAsia="ru-RU"/>
              </w:rPr>
              <w:lastRenderedPageBreak/>
              <w:t>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Практическая работа: изготовление развёртки конуса; достраивание фигуры до конуса; выделение вершины и основания цветным карандашом.</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76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одном направлении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Установление зависимостей между величинами, характеризующими процессы движения (направление движения, пройденный путь, время, скорость).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Повторение формул нахождения величин: скорости, времени, расстояния. Воспроизведение зависимости между ними.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Движение двух тел в одном направлении: из одной точки.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Моделирование вида движения в одном направлении из одной точки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одном направлении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текстовых задач на движение в одном направлении из одной или двух точек.</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Сопоставление и решение задач, когда тела движутся из одной точки и из двух точек.</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Движение двух тел в одном направлении: из двух точек.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Моделирование вида движения в одном направлении из двух точек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78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движение в одном направлении (комби</w:t>
            </w:r>
            <w:r w:rsidRPr="00B022B3">
              <w:rPr>
                <w:rFonts w:ascii="Times New Roman" w:hAnsi="Times New Roman"/>
                <w:sz w:val="20"/>
                <w:szCs w:val="24"/>
              </w:rPr>
              <w:lastRenderedPageBreak/>
              <w:t>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Примеры использования знаний в практической деятельности и </w:t>
            </w:r>
            <w:r w:rsidRPr="00B022B3">
              <w:rPr>
                <w:rFonts w:ascii="Times New Roman" w:eastAsia="Times New Roman" w:hAnsi="Times New Roman"/>
                <w:sz w:val="20"/>
                <w:szCs w:val="24"/>
                <w:lang w:eastAsia="ru-RU"/>
              </w:rPr>
              <w:lastRenderedPageBreak/>
              <w:t>повседневной жизни при решении задач, связанных с бытовыми ситуациями (направлением движения)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Решение задач на движение в одном направлении с моделированием вида </w:t>
            </w:r>
            <w:r w:rsidRPr="00B022B3">
              <w:rPr>
                <w:rFonts w:ascii="Times New Roman" w:hAnsi="Times New Roman"/>
                <w:sz w:val="20"/>
                <w:szCs w:val="24"/>
              </w:rPr>
              <w:lastRenderedPageBreak/>
              <w:t>движения.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Движение двух тел в одном направлении: 1) из одной точки; 2) из двух точек.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устанавливать зависимость между данными и искомыми величинами при решении разнообразных </w:t>
            </w:r>
            <w:r w:rsidRPr="00B022B3">
              <w:rPr>
                <w:rFonts w:ascii="Times New Roman" w:eastAsia="Times New Roman" w:hAnsi="Times New Roman"/>
                <w:sz w:val="20"/>
                <w:szCs w:val="24"/>
                <w:lang w:eastAsia="ru-RU"/>
              </w:rPr>
              <w:lastRenderedPageBreak/>
              <w:t>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t xml:space="preserve"> </w:t>
            </w:r>
            <w:r w:rsidRPr="00B022B3">
              <w:rPr>
                <w:rFonts w:ascii="Times New Roman" w:eastAsia="Times New Roman" w:hAnsi="Times New Roman"/>
                <w:sz w:val="20"/>
                <w:szCs w:val="24"/>
                <w:lang w:eastAsia="ru-RU"/>
              </w:rPr>
              <w:t>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Моделирование вида движения в одном направлении из одной или  двух точек с помощью фишек.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79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i/>
                <w:sz w:val="20"/>
                <w:szCs w:val="24"/>
              </w:rPr>
            </w:pPr>
            <w:r w:rsidRPr="00B022B3">
              <w:rPr>
                <w:rFonts w:ascii="Times New Roman" w:hAnsi="Times New Roman"/>
                <w:sz w:val="20"/>
                <w:szCs w:val="24"/>
              </w:rPr>
              <w:t xml:space="preserve">Задачи на движение в одном направлении. </w:t>
            </w:r>
            <w:r w:rsidRPr="00B022B3">
              <w:rPr>
                <w:rFonts w:ascii="Times New Roman" w:hAnsi="Times New Roman"/>
                <w:i/>
                <w:sz w:val="20"/>
                <w:szCs w:val="24"/>
              </w:rPr>
              <w:t>Самостоятельная 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задач на движение в одном направлении.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самостоятельной работы по карточкам.</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Движение двух тел в одном направлении: 1) из одной точки; 2) из двух точек. Решение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Вычисление скорости, времени и расстояния в задачах на движение в одном направлении.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80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Истинные и ложные высказывания. Высказывания со словами «неверно, что…»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Изучение элементов математической логики. Рассматривание области применения математической логики, значение высказываний истины, лжи, отрицания.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Ознакомление с истинными и ложными высказываниями. Введение понятия «значение высказывания»: И (истина), Л (ложь).</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Истинные и ложные высказывания. Значения высказываний: И (истина), Л (ложь).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определять истинность несложных утверждений.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w:t>
            </w:r>
            <w:r w:rsidRPr="00B022B3">
              <w:rPr>
                <w:rFonts w:ascii="Times New Roman" w:eastAsia="Times New Roman" w:hAnsi="Times New Roman"/>
                <w:sz w:val="20"/>
                <w:szCs w:val="24"/>
                <w:lang w:eastAsia="ru-RU"/>
              </w:rPr>
              <w:lastRenderedPageBreak/>
              <w:t>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Сравнение истинных и ложных высказываний. Замена истинных высказываний ложными высказываниями и наоборот.</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81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Истинные и ложные высказывания. Высказывания со словами «неверно, что…»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Представление об истинных и ложных высказываниях, об отрицании высказывания.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Составление составных  высказываний с помощью логической связки (неверно, что…»)  и определение его истинности на основе «Таблицы истинности составных высказываний».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Истинные и ложные высказывания. Значения высказываний: И (истина), Л (ложь). Образование составного высказывания с помощью логической связки «неверно, что…» и определение его истинности.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определять истинность несложных утверждений.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Определение истинных и ложных высказываний. Выполнение записей по образцу.</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82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b/>
                <w:sz w:val="20"/>
                <w:szCs w:val="24"/>
              </w:rPr>
              <w:t>Контрольная работа №5 по теме «Скорость движения»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уровня усвоения соотношений единиц величин, алгоритмов письменного умножения, наличие вычислительных навыков, умение решать задачи на взаимосвязь величин: скорости, времени, расстояния.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Решение задач на движение. Знание формул: </w:t>
            </w:r>
            <w:r w:rsidRPr="00B022B3">
              <w:rPr>
                <w:rFonts w:ascii="Times New Roman" w:eastAsia="Times New Roman" w:hAnsi="Times New Roman"/>
                <w:sz w:val="20"/>
                <w:szCs w:val="24"/>
                <w:lang w:val="en-US" w:eastAsia="ru-RU"/>
              </w:rPr>
              <w:t>V</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S</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t</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S</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V</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t</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t</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S</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V</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текст задачи с целью выбора необходимых арифметических действий для её решения.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83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sz w:val="20"/>
                <w:szCs w:val="24"/>
              </w:rPr>
              <w:t>Работа над ошибками.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Анализ контрольных работ, выявление типичных ошибок, повторение правил и алгоритмов.</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Ликвидация пробелов в знаниях учащихся. Решение задач на движение и выражений.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Знание формул: </w:t>
            </w:r>
            <w:r w:rsidRPr="00B022B3">
              <w:rPr>
                <w:rFonts w:ascii="Times New Roman" w:eastAsia="Times New Roman" w:hAnsi="Times New Roman"/>
                <w:sz w:val="20"/>
                <w:szCs w:val="24"/>
                <w:lang w:val="en-US" w:eastAsia="ru-RU"/>
              </w:rPr>
              <w:t>V</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S</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t</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S</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V</w:t>
            </w:r>
            <w:r w:rsidRPr="00B022B3">
              <w:rPr>
                <w:rFonts w:ascii="Times New Roman" w:eastAsia="Times New Roman" w:hAnsi="Times New Roman"/>
                <w:sz w:val="20"/>
                <w:szCs w:val="24"/>
                <w:lang w:eastAsia="ru-RU"/>
              </w:rPr>
              <w:t xml:space="preserve">· </w:t>
            </w:r>
            <w:r w:rsidRPr="00B022B3">
              <w:rPr>
                <w:rFonts w:ascii="Times New Roman" w:eastAsia="Times New Roman" w:hAnsi="Times New Roman"/>
                <w:sz w:val="20"/>
                <w:szCs w:val="24"/>
                <w:lang w:val="en-US" w:eastAsia="ru-RU"/>
              </w:rPr>
              <w:t>t</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t</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S</w:t>
            </w:r>
            <w:r w:rsidRPr="00B022B3">
              <w:rPr>
                <w:rFonts w:ascii="Times New Roman" w:eastAsia="Times New Roman" w:hAnsi="Times New Roman"/>
                <w:sz w:val="20"/>
                <w:szCs w:val="24"/>
                <w:lang w:eastAsia="ru-RU"/>
              </w:rPr>
              <w:t xml:space="preserve"> : </w:t>
            </w:r>
            <w:r w:rsidRPr="00B022B3">
              <w:rPr>
                <w:rFonts w:ascii="Times New Roman" w:eastAsia="Times New Roman" w:hAnsi="Times New Roman"/>
                <w:sz w:val="20"/>
                <w:szCs w:val="24"/>
                <w:lang w:val="en-US" w:eastAsia="ru-RU"/>
              </w:rPr>
              <w:t>V</w:t>
            </w:r>
            <w:r w:rsidRPr="00B022B3">
              <w:rPr>
                <w:rFonts w:ascii="Times New Roman" w:eastAsia="Times New Roman" w:hAnsi="Times New Roman"/>
                <w:sz w:val="20"/>
                <w:szCs w:val="24"/>
                <w:lang w:eastAsia="ru-RU"/>
              </w:rPr>
              <w:t xml:space="preserve"> и соотношений единиц изученных величин.</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контролировать свою деятельность: обнаруживать ошибки и устранять их.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Самостоятельная работа по ликвидации ошибок.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84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Составные высказывания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Чтение составных высказываний. Выделение из них двух простых высказываний. Определение их истинности или ложности.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Составление составных высказываний с помощью логических связок «и», «или»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Образование составных высказываний с помощью логических связок «и», «или», и определение их истинности.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конструировать составные высказывания из двух простых высказываний.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составных высказываний с помощью связок «и», «или»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85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Составные высказывания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Знакомство с составными высказываниями с логической связкой «если…, то…». Определение их истинности или ложности.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Анализ структуры составного высказывания, выделение в нём простых высказываний, определение их истинности (ложности) и определение вывода об истинности (ложности) составного высказывания.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Образование составных высказываний с помощью логических связок «если…, то…» и определение их истинности.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конструировать составные высказывания из двух простых высказываний с помощью логических слов-связок и определять их истинность.</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составных высказываний с помощью логической связки «если…, то…» и определение их истинности.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86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Составные высказывания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Повторение изученных элементов математической логики. Самостоятельное определение истинности и ложности высказываний.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Конструирование составных высказываний с помощью логических связок и определение их истинности.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Образование составных высказываний с помощью логических связок «и», «или», «если…, то…» и определение их истинности.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составного высказывания и делать выводы об истинности или ложности составного высказывания.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составных высказываний с помощью логических связок «и», «или», «если…, то…» и определение их истинности.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87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перебор вариантов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Постановка проблемной задачи о необходимости определения возможного порядка расстановки на полке трёх книг. Совместный поиск этой задачи.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Ознакомление с новым видом оформления решения задачи – составлением таблицы логических возможностей расстановки книг на полке.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Комбинаторные задачи и их решение способом перебора возможных вариантов расстановки предметов в соответствии с условиями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Коллективное построение таблиц логических возможностей.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88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перебор вариантов (комби</w:t>
            </w:r>
            <w:r w:rsidRPr="00B022B3">
              <w:rPr>
                <w:rFonts w:ascii="Times New Roman" w:hAnsi="Times New Roman"/>
                <w:sz w:val="20"/>
                <w:szCs w:val="24"/>
              </w:rPr>
              <w:lastRenderedPageBreak/>
              <w:t>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Коллективное решение практических задач способом перебора возможных </w:t>
            </w:r>
            <w:r w:rsidRPr="00B022B3">
              <w:rPr>
                <w:rFonts w:ascii="Times New Roman" w:eastAsia="Times New Roman" w:hAnsi="Times New Roman"/>
                <w:sz w:val="20"/>
                <w:szCs w:val="24"/>
                <w:lang w:eastAsia="ru-RU"/>
              </w:rPr>
              <w:lastRenderedPageBreak/>
              <w:t>вариантов расположения предметов в соответствии  с текстами задач.</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Коллективное составление таблиц логических возможностей.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Комбинаторные задачи и их решение способом расположения предметов в соответствии с </w:t>
            </w:r>
            <w:r w:rsidRPr="00B022B3">
              <w:rPr>
                <w:rFonts w:ascii="Times New Roman" w:eastAsia="Times New Roman" w:hAnsi="Times New Roman"/>
                <w:sz w:val="20"/>
                <w:szCs w:val="24"/>
                <w:lang w:eastAsia="ru-RU"/>
              </w:rPr>
              <w:lastRenderedPageBreak/>
              <w:t xml:space="preserve">условиями задач.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устанавливать зависимость между данными и искомыми величинами при решении </w:t>
            </w:r>
            <w:r w:rsidRPr="00B022B3">
              <w:rPr>
                <w:rFonts w:ascii="Times New Roman" w:eastAsia="Times New Roman" w:hAnsi="Times New Roman"/>
                <w:sz w:val="20"/>
                <w:szCs w:val="24"/>
                <w:lang w:eastAsia="ru-RU"/>
              </w:rPr>
              <w:lastRenderedPageBreak/>
              <w:t>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lastRenderedPageBreak/>
              <w:t xml:space="preserve">Примеры логических зада, решение которых связано  с необходимостью перебора возможных </w:t>
            </w:r>
            <w:r w:rsidRPr="00B022B3">
              <w:rPr>
                <w:rFonts w:ascii="Times New Roman" w:hAnsi="Times New Roman"/>
                <w:sz w:val="20"/>
                <w:szCs w:val="24"/>
              </w:rPr>
              <w:lastRenderedPageBreak/>
              <w:t>вариантов. Коллективное составление таблиц логических возможностей.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89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Задачи на перебор вариантов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Самостоятельное решение практических задач способом перебора возможных вариантов расположения предметов в соответствии  с текстами задач.</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Самостоятельное составление таблиц логических возможностей.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Комбинаторные задачи и их решение способом перебора возможных вариантов расстановки или расположения предметов в соответствии с условиями задач. Составление таблиц логических возможностей.</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Нахождение всех возможных вариантов решения логической задачи. Самостоятельное составление таблиц логических возможностей.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суммы на число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Коллективное составление правила деления суммы на число.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Составление алгоритма деления с опорой на слова-помощники: заменю…, получилось…, удобнее…</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Правило деления суммы на число и его использование при решении задач.</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моделировать ситуацию, иллюстрирующую данное арифметическое действие.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контролировать свою деятельность по ходу и результатам выполнения заданий на основе выполнения задания </w:t>
            </w:r>
            <w:r w:rsidRPr="00B022B3">
              <w:rPr>
                <w:rFonts w:ascii="Times New Roman" w:eastAsia="Times New Roman" w:hAnsi="Times New Roman"/>
                <w:sz w:val="20"/>
                <w:szCs w:val="24"/>
                <w:lang w:eastAsia="ru-RU"/>
              </w:rPr>
              <w:lastRenderedPageBreak/>
              <w:t>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Представление правила в буквенном виде, придание значений буквам, выполнение вычислений с опорой на знание правила.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91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суммы на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Деление суммы на число с опорой на свойства арифметических действий.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Использование алгоритма деления при выполнении вычислений и применение его при решении конкретных задач.</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Использование свойств арифметических действий при выполнении вычислений.</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моделировать ситуацию, иллюстрирующую данное арифметическое действие.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Коллективное обсуждение двух предложенных способов решения задачи, в результате которого учащиеся выходят на правило деления суммы на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1 000, 10 000, …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Самостоятельное  формулирование правил деления на единицу с нулями по аналогии с правилами деления на 10 и 100. Выведение правила невозможности деления на нуль.</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Применение правила деления чисел с нулями в тренировочных упражнениях.</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Приёмы деления на 1 000, 10 000, …</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устный и письменный алгоритм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Выведение нового правила с опорой на свои знания.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Деление на 1 000,        </w:t>
            </w:r>
            <w:r w:rsidRPr="00B022B3">
              <w:rPr>
                <w:rFonts w:ascii="Times New Roman" w:hAnsi="Times New Roman"/>
                <w:sz w:val="20"/>
                <w:szCs w:val="24"/>
              </w:rPr>
              <w:lastRenderedPageBreak/>
              <w:t>10 000, …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Выполнение тренировоч</w:t>
            </w:r>
            <w:r w:rsidRPr="00B022B3">
              <w:rPr>
                <w:rFonts w:ascii="Times New Roman" w:eastAsia="Times New Roman" w:hAnsi="Times New Roman"/>
                <w:sz w:val="20"/>
                <w:szCs w:val="24"/>
                <w:lang w:eastAsia="ru-RU"/>
              </w:rPr>
              <w:lastRenderedPageBreak/>
              <w:t>ных упражнений деления на единицу с нулями. Введение свойства упрощения (сокращения) делимого и делителя на одинаковое количество нулей.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Использование соответству</w:t>
            </w:r>
            <w:r w:rsidRPr="00B022B3">
              <w:rPr>
                <w:rFonts w:ascii="Times New Roman" w:hAnsi="Times New Roman"/>
                <w:sz w:val="20"/>
                <w:szCs w:val="24"/>
              </w:rPr>
              <w:lastRenderedPageBreak/>
              <w:t xml:space="preserve">ющих умений для упрощения вычислений вида: </w:t>
            </w:r>
          </w:p>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6 000 : 1 200 (сокращение частного).</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Упрощение вычислений в случаях вида: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6 000 : 1 200 на основе использования приёма деления чисел, запись которых оканчивается одним или несколькими нулями.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воспроизводить устный и </w:t>
            </w:r>
            <w:r w:rsidRPr="00B022B3">
              <w:rPr>
                <w:rFonts w:ascii="Times New Roman" w:eastAsia="Times New Roman" w:hAnsi="Times New Roman"/>
                <w:sz w:val="20"/>
                <w:szCs w:val="24"/>
                <w:lang w:eastAsia="ru-RU"/>
              </w:rPr>
              <w:lastRenderedPageBreak/>
              <w:t>письменный алгоритм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Самостоятельное выведение свойства </w:t>
            </w:r>
            <w:r w:rsidRPr="00B022B3">
              <w:rPr>
                <w:rFonts w:ascii="Times New Roman" w:eastAsia="Times New Roman" w:hAnsi="Times New Roman"/>
                <w:sz w:val="20"/>
                <w:szCs w:val="24"/>
                <w:lang w:eastAsia="ru-RU"/>
              </w:rPr>
              <w:lastRenderedPageBreak/>
              <w:t>сокращения частного для упрощения вычислений.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94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Карта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Знакомство с картой, её масштабом, нахождение расстояния на карте.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Сравнение масштабов разных географических карт. Нахождение действительных размеров с опорой на масштаб.</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Масштабы географических карт. Решение задач, связанных с масштабом.</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осваивать начальные формы познавательной и личностной рефлексии.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Измерение расстояния на карте между объектами и вычисление расстояния в действительности, используя масштаб карты.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Цилиндр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Введение понятия геометрической фигуры «цилиндр». Характеристика его частей. Определение предметов  цилиндрической формы.</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 xml:space="preserve">Распознавание на пространственных моделях  цилиндра, его характеристика (название основания, боковая поверхность), выделение </w:t>
            </w:r>
            <w:r w:rsidRPr="00B022B3">
              <w:rPr>
                <w:rFonts w:ascii="Times New Roman" w:eastAsia="Times New Roman" w:hAnsi="Times New Roman"/>
                <w:sz w:val="20"/>
                <w:szCs w:val="24"/>
                <w:lang w:eastAsia="ru-RU"/>
              </w:rPr>
              <w:lastRenderedPageBreak/>
              <w:t xml:space="preserve">различий цилиндра и конуса.  </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Понятие о цилиндре как о пространственной фигуре. Основания и боковая поверхность цилиндра. Изображение цилиндра на плоскости.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распознавать пространственные фигуры на чертежах и на моделях.</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конструировать указанную фигуру из частей.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уметь договариваться о распределении функций и ролей в совместной </w:t>
            </w:r>
            <w:r w:rsidRPr="00B022B3">
              <w:rPr>
                <w:rFonts w:ascii="Times New Roman" w:eastAsia="Times New Roman" w:hAnsi="Times New Roman"/>
                <w:sz w:val="20"/>
                <w:szCs w:val="24"/>
                <w:lang w:eastAsia="ru-RU"/>
              </w:rPr>
              <w:lastRenderedPageBreak/>
              <w:t>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Нахождение на чертеже среди фигур цилиндра, закрашивание цветными карандашами боковой поверхности и видимого основания.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96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однозначное число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Перенос алгоритма деления на однозначное число в пределах 1 000 на область многозначных чисел.</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Коллективное обсуждение порядка выполнения алгоритма.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Проверка правильности выполнения деления.  Использование в целях контроля микрокалькулятора.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однозначное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Повторение письменного приёма деления на однозначное число. Предварительная оценка результата деления: определение количества цифр в частном.</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Самоконтроль: проверка правильности выполнения деления двумя способами (с помощью умножения и с помощью деления).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Проверка правильности выполнения деления.  Использование в целях контроля микрокалькулятора.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98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Деление на однозначное число. </w:t>
            </w:r>
            <w:r w:rsidRPr="00B022B3">
              <w:rPr>
                <w:rFonts w:ascii="Times New Roman" w:hAnsi="Times New Roman"/>
                <w:i/>
                <w:sz w:val="20"/>
                <w:szCs w:val="24"/>
              </w:rPr>
              <w:t xml:space="preserve">Самостоятельная </w:t>
            </w:r>
            <w:r w:rsidRPr="00B022B3">
              <w:rPr>
                <w:rFonts w:ascii="Times New Roman" w:hAnsi="Times New Roman"/>
                <w:i/>
                <w:sz w:val="20"/>
                <w:szCs w:val="24"/>
              </w:rPr>
              <w:lastRenderedPageBreak/>
              <w:t>работа.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Самостоятельная работа по карточкам на тему «Деление на однозначно</w:t>
            </w:r>
            <w:r w:rsidRPr="00B022B3">
              <w:rPr>
                <w:rFonts w:ascii="Times New Roman" w:eastAsia="Times New Roman" w:hAnsi="Times New Roman"/>
                <w:sz w:val="20"/>
                <w:szCs w:val="24"/>
                <w:lang w:eastAsia="ru-RU"/>
              </w:rPr>
              <w:lastRenderedPageBreak/>
              <w:t>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Выполнение самостоятельной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lastRenderedPageBreak/>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Деление многозначного числа на однозначное число (с проверкой). Выбор способа проверки.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99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b/>
                <w:sz w:val="20"/>
                <w:szCs w:val="24"/>
              </w:rPr>
              <w:t>Контрольная работа №6 по теме «Деление многозначного числа на однозначное»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усвоения алгоритмов деления многозначного числа на однозначное число и умножения многозначных чисел, умения решать задачи.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однозначное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sz w:val="20"/>
                <w:szCs w:val="24"/>
              </w:rPr>
              <w:t>Работа над ошибками.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Анализ контрольных работ, выявление типичных ошибок, повторение правил и алгоритмов.</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Ликвидация пробелов в знаниях учащихся. Решение выражений, содержащих действия деления и умножения.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алгоритма деления на однозначное число и способов проверки деления многозначных чисел.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Самостоятельная работа по ликвидации ошибок.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Деление на двузначное число (урок открытия новых </w:t>
            </w:r>
            <w:r w:rsidRPr="00B022B3">
              <w:rPr>
                <w:rFonts w:ascii="Times New Roman" w:hAnsi="Times New Roman"/>
                <w:sz w:val="20"/>
                <w:szCs w:val="24"/>
              </w:rPr>
              <w:lastRenderedPageBreak/>
              <w:t>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Перенос алгоритма деления на двузначное число в пределах 1 000 на область многозначн</w:t>
            </w:r>
            <w:r w:rsidRPr="00B022B3">
              <w:rPr>
                <w:rFonts w:ascii="Times New Roman" w:eastAsia="Times New Roman" w:hAnsi="Times New Roman"/>
                <w:sz w:val="20"/>
                <w:szCs w:val="24"/>
                <w:lang w:eastAsia="ru-RU"/>
              </w:rPr>
              <w:lastRenderedPageBreak/>
              <w:t>ых чисел.</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Коллективное обсуждение порядка выполнения алгоритма. Тренировочные упражнения</w:t>
            </w:r>
            <w:r w:rsidRPr="00B022B3">
              <w:rPr>
                <w:rFonts w:ascii="Times New Roman" w:hAnsi="Times New Roman"/>
                <w:sz w:val="20"/>
                <w:szCs w:val="24"/>
              </w:rPr>
              <w:lastRenderedPageBreak/>
              <w:t>.</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Письменный алгоритм деления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контролировать </w:t>
            </w:r>
            <w:r w:rsidRPr="00B022B3">
              <w:rPr>
                <w:rFonts w:ascii="Times New Roman" w:eastAsia="Times New Roman" w:hAnsi="Times New Roman"/>
                <w:sz w:val="20"/>
                <w:szCs w:val="24"/>
                <w:lang w:eastAsia="ru-RU"/>
              </w:rPr>
              <w:lastRenderedPageBreak/>
              <w:t>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Предварительное определение количества цифр в частном. Определение каждой цифры частного способом подбора (перебор и проверка цифр </w:t>
            </w:r>
            <w:r w:rsidRPr="00B022B3">
              <w:rPr>
                <w:rFonts w:ascii="Times New Roman" w:eastAsia="Times New Roman" w:hAnsi="Times New Roman"/>
                <w:sz w:val="20"/>
                <w:szCs w:val="24"/>
                <w:lang w:eastAsia="ru-RU"/>
              </w:rPr>
              <w:lastRenderedPageBreak/>
              <w:t>через одну, начиная с 5).</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102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двузначное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Коллективная работа по формированию умений выполнять деление многозначного числа на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Воспроизведение алгоритма деления многозначного числа на двузначное число.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результаты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Самоконтроль при выполнении деления многозначного числа на двузначное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двузначное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Индивидуальная работа по формированию умений выполнять деление многозначного числа на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Воспроизведение алгоритма деления многозначного числа на двузначное число.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Самоконтроль и взаимоконтроль при выполнении деления многозначного числа на двузначное число.</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двузна</w:t>
            </w:r>
            <w:r w:rsidRPr="00B022B3">
              <w:rPr>
                <w:rFonts w:ascii="Times New Roman" w:hAnsi="Times New Roman"/>
                <w:sz w:val="20"/>
                <w:szCs w:val="24"/>
              </w:rPr>
              <w:lastRenderedPageBreak/>
              <w:t>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Коллективная и индивидуал</w:t>
            </w:r>
            <w:r w:rsidRPr="00B022B3">
              <w:rPr>
                <w:rFonts w:ascii="Times New Roman" w:eastAsia="Times New Roman" w:hAnsi="Times New Roman"/>
                <w:sz w:val="20"/>
                <w:szCs w:val="24"/>
                <w:lang w:eastAsia="ru-RU"/>
              </w:rPr>
              <w:lastRenderedPageBreak/>
              <w:t>ьная работа по формированию умений выполнять деление многозначного числа на двузначное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Воспроизведение алгоритма </w:t>
            </w:r>
            <w:r w:rsidRPr="00B022B3">
              <w:rPr>
                <w:rFonts w:ascii="Times New Roman" w:hAnsi="Times New Roman"/>
                <w:sz w:val="20"/>
                <w:szCs w:val="24"/>
              </w:rPr>
              <w:lastRenderedPageBreak/>
              <w:t>деления многозначного числа на двузначное число.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Письменный алгоритм деления </w:t>
            </w:r>
            <w:r w:rsidRPr="00B022B3">
              <w:rPr>
                <w:rFonts w:ascii="Times New Roman" w:eastAsia="Times New Roman" w:hAnsi="Times New Roman"/>
                <w:sz w:val="20"/>
                <w:szCs w:val="24"/>
                <w:lang w:eastAsia="ru-RU"/>
              </w:rPr>
              <w:lastRenderedPageBreak/>
              <w:t>многозначного числа на двузначное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воспроизводить устные и </w:t>
            </w:r>
            <w:r w:rsidRPr="00B022B3">
              <w:rPr>
                <w:rFonts w:ascii="Times New Roman" w:eastAsia="Times New Roman" w:hAnsi="Times New Roman"/>
                <w:sz w:val="20"/>
                <w:szCs w:val="24"/>
                <w:lang w:eastAsia="ru-RU"/>
              </w:rPr>
              <w:lastRenderedPageBreak/>
              <w:t>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lastRenderedPageBreak/>
              <w:t xml:space="preserve">Самоконтроль: проверка правильности </w:t>
            </w:r>
            <w:r w:rsidRPr="00B022B3">
              <w:rPr>
                <w:rFonts w:ascii="Times New Roman" w:hAnsi="Times New Roman"/>
                <w:sz w:val="20"/>
                <w:szCs w:val="24"/>
              </w:rPr>
              <w:lastRenderedPageBreak/>
              <w:t>выполнения деления двумя способами (с помощью умножения и с помощью деления).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105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трёхзначное число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алгоритма деления многозначного числа на трёхзначное число: предварительное определение числа цифр в частном, подбор каждой цифры частного.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Коллективное обсуждение порядка выполнения алгоритма.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Самоконтроль: проверка правильности выполнения деления двумя способами (с помощью умножения и с помощью деления).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трёхзначное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Коллективная работа по формированию умений выполнять деление многозначного числа на трёхзначное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Воспроизведение алгоритма деления многозначного числа на трёхзначное число.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w:t>
            </w:r>
            <w:r w:rsidRPr="00B022B3">
              <w:rPr>
                <w:rFonts w:ascii="Times New Roman" w:eastAsia="Times New Roman" w:hAnsi="Times New Roman"/>
                <w:sz w:val="20"/>
                <w:szCs w:val="24"/>
                <w:lang w:eastAsia="ru-RU"/>
              </w:rPr>
              <w:lastRenderedPageBreak/>
              <w:t>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lastRenderedPageBreak/>
              <w:t>Проверка правильности выполнения деления.  Использование в целях контроля микрокалькулятора.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107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на трёхзначное число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Индивидуальная работа по формированию умений выполнять деление многозначного числа на трёхзначное число.</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Воспроизведение алгоритма деления многозначного числа на трёхзначное число. Тренировочные упражнения.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Проверка правильности выполнения деления.  Использование в целях контроля микрокалькулятора.</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b/>
                <w:sz w:val="20"/>
                <w:szCs w:val="24"/>
              </w:rPr>
              <w:t>Контрольная работа №7 по теме «Деление на двузначное и трёхзначное число»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усвоения алгоритмов деления многозначного числа на однозначное, двузначное и трёхзначное число и умножения многозначных чисел, умения решать задачи.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работы по вариантам.</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двузначное и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t>Самоконтроль: проверка правильности выполнения деления двумя способами (с помощью умножения и с помощью деления).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109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sz w:val="20"/>
                <w:szCs w:val="24"/>
              </w:rPr>
              <w:t>Работа над ошибками.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Анализ контрольных работ, выявление типичных ошибок, повторение правил и алгоритмов.</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Ликвидация пробелов в знаниях учащихся. Решение выражений, содержащих действия деления и умножения.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Письменный алгоритм деления многозначного числа на двузначное и  трёхзначное число.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воспроизводить устные и письменные алгоритмы выполнения деления.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контролировать свою деятельность: проверять правильность выполнения вычислений </w:t>
            </w:r>
            <w:r w:rsidRPr="00B022B3">
              <w:rPr>
                <w:rFonts w:ascii="Times New Roman" w:eastAsia="Times New Roman" w:hAnsi="Times New Roman"/>
                <w:sz w:val="20"/>
                <w:szCs w:val="24"/>
                <w:lang w:eastAsia="ru-RU"/>
              </w:rPr>
              <w:lastRenderedPageBreak/>
              <w:t>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hAnsi="Times New Roman"/>
                <w:sz w:val="20"/>
                <w:szCs w:val="24"/>
              </w:rPr>
              <w:lastRenderedPageBreak/>
              <w:t>Самоконтроль: проверка правильности выполнения деления двумя способами (с помощью умножения и с помощью деления).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110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Деление отрезка на 2,4,8 равных частей с помощью циркуля и линейки (урок открытия новых знаний)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Формулирование алгоритма построения точки, являющейся серединой отрезка. Решение практических задач, связанных с делением отрезка на две равные части.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Постановка проблемной задачи: как разделить отрезок пополам, используя циркуль и линейку без шкалы. Рассмотрение и оценка трёх предложенных решений, из которых только одно верно. Анализ выявленных ошибок.</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практических задач, связанных с делением отрезка на равные части, с использованием циркуля и линейки.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пространстве (в том числе различать направления движения).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Анализ проблемной задачи, выбор верного решения. Аргументация ответа. Самопроверка: проверка правильности построения середины отрезка с помощью линейки со шкалой.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Деление отрезка на 2,4,8 равных частей с помощью циркуля и линейки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Применение изученного алгоритма построения точки, являющейся серединой отрезка в случаях деления отрезка на 4 и 8 равных частей с помощью циркуля и линейки.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Постановка проблемной задачи: как разделить отрезок на 4 и 8 частей, используя циркуль и линейку без шкалы. Выбор правильного ответа.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практических задач, связанных с делением отрезка на равные части, с использованием циркуля и линейки.</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пространстве.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Самопроверка: проверка правильности построения середины, четвёртой и восьмой части  отрезка с помощью линейки со шкалой.</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Х + 5 = 7, Х </w:t>
            </w:r>
            <w:r w:rsidRPr="00B022B3">
              <w:rPr>
                <w:rFonts w:ascii="Times New Roman" w:hAnsi="Times New Roman"/>
                <w:b/>
                <w:sz w:val="20"/>
                <w:szCs w:val="24"/>
              </w:rPr>
              <w:t xml:space="preserve">· </w:t>
            </w:r>
            <w:r w:rsidRPr="00B022B3">
              <w:rPr>
                <w:rFonts w:ascii="Times New Roman" w:hAnsi="Times New Roman"/>
                <w:sz w:val="20"/>
                <w:szCs w:val="24"/>
              </w:rPr>
              <w:t xml:space="preserve">5 </w:t>
            </w:r>
            <w:r w:rsidRPr="00B022B3">
              <w:rPr>
                <w:rFonts w:ascii="Times New Roman" w:hAnsi="Times New Roman"/>
                <w:sz w:val="20"/>
                <w:szCs w:val="24"/>
              </w:rPr>
              <w:lastRenderedPageBreak/>
              <w:t>= 15, Х – 5 = 7, Х : 5 = 15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Знакомство с равенствами, содержащими букву. Воспроизведение изученных способов </w:t>
            </w:r>
            <w:r w:rsidRPr="00B022B3">
              <w:rPr>
                <w:rFonts w:ascii="Times New Roman" w:eastAsia="Times New Roman" w:hAnsi="Times New Roman"/>
                <w:sz w:val="20"/>
                <w:szCs w:val="24"/>
                <w:lang w:eastAsia="ru-RU"/>
              </w:rPr>
              <w:lastRenderedPageBreak/>
              <w:t>вычисления первых неизвестных компонентов сложения, вычитания, умножения и деления.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Сравнение числового равенства и равенства, содержащего букву. Определение, каким компонентом является </w:t>
            </w:r>
            <w:r w:rsidRPr="00B022B3">
              <w:rPr>
                <w:rFonts w:ascii="Times New Roman" w:hAnsi="Times New Roman"/>
                <w:sz w:val="20"/>
                <w:szCs w:val="24"/>
              </w:rPr>
              <w:lastRenderedPageBreak/>
              <w:t>буква. Воспроизведение знаний по нахождению неизвестных компонентов.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Правила нахождения неизвестных компонентов арифметических действий (первого слагаемого, первого множителя, </w:t>
            </w:r>
            <w:r w:rsidRPr="00B022B3">
              <w:rPr>
                <w:rFonts w:ascii="Times New Roman" w:eastAsia="Times New Roman" w:hAnsi="Times New Roman"/>
                <w:sz w:val="20"/>
                <w:szCs w:val="24"/>
                <w:lang w:eastAsia="ru-RU"/>
              </w:rPr>
              <w:lastRenderedPageBreak/>
              <w:t>уменьшаемого и делимого).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оценивать </w:t>
            </w:r>
            <w:r w:rsidRPr="00B022B3">
              <w:rPr>
                <w:rFonts w:ascii="Times New Roman" w:eastAsia="Times New Roman" w:hAnsi="Times New Roman"/>
                <w:sz w:val="20"/>
                <w:szCs w:val="24"/>
                <w:lang w:eastAsia="ru-RU"/>
              </w:rPr>
              <w:lastRenderedPageBreak/>
              <w:t>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Формулировка правил для нахождения первого слагаемого и первого множителя. Сравнение своих ответов с правилами, </w:t>
            </w:r>
            <w:r w:rsidRPr="00B022B3">
              <w:rPr>
                <w:rFonts w:ascii="Times New Roman" w:eastAsia="Times New Roman" w:hAnsi="Times New Roman"/>
                <w:sz w:val="20"/>
                <w:szCs w:val="24"/>
                <w:lang w:eastAsia="ru-RU"/>
              </w:rPr>
              <w:lastRenderedPageBreak/>
              <w:t>данными  в учебнике.</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113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Х + 5 = 7, Х </w:t>
            </w:r>
            <w:r w:rsidRPr="00B022B3">
              <w:rPr>
                <w:rFonts w:ascii="Times New Roman" w:hAnsi="Times New Roman"/>
                <w:b/>
                <w:sz w:val="20"/>
                <w:szCs w:val="24"/>
              </w:rPr>
              <w:t xml:space="preserve">· </w:t>
            </w:r>
            <w:r w:rsidRPr="00B022B3">
              <w:rPr>
                <w:rFonts w:ascii="Times New Roman" w:hAnsi="Times New Roman"/>
                <w:sz w:val="20"/>
                <w:szCs w:val="24"/>
              </w:rPr>
              <w:t>5 = 15, Х – 5 = 7, Х : 5 = 15</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Воспроизведение изученных способов вычисления первых неизвестных компонентов сложения, вычитания, умножения и деления.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Определение, каким компонентом является буква. Воспроизведение знаний по нахождению неизвестных компонентов.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нахождения неизвестных компонентов арифметических действий (первого слагаемого, первого множителя, уменьшаемого и делимого).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Формулировка правил для нахождения уменьшаемого  и делимого.  Сравнение своих ответов с правилами, данными  в учебнике.</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Х + 5 = 7, Х </w:t>
            </w:r>
            <w:r w:rsidRPr="00B022B3">
              <w:rPr>
                <w:rFonts w:ascii="Times New Roman" w:hAnsi="Times New Roman"/>
                <w:b/>
                <w:sz w:val="20"/>
                <w:szCs w:val="24"/>
              </w:rPr>
              <w:t xml:space="preserve">· </w:t>
            </w:r>
            <w:r w:rsidRPr="00B022B3">
              <w:rPr>
                <w:rFonts w:ascii="Times New Roman" w:hAnsi="Times New Roman"/>
                <w:sz w:val="20"/>
                <w:szCs w:val="24"/>
              </w:rPr>
              <w:t>5 = 15, Х – 5 = 7, Х : 5 = 15</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Конструирование буквенных равенств в соответствии с заданными условиями.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неизвестных компонентов арифметических действий, обозначенных буквами. </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нахождения неизвестных компонентов арифметических действий (первого слагаемого, первого множителя, уменьшаемого и делимого).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осваивать начальные формы познавательной и личностной рефлексии.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Составления буквенных равенств. Вычисления с многозначными числами, содержащимися в этих равенствах.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w:t>
            </w:r>
            <w:r w:rsidRPr="00B022B3">
              <w:rPr>
                <w:rFonts w:ascii="Times New Roman" w:hAnsi="Times New Roman"/>
                <w:sz w:val="20"/>
                <w:szCs w:val="24"/>
              </w:rPr>
              <w:lastRenderedPageBreak/>
              <w:t xml:space="preserve">Х + 5 = 7, Х </w:t>
            </w:r>
            <w:r w:rsidRPr="00B022B3">
              <w:rPr>
                <w:rFonts w:ascii="Times New Roman" w:hAnsi="Times New Roman"/>
                <w:b/>
                <w:sz w:val="20"/>
                <w:szCs w:val="24"/>
              </w:rPr>
              <w:t xml:space="preserve">· </w:t>
            </w:r>
            <w:r w:rsidRPr="00B022B3">
              <w:rPr>
                <w:rFonts w:ascii="Times New Roman" w:hAnsi="Times New Roman"/>
                <w:sz w:val="20"/>
                <w:szCs w:val="24"/>
              </w:rPr>
              <w:t>5 = 15, Х – 5 = 7, Х : 5 = 15</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Решение арифметических задач, содержащих в условии буквенные данные. Конструиро</w:t>
            </w:r>
            <w:r w:rsidRPr="00B022B3">
              <w:rPr>
                <w:rFonts w:ascii="Times New Roman" w:eastAsia="Times New Roman" w:hAnsi="Times New Roman"/>
                <w:sz w:val="20"/>
                <w:szCs w:val="24"/>
                <w:lang w:eastAsia="ru-RU"/>
              </w:rPr>
              <w:lastRenderedPageBreak/>
              <w:t>вание выражений, содержащих букву, для записи решения этих задач.</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Решение задач способом составления буквенных равенств. Нахождение </w:t>
            </w:r>
            <w:r w:rsidRPr="00B022B3">
              <w:rPr>
                <w:rFonts w:ascii="Times New Roman" w:hAnsi="Times New Roman"/>
                <w:sz w:val="20"/>
                <w:szCs w:val="24"/>
              </w:rPr>
              <w:lastRenderedPageBreak/>
              <w:t>неизвестных компонентов.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Правила нахождения неизвестных компонентов арифметических действий (первого слагаемого, </w:t>
            </w:r>
            <w:r w:rsidRPr="00B022B3">
              <w:rPr>
                <w:rFonts w:ascii="Times New Roman" w:eastAsia="Times New Roman" w:hAnsi="Times New Roman"/>
                <w:sz w:val="20"/>
                <w:szCs w:val="24"/>
                <w:lang w:eastAsia="ru-RU"/>
              </w:rPr>
              <w:lastRenderedPageBreak/>
              <w:t>первого множителя, уменьшаемого и делимого).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Составление буквенных равенств  для решения задач. Нахождение неизвестных компонентов.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116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b/>
                <w:sz w:val="20"/>
                <w:szCs w:val="24"/>
              </w:rPr>
              <w:t>Контрольная работа № 8 по теме «Числовые и буквенные выражения»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сформированности умений решать равенства с буквой; находить значения буквенных выражений; решать задачи на движение.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нахождения неизвестных компонентов арифметических действий (первого слагаемого, первого множителя, уменьшаемого и делимого).</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Анализ и работа над ошибками.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Анализ контрольных работ, выявление типичных ошибок, повторение правил и алгоритмов.</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Ликвидация пробелов в знаниях учащихся. Решение равенств, содержащих букву.</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нахождения неизвестных компонентов арифметических действий. Решение задач на движение.</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Составление буквенных равенств  для решения задач. Нахождение неизвестных компонентов.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118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Угол и его обозначение </w:t>
            </w:r>
            <w:r w:rsidRPr="00B022B3">
              <w:rPr>
                <w:rFonts w:ascii="Times New Roman" w:hAnsi="Times New Roman"/>
                <w:sz w:val="20"/>
                <w:szCs w:val="24"/>
              </w:rPr>
              <w:lastRenderedPageBreak/>
              <w:t>(комбинированный)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Постановка проблемной задачи, приводящей </w:t>
            </w:r>
            <w:r w:rsidRPr="00B022B3">
              <w:rPr>
                <w:rFonts w:ascii="Times New Roman" w:eastAsia="Times New Roman" w:hAnsi="Times New Roman"/>
                <w:sz w:val="20"/>
                <w:szCs w:val="24"/>
                <w:lang w:eastAsia="ru-RU"/>
              </w:rPr>
              <w:lastRenderedPageBreak/>
              <w:t xml:space="preserve">к необходимости введения обозначений углов буквами. Введение обозначения угла и чтение обозначения двумя способами.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Сравнение углов путём наложения на них </w:t>
            </w:r>
            <w:r w:rsidRPr="00B022B3">
              <w:rPr>
                <w:rFonts w:ascii="Times New Roman" w:hAnsi="Times New Roman"/>
                <w:sz w:val="20"/>
                <w:szCs w:val="24"/>
              </w:rPr>
              <w:lastRenderedPageBreak/>
              <w:t>трафарета прямого угла. Называние углов: больше прямого и меньше прямого угла.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Изображение угла и его обозначение буквами </w:t>
            </w:r>
            <w:r w:rsidRPr="00B022B3">
              <w:rPr>
                <w:rFonts w:ascii="Times New Roman" w:eastAsia="Times New Roman" w:hAnsi="Times New Roman"/>
                <w:sz w:val="20"/>
                <w:szCs w:val="24"/>
                <w:lang w:eastAsia="ru-RU"/>
              </w:rPr>
              <w:lastRenderedPageBreak/>
              <w:t>латинского алфавита. Чтение обозначений углов. Вершина и стороны угла.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ориентироваться на плоскости и в пространстве.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Регулятивные:  </w:t>
            </w:r>
            <w:r w:rsidRPr="00B022B3">
              <w:rPr>
                <w:rFonts w:ascii="Times New Roman" w:eastAsia="Times New Roman" w:hAnsi="Times New Roman"/>
                <w:sz w:val="20"/>
                <w:szCs w:val="24"/>
                <w:lang w:eastAsia="ru-RU"/>
              </w:rPr>
              <w:t>характеризовать взаимное расположение фигур на плоскости.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Коммуникативные:</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Практическая работа: построение углов, обозначение их </w:t>
            </w:r>
            <w:r w:rsidRPr="00B022B3">
              <w:rPr>
                <w:rFonts w:ascii="Times New Roman" w:eastAsia="Times New Roman" w:hAnsi="Times New Roman"/>
                <w:sz w:val="20"/>
                <w:szCs w:val="24"/>
                <w:lang w:eastAsia="ru-RU"/>
              </w:rPr>
              <w:lastRenderedPageBreak/>
              <w:t>буквами, чтение обозначения двумя способами.</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119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Виды углов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Решение проблемной задачи: как определить, какой угол тупой, а какой острый. Сравнение своего ответа с правилом в учебнике.</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Классификация углов по их величинам: острый угол, прямой угол, тупой угол.</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Классификация углов: острый угол, прямой угол, тупой угол.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в пространстве.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 классифицировать углы.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сравнение углов способом наложения.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Виды углов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Характеристика углов при визуальном определении его вида с помощью модели прямого угла.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Нахождение на чертежах примеры каждого  вида угла, с обоснованием своего  ответа.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Классификация углов: острый угол, прямой угол,  тупой угол.</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в пространстве.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классифицировать углы, осваивать начальные формы познавательной и личностной рефлексии.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построение разных видов углов и их обозначение.</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 Х= 16,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w:t>
            </w:r>
            <w:r w:rsidRPr="00B022B3">
              <w:rPr>
                <w:rFonts w:ascii="Times New Roman" w:hAnsi="Times New Roman"/>
                <w:b/>
                <w:sz w:val="20"/>
                <w:szCs w:val="24"/>
              </w:rPr>
              <w:t>·</w:t>
            </w:r>
            <w:r w:rsidRPr="00B022B3">
              <w:rPr>
                <w:rFonts w:ascii="Times New Roman" w:hAnsi="Times New Roman"/>
                <w:sz w:val="20"/>
                <w:szCs w:val="24"/>
              </w:rPr>
              <w:t xml:space="preserve"> Х =16,   8 – Х=2,      </w:t>
            </w:r>
            <w:r w:rsidRPr="00B022B3">
              <w:rPr>
                <w:rFonts w:ascii="Times New Roman" w:hAnsi="Times New Roman"/>
                <w:sz w:val="20"/>
                <w:szCs w:val="24"/>
              </w:rPr>
              <w:lastRenderedPageBreak/>
              <w:t>8 : Х = 2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Работа с равенствами, содержащими букву. Воспроизведение изученных способов вычисления вторых неизвестных </w:t>
            </w:r>
            <w:r w:rsidRPr="00B022B3">
              <w:rPr>
                <w:rFonts w:ascii="Times New Roman" w:eastAsia="Times New Roman" w:hAnsi="Times New Roman"/>
                <w:sz w:val="20"/>
                <w:szCs w:val="24"/>
                <w:lang w:eastAsia="ru-RU"/>
              </w:rPr>
              <w:lastRenderedPageBreak/>
              <w:t>компонентов сложения, вычитания, умножения и деления.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Определение, каким компонентом является буква. Воспроизведение знаний по нахождению неизвестных компоненто</w:t>
            </w:r>
            <w:r w:rsidRPr="00B022B3">
              <w:rPr>
                <w:rFonts w:ascii="Times New Roman" w:hAnsi="Times New Roman"/>
                <w:sz w:val="20"/>
                <w:szCs w:val="24"/>
              </w:rPr>
              <w:lastRenderedPageBreak/>
              <w:t>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Правила нахождения неизвестных компонентов арифметических действий (второго слагаемого, второго множителя, вычитаемого и делителя).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оценивать правильность предъявленных вычислений.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Формулировка правил для нахождения второго  слагаемого и второго множителя. Сравнение своих ответов с правилами, данными  в учебнике.</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122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 Х= 16,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w:t>
            </w:r>
            <w:r w:rsidRPr="00B022B3">
              <w:rPr>
                <w:rFonts w:ascii="Times New Roman" w:hAnsi="Times New Roman"/>
                <w:b/>
                <w:sz w:val="20"/>
                <w:szCs w:val="24"/>
              </w:rPr>
              <w:t>·</w:t>
            </w:r>
            <w:r w:rsidRPr="00B022B3">
              <w:rPr>
                <w:rFonts w:ascii="Times New Roman" w:hAnsi="Times New Roman"/>
                <w:sz w:val="20"/>
                <w:szCs w:val="24"/>
              </w:rPr>
              <w:t xml:space="preserve"> Х =16,   8 – Х=2,      8 : Х = 2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Воспроизведение изученных способов вычисления вторых неизвестных компонентов сложения, вычитания, умножения и деления.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Определение, каким компонентом является буква. Воспроизведение знаний по нахождению неизвестных компонентов.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нахождения неизвестных компонентов арифметических действий (второго слагаемого, второго множителя, вычитаемого и делителя).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осваивать начальные формы познавательной и личностной рефлексии.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учиться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Формулировка правил для нахождения вычитаемого  и делителя.  Сравнение своих ответов с правилами, данными  в учебнике.</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вида: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 Х= 16,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w:t>
            </w:r>
            <w:r w:rsidRPr="00B022B3">
              <w:rPr>
                <w:rFonts w:ascii="Times New Roman" w:hAnsi="Times New Roman"/>
                <w:b/>
                <w:sz w:val="20"/>
                <w:szCs w:val="24"/>
              </w:rPr>
              <w:t>·</w:t>
            </w:r>
            <w:r w:rsidRPr="00B022B3">
              <w:rPr>
                <w:rFonts w:ascii="Times New Roman" w:hAnsi="Times New Roman"/>
                <w:sz w:val="20"/>
                <w:szCs w:val="24"/>
              </w:rPr>
              <w:t xml:space="preserve"> Х =16,   8 – Х=2,      8 : Х = 2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Конструирование буквенных равенств в соответствии с заданными условиями.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Нахождение неизвестных компонентов арифметических действий, обозначенных буквами.</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Правила нахождения неизвестных компонентов арифметических действий (второго слагаемого, второго множителя, вычитаемого и делителя).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Составления буквенных равенств. Вычисления с многозначными числами, содержащимися в этих равенствах.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Нахождение неизвестного числа в равенствах </w:t>
            </w:r>
            <w:r w:rsidRPr="00B022B3">
              <w:rPr>
                <w:rFonts w:ascii="Times New Roman" w:hAnsi="Times New Roman"/>
                <w:sz w:val="20"/>
                <w:szCs w:val="24"/>
              </w:rPr>
              <w:lastRenderedPageBreak/>
              <w:t xml:space="preserve">вида: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 Х= 16,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8 </w:t>
            </w:r>
            <w:r w:rsidRPr="00B022B3">
              <w:rPr>
                <w:rFonts w:ascii="Times New Roman" w:hAnsi="Times New Roman"/>
                <w:b/>
                <w:sz w:val="20"/>
                <w:szCs w:val="24"/>
              </w:rPr>
              <w:t>·</w:t>
            </w:r>
            <w:r w:rsidRPr="00B022B3">
              <w:rPr>
                <w:rFonts w:ascii="Times New Roman" w:hAnsi="Times New Roman"/>
                <w:sz w:val="20"/>
                <w:szCs w:val="24"/>
              </w:rPr>
              <w:t xml:space="preserve"> Х =16,   8 – Х=2,      8 : Х = 2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Решение арифметических задач, содержащих в условии буквенные данные. </w:t>
            </w:r>
            <w:r w:rsidRPr="00B022B3">
              <w:rPr>
                <w:rFonts w:ascii="Times New Roman" w:eastAsia="Times New Roman" w:hAnsi="Times New Roman"/>
                <w:sz w:val="20"/>
                <w:szCs w:val="24"/>
                <w:lang w:eastAsia="ru-RU"/>
              </w:rPr>
              <w:lastRenderedPageBreak/>
              <w:t>Конструирование выражений, содержащих букву, для записи решения этих задач.</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Решение задач способом составления буквенных равенств. Нахождени</w:t>
            </w:r>
            <w:r w:rsidRPr="00B022B3">
              <w:rPr>
                <w:rFonts w:ascii="Times New Roman" w:hAnsi="Times New Roman"/>
                <w:sz w:val="20"/>
                <w:szCs w:val="24"/>
              </w:rPr>
              <w:lastRenderedPageBreak/>
              <w:t>е неизвестных компонентов.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Правила нахождения неизвестных компонентов арифметических действий (второго </w:t>
            </w:r>
            <w:r w:rsidRPr="00B022B3">
              <w:rPr>
                <w:rFonts w:ascii="Times New Roman" w:eastAsia="Times New Roman" w:hAnsi="Times New Roman"/>
                <w:sz w:val="20"/>
                <w:szCs w:val="24"/>
                <w:lang w:eastAsia="ru-RU"/>
              </w:rPr>
              <w:lastRenderedPageBreak/>
              <w:t>слагаемого, второго множителя, вычитаемого и делителя).</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 xml:space="preserve">анализировать структуру буквенного выражения с целью нахождения неизвестного </w:t>
            </w:r>
            <w:r w:rsidRPr="00B022B3">
              <w:rPr>
                <w:rFonts w:ascii="Times New Roman" w:eastAsia="Times New Roman" w:hAnsi="Times New Roman"/>
                <w:sz w:val="20"/>
                <w:szCs w:val="24"/>
                <w:lang w:eastAsia="ru-RU"/>
              </w:rPr>
              <w:lastRenderedPageBreak/>
              <w:t>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Составление буквенных равенств  для решения задач. Нахождение неизвестных компонентов.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125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Виды треугольников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Классификация треугольников по величинам их углов: остроугольный, тупоугольный, прямоугольный.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и распознавание треугольников с разными углами. Выполнение классификации треугольников.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Виды треугольников: по видам углов (остроугольный, тупоугольный, прямоугольный).</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в пространстве.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классифицировать треугольники.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договариваться о распределении функций и ролей в совместной деятельности. </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определение вида треугольника с помощью чертёжных инструментов.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Виды треугольников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Классификация треугольников по длинам их сторон (разносторонний, равнобедренный, равносторонний).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и распознавание треугольников с разными сторонами. Выполнение классификации треугольников.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Виды треугольников: по длинам сторон (разносторонний, равносторонний, равнобедренный).</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ориентироваться на плоскости и пространстве.</w:t>
            </w:r>
          </w:p>
          <w:p w:rsidR="0074550A" w:rsidRPr="00B022B3" w:rsidRDefault="0074550A" w:rsidP="007E3E83">
            <w:pPr>
              <w:spacing w:after="0" w:line="240" w:lineRule="auto"/>
              <w:rPr>
                <w:rFonts w:ascii="Times New Roman" w:eastAsia="Times New Roman" w:hAnsi="Times New Roman"/>
                <w:i/>
                <w:sz w:val="20"/>
                <w:szCs w:val="24"/>
                <w:u w:val="single"/>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классифицировать треугольники.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Практическая работа: определение вида треугольника с помощью чертёжных инструментов.</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Практикум</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127</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Точное и приближённое значение величины (урок открытия </w:t>
            </w:r>
            <w:r w:rsidRPr="00B022B3">
              <w:rPr>
                <w:rFonts w:ascii="Times New Roman" w:hAnsi="Times New Roman"/>
                <w:sz w:val="20"/>
                <w:szCs w:val="24"/>
              </w:rPr>
              <w:lastRenderedPageBreak/>
              <w:t>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Точные и приближённые значения величины (с недостатком, с избытком).</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 xml:space="preserve">Расширение знаний об измерениях величин. Введение понятия о точности измерений с помощью различных приборов и </w:t>
            </w:r>
            <w:r w:rsidRPr="00B022B3">
              <w:rPr>
                <w:rFonts w:ascii="Times New Roman" w:eastAsia="Times New Roman" w:hAnsi="Times New Roman"/>
                <w:sz w:val="20"/>
                <w:szCs w:val="24"/>
                <w:lang w:eastAsia="ru-RU"/>
              </w:rPr>
              <w:lastRenderedPageBreak/>
              <w:t>инструментов.</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Понятие о точности измерений и её оценке. Источники ошибок при измерении величин. Понятие о приближённых значениях </w:t>
            </w:r>
            <w:r w:rsidRPr="00B022B3">
              <w:rPr>
                <w:rFonts w:ascii="Times New Roman" w:eastAsia="Times New Roman" w:hAnsi="Times New Roman"/>
                <w:sz w:val="20"/>
                <w:szCs w:val="24"/>
                <w:lang w:eastAsia="ru-RU"/>
              </w:rPr>
              <w:lastRenderedPageBreak/>
              <w:t>величины (с недостатком, с избытком).</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упорядочивать данные значения величины.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 xml:space="preserve">планировать, контролировать и оценивать учебные действия в соответствии с поставленной </w:t>
            </w:r>
            <w:r w:rsidRPr="00B022B3">
              <w:rPr>
                <w:rFonts w:ascii="Times New Roman" w:eastAsia="Times New Roman" w:hAnsi="Times New Roman"/>
                <w:sz w:val="20"/>
                <w:szCs w:val="24"/>
                <w:lang w:eastAsia="ru-RU"/>
              </w:rPr>
              <w:lastRenderedPageBreak/>
              <w:t>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Определение ошибок при измерениях: сравнение величин с избытком и с недостатком.</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Текущий </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128</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Точное и приближённое значение величины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9815E5"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Запись приближённых значений величин с использованием знака </w:t>
            </w:r>
            <w:r w:rsidRPr="00B022B3">
              <w:rPr>
                <w:rFonts w:ascii="Dark Courier" w:eastAsia="Times New Roman" w:hAnsi="Dark Courier"/>
                <w:sz w:val="20"/>
                <w:szCs w:val="24"/>
                <w:lang w:eastAsia="ru-RU"/>
              </w:rPr>
              <w:t>≈</w:t>
            </w:r>
            <w:r w:rsidRPr="00B022B3">
              <w:rPr>
                <w:rFonts w:eastAsia="Times New Roman"/>
                <w:sz w:val="20"/>
                <w:szCs w:val="24"/>
                <w:lang w:eastAsia="ru-RU"/>
              </w:rPr>
              <w:t xml:space="preserve"> </w:t>
            </w:r>
            <w:r w:rsidRPr="009815E5">
              <w:rPr>
                <w:rFonts w:ascii="Times New Roman" w:eastAsia="Times New Roman" w:hAnsi="Times New Roman"/>
                <w:sz w:val="20"/>
                <w:szCs w:val="24"/>
                <w:lang w:eastAsia="ru-RU"/>
              </w:rPr>
              <w:t>(АВ</w:t>
            </w:r>
            <w:r w:rsidRPr="00B022B3">
              <w:rPr>
                <w:rFonts w:eastAsia="Times New Roman"/>
                <w:sz w:val="20"/>
                <w:szCs w:val="24"/>
                <w:lang w:eastAsia="ru-RU"/>
              </w:rPr>
              <w:t xml:space="preserve"> </w:t>
            </w:r>
            <w:r w:rsidRPr="00B022B3">
              <w:rPr>
                <w:rFonts w:ascii="Dark Courier" w:eastAsia="Times New Roman" w:hAnsi="Dark Courier"/>
                <w:sz w:val="20"/>
                <w:szCs w:val="24"/>
                <w:lang w:eastAsia="ru-RU"/>
              </w:rPr>
              <w:t>≈</w:t>
            </w:r>
            <w:r w:rsidRPr="00B022B3">
              <w:rPr>
                <w:rFonts w:eastAsia="Times New Roman"/>
                <w:sz w:val="20"/>
                <w:szCs w:val="24"/>
                <w:lang w:eastAsia="ru-RU"/>
              </w:rPr>
              <w:t xml:space="preserve"> </w:t>
            </w:r>
            <w:r>
              <w:rPr>
                <w:rFonts w:ascii="Times New Roman" w:eastAsia="Times New Roman" w:hAnsi="Times New Roman"/>
                <w:sz w:val="20"/>
                <w:szCs w:val="24"/>
                <w:lang w:eastAsia="ru-RU"/>
              </w:rPr>
              <w:t xml:space="preserve">5 см, </w:t>
            </w:r>
            <w:r>
              <w:rPr>
                <w:rFonts w:ascii="Times New Roman" w:eastAsia="Times New Roman" w:hAnsi="Times New Roman"/>
                <w:sz w:val="20"/>
                <w:szCs w:val="24"/>
                <w:lang w:val="en-US" w:eastAsia="ru-RU"/>
              </w:rPr>
              <w:t>t</w:t>
            </w:r>
            <w:r w:rsidRPr="009815E5">
              <w:rPr>
                <w:rFonts w:ascii="Times New Roman" w:eastAsia="Times New Roman" w:hAnsi="Times New Roman"/>
                <w:sz w:val="20"/>
                <w:szCs w:val="24"/>
                <w:lang w:eastAsia="ru-RU"/>
              </w:rPr>
              <w:t xml:space="preserve"> </w:t>
            </w:r>
            <w:r w:rsidRPr="00B022B3">
              <w:rPr>
                <w:rFonts w:ascii="Dark Courier" w:eastAsia="Times New Roman" w:hAnsi="Dark Courier"/>
                <w:sz w:val="20"/>
                <w:szCs w:val="24"/>
                <w:lang w:eastAsia="ru-RU"/>
              </w:rPr>
              <w:t xml:space="preserve">≈ </w:t>
            </w:r>
            <w:r>
              <w:rPr>
                <w:rFonts w:ascii="Times New Roman" w:eastAsia="Times New Roman" w:hAnsi="Times New Roman"/>
                <w:sz w:val="20"/>
                <w:szCs w:val="24"/>
                <w:lang w:eastAsia="ru-RU"/>
              </w:rPr>
              <w:t xml:space="preserve">3 мин, </w:t>
            </w:r>
            <w:r>
              <w:rPr>
                <w:rFonts w:ascii="Times New Roman" w:eastAsia="Times New Roman" w:hAnsi="Times New Roman"/>
                <w:sz w:val="20"/>
                <w:szCs w:val="24"/>
                <w:lang w:val="en-US" w:eastAsia="ru-RU"/>
              </w:rPr>
              <w:t>V</w:t>
            </w:r>
            <w:r w:rsidRPr="009815E5">
              <w:rPr>
                <w:rFonts w:ascii="Times New Roman" w:eastAsia="Times New Roman" w:hAnsi="Times New Roman"/>
                <w:sz w:val="20"/>
                <w:szCs w:val="24"/>
                <w:lang w:eastAsia="ru-RU"/>
              </w:rPr>
              <w:t xml:space="preserve"> </w:t>
            </w:r>
            <w:r w:rsidRPr="00B022B3">
              <w:rPr>
                <w:rFonts w:ascii="Dark Courier" w:eastAsia="Times New Roman" w:hAnsi="Dark Courier"/>
                <w:sz w:val="20"/>
                <w:szCs w:val="24"/>
                <w:lang w:eastAsia="ru-RU"/>
              </w:rPr>
              <w:t>≈</w:t>
            </w:r>
            <w:r w:rsidRPr="00B022B3">
              <w:rPr>
                <w:rFonts w:eastAsia="Times New Roman"/>
                <w:sz w:val="20"/>
                <w:szCs w:val="24"/>
                <w:lang w:eastAsia="ru-RU"/>
              </w:rPr>
              <w:t xml:space="preserve"> </w:t>
            </w:r>
            <w:r>
              <w:rPr>
                <w:rFonts w:ascii="Times New Roman" w:eastAsia="Times New Roman" w:hAnsi="Times New Roman"/>
                <w:sz w:val="20"/>
                <w:szCs w:val="24"/>
                <w:lang w:eastAsia="ru-RU"/>
              </w:rPr>
              <w:t>200 км/ч).</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Сравнение результатов измерения массы одного и того же предмета с помощью безмена, торговых весов со стрелкой, электронных весов. Оценка точности измерений.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 Запись результатов измерения с использованием знака (пример: АВ</w:t>
            </w:r>
            <w:r w:rsidRPr="00B022B3">
              <w:rPr>
                <w:rFonts w:ascii="Dark Courier" w:eastAsia="Times New Roman" w:hAnsi="Dark Courier"/>
                <w:sz w:val="20"/>
                <w:szCs w:val="24"/>
                <w:lang w:eastAsia="ru-RU"/>
              </w:rPr>
              <w:t>≈</w:t>
            </w:r>
            <w:r w:rsidRPr="00B022B3">
              <w:rPr>
                <w:rFonts w:ascii="Times New Roman" w:eastAsia="Times New Roman" w:hAnsi="Times New Roman"/>
                <w:sz w:val="20"/>
                <w:szCs w:val="24"/>
                <w:lang w:eastAsia="ru-RU"/>
              </w:rPr>
              <w:t>4см).</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упорядочивать данные значения величины.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Сравнение точных и приближённых значений величин. Нахождение допущенных ошибок при вычислениях с точностью до заданной величины.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129</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Точное и приближённое значение величины (комбинированный)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Измерение длины, массы, времени, площади с указанной точностью.</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записей, содержащих знак ≈ Сравнение точного и приближённого значения величины.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Точность измерений и её оценка. Понятие о приближённых значениях величины (с недостатком, с избытком). Запись результатов измерения с использованием знака (пример: АВ</w:t>
            </w:r>
            <w:r w:rsidRPr="00B022B3">
              <w:rPr>
                <w:rFonts w:ascii="Dark Courier" w:eastAsia="Times New Roman" w:hAnsi="Dark Courier"/>
                <w:sz w:val="20"/>
                <w:szCs w:val="24"/>
                <w:lang w:eastAsia="ru-RU"/>
              </w:rPr>
              <w:t>≈</w:t>
            </w:r>
            <w:r w:rsidRPr="00B022B3">
              <w:rPr>
                <w:rFonts w:ascii="Times New Roman" w:eastAsia="Times New Roman" w:hAnsi="Times New Roman"/>
                <w:sz w:val="20"/>
                <w:szCs w:val="24"/>
                <w:lang w:eastAsia="ru-RU"/>
              </w:rPr>
              <w:t>4см).</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 xml:space="preserve"> упорядочивать данные значения величины.</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планировать, контролировать и оценивать учебные действия в соответствии с поставленной задачей и условиями ее реализации.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Определение приближённого значения величины. Вычисление ошибок, допущенных при вычислениях.</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130</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Построение отрезка, равног</w:t>
            </w:r>
            <w:r w:rsidRPr="00B022B3">
              <w:rPr>
                <w:rFonts w:ascii="Times New Roman" w:hAnsi="Times New Roman"/>
                <w:sz w:val="20"/>
                <w:szCs w:val="24"/>
              </w:rPr>
              <w:lastRenderedPageBreak/>
              <w:t>о данному (урок открытия новых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Построение отрезка, равного данному, с помощью </w:t>
            </w:r>
            <w:r w:rsidRPr="00B022B3">
              <w:rPr>
                <w:rFonts w:ascii="Times New Roman" w:eastAsia="Times New Roman" w:hAnsi="Times New Roman"/>
                <w:sz w:val="20"/>
                <w:szCs w:val="24"/>
                <w:lang w:eastAsia="ru-RU"/>
              </w:rPr>
              <w:lastRenderedPageBreak/>
              <w:t>циркуля и линейки (в том числе отрезка заданной длины).</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 xml:space="preserve">Обсуждение и решение проблемной ситуации: как, не </w:t>
            </w:r>
            <w:r w:rsidRPr="00B022B3">
              <w:rPr>
                <w:rFonts w:ascii="Times New Roman" w:hAnsi="Times New Roman"/>
                <w:sz w:val="20"/>
                <w:szCs w:val="24"/>
              </w:rPr>
              <w:lastRenderedPageBreak/>
              <w:t>измеряя длину отрезка, построить отрезок, равный данному, с помощью циркуля и линейки (без шкалы). Планирование порядка построения отрезка, равного данному, выполнение построения.</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Построение отрезка, равного данному, с помощью циркуля и </w:t>
            </w:r>
            <w:r w:rsidRPr="00B022B3">
              <w:rPr>
                <w:rFonts w:ascii="Times New Roman" w:eastAsia="Times New Roman" w:hAnsi="Times New Roman"/>
                <w:sz w:val="20"/>
                <w:szCs w:val="24"/>
                <w:lang w:eastAsia="ru-RU"/>
              </w:rPr>
              <w:lastRenderedPageBreak/>
              <w:t>линейки (без использования шкалы). Задачи на нахождение длины ломаной и периметра многоугольника.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lastRenderedPageBreak/>
              <w:t xml:space="preserve">Познавательные: </w:t>
            </w:r>
            <w:r w:rsidRPr="00B022B3">
              <w:rPr>
                <w:rFonts w:ascii="Times New Roman" w:eastAsia="Times New Roman" w:hAnsi="Times New Roman"/>
                <w:sz w:val="20"/>
                <w:szCs w:val="24"/>
                <w:lang w:eastAsia="ru-RU"/>
              </w:rPr>
              <w:t>ориентироваться на плоскости и  в пространстве.</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lastRenderedPageBreak/>
              <w:t>контролировать свою деятельность по ходу и результатам выполнения заданий на основе выполнения задания по правилу, алгоритму.</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 xml:space="preserve">Усвоение алгоритма, тренировка в построении отрезка. </w:t>
            </w:r>
            <w:r w:rsidRPr="00B022B3">
              <w:rPr>
                <w:rFonts w:ascii="Times New Roman" w:eastAsia="Times New Roman" w:hAnsi="Times New Roman"/>
                <w:sz w:val="20"/>
                <w:szCs w:val="24"/>
                <w:lang w:eastAsia="ru-RU"/>
              </w:rPr>
              <w:lastRenderedPageBreak/>
              <w:t>Самоконтроль: проверка правильности построения отрезка измерением длины.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lastRenderedPageBreak/>
              <w:t>Текущий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131</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b/>
                <w:sz w:val="20"/>
                <w:szCs w:val="24"/>
              </w:rPr>
              <w:t>Итоговая контрольная работа за 4 класс (контроль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Проверка сформированности знаний  нумерации многозначных чисел, сравнивать величины, находить площадь и периметр прямоугольника.</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Выполнение контрольной работы.</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требований к уровню подготовки ученика четвёртого класса.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Выбор уровня и варианта выполнения контрольной работы.</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Итоговый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132</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b/>
                <w:sz w:val="20"/>
                <w:szCs w:val="24"/>
              </w:rPr>
            </w:pPr>
            <w:r w:rsidRPr="00B022B3">
              <w:rPr>
                <w:rFonts w:ascii="Times New Roman" w:hAnsi="Times New Roman"/>
                <w:sz w:val="20"/>
                <w:szCs w:val="24"/>
              </w:rPr>
              <w:t>Работа над ошибками.</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Анализ контрольных работ, выявление типичных ошибок, повторение правил и алгоритмов.</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Ликвидация пробелов в знаниях учащихся по </w:t>
            </w:r>
            <w:r w:rsidRPr="00B022B3">
              <w:rPr>
                <w:rFonts w:ascii="Times New Roman" w:eastAsia="Times New Roman" w:hAnsi="Times New Roman"/>
                <w:sz w:val="20"/>
                <w:szCs w:val="24"/>
                <w:lang w:eastAsia="ru-RU"/>
              </w:rPr>
              <w:t>нумерации многозначных чисел, сравнению величин, вычислению площади и периметра прямоугольника.</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требований к уровню подготовки ученика четвёртого класса.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контролировать свою деятельность: проверять правильность выполнения вычислений изученными способами.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w:t>
            </w:r>
            <w:r w:rsidRPr="00B022B3">
              <w:rPr>
                <w:rFonts w:ascii="Times New Roman" w:eastAsia="Times New Roman" w:hAnsi="Times New Roman"/>
                <w:sz w:val="20"/>
                <w:szCs w:val="24"/>
                <w:lang w:eastAsia="ru-RU"/>
              </w:rPr>
              <w:lastRenderedPageBreak/>
              <w:t>уважительное отношение к иному мнению.</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Самостоятельная работа по ликвидации ошибок.</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132"/>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133</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Повторение изученного в течение года. </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Нумерация многозначных чисел. Величины (урок актуализации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Обобщение представлений учащихся о десятичной системе записи чисел.   Повторение: называние и запись многозначных чисел.</w:t>
            </w:r>
          </w:p>
          <w:p w:rsidR="0074550A" w:rsidRPr="00B022B3" w:rsidRDefault="0074550A" w:rsidP="007E3E83">
            <w:pPr>
              <w:spacing w:after="0" w:line="240" w:lineRule="auto"/>
              <w:rPr>
                <w:rFonts w:ascii="Times New Roman" w:eastAsia="Times New Roman" w:hAnsi="Times New Roman"/>
                <w:sz w:val="20"/>
                <w:szCs w:val="24"/>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Чтение, запись и сравнение многозначных чисел.</w:t>
            </w:r>
          </w:p>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Перевод единиц массы, вместимости, времени. Выполнение арифметических действий с многозначными и  именованными числами. </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требований к уровню подготовки ученика четвёртого класса.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осваивать начальные формы познавательной и личностной рефлексии.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уметь договариваться о распределении функций и ролей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Тренировочные упражнения. Задания на развитие логического мышления.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134</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Повторение изученного в течение года. Решение задач (урок актуализации знаний)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Обобщение знаний учащихся о сравнении чисел.   Повторение: правила сравнения чисел. Обобщение знаний учащихся о способах решения задач на разностное и кратное сравнение.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 xml:space="preserve"> Отработка умений решать текстовые задачи на разностное и кратное сравнение, на увеличение/уменьшение в несколько раз и на несколько единиц.</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требований к уровню подготовки ученика четвёртого класса.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наблюдать за изменением решения задачи при изменении её условий.</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 решения.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готовность слушать собеседника и вести диалог.</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формировать установку работать на результат.</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Тренировочные упражнения. Задания на развитие логического мышления.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t>135</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Повторение изученного. Решение задач на движение (урок актуализации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Обобщение знаний о зависимости между величинами: скоростью, временем, расстоянием. Пользование изученной терминологией. </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 xml:space="preserve">Решение арифметических задач разных видов, связанных с движением. Формулы: </w:t>
            </w:r>
          </w:p>
          <w:p w:rsidR="0074550A" w:rsidRPr="00B022B3" w:rsidRDefault="0074550A" w:rsidP="007E3E83">
            <w:pPr>
              <w:spacing w:after="0" w:line="240" w:lineRule="auto"/>
              <w:rPr>
                <w:rFonts w:ascii="Times New Roman" w:hAnsi="Times New Roman"/>
                <w:sz w:val="20"/>
                <w:szCs w:val="24"/>
              </w:rPr>
            </w:pPr>
            <w:r w:rsidRPr="00B022B3">
              <w:rPr>
                <w:rFonts w:ascii="Times New Roman" w:eastAsia="Times New Roman" w:hAnsi="Times New Roman"/>
                <w:sz w:val="20"/>
                <w:szCs w:val="24"/>
                <w:lang w:eastAsia="ru-RU"/>
              </w:rPr>
              <w:t>V= S: t; S = V· t , t = S : V</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требований к уровню подготовки ученика четвёртого класса.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Познавательные</w:t>
            </w:r>
            <w:r w:rsidRPr="00B022B3">
              <w:rPr>
                <w:rFonts w:ascii="Times New Roman" w:eastAsia="Times New Roman" w:hAnsi="Times New Roman"/>
                <w:sz w:val="20"/>
                <w:szCs w:val="24"/>
                <w:lang w:eastAsia="ru-RU"/>
              </w:rPr>
              <w:t>:   устанавливать зависимость между данными и искомыми величинами при решении разнообразных учебных задач.</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моделировать содержащиеся в тексте задачи зависимости.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 xml:space="preserve">уметь договариваться о распределении функций и ролей в </w:t>
            </w:r>
            <w:r w:rsidRPr="00B022B3">
              <w:rPr>
                <w:rFonts w:ascii="Times New Roman" w:eastAsia="Times New Roman" w:hAnsi="Times New Roman"/>
                <w:sz w:val="20"/>
                <w:szCs w:val="24"/>
                <w:lang w:eastAsia="ru-RU"/>
              </w:rPr>
              <w:lastRenderedPageBreak/>
              <w:t>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lastRenderedPageBreak/>
              <w:t>Тренировочные упражнения. Задания на развитие логического мышления.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r w:rsidR="0074550A" w:rsidRPr="00B022B3" w:rsidTr="0074550A">
        <w:trPr>
          <w:trHeight w:val="515"/>
        </w:trPr>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18"/>
                <w:szCs w:val="24"/>
              </w:rPr>
            </w:pPr>
            <w:r w:rsidRPr="00B022B3">
              <w:rPr>
                <w:rFonts w:ascii="Times New Roman" w:hAnsi="Times New Roman"/>
                <w:sz w:val="18"/>
                <w:szCs w:val="24"/>
              </w:rPr>
              <w:lastRenderedPageBreak/>
              <w:t>136</w:t>
            </w:r>
          </w:p>
        </w:tc>
        <w:tc>
          <w:tcPr>
            <w:tcW w:w="85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Повторение изученного. Решение уравнений (урок актуализации знаний)</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Воспроизведение изученных способов вычисления неизвестных компонентов сложения, вычитания, умножения и деления.</w:t>
            </w:r>
          </w:p>
        </w:tc>
        <w:tc>
          <w:tcPr>
            <w:tcW w:w="1276"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Нахождение  неизвестных компонентов арифметических действий.</w:t>
            </w:r>
          </w:p>
        </w:tc>
        <w:tc>
          <w:tcPr>
            <w:tcW w:w="1701"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Знание требований к уровню подготовки ученика четвёртого класса.</w:t>
            </w:r>
          </w:p>
        </w:tc>
        <w:tc>
          <w:tcPr>
            <w:tcW w:w="1984"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Познавательные: </w:t>
            </w:r>
            <w:r w:rsidRPr="00B022B3">
              <w:rPr>
                <w:rFonts w:ascii="Times New Roman" w:eastAsia="Times New Roman" w:hAnsi="Times New Roman"/>
                <w:sz w:val="20"/>
                <w:szCs w:val="24"/>
                <w:lang w:eastAsia="ru-RU"/>
              </w:rPr>
              <w:t>анализировать структуру буквенного выражения с целью нахождения неизвестного компонента.</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Регулятивные: </w:t>
            </w:r>
            <w:r w:rsidRPr="00B022B3">
              <w:rPr>
                <w:rFonts w:ascii="Times New Roman" w:eastAsia="Times New Roman" w:hAnsi="Times New Roman"/>
                <w:sz w:val="20"/>
                <w:szCs w:val="24"/>
                <w:lang w:eastAsia="ru-RU"/>
              </w:rPr>
              <w:t>прогнозировать результат решения.</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 xml:space="preserve">Коммуникативные: </w:t>
            </w:r>
            <w:r w:rsidRPr="00B022B3">
              <w:rPr>
                <w:rFonts w:ascii="Times New Roman" w:eastAsia="Times New Roman" w:hAnsi="Times New Roman"/>
                <w:sz w:val="20"/>
                <w:szCs w:val="24"/>
                <w:lang w:eastAsia="ru-RU"/>
              </w:rPr>
              <w:t>осуществлять взаимный контроль в совместной деятельности.</w:t>
            </w:r>
          </w:p>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i/>
                <w:sz w:val="20"/>
                <w:szCs w:val="24"/>
                <w:u w:val="single"/>
                <w:lang w:eastAsia="ru-RU"/>
              </w:rPr>
              <w:t>Личностные:</w:t>
            </w:r>
            <w:r w:rsidRPr="00B022B3">
              <w:rPr>
                <w:rFonts w:ascii="Times New Roman" w:eastAsia="Times New Roman" w:hAnsi="Times New Roman"/>
                <w:sz w:val="20"/>
                <w:szCs w:val="24"/>
                <w:lang w:eastAsia="ru-RU"/>
              </w:rPr>
              <w:t xml:space="preserve"> проявлять познавательную инициативу.</w:t>
            </w:r>
          </w:p>
        </w:tc>
        <w:tc>
          <w:tcPr>
            <w:tcW w:w="1843"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r w:rsidRPr="00B022B3">
              <w:rPr>
                <w:rFonts w:ascii="Times New Roman" w:eastAsia="Times New Roman" w:hAnsi="Times New Roman"/>
                <w:sz w:val="20"/>
                <w:szCs w:val="24"/>
                <w:lang w:eastAsia="ru-RU"/>
              </w:rPr>
              <w:t>Тренировочные упражнения. Задания на развитие логического мышления.</w:t>
            </w:r>
          </w:p>
        </w:tc>
        <w:tc>
          <w:tcPr>
            <w:tcW w:w="992"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hAnsi="Times New Roman"/>
                <w:sz w:val="20"/>
                <w:szCs w:val="24"/>
              </w:rPr>
            </w:pPr>
            <w:r w:rsidRPr="00B022B3">
              <w:rPr>
                <w:rFonts w:ascii="Times New Roman" w:hAnsi="Times New Roman"/>
                <w:sz w:val="20"/>
                <w:szCs w:val="24"/>
              </w:rPr>
              <w:t>Тематический</w:t>
            </w:r>
          </w:p>
        </w:tc>
        <w:tc>
          <w:tcPr>
            <w:tcW w:w="567" w:type="dxa"/>
            <w:tcBorders>
              <w:top w:val="single" w:sz="4" w:space="0" w:color="auto"/>
              <w:left w:val="single" w:sz="4" w:space="0" w:color="auto"/>
              <w:bottom w:val="single" w:sz="4" w:space="0" w:color="auto"/>
              <w:right w:val="single" w:sz="4" w:space="0" w:color="auto"/>
            </w:tcBorders>
            <w:vAlign w:val="center"/>
          </w:tcPr>
          <w:p w:rsidR="0074550A" w:rsidRPr="00B022B3" w:rsidRDefault="0074550A" w:rsidP="007E3E83">
            <w:pPr>
              <w:spacing w:after="0" w:line="240" w:lineRule="auto"/>
              <w:rPr>
                <w:rFonts w:ascii="Times New Roman" w:eastAsia="Times New Roman" w:hAnsi="Times New Roman"/>
                <w:sz w:val="20"/>
                <w:szCs w:val="24"/>
                <w:lang w:eastAsia="ru-RU"/>
              </w:rPr>
            </w:pPr>
          </w:p>
        </w:tc>
      </w:tr>
    </w:tbl>
    <w:p w:rsidR="0074550A" w:rsidRPr="00B44FFD" w:rsidRDefault="0074550A" w:rsidP="0074550A">
      <w:pPr>
        <w:spacing w:after="0" w:line="360" w:lineRule="auto"/>
        <w:ind w:firstLine="284"/>
        <w:rPr>
          <w:rFonts w:ascii="Times New Roman" w:hAnsi="Times New Roman"/>
          <w:sz w:val="28"/>
          <w:szCs w:val="28"/>
        </w:rPr>
      </w:pPr>
    </w:p>
    <w:p w:rsidR="00531C13" w:rsidRPr="00531C13" w:rsidRDefault="00E30072" w:rsidP="003D3EEB">
      <w:pPr>
        <w:widowControl w:val="0"/>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sz w:val="28"/>
          <w:szCs w:val="28"/>
          <w:lang w:eastAsia="ar-SA"/>
        </w:rPr>
        <w:t xml:space="preserve">2.3 </w:t>
      </w:r>
      <w:r w:rsidRPr="00E30072">
        <w:rPr>
          <w:rFonts w:ascii="Times New Roman" w:eastAsia="Times New Roman" w:hAnsi="Times New Roman" w:cs="Times New Roman"/>
          <w:b/>
          <w:sz w:val="28"/>
          <w:szCs w:val="28"/>
          <w:lang w:eastAsia="ar-SA"/>
        </w:rPr>
        <w:t xml:space="preserve">Программа духовно-нравственного развития </w:t>
      </w:r>
      <w:r w:rsidR="00531C13" w:rsidRPr="00531C13">
        <w:rPr>
          <w:rFonts w:ascii="Times New Roman" w:eastAsia="Times New Roman" w:hAnsi="Times New Roman" w:cs="Times New Roman"/>
          <w:b/>
          <w:bCs/>
          <w:sz w:val="28"/>
          <w:szCs w:val="28"/>
          <w:lang w:eastAsia="ru-RU"/>
        </w:rPr>
        <w:t>и воспитания обучающихся</w:t>
      </w:r>
    </w:p>
    <w:p w:rsidR="00531C13" w:rsidRPr="00531C13" w:rsidRDefault="00531C13" w:rsidP="00531C13">
      <w:pPr>
        <w:spacing w:after="0" w:line="240" w:lineRule="auto"/>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b/>
          <w:bCs/>
          <w:color w:val="000000"/>
          <w:sz w:val="24"/>
          <w:szCs w:val="24"/>
          <w:lang w:eastAsia="ar-SA"/>
        </w:rPr>
        <w:t>Пояснительная записка</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Программа духовно-нравственного воспитания и развития учащихся разработана в соответствии с требованиями Закона «Об образовании</w:t>
      </w:r>
      <w:r w:rsidR="008E4525">
        <w:rPr>
          <w:rFonts w:ascii="Times New Roman" w:eastAsia="Times New Roman" w:hAnsi="Times New Roman" w:cs="Times New Roman"/>
          <w:color w:val="000000"/>
          <w:sz w:val="24"/>
          <w:szCs w:val="24"/>
          <w:lang w:eastAsia="ar-SA"/>
        </w:rPr>
        <w:t xml:space="preserve"> в Российской Федерации</w:t>
      </w:r>
      <w:r w:rsidRPr="00531C13">
        <w:rPr>
          <w:rFonts w:ascii="Times New Roman" w:eastAsia="Times New Roman" w:hAnsi="Times New Roman" w:cs="Times New Roman"/>
          <w:color w:val="000000"/>
          <w:sz w:val="24"/>
          <w:szCs w:val="24"/>
          <w:lang w:eastAsia="ar-SA"/>
        </w:rPr>
        <w:t>»</w:t>
      </w:r>
      <w:r w:rsidR="008E4525">
        <w:rPr>
          <w:rFonts w:ascii="Times New Roman" w:eastAsia="Times New Roman" w:hAnsi="Times New Roman" w:cs="Times New Roman"/>
          <w:color w:val="000000"/>
          <w:sz w:val="24"/>
          <w:szCs w:val="24"/>
          <w:lang w:eastAsia="ar-SA"/>
        </w:rPr>
        <w:t xml:space="preserve"> от 29.12.2012 г. №-273-ФЗ</w:t>
      </w:r>
      <w:r w:rsidRPr="00531C13">
        <w:rPr>
          <w:rFonts w:ascii="Times New Roman" w:eastAsia="Times New Roman" w:hAnsi="Times New Roman" w:cs="Times New Roman"/>
          <w:color w:val="000000"/>
          <w:sz w:val="24"/>
          <w:szCs w:val="24"/>
          <w:lang w:eastAsia="ar-SA"/>
        </w:rPr>
        <w:t>,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Программа духовно-нравственного воспитания и развития учащихся направлена на </w:t>
      </w:r>
      <w:r w:rsidRPr="00531C13">
        <w:rPr>
          <w:rFonts w:ascii="Times New Roman" w:eastAsia="Times New Roman" w:hAnsi="Times New Roman" w:cs="Times New Roman"/>
          <w:color w:val="000000"/>
          <w:spacing w:val="-8"/>
          <w:sz w:val="24"/>
          <w:szCs w:val="24"/>
          <w:lang w:eastAsia="ar-SA"/>
        </w:rPr>
        <w:t xml:space="preserve">воспитание в каждом </w:t>
      </w:r>
      <w:r w:rsidR="008E4525">
        <w:rPr>
          <w:rFonts w:ascii="Times New Roman" w:eastAsia="Times New Roman" w:hAnsi="Times New Roman" w:cs="Times New Roman"/>
          <w:color w:val="000000"/>
          <w:spacing w:val="-8"/>
          <w:sz w:val="24"/>
          <w:szCs w:val="24"/>
          <w:lang w:eastAsia="ar-SA"/>
        </w:rPr>
        <w:t>обучающемся</w:t>
      </w:r>
      <w:r w:rsidRPr="00531C13">
        <w:rPr>
          <w:rFonts w:ascii="Times New Roman" w:eastAsia="Times New Roman" w:hAnsi="Times New Roman" w:cs="Times New Roman"/>
          <w:color w:val="000000"/>
          <w:spacing w:val="-8"/>
          <w:sz w:val="24"/>
          <w:szCs w:val="24"/>
          <w:lang w:eastAsia="ar-SA"/>
        </w:rPr>
        <w:t xml:space="preserve"> гражданина и</w:t>
      </w:r>
      <w:r w:rsidRPr="00531C13">
        <w:rPr>
          <w:rFonts w:ascii="Times New Roman" w:eastAsia="Times New Roman" w:hAnsi="Times New Roman" w:cs="Times New Roman"/>
          <w:color w:val="000000"/>
          <w:spacing w:val="-2"/>
          <w:sz w:val="24"/>
          <w:szCs w:val="24"/>
          <w:lang w:eastAsia="ar-SA"/>
        </w:rPr>
        <w:t xml:space="preserve"> патриота, на раскрытие способностей и талантов учащихся, подготовку их к жизни в высокотехнологичном конкурентном </w:t>
      </w:r>
      <w:r w:rsidRPr="00531C13">
        <w:rPr>
          <w:rFonts w:ascii="Times New Roman" w:eastAsia="Times New Roman" w:hAnsi="Times New Roman" w:cs="Times New Roman"/>
          <w:color w:val="000000"/>
          <w:spacing w:val="-12"/>
          <w:sz w:val="24"/>
          <w:szCs w:val="24"/>
          <w:lang w:eastAsia="ar-SA"/>
        </w:rPr>
        <w:t xml:space="preserve">мире.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2"/>
          <w:sz w:val="24"/>
          <w:szCs w:val="24"/>
          <w:lang w:eastAsia="ar-SA"/>
        </w:rPr>
        <w:t xml:space="preserve">Программа реализуется образовательным учреждением в постоянном взаимодействии и тесном сотрудничестве с семьями </w:t>
      </w:r>
      <w:r w:rsidR="008E4525">
        <w:rPr>
          <w:rFonts w:ascii="Times New Roman" w:eastAsia="Times New Roman" w:hAnsi="Times New Roman" w:cs="Times New Roman"/>
          <w:color w:val="000000"/>
          <w:spacing w:val="-12"/>
          <w:sz w:val="24"/>
          <w:szCs w:val="24"/>
          <w:lang w:eastAsia="ar-SA"/>
        </w:rPr>
        <w:t>об</w:t>
      </w:r>
      <w:r w:rsidRPr="00531C13">
        <w:rPr>
          <w:rFonts w:ascii="Times New Roman" w:eastAsia="Times New Roman" w:hAnsi="Times New Roman" w:cs="Times New Roman"/>
          <w:color w:val="000000"/>
          <w:spacing w:val="-12"/>
          <w:sz w:val="24"/>
          <w:szCs w:val="24"/>
          <w:lang w:eastAsia="ar-SA"/>
        </w:rPr>
        <w:t>уча</w:t>
      </w:r>
      <w:r w:rsidR="008E4525">
        <w:rPr>
          <w:rFonts w:ascii="Times New Roman" w:eastAsia="Times New Roman" w:hAnsi="Times New Roman" w:cs="Times New Roman"/>
          <w:color w:val="000000"/>
          <w:spacing w:val="-12"/>
          <w:sz w:val="24"/>
          <w:szCs w:val="24"/>
          <w:lang w:eastAsia="ar-SA"/>
        </w:rPr>
        <w:t>ю</w:t>
      </w:r>
      <w:r w:rsidRPr="00531C13">
        <w:rPr>
          <w:rFonts w:ascii="Times New Roman" w:eastAsia="Times New Roman" w:hAnsi="Times New Roman" w:cs="Times New Roman"/>
          <w:color w:val="000000"/>
          <w:spacing w:val="-12"/>
          <w:sz w:val="24"/>
          <w:szCs w:val="24"/>
          <w:lang w:eastAsia="ar-SA"/>
        </w:rPr>
        <w:t>щихся, с другими субъектами социализации – социальными партнерами школ</w:t>
      </w:r>
      <w:r w:rsidR="008E4525">
        <w:rPr>
          <w:rFonts w:ascii="Times New Roman" w:eastAsia="Times New Roman" w:hAnsi="Times New Roman" w:cs="Times New Roman"/>
          <w:color w:val="000000"/>
          <w:spacing w:val="-12"/>
          <w:sz w:val="24"/>
          <w:szCs w:val="24"/>
          <w:lang w:eastAsia="ar-SA"/>
        </w:rPr>
        <w:t>ы: Дом Культуры с. Донгуз</w:t>
      </w:r>
      <w:r w:rsidRPr="00531C13">
        <w:rPr>
          <w:rFonts w:ascii="Times New Roman" w:eastAsia="Times New Roman" w:hAnsi="Times New Roman" w:cs="Times New Roman"/>
          <w:color w:val="000000"/>
          <w:spacing w:val="-12"/>
          <w:sz w:val="24"/>
          <w:szCs w:val="24"/>
          <w:lang w:eastAsia="ar-SA"/>
        </w:rPr>
        <w:t>,</w:t>
      </w:r>
      <w:r w:rsidR="00E86D4F">
        <w:rPr>
          <w:rFonts w:ascii="Times New Roman" w:eastAsia="Times New Roman" w:hAnsi="Times New Roman" w:cs="Times New Roman"/>
          <w:color w:val="000000"/>
          <w:sz w:val="24"/>
          <w:szCs w:val="24"/>
          <w:lang w:eastAsia="ar-SA"/>
        </w:rPr>
        <w:t xml:space="preserve"> амбулатория с. Донгуз</w:t>
      </w:r>
      <w:r w:rsidRPr="00531C13">
        <w:rPr>
          <w:rFonts w:ascii="Times New Roman" w:eastAsia="Times New Roman" w:hAnsi="Times New Roman" w:cs="Times New Roman"/>
          <w:color w:val="000000"/>
          <w:sz w:val="24"/>
          <w:szCs w:val="24"/>
          <w:lang w:eastAsia="ar-SA"/>
        </w:rPr>
        <w:t>, сельская библи</w:t>
      </w:r>
      <w:r w:rsidR="008E4525">
        <w:rPr>
          <w:rFonts w:ascii="Times New Roman" w:eastAsia="Times New Roman" w:hAnsi="Times New Roman" w:cs="Times New Roman"/>
          <w:color w:val="000000"/>
          <w:sz w:val="24"/>
          <w:szCs w:val="24"/>
          <w:lang w:eastAsia="ar-SA"/>
        </w:rPr>
        <w:t>отека, МДОУ Детский сад с. Донгуз.</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Портрет у</w:t>
      </w:r>
      <w:r w:rsidR="00E86D4F">
        <w:rPr>
          <w:rFonts w:ascii="Times New Roman" w:eastAsia="Times New Roman" w:hAnsi="Times New Roman" w:cs="Times New Roman"/>
          <w:b/>
          <w:bCs/>
          <w:color w:val="000000"/>
          <w:sz w:val="24"/>
          <w:szCs w:val="24"/>
          <w:lang w:eastAsia="ar-SA"/>
        </w:rPr>
        <w:t>ченика М</w:t>
      </w:r>
      <w:r w:rsidR="008E4525">
        <w:rPr>
          <w:rFonts w:ascii="Times New Roman" w:eastAsia="Times New Roman" w:hAnsi="Times New Roman" w:cs="Times New Roman"/>
          <w:b/>
          <w:bCs/>
          <w:color w:val="000000"/>
          <w:sz w:val="24"/>
          <w:szCs w:val="24"/>
          <w:lang w:eastAsia="ar-SA"/>
        </w:rPr>
        <w:t>ОУ СОШ с. Донгуз</w:t>
      </w:r>
    </w:p>
    <w:p w:rsidR="00531C13" w:rsidRPr="00531C13" w:rsidRDefault="00531C13" w:rsidP="00531C13">
      <w:pPr>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умеющий учиться, способный организовать свою деятельность, умеющий пользоваться информационными источниками;</w:t>
      </w:r>
    </w:p>
    <w:p w:rsidR="00531C13" w:rsidRPr="00531C13" w:rsidRDefault="00531C13" w:rsidP="00531C13">
      <w:pPr>
        <w:tabs>
          <w:tab w:val="left" w:pos="318"/>
          <w:tab w:val="num" w:pos="1080"/>
        </w:tabs>
        <w:autoSpaceDE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владеющий опытом мотивированного участия в конкурсах и проектах регионального и международных уровней;</w:t>
      </w:r>
    </w:p>
    <w:p w:rsidR="00531C13" w:rsidRPr="00531C13" w:rsidRDefault="00531C13" w:rsidP="00531C13">
      <w:pPr>
        <w:tabs>
          <w:tab w:val="left" w:pos="318"/>
          <w:tab w:val="num" w:pos="1080"/>
        </w:tabs>
        <w:autoSpaceDE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обладающий основами коммуникативной культурой (умеет слушать и слышать собеседника, высказывать свое мнение);</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любознательный, интересующийся, активно познающий мир;</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владеющий основами умения учиться, способный к организации собственной деятельности; </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любящий свой край и свою Родину;</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уважающий и принимающий ценности семьи и общества;</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готовый самостоятельно действовать и отвечать за свои поступки перед семьей и школой; </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lastRenderedPageBreak/>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доброжелательный, умеющий слушать и слышать партнера, умеющий высказать свое мнение; </w:t>
      </w:r>
    </w:p>
    <w:p w:rsidR="00531C13" w:rsidRPr="00531C13" w:rsidRDefault="00531C13" w:rsidP="00531C13">
      <w:pPr>
        <w:tabs>
          <w:tab w:val="left" w:pos="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выполняющий правила здорового и безопасного образа жизни для себя и окружающих</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Программа содержит разделы:</w:t>
      </w:r>
    </w:p>
    <w:p w:rsidR="00531C13" w:rsidRPr="008E4525" w:rsidRDefault="00531C13" w:rsidP="008E4525">
      <w:pPr>
        <w:keepNext/>
        <w:keepLine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1.Цель и задачи духовно-нравственного</w:t>
      </w:r>
      <w:r w:rsidR="008E4525">
        <w:rPr>
          <w:rFonts w:ascii="Tahoma" w:eastAsia="Times New Roman" w:hAnsi="Tahoma" w:cs="Tahoma"/>
          <w:color w:val="000000"/>
          <w:sz w:val="12"/>
          <w:szCs w:val="12"/>
          <w:lang w:eastAsia="ar-SA"/>
        </w:rPr>
        <w:t xml:space="preserve"> </w:t>
      </w:r>
      <w:r w:rsidRPr="00531C13">
        <w:rPr>
          <w:rFonts w:ascii="Times New Roman" w:eastAsia="Times New Roman" w:hAnsi="Times New Roman" w:cs="Times New Roman"/>
          <w:color w:val="000000"/>
          <w:sz w:val="24"/>
          <w:szCs w:val="24"/>
          <w:lang w:eastAsia="ar-SA"/>
        </w:rPr>
        <w:t>развития и в</w:t>
      </w:r>
      <w:r w:rsidR="008E4525">
        <w:rPr>
          <w:rFonts w:ascii="Times New Roman" w:eastAsia="Times New Roman" w:hAnsi="Times New Roman" w:cs="Times New Roman"/>
          <w:color w:val="000000"/>
          <w:sz w:val="24"/>
          <w:szCs w:val="24"/>
          <w:lang w:eastAsia="ar-SA"/>
        </w:rPr>
        <w:t>оспитания обучающихся на уровне</w:t>
      </w:r>
      <w:r w:rsidRPr="00531C13">
        <w:rPr>
          <w:rFonts w:ascii="Times New Roman" w:eastAsia="Times New Roman" w:hAnsi="Times New Roman" w:cs="Times New Roman"/>
          <w:color w:val="000000"/>
          <w:sz w:val="24"/>
          <w:szCs w:val="24"/>
          <w:lang w:eastAsia="ar-SA"/>
        </w:rPr>
        <w:t xml:space="preserve"> начального общего образования.</w:t>
      </w:r>
      <w:r w:rsidRPr="00531C13">
        <w:rPr>
          <w:rFonts w:ascii="Times New Roman" w:eastAsia="Times New Roman" w:hAnsi="Times New Roman" w:cs="Times New Roman"/>
          <w:b/>
          <w:bCs/>
          <w:color w:val="000000"/>
          <w:sz w:val="24"/>
          <w:szCs w:val="24"/>
          <w:lang w:eastAsia="ar-SA"/>
        </w:rPr>
        <w:t xml:space="preserve"> </w:t>
      </w:r>
    </w:p>
    <w:p w:rsidR="00531C13" w:rsidRPr="00531C13" w:rsidRDefault="00531C13" w:rsidP="00531C13">
      <w:pPr>
        <w:keepNext/>
        <w:keepLine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2. Ценностные установки духовно-нравственного развития и воспитания обучающихся.</w:t>
      </w:r>
    </w:p>
    <w:p w:rsidR="00531C13" w:rsidRPr="00531C13" w:rsidRDefault="00531C13" w:rsidP="00531C13">
      <w:pPr>
        <w:tabs>
          <w:tab w:val="left" w:pos="56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3. Основные направления и содержание духовно- нравственного развития.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Организация духовно-нравственного развития и воспитания учащихся.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Совместная деятельность школы, семьи и общественности по духовно-нравственному развитию и воспитанию учащихся.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6. Ожидаемые результаты духовно-нравственного развития и воспитания учащихся.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7. Перечень рекомендуемых воспитательных форм и мероприятий</w:t>
      </w:r>
      <w:r w:rsidR="008E4525">
        <w:rPr>
          <w:rFonts w:ascii="Times New Roman" w:eastAsia="Times New Roman" w:hAnsi="Times New Roman" w:cs="Times New Roman"/>
          <w:color w:val="000000"/>
          <w:sz w:val="24"/>
          <w:szCs w:val="24"/>
          <w:lang w:eastAsia="ar-SA"/>
        </w:rPr>
        <w:t>.</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8.</w:t>
      </w:r>
      <w:r w:rsidRPr="00531C13">
        <w:rPr>
          <w:rFonts w:ascii="Times New Roman" w:eastAsia="Times New Roman" w:hAnsi="Times New Roman" w:cs="Times New Roman"/>
          <w:b/>
          <w:bCs/>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Диагностика обучающихся начальной школы</w:t>
      </w:r>
      <w:r w:rsidR="008E4525">
        <w:rPr>
          <w:rFonts w:ascii="Times New Roman" w:eastAsia="Times New Roman" w:hAnsi="Times New Roman" w:cs="Times New Roman"/>
          <w:color w:val="000000"/>
          <w:sz w:val="24"/>
          <w:szCs w:val="24"/>
          <w:lang w:eastAsia="ar-SA"/>
        </w:rPr>
        <w:t>.</w:t>
      </w:r>
    </w:p>
    <w:p w:rsidR="00531C13" w:rsidRPr="00531C13" w:rsidRDefault="00531C13" w:rsidP="00531C13">
      <w:pPr>
        <w:keepNext/>
        <w:keepLines/>
        <w:spacing w:after="0" w:line="240" w:lineRule="auto"/>
        <w:ind w:firstLine="709"/>
        <w:jc w:val="both"/>
        <w:textAlignment w:val="top"/>
        <w:rPr>
          <w:rFonts w:ascii="Tahoma" w:eastAsia="Times New Roman" w:hAnsi="Tahoma" w:cs="Tahoma"/>
          <w:color w:val="000000"/>
          <w:sz w:val="12"/>
          <w:szCs w:val="12"/>
          <w:lang w:eastAsia="ar-SA"/>
        </w:rPr>
      </w:pPr>
      <w:bookmarkStart w:id="4" w:name="bookmark0"/>
      <w:r w:rsidRPr="00531C13">
        <w:rPr>
          <w:rFonts w:ascii="Times New Roman" w:eastAsia="Times New Roman" w:hAnsi="Times New Roman" w:cs="Times New Roman"/>
          <w:color w:val="000000"/>
          <w:sz w:val="24"/>
          <w:szCs w:val="24"/>
          <w:lang w:eastAsia="ar-SA"/>
        </w:rPr>
        <w:t>1.</w:t>
      </w:r>
      <w:r w:rsidRPr="00531C13">
        <w:rPr>
          <w:rFonts w:ascii="Times New Roman" w:eastAsia="Times New Roman" w:hAnsi="Times New Roman" w:cs="Times New Roman"/>
          <w:b/>
          <w:bCs/>
          <w:color w:val="000000"/>
          <w:sz w:val="24"/>
          <w:szCs w:val="24"/>
          <w:lang w:eastAsia="ar-SA"/>
        </w:rPr>
        <w:t>Цель и задачи духовно-нравственного</w:t>
      </w:r>
      <w:bookmarkStart w:id="5" w:name="bookmark1"/>
      <w:bookmarkEnd w:id="4"/>
      <w:r w:rsidRPr="00531C13">
        <w:rPr>
          <w:rFonts w:ascii="Times New Roman" w:eastAsia="Times New Roman" w:hAnsi="Times New Roman" w:cs="Times New Roman"/>
          <w:b/>
          <w:bCs/>
          <w:color w:val="000000"/>
          <w:sz w:val="24"/>
          <w:szCs w:val="24"/>
          <w:lang w:eastAsia="ar-SA"/>
        </w:rPr>
        <w:t xml:space="preserve"> развития и в</w:t>
      </w:r>
      <w:r w:rsidR="008E4525">
        <w:rPr>
          <w:rFonts w:ascii="Times New Roman" w:eastAsia="Times New Roman" w:hAnsi="Times New Roman" w:cs="Times New Roman"/>
          <w:b/>
          <w:bCs/>
          <w:color w:val="000000"/>
          <w:sz w:val="24"/>
          <w:szCs w:val="24"/>
          <w:lang w:eastAsia="ar-SA"/>
        </w:rPr>
        <w:t>оспитания обучающихся на уровне</w:t>
      </w:r>
      <w:r w:rsidRPr="00531C13">
        <w:rPr>
          <w:rFonts w:ascii="Times New Roman" w:eastAsia="Times New Roman" w:hAnsi="Times New Roman" w:cs="Times New Roman"/>
          <w:b/>
          <w:bCs/>
          <w:color w:val="000000"/>
          <w:sz w:val="24"/>
          <w:szCs w:val="24"/>
          <w:lang w:eastAsia="ar-SA"/>
        </w:rPr>
        <w:t xml:space="preserve"> начального общего образования</w:t>
      </w:r>
      <w:bookmarkEnd w:id="5"/>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
          <w:iCs/>
          <w:color w:val="000000"/>
          <w:sz w:val="24"/>
          <w:szCs w:val="24"/>
          <w:lang w:eastAsia="ar-SA"/>
        </w:rPr>
        <w:t>Духовно-нравственное воспитание</w:t>
      </w:r>
      <w:r w:rsidRPr="00531C13">
        <w:rPr>
          <w:rFonts w:ascii="Times New Roman" w:eastAsia="Times New Roman" w:hAnsi="Times New Roman" w:cs="Times New Roman"/>
          <w:color w:val="000000"/>
          <w:sz w:val="24"/>
          <w:szCs w:val="24"/>
          <w:lang w:eastAsia="ar-SA"/>
        </w:rPr>
        <w:t xml:space="preserve"> – педагогически организованный процесс усвоения и принятия обучающихся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i/>
          <w:iCs/>
          <w:color w:val="000000"/>
          <w:sz w:val="24"/>
          <w:szCs w:val="24"/>
          <w:lang w:eastAsia="ar-SA"/>
        </w:rPr>
        <w:t>Духовно-нравственное развитие</w:t>
      </w:r>
      <w:r w:rsidRPr="00531C13">
        <w:rPr>
          <w:rFonts w:ascii="Times New Roman" w:eastAsia="Times New Roman" w:hAnsi="Times New Roman" w:cs="Times New Roman"/>
          <w:color w:val="000000"/>
          <w:sz w:val="24"/>
          <w:szCs w:val="24"/>
          <w:lang w:eastAsia="ar-SA"/>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Основная педагогическая цель</w:t>
      </w:r>
      <w:r w:rsidRPr="00531C13">
        <w:rPr>
          <w:rFonts w:ascii="Times New Roman" w:eastAsia="Times New Roman" w:hAnsi="Times New Roman" w:cs="Times New Roman"/>
          <w:color w:val="000000"/>
          <w:sz w:val="24"/>
          <w:szCs w:val="24"/>
          <w:lang w:eastAsia="ar-SA"/>
        </w:rPr>
        <w:t xml:space="preserve"> — воспитание, со</w:t>
      </w:r>
      <w:r w:rsidRPr="00531C13">
        <w:rPr>
          <w:rFonts w:ascii="Times New Roman" w:eastAsia="Times New Roman" w:hAnsi="Times New Roman" w:cs="Times New Roman"/>
          <w:color w:val="000000"/>
          <w:sz w:val="24"/>
          <w:szCs w:val="24"/>
          <w:lang w:eastAsia="ar-SA"/>
        </w:rPr>
        <w:softHyphen/>
        <w:t>циально-педагогическая поддержка становления и разви</w:t>
      </w:r>
      <w:r w:rsidRPr="00531C13">
        <w:rPr>
          <w:rFonts w:ascii="Times New Roman" w:eastAsia="Times New Roman" w:hAnsi="Times New Roman" w:cs="Times New Roman"/>
          <w:color w:val="000000"/>
          <w:sz w:val="24"/>
          <w:szCs w:val="24"/>
          <w:lang w:eastAsia="ar-SA"/>
        </w:rPr>
        <w:softHyphen/>
        <w:t>тия высоконравственного, ответственного, инициативного и компетентного гражданина России.</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В Концепции такой идеал обоснован и сформулирована высшая цель образования —</w:t>
      </w:r>
      <w:r w:rsidRPr="00531C13">
        <w:rPr>
          <w:rFonts w:ascii="Times New Roman" w:eastAsia="Times New Roman" w:hAnsi="Times New Roman" w:cs="Times New Roman"/>
          <w:b/>
          <w:bCs/>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высоконравственный, творчес</w:t>
      </w:r>
      <w:r w:rsidRPr="00531C13">
        <w:rPr>
          <w:rFonts w:ascii="Times New Roman" w:eastAsia="Times New Roman" w:hAnsi="Times New Roman" w:cs="Times New Roman"/>
          <w:color w:val="000000"/>
          <w:sz w:val="24"/>
          <w:szCs w:val="24"/>
          <w:lang w:eastAsia="ar-SA"/>
        </w:rPr>
        <w:softHyphen/>
        <w:t>кий, компетентный гражданин России, принимающий судьбу Отечества как свою личную, осознающий ответ</w:t>
      </w:r>
      <w:r w:rsidRPr="00531C13">
        <w:rPr>
          <w:rFonts w:ascii="Times New Roman" w:eastAsia="Times New Roman" w:hAnsi="Times New Roman" w:cs="Times New Roman"/>
          <w:color w:val="000000"/>
          <w:sz w:val="24"/>
          <w:szCs w:val="24"/>
          <w:lang w:eastAsia="ar-SA"/>
        </w:rPr>
        <w:softHyphen/>
        <w:t>ственность за настоящее и будущее своей страны, уко</w:t>
      </w:r>
      <w:r w:rsidRPr="00531C13">
        <w:rPr>
          <w:rFonts w:ascii="Times New Roman" w:eastAsia="Times New Roman" w:hAnsi="Times New Roman" w:cs="Times New Roman"/>
          <w:color w:val="000000"/>
          <w:sz w:val="24"/>
          <w:szCs w:val="24"/>
          <w:lang w:eastAsia="ar-SA"/>
        </w:rPr>
        <w:softHyphen/>
        <w:t>ренённый в духовных и культурных традициях многона</w:t>
      </w:r>
      <w:r w:rsidRPr="00531C13">
        <w:rPr>
          <w:rFonts w:ascii="Times New Roman" w:eastAsia="Times New Roman" w:hAnsi="Times New Roman" w:cs="Times New Roman"/>
          <w:color w:val="000000"/>
          <w:sz w:val="24"/>
          <w:szCs w:val="24"/>
          <w:lang w:eastAsia="ar-SA"/>
        </w:rPr>
        <w:softHyphen/>
        <w:t>ционального народа Российской Федерации.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i/>
          <w:iCs/>
          <w:color w:val="000000"/>
          <w:sz w:val="24"/>
          <w:szCs w:val="24"/>
          <w:lang w:eastAsia="ar-SA"/>
        </w:rPr>
        <w:t>Задачи духовно-нравственного воспитания</w:t>
      </w:r>
      <w:r w:rsidRPr="00531C13">
        <w:rPr>
          <w:rFonts w:ascii="Times New Roman" w:eastAsia="Times New Roman" w:hAnsi="Times New Roman" w:cs="Times New Roman"/>
          <w:color w:val="000000"/>
          <w:sz w:val="24"/>
          <w:szCs w:val="24"/>
          <w:lang w:eastAsia="ar-SA"/>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bookmarkStart w:id="6" w:name="bookmark2"/>
      <w:r w:rsidRPr="00531C13">
        <w:rPr>
          <w:rFonts w:ascii="Times New Roman" w:eastAsia="Times New Roman" w:hAnsi="Times New Roman" w:cs="Times New Roman"/>
          <w:b/>
          <w:bCs/>
          <w:color w:val="000000"/>
          <w:sz w:val="24"/>
          <w:szCs w:val="24"/>
          <w:lang w:eastAsia="ar-SA"/>
        </w:rPr>
        <w:t>в области формирования личностной культуры:</w:t>
      </w:r>
      <w:bookmarkEnd w:id="6"/>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способности к духовному развитию, реа</w:t>
      </w:r>
      <w:r w:rsidRPr="00531C13">
        <w:rPr>
          <w:rFonts w:ascii="Times New Roman" w:eastAsia="Times New Roman" w:hAnsi="Times New Roman" w:cs="Times New Roman"/>
          <w:color w:val="000000"/>
          <w:sz w:val="24"/>
          <w:szCs w:val="24"/>
          <w:lang w:eastAsia="ar-SA"/>
        </w:rPr>
        <w:softHyphen/>
        <w:t>лизации творческого потенциала в учебно-игровой, предмет</w:t>
      </w:r>
      <w:r w:rsidRPr="00531C13">
        <w:rPr>
          <w:rFonts w:ascii="Times New Roman" w:eastAsia="Times New Roman" w:hAnsi="Times New Roman" w:cs="Times New Roman"/>
          <w:color w:val="000000"/>
          <w:sz w:val="24"/>
          <w:szCs w:val="24"/>
          <w:lang w:eastAsia="ar-SA"/>
        </w:rPr>
        <w:softHyphen/>
        <w:t>но-продуктивной, социально ориентированной деятельности на основе нравственных установок и моральных норм, не</w:t>
      </w:r>
      <w:r w:rsidRPr="00531C13">
        <w:rPr>
          <w:rFonts w:ascii="Times New Roman" w:eastAsia="Times New Roman" w:hAnsi="Times New Roman" w:cs="Times New Roman"/>
          <w:color w:val="000000"/>
          <w:sz w:val="24"/>
          <w:szCs w:val="24"/>
          <w:lang w:eastAsia="ar-SA"/>
        </w:rPr>
        <w:softHyphen/>
        <w:t>прерывного образования, самовоспитания и универсальной духовно-нравственной компетенции — «становиться лучше»;</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укрепление нравственности, основанной на свободе воли и духовных отечественных традициях, внутренней уста</w:t>
      </w:r>
      <w:r w:rsidRPr="00531C13">
        <w:rPr>
          <w:rFonts w:ascii="Times New Roman" w:eastAsia="Times New Roman" w:hAnsi="Times New Roman" w:cs="Times New Roman"/>
          <w:color w:val="000000"/>
          <w:sz w:val="24"/>
          <w:szCs w:val="24"/>
          <w:lang w:eastAsia="ar-SA"/>
        </w:rPr>
        <w:softHyphen/>
        <w:t>новке личности школьника поступать согласно своей со</w:t>
      </w:r>
      <w:r w:rsidRPr="00531C13">
        <w:rPr>
          <w:rFonts w:ascii="Times New Roman" w:eastAsia="Times New Roman" w:hAnsi="Times New Roman" w:cs="Times New Roman"/>
          <w:color w:val="000000"/>
          <w:sz w:val="24"/>
          <w:szCs w:val="24"/>
          <w:lang w:eastAsia="ar-SA"/>
        </w:rPr>
        <w:softHyphen/>
        <w:t>вести;</w:t>
      </w:r>
    </w:p>
    <w:p w:rsidR="00531C13" w:rsidRPr="00531C13" w:rsidRDefault="00531C13" w:rsidP="00531C13">
      <w:pPr>
        <w:tabs>
          <w:tab w:val="left" w:pos="56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основ нравственного самосознания лич</w:t>
      </w:r>
      <w:r w:rsidRPr="00531C13">
        <w:rPr>
          <w:rFonts w:ascii="Times New Roman" w:eastAsia="Times New Roman" w:hAnsi="Times New Roman" w:cs="Times New Roman"/>
          <w:color w:val="000000"/>
          <w:sz w:val="24"/>
          <w:szCs w:val="24"/>
          <w:lang w:eastAsia="ar-SA"/>
        </w:rPr>
        <w:softHyphen/>
        <w:t>ности (совести) — способности младшего школьника форму</w:t>
      </w:r>
      <w:r w:rsidRPr="00531C13">
        <w:rPr>
          <w:rFonts w:ascii="Times New Roman" w:eastAsia="Times New Roman" w:hAnsi="Times New Roman" w:cs="Times New Roman"/>
          <w:color w:val="000000"/>
          <w:sz w:val="24"/>
          <w:szCs w:val="24"/>
          <w:lang w:eastAsia="ar-SA"/>
        </w:rPr>
        <w:softHyphen/>
        <w:t>лировать собственные нравственные обязательства, осу</w:t>
      </w:r>
      <w:r w:rsidRPr="00531C13">
        <w:rPr>
          <w:rFonts w:ascii="Times New Roman" w:eastAsia="Times New Roman" w:hAnsi="Times New Roman" w:cs="Times New Roman"/>
          <w:color w:val="000000"/>
          <w:sz w:val="24"/>
          <w:szCs w:val="24"/>
          <w:lang w:eastAsia="ar-SA"/>
        </w:rPr>
        <w:softHyphen/>
        <w:t>ществлять нравственный самоконтроль, требовать от себя выполнения моральных норм, давать нравственную оценку своим и чужим поступкам;</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нравственного смысла учения;</w:t>
      </w:r>
    </w:p>
    <w:p w:rsidR="00531C13" w:rsidRPr="00531C13" w:rsidRDefault="00531C13" w:rsidP="00531C13">
      <w:pPr>
        <w:tabs>
          <w:tab w:val="left" w:pos="573"/>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основ морали — осознанной обучающим</w:t>
      </w:r>
      <w:r w:rsidRPr="00531C13">
        <w:rPr>
          <w:rFonts w:ascii="Times New Roman" w:eastAsia="Times New Roman" w:hAnsi="Times New Roman" w:cs="Times New Roman"/>
          <w:color w:val="000000"/>
          <w:sz w:val="24"/>
          <w:szCs w:val="24"/>
          <w:lang w:eastAsia="ar-SA"/>
        </w:rPr>
        <w:softHyphen/>
        <w:t xml:space="preserve">ся необходимости определённого поведения, обусловленного принятыми в обществе представлениями о </w:t>
      </w:r>
      <w:r w:rsidRPr="00531C13">
        <w:rPr>
          <w:rFonts w:ascii="Times New Roman" w:eastAsia="Times New Roman" w:hAnsi="Times New Roman" w:cs="Times New Roman"/>
          <w:color w:val="000000"/>
          <w:sz w:val="24"/>
          <w:szCs w:val="24"/>
          <w:lang w:eastAsia="ar-SA"/>
        </w:rPr>
        <w:lastRenderedPageBreak/>
        <w:t>добре и зле, долж</w:t>
      </w:r>
      <w:r w:rsidRPr="00531C13">
        <w:rPr>
          <w:rFonts w:ascii="Times New Roman" w:eastAsia="Times New Roman" w:hAnsi="Times New Roman" w:cs="Times New Roman"/>
          <w:color w:val="000000"/>
          <w:sz w:val="24"/>
          <w:szCs w:val="24"/>
          <w:lang w:eastAsia="ar-SA"/>
        </w:rPr>
        <w:softHyphen/>
        <w:t>ном и недопустимом, укрепление у обучающегося позитивной нравственной самооценки, самоуважения и жизненного опти</w:t>
      </w:r>
      <w:r w:rsidRPr="00531C13">
        <w:rPr>
          <w:rFonts w:ascii="Times New Roman" w:eastAsia="Times New Roman" w:hAnsi="Times New Roman" w:cs="Times New Roman"/>
          <w:color w:val="000000"/>
          <w:sz w:val="24"/>
          <w:szCs w:val="24"/>
          <w:lang w:eastAsia="ar-SA"/>
        </w:rPr>
        <w:softHyphen/>
        <w:t>мизма;</w:t>
      </w:r>
    </w:p>
    <w:p w:rsidR="00531C13" w:rsidRPr="00531C13" w:rsidRDefault="00531C13" w:rsidP="00531C13">
      <w:pPr>
        <w:tabs>
          <w:tab w:val="left" w:pos="57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принятие обучающимся базовых национальных ценнос</w:t>
      </w:r>
      <w:r w:rsidRPr="00531C13">
        <w:rPr>
          <w:rFonts w:ascii="Times New Roman" w:eastAsia="Times New Roman" w:hAnsi="Times New Roman" w:cs="Times New Roman"/>
          <w:color w:val="000000"/>
          <w:sz w:val="24"/>
          <w:szCs w:val="24"/>
          <w:lang w:eastAsia="ar-SA"/>
        </w:rPr>
        <w:softHyphen/>
        <w:t>тей, национальных и этнических духовных традиций;</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эстетических потребностей, ценностей и чувств;</w:t>
      </w:r>
    </w:p>
    <w:p w:rsidR="00531C13" w:rsidRPr="00531C13" w:rsidRDefault="00531C13" w:rsidP="00531C13">
      <w:pPr>
        <w:tabs>
          <w:tab w:val="left" w:pos="57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способности открыто выражать и отстаи</w:t>
      </w:r>
      <w:r w:rsidRPr="00531C13">
        <w:rPr>
          <w:rFonts w:ascii="Times New Roman" w:eastAsia="Times New Roman" w:hAnsi="Times New Roman" w:cs="Times New Roman"/>
          <w:color w:val="000000"/>
          <w:sz w:val="24"/>
          <w:szCs w:val="24"/>
          <w:lang w:eastAsia="ar-SA"/>
        </w:rPr>
        <w:softHyphen/>
        <w:t>вать свою нравственно оправданную позицию, проявлять кри</w:t>
      </w:r>
      <w:r w:rsidRPr="00531C13">
        <w:rPr>
          <w:rFonts w:ascii="Times New Roman" w:eastAsia="Times New Roman" w:hAnsi="Times New Roman" w:cs="Times New Roman"/>
          <w:color w:val="000000"/>
          <w:sz w:val="24"/>
          <w:szCs w:val="24"/>
          <w:lang w:eastAsia="ar-SA"/>
        </w:rPr>
        <w:softHyphen/>
        <w:t>тичность к собственным намерениям, мыслям и поступкам;</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способности к самостоятельным поступ</w:t>
      </w:r>
      <w:r w:rsidRPr="00531C13">
        <w:rPr>
          <w:rFonts w:ascii="Times New Roman" w:eastAsia="Times New Roman" w:hAnsi="Times New Roman" w:cs="Times New Roman"/>
          <w:color w:val="000000"/>
          <w:sz w:val="24"/>
          <w:szCs w:val="24"/>
          <w:lang w:eastAsia="ar-SA"/>
        </w:rPr>
        <w:softHyphen/>
        <w:t>кам и действиям, совершаемым на основе морального выбо</w:t>
      </w:r>
      <w:r w:rsidRPr="00531C13">
        <w:rPr>
          <w:rFonts w:ascii="Times New Roman" w:eastAsia="Times New Roman" w:hAnsi="Times New Roman" w:cs="Times New Roman"/>
          <w:color w:val="000000"/>
          <w:sz w:val="24"/>
          <w:szCs w:val="24"/>
          <w:lang w:eastAsia="ar-SA"/>
        </w:rPr>
        <w:softHyphen/>
        <w:t>ра, к принятию ответственности за их результаты;</w:t>
      </w:r>
    </w:p>
    <w:p w:rsidR="00531C13" w:rsidRPr="00531C13" w:rsidRDefault="00531C13" w:rsidP="00531C13">
      <w:pPr>
        <w:tabs>
          <w:tab w:val="left" w:pos="56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развитие трудолюбия, способности к преодолению труд</w:t>
      </w:r>
      <w:r w:rsidRPr="00531C13">
        <w:rPr>
          <w:rFonts w:ascii="Times New Roman" w:eastAsia="Times New Roman" w:hAnsi="Times New Roman" w:cs="Times New Roman"/>
          <w:color w:val="000000"/>
          <w:sz w:val="24"/>
          <w:szCs w:val="24"/>
          <w:lang w:eastAsia="ar-SA"/>
        </w:rPr>
        <w:softHyphen/>
        <w:t>ностей, целеустремлённости и настойчивости в достижении результата;</w:t>
      </w:r>
    </w:p>
    <w:p w:rsidR="00531C13" w:rsidRPr="00531C13" w:rsidRDefault="00531C13" w:rsidP="00531C13">
      <w:pPr>
        <w:tabs>
          <w:tab w:val="left" w:pos="55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осознание обучающимся ценности человеческой жизни, формирование умения противостоять в пределах своих воз</w:t>
      </w:r>
      <w:r w:rsidRPr="00531C13">
        <w:rPr>
          <w:rFonts w:ascii="Times New Roman" w:eastAsia="Times New Roman" w:hAnsi="Times New Roman" w:cs="Times New Roman"/>
          <w:color w:val="000000"/>
          <w:sz w:val="24"/>
          <w:szCs w:val="24"/>
          <w:lang w:eastAsia="ar-SA"/>
        </w:rPr>
        <w:softHyphen/>
        <w:t>можностей действиям и влияниям, представляющим угрозу для жизни, физического и нравственного здоровья, духовной безопасности личности.</w:t>
      </w:r>
    </w:p>
    <w:p w:rsidR="00531C13" w:rsidRPr="00531C13" w:rsidRDefault="00531C13" w:rsidP="00531C13">
      <w:pPr>
        <w:keepNext/>
        <w:keepLine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В области формирования социальной культуры:</w:t>
      </w:r>
    </w:p>
    <w:p w:rsidR="00531C13" w:rsidRPr="00531C13" w:rsidRDefault="00531C13" w:rsidP="00531C13">
      <w:pPr>
        <w:tabs>
          <w:tab w:val="left" w:pos="574"/>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основ российской гражданской идентичности;</w:t>
      </w:r>
    </w:p>
    <w:p w:rsidR="00531C13" w:rsidRPr="00531C13" w:rsidRDefault="00531C13" w:rsidP="00531C13">
      <w:pPr>
        <w:tabs>
          <w:tab w:val="left" w:pos="574"/>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пробуждение веры в Россию, чувства личной ответствен</w:t>
      </w:r>
      <w:r w:rsidRPr="00531C13">
        <w:rPr>
          <w:rFonts w:ascii="Times New Roman" w:eastAsia="Times New Roman" w:hAnsi="Times New Roman" w:cs="Times New Roman"/>
          <w:color w:val="000000"/>
          <w:sz w:val="24"/>
          <w:szCs w:val="24"/>
          <w:lang w:eastAsia="ar-SA"/>
        </w:rPr>
        <w:softHyphen/>
        <w:t>ности за Отечество;</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воспитание ценностного отношения к своему нацио</w:t>
      </w:r>
      <w:r w:rsidRPr="00531C13">
        <w:rPr>
          <w:rFonts w:ascii="Times New Roman" w:eastAsia="Times New Roman" w:hAnsi="Times New Roman" w:cs="Times New Roman"/>
          <w:color w:val="000000"/>
          <w:sz w:val="24"/>
          <w:szCs w:val="24"/>
          <w:lang w:eastAsia="ar-SA"/>
        </w:rPr>
        <w:softHyphen/>
        <w:t>нальному языку и культуре;</w:t>
      </w:r>
    </w:p>
    <w:p w:rsidR="00531C13" w:rsidRPr="00531C13" w:rsidRDefault="00531C13" w:rsidP="00531C13">
      <w:pPr>
        <w:tabs>
          <w:tab w:val="left" w:pos="586"/>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патриотизма и гражданской солидарности;</w:t>
      </w:r>
    </w:p>
    <w:p w:rsidR="00531C13" w:rsidRPr="00531C13" w:rsidRDefault="00531C13" w:rsidP="00531C13">
      <w:pPr>
        <w:tabs>
          <w:tab w:val="left" w:pos="58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развитие навыков организации и осуществления сотруд</w:t>
      </w:r>
      <w:r w:rsidRPr="00531C13">
        <w:rPr>
          <w:rFonts w:ascii="Times New Roman" w:eastAsia="Times New Roman" w:hAnsi="Times New Roman" w:cs="Times New Roman"/>
          <w:color w:val="000000"/>
          <w:sz w:val="24"/>
          <w:szCs w:val="24"/>
          <w:lang w:eastAsia="ar-SA"/>
        </w:rPr>
        <w:softHyphen/>
        <w:t>ничества с педагогами, сверстниками, родителями, старшими детьми в решении общих проблем;</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укрепление доверия к другим людям;</w:t>
      </w:r>
    </w:p>
    <w:p w:rsidR="00531C13" w:rsidRPr="00531C13" w:rsidRDefault="00531C13" w:rsidP="00531C13">
      <w:pPr>
        <w:tabs>
          <w:tab w:val="left" w:pos="58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развитие доброжелательности и эмоциональной отзыв</w:t>
      </w:r>
      <w:r w:rsidRPr="00531C13">
        <w:rPr>
          <w:rFonts w:ascii="Times New Roman" w:eastAsia="Times New Roman" w:hAnsi="Times New Roman" w:cs="Times New Roman"/>
          <w:color w:val="000000"/>
          <w:sz w:val="24"/>
          <w:szCs w:val="24"/>
          <w:lang w:eastAsia="ar-SA"/>
        </w:rPr>
        <w:softHyphen/>
        <w:t>чивости, понимания и сопереживания другим людям;</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становление гуманистических и демократических ценно</w:t>
      </w:r>
      <w:r w:rsidRPr="00531C13">
        <w:rPr>
          <w:rFonts w:ascii="Times New Roman" w:eastAsia="Times New Roman" w:hAnsi="Times New Roman" w:cs="Times New Roman"/>
          <w:color w:val="000000"/>
          <w:sz w:val="24"/>
          <w:szCs w:val="24"/>
          <w:lang w:eastAsia="ar-SA"/>
        </w:rPr>
        <w:softHyphen/>
        <w:t>стных ориентаций;</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осознанного и уважительного отношения к традиционным российским религиям и религиозным орга</w:t>
      </w:r>
      <w:r w:rsidRPr="00531C13">
        <w:rPr>
          <w:rFonts w:ascii="Times New Roman" w:eastAsia="Times New Roman" w:hAnsi="Times New Roman" w:cs="Times New Roman"/>
          <w:color w:val="000000"/>
          <w:sz w:val="24"/>
          <w:szCs w:val="24"/>
          <w:lang w:eastAsia="ar-SA"/>
        </w:rPr>
        <w:softHyphen/>
        <w:t>низациям, к вере и религиозным убеждениям;</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толерантности и основ культуры межэт</w:t>
      </w:r>
      <w:r w:rsidRPr="00531C13">
        <w:rPr>
          <w:rFonts w:ascii="Times New Roman" w:eastAsia="Times New Roman" w:hAnsi="Times New Roman" w:cs="Times New Roman"/>
          <w:color w:val="000000"/>
          <w:sz w:val="24"/>
          <w:szCs w:val="24"/>
          <w:lang w:eastAsia="ar-SA"/>
        </w:rPr>
        <w:softHyphen/>
        <w:t>нического общения, уважения к языку, культурным, религи</w:t>
      </w:r>
      <w:r w:rsidRPr="00531C13">
        <w:rPr>
          <w:rFonts w:ascii="Times New Roman" w:eastAsia="Times New Roman" w:hAnsi="Times New Roman" w:cs="Times New Roman"/>
          <w:color w:val="000000"/>
          <w:sz w:val="24"/>
          <w:szCs w:val="24"/>
          <w:lang w:eastAsia="ar-SA"/>
        </w:rPr>
        <w:softHyphen/>
        <w:t>озным традициям, истории и образу жизни представителей народов России.</w:t>
      </w:r>
    </w:p>
    <w:p w:rsidR="00531C13" w:rsidRPr="00531C13" w:rsidRDefault="00531C13" w:rsidP="00531C13">
      <w:pPr>
        <w:keepNext/>
        <w:keepLine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В области формирования семейной культуры:</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отношения к семье как основе россий</w:t>
      </w:r>
      <w:r w:rsidRPr="00531C13">
        <w:rPr>
          <w:rFonts w:ascii="Times New Roman" w:eastAsia="Times New Roman" w:hAnsi="Times New Roman" w:cs="Times New Roman"/>
          <w:color w:val="000000"/>
          <w:sz w:val="24"/>
          <w:szCs w:val="24"/>
          <w:lang w:eastAsia="ar-SA"/>
        </w:rPr>
        <w:softHyphen/>
        <w:t>ского общества;</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у обучающегося уважительного отноше</w:t>
      </w:r>
      <w:r w:rsidRPr="00531C13">
        <w:rPr>
          <w:rFonts w:ascii="Times New Roman" w:eastAsia="Times New Roman" w:hAnsi="Times New Roman" w:cs="Times New Roman"/>
          <w:color w:val="000000"/>
          <w:sz w:val="24"/>
          <w:szCs w:val="24"/>
          <w:lang w:eastAsia="ar-SA"/>
        </w:rPr>
        <w:softHyphen/>
        <w:t>ния к родителям, осознанного, заботливого отношения к старшим и младшим;</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формирование представления о семейных ценностях ;</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знакомство обучающегося с культурно-историческими и этническими традициями российской семьи.</w:t>
      </w:r>
    </w:p>
    <w:p w:rsidR="00531C13" w:rsidRPr="00531C13" w:rsidRDefault="00531C13" w:rsidP="00531C13">
      <w:pPr>
        <w:keepNext/>
        <w:keepLine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2.Ценностные установки духовно-нравственного развития и воспитания обучающихся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Ценностные установки духовно-нравственного развития и воспитания учащихся начальной школы согласуются с традиционными источниками нравственности, которыми</w:t>
      </w:r>
      <w:r w:rsidRPr="00531C13">
        <w:rPr>
          <w:rFonts w:ascii="Times New Roman" w:eastAsia="Times New Roman" w:hAnsi="Times New Roman" w:cs="Times New Roman"/>
          <w:b/>
          <w:bCs/>
          <w:i/>
          <w:iCs/>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являются следующие ценности:</w:t>
      </w:r>
    </w:p>
    <w:p w:rsidR="00531C13" w:rsidRPr="00531C13" w:rsidRDefault="00531C13" w:rsidP="00531C13">
      <w:pPr>
        <w:tabs>
          <w:tab w:val="left" w:pos="573"/>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патриотизм — любовь к Родине, своему краю, своему народу, служение Отечеству;</w:t>
      </w:r>
    </w:p>
    <w:p w:rsidR="00531C13" w:rsidRPr="00531C13" w:rsidRDefault="00531C13" w:rsidP="00531C13">
      <w:pPr>
        <w:tabs>
          <w:tab w:val="left" w:pos="573"/>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социальная солидарность — свобода личная и нацио</w:t>
      </w:r>
      <w:r w:rsidRPr="00531C13">
        <w:rPr>
          <w:rFonts w:ascii="Times New Roman" w:eastAsia="Times New Roman" w:hAnsi="Times New Roman" w:cs="Times New Roman"/>
          <w:color w:val="000000"/>
          <w:sz w:val="24"/>
          <w:szCs w:val="24"/>
          <w:lang w:eastAsia="ar-SA"/>
        </w:rPr>
        <w:softHyphen/>
        <w:t>нальная; уважение и доверие к людям, институтам государства и гражданского общества; справедливость, равноправие, милосердие, честь, достоинство,</w:t>
      </w:r>
    </w:p>
    <w:p w:rsidR="00531C13" w:rsidRPr="00531C13" w:rsidRDefault="00531C13" w:rsidP="00531C13">
      <w:pPr>
        <w:tabs>
          <w:tab w:val="left" w:pos="57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гражданственность — долг перед Отечеством, правовое государство, гражданское общество, закон и правопорядок, поликультурный мир, свобода совести и вероисповедания, за</w:t>
      </w:r>
      <w:r w:rsidRPr="00531C13">
        <w:rPr>
          <w:rFonts w:ascii="Times New Roman" w:eastAsia="Times New Roman" w:hAnsi="Times New Roman" w:cs="Times New Roman"/>
          <w:color w:val="000000"/>
          <w:sz w:val="24"/>
          <w:szCs w:val="24"/>
          <w:lang w:eastAsia="ar-SA"/>
        </w:rPr>
        <w:softHyphen/>
        <w:t>бота о благосостоянии общества;</w:t>
      </w:r>
    </w:p>
    <w:p w:rsidR="00531C13" w:rsidRPr="00531C13" w:rsidRDefault="00531C13" w:rsidP="00531C13">
      <w:pPr>
        <w:tabs>
          <w:tab w:val="left" w:pos="57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семья — любовь и верность, забота, помощь и поддержка, равноправие, здоровье, достаток, уважение к родителям, </w:t>
      </w:r>
      <w:r w:rsidR="00D07951">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забота о старших и младших, забота о продолжении рода;</w:t>
      </w:r>
    </w:p>
    <w:p w:rsidR="00531C13" w:rsidRPr="00531C13" w:rsidRDefault="00531C13" w:rsidP="00531C13">
      <w:pPr>
        <w:tabs>
          <w:tab w:val="left" w:pos="55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lastRenderedPageBreak/>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личность —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531C13" w:rsidRPr="00531C13" w:rsidRDefault="00531C13" w:rsidP="00531C13">
      <w:pPr>
        <w:tabs>
          <w:tab w:val="left" w:pos="563"/>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00D07951">
        <w:rPr>
          <w:rFonts w:ascii="Times New Roman" w:eastAsia="Times New Roman" w:hAnsi="Times New Roman" w:cs="Times New Roman"/>
          <w:color w:val="000000"/>
          <w:sz w:val="24"/>
          <w:szCs w:val="24"/>
          <w:lang w:eastAsia="ar-SA"/>
        </w:rPr>
        <w:t>т</w:t>
      </w:r>
      <w:r w:rsidRPr="00531C13">
        <w:rPr>
          <w:rFonts w:ascii="Times New Roman" w:eastAsia="Times New Roman" w:hAnsi="Times New Roman" w:cs="Times New Roman"/>
          <w:color w:val="000000"/>
          <w:sz w:val="24"/>
          <w:szCs w:val="24"/>
          <w:lang w:eastAsia="ar-SA"/>
        </w:rPr>
        <w:t>руд и творчество — уважение к труду, творчество и созидание, целеустремлённость и настойчивость, трудолюбие;</w:t>
      </w:r>
    </w:p>
    <w:p w:rsidR="00531C13" w:rsidRPr="00531C13" w:rsidRDefault="00531C13" w:rsidP="00531C13">
      <w:pPr>
        <w:tabs>
          <w:tab w:val="left" w:pos="55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наука — ценность знания, стремление к познанию и истине, научная картина мира;</w:t>
      </w:r>
    </w:p>
    <w:p w:rsidR="00531C13" w:rsidRPr="00531C13" w:rsidRDefault="00531C13" w:rsidP="00531C13">
      <w:pPr>
        <w:tabs>
          <w:tab w:val="left" w:leader="dot" w:pos="352"/>
          <w:tab w:val="left" w:pos="554"/>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531C13" w:rsidRPr="00531C13" w:rsidRDefault="00531C13" w:rsidP="00531C13">
      <w:pPr>
        <w:tabs>
          <w:tab w:val="left" w:pos="55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искусство и литература — красота, гармония, духовный мир человека, нравственный выбор, смысл жизни, эстетичес</w:t>
      </w:r>
      <w:r w:rsidRPr="00531C13">
        <w:rPr>
          <w:rFonts w:ascii="Times New Roman" w:eastAsia="Times New Roman" w:hAnsi="Times New Roman" w:cs="Times New Roman"/>
          <w:color w:val="000000"/>
          <w:sz w:val="24"/>
          <w:szCs w:val="24"/>
          <w:lang w:eastAsia="ar-SA"/>
        </w:rPr>
        <w:softHyphen/>
        <w:t>кое развитие;</w:t>
      </w:r>
    </w:p>
    <w:p w:rsidR="00531C13" w:rsidRPr="00531C13" w:rsidRDefault="00531C13" w:rsidP="00531C13">
      <w:pPr>
        <w:tabs>
          <w:tab w:val="left" w:pos="530"/>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природа — эволюция, родная земля, заповедная природа, планета Земля, экологическое сознание;</w:t>
      </w:r>
    </w:p>
    <w:p w:rsidR="00531C13" w:rsidRPr="00531C13" w:rsidRDefault="00531C13" w:rsidP="00531C13">
      <w:pPr>
        <w:tabs>
          <w:tab w:val="left" w:pos="56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человечество — мир во всём мире, многообразие и уважение культур и народов, прогресс человечества, международное сотрудничество.</w:t>
      </w:r>
    </w:p>
    <w:p w:rsidR="00531C13" w:rsidRPr="00531C13" w:rsidRDefault="00531C13" w:rsidP="00531C13">
      <w:pPr>
        <w:tabs>
          <w:tab w:val="left" w:pos="568"/>
        </w:tabs>
        <w:spacing w:after="0" w:line="240" w:lineRule="auto"/>
        <w:ind w:firstLine="709"/>
        <w:jc w:val="both"/>
        <w:textAlignment w:val="top"/>
        <w:rPr>
          <w:rFonts w:ascii="Times New Roman" w:eastAsia="Times New Roman" w:hAnsi="Times New Roman" w:cs="Times New Roman"/>
          <w:b/>
          <w:bCs/>
          <w:color w:val="000000"/>
          <w:sz w:val="24"/>
          <w:szCs w:val="24"/>
          <w:lang w:eastAsia="ar-SA"/>
        </w:rPr>
      </w:pPr>
      <w:r w:rsidRPr="00531C13">
        <w:rPr>
          <w:rFonts w:ascii="Times New Roman" w:eastAsia="Times New Roman" w:hAnsi="Times New Roman" w:cs="Times New Roman"/>
          <w:b/>
          <w:bCs/>
          <w:color w:val="000000"/>
          <w:sz w:val="24"/>
          <w:szCs w:val="24"/>
          <w:lang w:eastAsia="ar-SA"/>
        </w:rPr>
        <w:t>3.Основные на</w:t>
      </w:r>
      <w:r w:rsidR="00D07951">
        <w:rPr>
          <w:rFonts w:ascii="Times New Roman" w:eastAsia="Times New Roman" w:hAnsi="Times New Roman" w:cs="Times New Roman"/>
          <w:b/>
          <w:bCs/>
          <w:color w:val="000000"/>
          <w:sz w:val="24"/>
          <w:szCs w:val="24"/>
          <w:lang w:eastAsia="ar-SA"/>
        </w:rPr>
        <w:t>правления и содержание духовно-</w:t>
      </w:r>
      <w:r w:rsidRPr="00531C13">
        <w:rPr>
          <w:rFonts w:ascii="Times New Roman" w:eastAsia="Times New Roman" w:hAnsi="Times New Roman" w:cs="Times New Roman"/>
          <w:b/>
          <w:bCs/>
          <w:color w:val="000000"/>
          <w:sz w:val="24"/>
          <w:szCs w:val="24"/>
          <w:lang w:eastAsia="ar-SA"/>
        </w:rPr>
        <w:t>нравственного развития и воспитания обучающихся</w:t>
      </w:r>
    </w:p>
    <w:tbl>
      <w:tblPr>
        <w:tblpPr w:leftFromText="180" w:rightFromText="180" w:topFromText="100" w:bottomFromText="100" w:vertAnchor="page" w:horzAnchor="margin" w:tblpXSpec="center" w:tblpY="928"/>
        <w:tblW w:w="1036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628"/>
        <w:gridCol w:w="3960"/>
        <w:gridCol w:w="3775"/>
      </w:tblGrid>
      <w:tr w:rsidR="00531C13" w:rsidRPr="00531C13" w:rsidTr="00D07951">
        <w:tc>
          <w:tcPr>
            <w:tcW w:w="262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Направления, ценности</w:t>
            </w:r>
          </w:p>
        </w:tc>
        <w:tc>
          <w:tcPr>
            <w:tcW w:w="3960"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Содержание</w:t>
            </w:r>
          </w:p>
        </w:tc>
        <w:tc>
          <w:tcPr>
            <w:tcW w:w="3775"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Формы работы</w:t>
            </w:r>
          </w:p>
        </w:tc>
      </w:tr>
      <w:tr w:rsidR="00531C13" w:rsidRPr="00531C13" w:rsidTr="00D07951">
        <w:trPr>
          <w:trHeight w:val="1254"/>
        </w:trPr>
        <w:tc>
          <w:tcPr>
            <w:tcW w:w="262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Воспитание гражданственности, патриотизма, уважения к правам, свободам и обязанностям человек</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Ценности:</w:t>
            </w:r>
            <w:r w:rsidRPr="00531C13">
              <w:rPr>
                <w:rFonts w:ascii="Times New Roman" w:eastAsia="Times New Roman" w:hAnsi="Times New Roman" w:cs="Times New Roman"/>
                <w:color w:val="000000"/>
                <w:sz w:val="24"/>
                <w:szCs w:val="24"/>
                <w:lang w:eastAsia="ar-SA"/>
              </w:rPr>
              <w:t xml:space="preserve">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tc>
        <w:tc>
          <w:tcPr>
            <w:tcW w:w="3960"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hd w:val="clear" w:color="auto" w:fill="FFFFFF"/>
              <w:adjustRightInd w:val="0"/>
              <w:spacing w:after="0" w:line="240" w:lineRule="auto"/>
              <w:ind w:left="-288" w:firstLine="997"/>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об институтах гражданского общества, о возможностях участия граждан в общественном управлении;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 правах и обязанностях гражданина России;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-интерес к общественным явлениям, понимание активной роли человека в обществе;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-уважительное отношение к русскому языку как государственному, языку межнационального общения;</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-ценностное отношение к своему национальному языку и культуре;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-начальные представления о народах России, об их общей исторической судьбе, о единстве народов нашей страны;</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 национальных героях и важнейших событиях истории России и её народов;</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-интерес к государственным праздникам и важнейшим событиям в жизни России, субъекта Российской Федерации, </w:t>
            </w:r>
            <w:r w:rsidRPr="00531C13">
              <w:rPr>
                <w:rFonts w:ascii="Times New Roman" w:eastAsia="Times New Roman" w:hAnsi="Times New Roman" w:cs="Times New Roman"/>
                <w:i/>
                <w:iCs/>
                <w:color w:val="000000"/>
                <w:sz w:val="24"/>
                <w:szCs w:val="24"/>
                <w:lang w:eastAsia="ar-SA"/>
              </w:rPr>
              <w:t>края (населённого пункта)</w:t>
            </w:r>
            <w:r w:rsidRPr="00531C13">
              <w:rPr>
                <w:rFonts w:ascii="Times New Roman" w:eastAsia="Times New Roman" w:hAnsi="Times New Roman" w:cs="Times New Roman"/>
                <w:color w:val="000000"/>
                <w:sz w:val="24"/>
                <w:szCs w:val="24"/>
                <w:lang w:eastAsia="ar-SA"/>
              </w:rPr>
              <w:t>, в котором находится образовательное учреждение;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-стремление активно участвовать в делах класса, школы, семьи, </w:t>
            </w:r>
            <w:r w:rsidRPr="00531C13">
              <w:rPr>
                <w:rFonts w:ascii="Times New Roman" w:eastAsia="Times New Roman" w:hAnsi="Times New Roman" w:cs="Times New Roman"/>
                <w:i/>
                <w:iCs/>
                <w:color w:val="000000"/>
                <w:sz w:val="24"/>
                <w:szCs w:val="24"/>
                <w:lang w:eastAsia="ar-SA"/>
              </w:rPr>
              <w:t>своего села, города</w:t>
            </w:r>
            <w:r w:rsidRPr="00531C13">
              <w:rPr>
                <w:rFonts w:ascii="Times New Roman" w:eastAsia="Times New Roman" w:hAnsi="Times New Roman" w:cs="Times New Roman"/>
                <w:color w:val="000000"/>
                <w:sz w:val="24"/>
                <w:szCs w:val="24"/>
                <w:lang w:eastAsia="ar-SA"/>
              </w:rPr>
              <w:t>;</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-любовь к образовательному учреждению, </w:t>
            </w:r>
            <w:r w:rsidRPr="00531C13">
              <w:rPr>
                <w:rFonts w:ascii="Times New Roman" w:eastAsia="Times New Roman" w:hAnsi="Times New Roman" w:cs="Times New Roman"/>
                <w:i/>
                <w:iCs/>
                <w:color w:val="000000"/>
                <w:sz w:val="24"/>
                <w:szCs w:val="24"/>
                <w:lang w:eastAsia="ar-SA"/>
              </w:rPr>
              <w:t>своему селу, городу,</w:t>
            </w:r>
            <w:r w:rsidRPr="00531C13">
              <w:rPr>
                <w:rFonts w:ascii="Times New Roman" w:eastAsia="Times New Roman" w:hAnsi="Times New Roman" w:cs="Times New Roman"/>
                <w:color w:val="000000"/>
                <w:sz w:val="24"/>
                <w:szCs w:val="24"/>
                <w:lang w:eastAsia="ar-SA"/>
              </w:rPr>
              <w:t xml:space="preserve"> народу, России;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-уважение к защитникам Родины;</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-умение отвечать за свои </w:t>
            </w:r>
            <w:r w:rsidRPr="00531C13">
              <w:rPr>
                <w:rFonts w:ascii="Times New Roman" w:eastAsia="Times New Roman" w:hAnsi="Times New Roman" w:cs="Times New Roman"/>
                <w:color w:val="000000"/>
                <w:sz w:val="24"/>
                <w:szCs w:val="24"/>
                <w:lang w:eastAsia="ar-SA"/>
              </w:rPr>
              <w:lastRenderedPageBreak/>
              <w:t>поступки;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-негативное отношение к нарушениям порядка в классе, дома, на улице, к невыполнению человеком своих обязанностей.</w:t>
            </w:r>
          </w:p>
        </w:tc>
        <w:tc>
          <w:tcPr>
            <w:tcW w:w="3775" w:type="dxa"/>
            <w:tcBorders>
              <w:top w:val="single" w:sz="4" w:space="0" w:color="auto"/>
              <w:left w:val="single" w:sz="4" w:space="0" w:color="auto"/>
              <w:bottom w:val="single" w:sz="4" w:space="0" w:color="auto"/>
            </w:tcBorders>
          </w:tcPr>
          <w:p w:rsidR="00531C13" w:rsidRPr="00531C13" w:rsidRDefault="00531C13" w:rsidP="00531C13">
            <w:pPr>
              <w:tabs>
                <w:tab w:val="left" w:pos="54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lastRenderedPageBreak/>
              <w:t>-Беседы, чтение книг, изучение предметов, преду</w:t>
            </w:r>
            <w:r w:rsidRPr="00531C13">
              <w:rPr>
                <w:rFonts w:ascii="Times New Roman" w:eastAsia="Times New Roman" w:hAnsi="Times New Roman" w:cs="Times New Roman"/>
                <w:color w:val="000000"/>
                <w:sz w:val="24"/>
                <w:szCs w:val="24"/>
                <w:lang w:eastAsia="ar-SA"/>
              </w:rPr>
              <w:softHyphen/>
              <w:t>смотренных базисным учебным планом, на плакатах, картинах;</w:t>
            </w:r>
          </w:p>
          <w:p w:rsidR="00531C13" w:rsidRPr="00531C13" w:rsidRDefault="00531C13" w:rsidP="00531C13">
            <w:pPr>
              <w:tabs>
                <w:tab w:val="left" w:pos="54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-в процессе экскурсий, путешествий по историческим и па</w:t>
            </w:r>
            <w:r w:rsidRPr="00531C13">
              <w:rPr>
                <w:rFonts w:ascii="Times New Roman" w:eastAsia="Times New Roman" w:hAnsi="Times New Roman" w:cs="Times New Roman"/>
                <w:color w:val="000000"/>
                <w:sz w:val="24"/>
                <w:szCs w:val="24"/>
                <w:lang w:eastAsia="ar-SA"/>
              </w:rPr>
              <w:softHyphen/>
              <w:t>мятным местам, сюжетно-ролевых игр гражданского и историко-патриотического содержания, изучения основных и ва</w:t>
            </w:r>
            <w:r w:rsidRPr="00531C13">
              <w:rPr>
                <w:rFonts w:ascii="Times New Roman" w:eastAsia="Times New Roman" w:hAnsi="Times New Roman" w:cs="Times New Roman"/>
                <w:color w:val="000000"/>
                <w:sz w:val="24"/>
                <w:szCs w:val="24"/>
                <w:lang w:eastAsia="ar-SA"/>
              </w:rPr>
              <w:softHyphen/>
              <w:t>риативных учебных дисциплин;</w:t>
            </w:r>
          </w:p>
          <w:p w:rsidR="00531C13" w:rsidRPr="00531C13" w:rsidRDefault="00531C13" w:rsidP="00531C13">
            <w:pPr>
              <w:tabs>
                <w:tab w:val="left" w:pos="54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-сюжетно-ролевые игры, творческие конкурсы, праздники, изучение вариативных учебных дисциплин;</w:t>
            </w:r>
          </w:p>
          <w:p w:rsidR="00531C13" w:rsidRPr="00531C13" w:rsidRDefault="00531C13" w:rsidP="00531C13">
            <w:pPr>
              <w:tabs>
                <w:tab w:val="left" w:pos="54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-посильное участие в социальных проек</w:t>
            </w:r>
            <w:r w:rsidRPr="00531C13">
              <w:rPr>
                <w:rFonts w:ascii="Times New Roman" w:eastAsia="Times New Roman" w:hAnsi="Times New Roman" w:cs="Times New Roman"/>
                <w:color w:val="000000"/>
                <w:sz w:val="24"/>
                <w:szCs w:val="24"/>
                <w:lang w:eastAsia="ar-SA"/>
              </w:rPr>
              <w:softHyphen/>
              <w:t>тах,</w:t>
            </w:r>
          </w:p>
          <w:p w:rsidR="00531C13" w:rsidRPr="00531C13" w:rsidRDefault="00531C13" w:rsidP="00531C13">
            <w:pPr>
              <w:tabs>
                <w:tab w:val="left" w:pos="54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-проведение бесед о подвигах Рос</w:t>
            </w:r>
            <w:r w:rsidRPr="00531C13">
              <w:rPr>
                <w:rFonts w:ascii="Times New Roman" w:eastAsia="Times New Roman" w:hAnsi="Times New Roman" w:cs="Times New Roman"/>
                <w:color w:val="000000"/>
                <w:sz w:val="24"/>
                <w:szCs w:val="24"/>
                <w:lang w:eastAsia="ar-SA"/>
              </w:rPr>
              <w:softHyphen/>
              <w:t>сийской армии, защитниках Отечества, подготовке и прове</w:t>
            </w:r>
            <w:r w:rsidRPr="00531C13">
              <w:rPr>
                <w:rFonts w:ascii="Times New Roman" w:eastAsia="Times New Roman" w:hAnsi="Times New Roman" w:cs="Times New Roman"/>
                <w:color w:val="000000"/>
                <w:sz w:val="24"/>
                <w:szCs w:val="24"/>
                <w:lang w:eastAsia="ar-SA"/>
              </w:rPr>
              <w:softHyphen/>
              <w:t>дении игр военно-патриотического содержания, конкурсов и спортивных соревнований, встреч с ветеранами и военнослужащими;</w:t>
            </w:r>
          </w:p>
          <w:p w:rsidR="00531C13" w:rsidRPr="00531C13" w:rsidRDefault="00531C13" w:rsidP="00531C13">
            <w:pPr>
              <w:tabs>
                <w:tab w:val="left" w:pos="577"/>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-встречи и беседы с выпускниками своей школы, ознакомление с биографиями выпускников, явивших собой достойные примеры гражданственности и патриотизма.</w:t>
            </w:r>
          </w:p>
        </w:tc>
      </w:tr>
      <w:tr w:rsidR="00531C13" w:rsidRPr="00531C13" w:rsidTr="00D07951">
        <w:trPr>
          <w:trHeight w:val="70"/>
        </w:trPr>
        <w:tc>
          <w:tcPr>
            <w:tcW w:w="262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Воспитание нравственных чувств и этического сознания.</w:t>
            </w:r>
          </w:p>
          <w:p w:rsidR="00531C13" w:rsidRPr="00531C13" w:rsidRDefault="00531C13" w:rsidP="00531C13">
            <w:pPr>
              <w:spacing w:after="0" w:line="70" w:lineRule="atLeast"/>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Ценности</w:t>
            </w:r>
            <w:r w:rsidRPr="00531C13">
              <w:rPr>
                <w:rFonts w:ascii="Times New Roman" w:eastAsia="Times New Roman" w:hAnsi="Times New Roman" w:cs="Times New Roman"/>
                <w:color w:val="000000"/>
                <w:sz w:val="24"/>
                <w:szCs w:val="24"/>
                <w:lang w:eastAsia="ar-SA"/>
              </w:rPr>
              <w:t>: 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tc>
        <w:tc>
          <w:tcPr>
            <w:tcW w:w="3960"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-первоначальные представления о базовых национальных российских ценностях;</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-различение хороших и плохих поступков;</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-представления о правилах поведения в образовательном учреждении, дома, на улице, в населённом пункте, в общественных местах, на природе;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-уважительное отношение к родителям, старшим, доброжелательное отношение к сверстникам и младшим;</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-установление дружеских взаимоотношений в коллективе, основанных на взаимопомощи и взаимной поддержке;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-бережное, гуманное отношение ко всему живому;</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-знание правил вежливого поведения, культуры речи, умение пользоваться «волшебными» словами, быть опрятным, чистым, аккуратным;</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-стремление избегать плохих поступков, не капризничать, не быть упрямым; умение признаться в плохом поступке и анализировать его;</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31C13" w:rsidRPr="00531C13" w:rsidRDefault="00531C13" w:rsidP="00531C13">
            <w:pPr>
              <w:shd w:val="clear" w:color="auto" w:fill="FFFFFF"/>
              <w:adjustRightInd w:val="0"/>
              <w:spacing w:after="0" w:line="70" w:lineRule="atLeast"/>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775"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Проект «Познаём мир вместе»</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-изучение учебных инвариантных и вариативных предметов, бесед, экскурсий, заочных путешествий, участия в творческой деятельности- театральные постановки, художественные выставки;</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-проведение экс</w:t>
            </w:r>
            <w:r w:rsidRPr="00531C13">
              <w:rPr>
                <w:rFonts w:ascii="Times New Roman" w:eastAsia="Times New Roman" w:hAnsi="Times New Roman" w:cs="Times New Roman"/>
                <w:color w:val="000000"/>
                <w:sz w:val="24"/>
                <w:szCs w:val="24"/>
                <w:lang w:eastAsia="ar-SA"/>
              </w:rPr>
              <w:softHyphen/>
              <w:t>курсий в места богослужения, встреч с ре</w:t>
            </w:r>
            <w:r w:rsidRPr="00531C13">
              <w:rPr>
                <w:rFonts w:ascii="Times New Roman" w:eastAsia="Times New Roman" w:hAnsi="Times New Roman" w:cs="Times New Roman"/>
                <w:color w:val="000000"/>
                <w:sz w:val="24"/>
                <w:szCs w:val="24"/>
                <w:lang w:eastAsia="ar-SA"/>
              </w:rPr>
              <w:softHyphen/>
              <w:t>лигиозными деятелями;</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-проведение внеурочных меро</w:t>
            </w:r>
            <w:r w:rsidRPr="00531C13">
              <w:rPr>
                <w:rFonts w:ascii="Times New Roman" w:eastAsia="Times New Roman" w:hAnsi="Times New Roman" w:cs="Times New Roman"/>
                <w:color w:val="000000"/>
                <w:sz w:val="24"/>
                <w:szCs w:val="24"/>
                <w:lang w:eastAsia="ar-SA"/>
              </w:rPr>
              <w:softHyphen/>
              <w:t>приятий, направленных на формирование представлений о нормах морально-нравственного поведения,</w:t>
            </w:r>
          </w:p>
          <w:p w:rsidR="00531C13" w:rsidRPr="00531C13" w:rsidRDefault="00531C13" w:rsidP="00531C13">
            <w:pPr>
              <w:tabs>
                <w:tab w:val="left" w:pos="59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-беседы, классные часы, просмотр учебных фильмов, наблюдение и обсуждение в пе</w:t>
            </w:r>
            <w:r w:rsidRPr="00531C13">
              <w:rPr>
                <w:rFonts w:ascii="Times New Roman" w:eastAsia="Times New Roman" w:hAnsi="Times New Roman" w:cs="Times New Roman"/>
                <w:color w:val="000000"/>
                <w:sz w:val="24"/>
                <w:szCs w:val="24"/>
                <w:lang w:eastAsia="ar-SA"/>
              </w:rPr>
              <w:softHyphen/>
              <w:t>дагогически организованной ситуации поступков, поведения разных людей;</w:t>
            </w:r>
          </w:p>
          <w:p w:rsidR="00531C13" w:rsidRPr="00531C13" w:rsidRDefault="00531C13" w:rsidP="00531C13">
            <w:pPr>
              <w:tabs>
                <w:tab w:val="left" w:pos="59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-обучение дружной игре, взаимной поддержке, участию в коллективных играх, приобретение опыта совмест</w:t>
            </w:r>
            <w:r w:rsidRPr="00531C13">
              <w:rPr>
                <w:rFonts w:ascii="Times New Roman" w:eastAsia="Times New Roman" w:hAnsi="Times New Roman" w:cs="Times New Roman"/>
                <w:color w:val="000000"/>
                <w:sz w:val="24"/>
                <w:szCs w:val="24"/>
                <w:lang w:eastAsia="ar-SA"/>
              </w:rPr>
              <w:softHyphen/>
              <w:t>ной деятельности;</w:t>
            </w:r>
          </w:p>
          <w:p w:rsidR="00531C13" w:rsidRPr="00531C13" w:rsidRDefault="00531C13" w:rsidP="00531C13">
            <w:pPr>
              <w:tabs>
                <w:tab w:val="left" w:pos="577"/>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-посильное участие в делах благотворительности, мило</w:t>
            </w:r>
            <w:r w:rsidRPr="00531C13">
              <w:rPr>
                <w:rFonts w:ascii="Times New Roman" w:eastAsia="Times New Roman" w:hAnsi="Times New Roman" w:cs="Times New Roman"/>
                <w:color w:val="000000"/>
                <w:sz w:val="24"/>
                <w:szCs w:val="24"/>
                <w:lang w:eastAsia="ar-SA"/>
              </w:rPr>
              <w:softHyphen/>
              <w:t>сердия, в оказании помощи нуждающимся, заботе о живот</w:t>
            </w:r>
            <w:r w:rsidRPr="00531C13">
              <w:rPr>
                <w:rFonts w:ascii="Times New Roman" w:eastAsia="Times New Roman" w:hAnsi="Times New Roman" w:cs="Times New Roman"/>
                <w:color w:val="000000"/>
                <w:sz w:val="24"/>
                <w:szCs w:val="24"/>
                <w:lang w:eastAsia="ar-SA"/>
              </w:rPr>
              <w:softHyphen/>
              <w:t>ных, других живых существах, природе;</w:t>
            </w:r>
          </w:p>
          <w:p w:rsidR="00531C13" w:rsidRPr="00531C13" w:rsidRDefault="00531C13" w:rsidP="00531C13">
            <w:pPr>
              <w:tabs>
                <w:tab w:val="left" w:pos="577"/>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-беседы о семье, о родителях и прародителях;</w:t>
            </w:r>
          </w:p>
          <w:p w:rsidR="00531C13" w:rsidRPr="00531C13" w:rsidRDefault="00531C13" w:rsidP="00531C13">
            <w:pPr>
              <w:tabs>
                <w:tab w:val="left" w:pos="577"/>
              </w:tabs>
              <w:spacing w:after="0" w:line="70" w:lineRule="atLeast"/>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-проведение открытых семейных праздников, вы</w:t>
            </w:r>
            <w:r w:rsidRPr="00531C13">
              <w:rPr>
                <w:rFonts w:ascii="Times New Roman" w:eastAsia="Times New Roman" w:hAnsi="Times New Roman" w:cs="Times New Roman"/>
                <w:color w:val="000000"/>
                <w:sz w:val="24"/>
                <w:szCs w:val="24"/>
                <w:lang w:eastAsia="ar-SA"/>
              </w:rPr>
              <w:softHyphen/>
              <w:t>полнение презентации совместно с родителями (законны</w:t>
            </w:r>
            <w:r w:rsidRPr="00531C13">
              <w:rPr>
                <w:rFonts w:ascii="Times New Roman" w:eastAsia="Times New Roman" w:hAnsi="Times New Roman" w:cs="Times New Roman"/>
                <w:color w:val="000000"/>
                <w:sz w:val="24"/>
                <w:szCs w:val="24"/>
                <w:lang w:eastAsia="ar-SA"/>
              </w:rPr>
              <w:softHyphen/>
              <w:t>ми представителями) и творческих проектов, проведение мероприятий, раскрывающих историю семьи, воспитывающих уважение к старшему поколению, укрепляющих преемствен</w:t>
            </w:r>
            <w:r w:rsidRPr="00531C13">
              <w:rPr>
                <w:rFonts w:ascii="Times New Roman" w:eastAsia="Times New Roman" w:hAnsi="Times New Roman" w:cs="Times New Roman"/>
                <w:color w:val="000000"/>
                <w:sz w:val="24"/>
                <w:szCs w:val="24"/>
                <w:lang w:eastAsia="ar-SA"/>
              </w:rPr>
              <w:softHyphen/>
              <w:t>ность между поколениями).</w:t>
            </w:r>
          </w:p>
        </w:tc>
      </w:tr>
      <w:tr w:rsidR="00531C13" w:rsidRPr="00531C13" w:rsidTr="00D07951">
        <w:tc>
          <w:tcPr>
            <w:tcW w:w="262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Воспитание трудолюбия, </w:t>
            </w:r>
            <w:r w:rsidRPr="00531C13">
              <w:rPr>
                <w:rFonts w:ascii="Times New Roman" w:eastAsia="Times New Roman" w:hAnsi="Times New Roman" w:cs="Times New Roman"/>
                <w:color w:val="000000"/>
                <w:sz w:val="24"/>
                <w:szCs w:val="24"/>
                <w:lang w:eastAsia="ar-SA"/>
              </w:rPr>
              <w:lastRenderedPageBreak/>
              <w:t>творческого отношения к учению, труду, жизни</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Ценности</w:t>
            </w:r>
            <w:r w:rsidRPr="00531C13">
              <w:rPr>
                <w:rFonts w:ascii="Times New Roman" w:eastAsia="Times New Roman" w:hAnsi="Times New Roman" w:cs="Times New Roman"/>
                <w:color w:val="000000"/>
                <w:sz w:val="24"/>
                <w:szCs w:val="24"/>
                <w:lang w:eastAsia="ar-SA"/>
              </w:rPr>
              <w:t>: уважение к труду; творчество и созидание; стремление к познанию и истине; целеустремленность и настойчивость, бережливость, трудолюбие</w:t>
            </w:r>
          </w:p>
        </w:tc>
        <w:tc>
          <w:tcPr>
            <w:tcW w:w="3960"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-первоначальные представления о нравственных </w:t>
            </w:r>
            <w:r w:rsidRPr="00531C13">
              <w:rPr>
                <w:rFonts w:ascii="Times New Roman" w:eastAsia="Times New Roman" w:hAnsi="Times New Roman" w:cs="Times New Roman"/>
                <w:color w:val="000000"/>
                <w:sz w:val="24"/>
                <w:szCs w:val="24"/>
                <w:lang w:eastAsia="ar-SA"/>
              </w:rPr>
              <w:lastRenderedPageBreak/>
              <w:t>основах учёбы, ведущей роли образования, труда и значении творчества в жизни человека и общества;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-уважение к труду и творчеству старших и сверстников;</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об основных профессиях;</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-ценностное отношение к учёбе как виду творческой деятельности;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 роли знаний, науки, современного производства в жизни человека и общества;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-первоначальные навыки коллективной работы, в том числе при разработке и реализации учебных и учебно-трудовых проектов;</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-умение проявлять дисциплинированность, последовательность и настойчивость в выполнении учебных и учебно-трудовых заданий;</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-умение соблюдать порядок на рабочем месте;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-бережное отношение к результатам своего труда, труда Других людей, к школьному имуществу, учебникам, личным вещам;</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-отрицательное отношение к лени и небрежности в труде и учёбе, небережливому отношению к результатам труда людей.</w:t>
            </w:r>
          </w:p>
        </w:tc>
        <w:tc>
          <w:tcPr>
            <w:tcW w:w="3775" w:type="dxa"/>
            <w:tcBorders>
              <w:top w:val="single" w:sz="4" w:space="0" w:color="auto"/>
              <w:left w:val="single" w:sz="4" w:space="0" w:color="auto"/>
              <w:bottom w:val="single" w:sz="4" w:space="0" w:color="auto"/>
            </w:tcBorders>
          </w:tcPr>
          <w:p w:rsidR="00531C13" w:rsidRPr="00531C13" w:rsidRDefault="00531C13" w:rsidP="00531C13">
            <w:pPr>
              <w:tabs>
                <w:tab w:val="left" w:pos="534"/>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lastRenderedPageBreak/>
              <w:t>-экскурсии по селу, во вре</w:t>
            </w:r>
            <w:r w:rsidRPr="00531C13">
              <w:rPr>
                <w:rFonts w:ascii="Times New Roman" w:eastAsia="Times New Roman" w:hAnsi="Times New Roman" w:cs="Times New Roman"/>
                <w:color w:val="000000"/>
                <w:sz w:val="24"/>
                <w:szCs w:val="24"/>
                <w:lang w:eastAsia="ar-SA"/>
              </w:rPr>
              <w:softHyphen/>
              <w:t xml:space="preserve">мя которых знакомятся с </w:t>
            </w:r>
            <w:r w:rsidRPr="00531C13">
              <w:rPr>
                <w:rFonts w:ascii="Times New Roman" w:eastAsia="Times New Roman" w:hAnsi="Times New Roman" w:cs="Times New Roman"/>
                <w:color w:val="000000"/>
                <w:sz w:val="24"/>
                <w:szCs w:val="24"/>
                <w:lang w:eastAsia="ar-SA"/>
              </w:rPr>
              <w:lastRenderedPageBreak/>
              <w:t>различными видами труда, различ</w:t>
            </w:r>
            <w:r w:rsidRPr="00531C13">
              <w:rPr>
                <w:rFonts w:ascii="Times New Roman" w:eastAsia="Times New Roman" w:hAnsi="Times New Roman" w:cs="Times New Roman"/>
                <w:color w:val="000000"/>
                <w:sz w:val="24"/>
                <w:szCs w:val="24"/>
                <w:lang w:eastAsia="ar-SA"/>
              </w:rPr>
              <w:softHyphen/>
              <w:t>ными профессиями в ходе экскурсий на производственные предприятия, встречи с представителями разных профессий;</w:t>
            </w:r>
          </w:p>
          <w:p w:rsidR="00531C13" w:rsidRPr="00531C13" w:rsidRDefault="00531C13" w:rsidP="00531C13">
            <w:pPr>
              <w:tabs>
                <w:tab w:val="left" w:pos="534"/>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-беседы о профессиях своих родителей (законных пред</w:t>
            </w:r>
            <w:r w:rsidRPr="00531C13">
              <w:rPr>
                <w:rFonts w:ascii="Times New Roman" w:eastAsia="Times New Roman" w:hAnsi="Times New Roman" w:cs="Times New Roman"/>
                <w:color w:val="000000"/>
                <w:sz w:val="24"/>
                <w:szCs w:val="24"/>
                <w:lang w:eastAsia="ar-SA"/>
              </w:rPr>
              <w:softHyphen/>
              <w:t>ставителей) и прародителей, участвуют в организации и проведении презентаций «Труд наших родных»;</w:t>
            </w:r>
          </w:p>
          <w:p w:rsidR="00531C13" w:rsidRPr="00531C13" w:rsidRDefault="00531C13" w:rsidP="00531C13">
            <w:pPr>
              <w:tabs>
                <w:tab w:val="left" w:pos="538"/>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-проведение сюжетно-ролевых экономических игр, посредством создания игровых ситуаций по мотивам различных профессий, проведения вне</w:t>
            </w:r>
            <w:r w:rsidRPr="00531C13">
              <w:rPr>
                <w:rFonts w:ascii="Times New Roman" w:eastAsia="Times New Roman" w:hAnsi="Times New Roman" w:cs="Times New Roman"/>
                <w:color w:val="000000"/>
                <w:sz w:val="24"/>
                <w:szCs w:val="24"/>
                <w:lang w:eastAsia="ar-SA"/>
              </w:rPr>
              <w:softHyphen/>
              <w:t>урочных мероприятий- праздники труда, конкурсы, города мастеров, раскрывающих перед детьми широкий спектр профессиональной и трудовой деятельности;</w:t>
            </w:r>
          </w:p>
          <w:p w:rsidR="00531C13" w:rsidRPr="00531C13" w:rsidRDefault="00531C13" w:rsidP="00531C13">
            <w:pPr>
              <w:tabs>
                <w:tab w:val="left" w:pos="55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-презентации учебных и творческих достижений, стимулирование творческого учебного труда, предоставление обучающимся возможностей твор</w:t>
            </w:r>
            <w:r w:rsidRPr="00531C13">
              <w:rPr>
                <w:rFonts w:ascii="Times New Roman" w:eastAsia="Times New Roman" w:hAnsi="Times New Roman" w:cs="Times New Roman"/>
                <w:color w:val="000000"/>
                <w:sz w:val="24"/>
                <w:szCs w:val="24"/>
                <w:lang w:eastAsia="ar-SA"/>
              </w:rPr>
              <w:softHyphen/>
              <w:t>ческой инициативы в учебном труде;</w:t>
            </w:r>
          </w:p>
          <w:p w:rsidR="00531C13" w:rsidRPr="00531C13" w:rsidRDefault="00531C13" w:rsidP="00531C13">
            <w:pPr>
              <w:tabs>
                <w:tab w:val="left" w:pos="55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-изучение предмета «Технология», участие в разработке и реализации различ</w:t>
            </w:r>
            <w:r w:rsidRPr="00531C13">
              <w:rPr>
                <w:rFonts w:ascii="Times New Roman" w:eastAsia="Times New Roman" w:hAnsi="Times New Roman" w:cs="Times New Roman"/>
                <w:color w:val="000000"/>
                <w:sz w:val="24"/>
                <w:szCs w:val="24"/>
                <w:lang w:eastAsia="ar-SA"/>
              </w:rPr>
              <w:softHyphen/>
              <w:t>ных проектов;</w:t>
            </w:r>
          </w:p>
          <w:p w:rsidR="00531C13" w:rsidRPr="00531C13" w:rsidRDefault="00531C13" w:rsidP="00531C13">
            <w:pPr>
              <w:tabs>
                <w:tab w:val="left" w:pos="538"/>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-занятие народными промыслами, природоохранительная деятельность, деятельность трудовых и творческих обществен</w:t>
            </w:r>
            <w:r w:rsidRPr="00531C13">
              <w:rPr>
                <w:rFonts w:ascii="Times New Roman" w:eastAsia="Times New Roman" w:hAnsi="Times New Roman" w:cs="Times New Roman"/>
                <w:color w:val="000000"/>
                <w:sz w:val="24"/>
                <w:szCs w:val="24"/>
                <w:lang w:eastAsia="ar-SA"/>
              </w:rPr>
              <w:softHyphen/>
              <w:t>ных объединений в учебное, и в каникулярное время;</w:t>
            </w:r>
          </w:p>
          <w:p w:rsidR="00531C13" w:rsidRPr="00531C13" w:rsidRDefault="00531C13" w:rsidP="00531C13">
            <w:pPr>
              <w:tabs>
                <w:tab w:val="left" w:pos="55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-встречи и беседы с выпускниками своей школы, знакомство с биографиями выпускников, показавших достойные примеры высокого профессионализма, творческо</w:t>
            </w:r>
            <w:r w:rsidRPr="00531C13">
              <w:rPr>
                <w:rFonts w:ascii="Times New Roman" w:eastAsia="Times New Roman" w:hAnsi="Times New Roman" w:cs="Times New Roman"/>
                <w:color w:val="000000"/>
                <w:sz w:val="24"/>
                <w:szCs w:val="24"/>
                <w:lang w:eastAsia="ar-SA"/>
              </w:rPr>
              <w:softHyphen/>
              <w:t>го отношения к труду и жизни.</w:t>
            </w:r>
          </w:p>
        </w:tc>
      </w:tr>
      <w:tr w:rsidR="00531C13" w:rsidRPr="00531C13" w:rsidTr="00D07951">
        <w:tc>
          <w:tcPr>
            <w:tcW w:w="262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Формирование ценностного отношения к здоровью и здоровому образу жизни</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Ценности:</w:t>
            </w:r>
            <w:r w:rsidRPr="00531C13">
              <w:rPr>
                <w:rFonts w:ascii="Times New Roman" w:eastAsia="Times New Roman" w:hAnsi="Times New Roman" w:cs="Times New Roman"/>
                <w:color w:val="000000"/>
                <w:sz w:val="24"/>
                <w:szCs w:val="24"/>
                <w:lang w:eastAsia="ar-SA"/>
              </w:rPr>
              <w:t xml:space="preserve"> здоровье физическое и </w:t>
            </w:r>
            <w:r w:rsidRPr="00531C13">
              <w:rPr>
                <w:rFonts w:ascii="Times New Roman" w:eastAsia="Times New Roman" w:hAnsi="Times New Roman" w:cs="Times New Roman"/>
                <w:color w:val="000000"/>
                <w:sz w:val="24"/>
                <w:szCs w:val="24"/>
                <w:lang w:eastAsia="ar-SA"/>
              </w:rPr>
              <w:lastRenderedPageBreak/>
              <w:t>стремление к здоровому образу жизни, здоровье нравственное и социально-психологическое.</w:t>
            </w:r>
          </w:p>
        </w:tc>
        <w:tc>
          <w:tcPr>
            <w:tcW w:w="3960"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-ценностное отношение к своему здоровью, здоровью родителей (законных представителей), членов своей семьи, педагогов, сверстников;</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-элементарные представления о единстве и </w:t>
            </w:r>
            <w:r w:rsidRPr="00531C13">
              <w:rPr>
                <w:rFonts w:ascii="Times New Roman" w:eastAsia="Times New Roman" w:hAnsi="Times New Roman" w:cs="Times New Roman"/>
                <w:color w:val="000000"/>
                <w:sz w:val="24"/>
                <w:szCs w:val="24"/>
                <w:lang w:eastAsia="ar-SA"/>
              </w:rPr>
              <w:lastRenderedPageBreak/>
              <w:t>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-элементарные представления о влиянии нравственности человека на состояние его здоровья и здоровья окружающих его людей;</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-понимание важности физической культуры и спорта для здоровья человека, его образования, труда и творчества;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-знание и выполнение санитарно-гигиенических правил, соблюдение здоровьесберегающего режима дня;</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-интерес к прогулкам на природе, подвижным играм, участию в спортивных соревнованиях;</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-первоначальные представления об оздоровительном вли</w:t>
            </w:r>
            <w:r w:rsidRPr="00531C13">
              <w:rPr>
                <w:rFonts w:ascii="Times New Roman" w:eastAsia="Times New Roman" w:hAnsi="Times New Roman" w:cs="Times New Roman"/>
                <w:color w:val="000000"/>
                <w:sz w:val="24"/>
                <w:szCs w:val="24"/>
                <w:lang w:eastAsia="ar-SA"/>
              </w:rPr>
              <w:softHyphen/>
              <w:t>янии природы на человека;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-первоначальные представления о возможном негативном влиянии компьютерных игр, телевидения, рекламы на здоровье человека;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-отрицательное отношение к невыполнению правил личной гигиены и санитарии, уклонению от занятий физкультурой.</w:t>
            </w:r>
          </w:p>
        </w:tc>
        <w:tc>
          <w:tcPr>
            <w:tcW w:w="3775"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-на уроках фи</w:t>
            </w:r>
            <w:r w:rsidRPr="00531C13">
              <w:rPr>
                <w:rFonts w:ascii="Times New Roman" w:eastAsia="Times New Roman" w:hAnsi="Times New Roman" w:cs="Times New Roman"/>
                <w:color w:val="000000"/>
                <w:sz w:val="24"/>
                <w:szCs w:val="24"/>
                <w:lang w:eastAsia="ar-SA"/>
              </w:rPr>
              <w:softHyphen/>
              <w:t>зической культуры, беседы, просмотр учебных фильмов, в системе внеклассных мероприятий;</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0"/>
                <w:szCs w:val="20"/>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беседы о значении занятий физическими упражнениями, активного образа </w:t>
            </w:r>
            <w:r w:rsidRPr="00531C13">
              <w:rPr>
                <w:rFonts w:ascii="Times New Roman" w:eastAsia="Times New Roman" w:hAnsi="Times New Roman" w:cs="Times New Roman"/>
                <w:color w:val="000000"/>
                <w:sz w:val="24"/>
                <w:szCs w:val="24"/>
                <w:lang w:eastAsia="ar-SA"/>
              </w:rPr>
              <w:lastRenderedPageBreak/>
              <w:t>жизни, спорта, прогулок на природе для укрепления своего здоровья;</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-в спор</w:t>
            </w:r>
            <w:r w:rsidRPr="00531C13">
              <w:rPr>
                <w:rFonts w:ascii="Times New Roman" w:eastAsia="Times New Roman" w:hAnsi="Times New Roman" w:cs="Times New Roman"/>
                <w:color w:val="000000"/>
                <w:sz w:val="24"/>
                <w:szCs w:val="24"/>
                <w:lang w:eastAsia="ar-SA"/>
              </w:rPr>
              <w:softHyphen/>
              <w:t>тивных секциях школы и внешкольных учреждений, при под</w:t>
            </w:r>
            <w:r w:rsidRPr="00531C13">
              <w:rPr>
                <w:rFonts w:ascii="Times New Roman" w:eastAsia="Times New Roman" w:hAnsi="Times New Roman" w:cs="Times New Roman"/>
                <w:color w:val="000000"/>
                <w:sz w:val="24"/>
                <w:szCs w:val="24"/>
                <w:lang w:eastAsia="ar-SA"/>
              </w:rPr>
              <w:softHyphen/>
              <w:t>готовке и проведении подвижных игр, туристических похо</w:t>
            </w:r>
            <w:r w:rsidRPr="00531C13">
              <w:rPr>
                <w:rFonts w:ascii="Times New Roman" w:eastAsia="Times New Roman" w:hAnsi="Times New Roman" w:cs="Times New Roman"/>
                <w:color w:val="000000"/>
                <w:sz w:val="24"/>
                <w:szCs w:val="24"/>
                <w:lang w:eastAsia="ar-SA"/>
              </w:rPr>
              <w:softHyphen/>
              <w:t>дов, спортивных соревнований;</w:t>
            </w:r>
          </w:p>
          <w:p w:rsidR="00531C13" w:rsidRPr="00531C13" w:rsidRDefault="00531C13" w:rsidP="00531C13">
            <w:pPr>
              <w:tabs>
                <w:tab w:val="left" w:pos="59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-составление здоровьесберегающего режима дня и конт</w:t>
            </w:r>
            <w:r w:rsidRPr="00531C13">
              <w:rPr>
                <w:rFonts w:ascii="Times New Roman" w:eastAsia="Times New Roman" w:hAnsi="Times New Roman" w:cs="Times New Roman"/>
                <w:color w:val="000000"/>
                <w:sz w:val="24"/>
                <w:szCs w:val="24"/>
                <w:lang w:eastAsia="ar-SA"/>
              </w:rPr>
              <w:softHyphen/>
              <w:t>роль его выполнения, поддержание чистоты и порядка в по</w:t>
            </w:r>
            <w:r w:rsidRPr="00531C13">
              <w:rPr>
                <w:rFonts w:ascii="Times New Roman" w:eastAsia="Times New Roman" w:hAnsi="Times New Roman" w:cs="Times New Roman"/>
                <w:color w:val="000000"/>
                <w:sz w:val="24"/>
                <w:szCs w:val="24"/>
                <w:lang w:eastAsia="ar-SA"/>
              </w:rPr>
              <w:softHyphen/>
              <w:t>мещениях, соблюдение санитарно-гигиенических норм труда и отдыха;</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-просмотра учебных фильмов, игро</w:t>
            </w:r>
            <w:r w:rsidRPr="00531C13">
              <w:rPr>
                <w:rFonts w:ascii="Times New Roman" w:eastAsia="Times New Roman" w:hAnsi="Times New Roman" w:cs="Times New Roman"/>
                <w:color w:val="000000"/>
                <w:sz w:val="24"/>
                <w:szCs w:val="24"/>
                <w:lang w:eastAsia="ar-SA"/>
              </w:rPr>
              <w:softHyphen/>
              <w:t>вых и тренинговых программ в системе взаимодействия об</w:t>
            </w:r>
            <w:r w:rsidRPr="00531C13">
              <w:rPr>
                <w:rFonts w:ascii="Times New Roman" w:eastAsia="Times New Roman" w:hAnsi="Times New Roman" w:cs="Times New Roman"/>
                <w:color w:val="000000"/>
                <w:sz w:val="24"/>
                <w:szCs w:val="24"/>
                <w:lang w:eastAsia="ar-SA"/>
              </w:rPr>
              <w:softHyphen/>
              <w:t>разовательных и медицинских учреждений;</w:t>
            </w:r>
          </w:p>
          <w:p w:rsidR="00531C13" w:rsidRPr="00531C13" w:rsidRDefault="00531C13" w:rsidP="00531C13">
            <w:pPr>
              <w:tabs>
                <w:tab w:val="left" w:pos="582"/>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-беседы с педагогами, медицинскими работниками образовательного учреждения, родителями (законными представителями);</w:t>
            </w:r>
          </w:p>
        </w:tc>
      </w:tr>
      <w:tr w:rsidR="00531C13" w:rsidRPr="00531C13" w:rsidTr="00D07951">
        <w:tc>
          <w:tcPr>
            <w:tcW w:w="262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Воспитание ценностного отношения к природе, окружающей среде.</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Ценности</w:t>
            </w:r>
            <w:r w:rsidRPr="00531C13">
              <w:rPr>
                <w:rFonts w:ascii="Times New Roman" w:eastAsia="Times New Roman" w:hAnsi="Times New Roman" w:cs="Times New Roman"/>
                <w:color w:val="000000"/>
                <w:sz w:val="24"/>
                <w:szCs w:val="24"/>
                <w:lang w:eastAsia="ar-SA"/>
              </w:rPr>
              <w:t>: родная земля; заповедная природа; планета Земля; экологическое сознание.</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lastRenderedPageBreak/>
              <w:t>Ценности</w:t>
            </w:r>
            <w:r w:rsidRPr="00531C13">
              <w:rPr>
                <w:rFonts w:ascii="Times New Roman" w:eastAsia="Times New Roman" w:hAnsi="Times New Roman" w:cs="Times New Roman"/>
                <w:color w:val="000000"/>
                <w:sz w:val="24"/>
                <w:szCs w:val="24"/>
                <w:lang w:eastAsia="ar-SA"/>
              </w:rPr>
              <w:t>: красота, гармония, духовный мир человека, самовыражение в творчестве и искусстве.</w:t>
            </w:r>
          </w:p>
        </w:tc>
        <w:tc>
          <w:tcPr>
            <w:tcW w:w="3960"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-развитие интереса к природе, природным явлениям и формам жизни, понимание активной роли человека в природе;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-ценностное отношение к природе и всем формам жизни;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-элементарный опыт природоохранительной деятельности;</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-бережное отношение к растениям и животным. </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-представления о душевной и физической красоте человека;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-формирование эстетических идеалов, чувства прекрасного; умение видеть красоту природы, труда и творчества;</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-интерес к чтению, произведениям искусства, детским спектаклям, концертам, выставкам, </w:t>
            </w:r>
            <w:r w:rsidRPr="00531C13">
              <w:rPr>
                <w:rFonts w:ascii="Times New Roman" w:eastAsia="Times New Roman" w:hAnsi="Times New Roman" w:cs="Times New Roman"/>
                <w:color w:val="000000"/>
                <w:sz w:val="24"/>
                <w:szCs w:val="24"/>
                <w:lang w:eastAsia="ar-SA"/>
              </w:rPr>
              <w:lastRenderedPageBreak/>
              <w:t>музыке;</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-интерес к занятиям художественным творчеством;</w:t>
            </w:r>
          </w:p>
          <w:p w:rsidR="00531C13" w:rsidRPr="00531C13" w:rsidRDefault="00531C13" w:rsidP="00531C13">
            <w:pPr>
              <w:shd w:val="clear" w:color="auto" w:fill="FFFFFF"/>
              <w:adjustRightInd w:val="0"/>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-стремление к опрятному внешнему виду;</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-отрицательное отношение к некрасивым поступкам и неряшливости.</w:t>
            </w:r>
          </w:p>
        </w:tc>
        <w:tc>
          <w:tcPr>
            <w:tcW w:w="3775" w:type="dxa"/>
            <w:tcBorders>
              <w:top w:val="single" w:sz="4" w:space="0" w:color="auto"/>
              <w:left w:val="single" w:sz="4" w:space="0" w:color="auto"/>
              <w:bottom w:val="single" w:sz="4" w:space="0" w:color="auto"/>
            </w:tcBorders>
          </w:tcPr>
          <w:p w:rsidR="00531C13" w:rsidRPr="00531C13" w:rsidRDefault="00531C13" w:rsidP="00531C13">
            <w:pPr>
              <w:tabs>
                <w:tab w:val="left" w:pos="572"/>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lastRenderedPageBreak/>
              <w:t>-изучение учебных дисциплин, бесед;</w:t>
            </w:r>
          </w:p>
          <w:p w:rsidR="00531C13" w:rsidRPr="00531C13" w:rsidRDefault="00531C13" w:rsidP="00531C13">
            <w:pPr>
              <w:tabs>
                <w:tab w:val="left" w:pos="572"/>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-экс</w:t>
            </w:r>
            <w:r w:rsidRPr="00531C13">
              <w:rPr>
                <w:rFonts w:ascii="Times New Roman" w:eastAsia="Times New Roman" w:hAnsi="Times New Roman" w:cs="Times New Roman"/>
                <w:color w:val="000000"/>
                <w:sz w:val="24"/>
                <w:szCs w:val="24"/>
                <w:lang w:eastAsia="ar-SA"/>
              </w:rPr>
              <w:softHyphen/>
              <w:t>курсии, прогулки по родному краю;</w:t>
            </w:r>
          </w:p>
          <w:p w:rsidR="00531C13" w:rsidRPr="00531C13" w:rsidRDefault="00531C13" w:rsidP="00531C13">
            <w:pPr>
              <w:tabs>
                <w:tab w:val="left" w:pos="55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-высадка растений, создание цветочных клумб, очистка доступных территорий от мусора, подкормка птиц, создание и реализация коллективных природо</w:t>
            </w:r>
            <w:r w:rsidRPr="00531C13">
              <w:rPr>
                <w:rFonts w:ascii="Times New Roman" w:eastAsia="Times New Roman" w:hAnsi="Times New Roman" w:cs="Times New Roman"/>
                <w:color w:val="000000"/>
                <w:sz w:val="24"/>
                <w:szCs w:val="24"/>
                <w:lang w:eastAsia="ar-SA"/>
              </w:rPr>
              <w:softHyphen/>
              <w:t>охранных проектов;</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-посильное участие в деятельности детско-юношеских общественных экологических организаций</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-участие вместе с родителями (законны</w:t>
            </w:r>
            <w:r w:rsidRPr="00531C13">
              <w:rPr>
                <w:rFonts w:ascii="Times New Roman" w:eastAsia="Times New Roman" w:hAnsi="Times New Roman" w:cs="Times New Roman"/>
                <w:color w:val="000000"/>
                <w:sz w:val="24"/>
                <w:szCs w:val="24"/>
                <w:lang w:eastAsia="ar-SA"/>
              </w:rPr>
              <w:softHyphen/>
              <w:t>ми представителями) в экологической деятельности по месту жительства</w:t>
            </w:r>
          </w:p>
          <w:p w:rsidR="00531C13" w:rsidRPr="00531C13" w:rsidRDefault="00531C13" w:rsidP="00531C13">
            <w:pPr>
              <w:tabs>
                <w:tab w:val="left" w:pos="55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 xml:space="preserve">-изучения учебных </w:t>
            </w:r>
            <w:r w:rsidRPr="00531C13">
              <w:rPr>
                <w:rFonts w:ascii="Times New Roman" w:eastAsia="Times New Roman" w:hAnsi="Times New Roman" w:cs="Times New Roman"/>
                <w:color w:val="000000"/>
                <w:sz w:val="24"/>
                <w:szCs w:val="24"/>
                <w:lang w:eastAsia="ar-SA"/>
              </w:rPr>
              <w:lastRenderedPageBreak/>
              <w:t>дисциплин, посредством встреч с представителями творческих профессий, экскурсий на художествен</w:t>
            </w:r>
            <w:r w:rsidRPr="00531C13">
              <w:rPr>
                <w:rFonts w:ascii="Times New Roman" w:eastAsia="Times New Roman" w:hAnsi="Times New Roman" w:cs="Times New Roman"/>
                <w:color w:val="000000"/>
                <w:sz w:val="24"/>
                <w:szCs w:val="24"/>
                <w:lang w:eastAsia="ar-SA"/>
              </w:rPr>
              <w:softHyphen/>
              <w:t>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31C13" w:rsidRPr="00531C13" w:rsidRDefault="00531C13" w:rsidP="00531C13">
            <w:pPr>
              <w:tabs>
                <w:tab w:val="left" w:pos="553"/>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-изучение ва</w:t>
            </w:r>
            <w:r w:rsidRPr="00531C13">
              <w:rPr>
                <w:rFonts w:ascii="Times New Roman" w:eastAsia="Times New Roman" w:hAnsi="Times New Roman" w:cs="Times New Roman"/>
                <w:color w:val="000000"/>
                <w:sz w:val="24"/>
                <w:szCs w:val="24"/>
                <w:lang w:eastAsia="ar-SA"/>
              </w:rPr>
              <w:softHyphen/>
              <w:t>риативных дисциплин, в системе экскурсионно-краеведческой деятельности, внеклассных мероприятий, включая шефство над памятниками культуры вблизи образовательного учреждения, посещение конкурсов исполнителей народной музыки, художественных мастерских, тематических выставок;</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-разучивание стихотворений, знакомство с картинами, участие в просмотре учебных фильмов, фраг</w:t>
            </w:r>
            <w:r w:rsidRPr="00531C13">
              <w:rPr>
                <w:rFonts w:ascii="Times New Roman" w:eastAsia="Times New Roman" w:hAnsi="Times New Roman" w:cs="Times New Roman"/>
                <w:color w:val="000000"/>
                <w:sz w:val="24"/>
                <w:szCs w:val="24"/>
                <w:lang w:eastAsia="ar-SA"/>
              </w:rPr>
              <w:softHyphen/>
              <w:t>ментов художественных фильмов о природе, городских и сельских ландшафтах; обучение понимать красоту окружаю</w:t>
            </w:r>
            <w:r w:rsidRPr="00531C13">
              <w:rPr>
                <w:rFonts w:ascii="Times New Roman" w:eastAsia="Times New Roman" w:hAnsi="Times New Roman" w:cs="Times New Roman"/>
                <w:color w:val="000000"/>
                <w:sz w:val="24"/>
                <w:szCs w:val="24"/>
                <w:lang w:eastAsia="ar-SA"/>
              </w:rPr>
              <w:softHyphen/>
              <w:t>щего мира через художественные образы;</w:t>
            </w:r>
          </w:p>
          <w:p w:rsidR="00531C13" w:rsidRPr="00531C13" w:rsidRDefault="00531C13" w:rsidP="00531C13">
            <w:pPr>
              <w:tabs>
                <w:tab w:val="left" w:pos="586"/>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-беседы «Красивые и некрасивые поступки», «Чем красивы люди вокруг нас», бе</w:t>
            </w:r>
            <w:r w:rsidRPr="00531C13">
              <w:rPr>
                <w:rFonts w:ascii="Times New Roman" w:eastAsia="Times New Roman" w:hAnsi="Times New Roman" w:cs="Times New Roman"/>
                <w:color w:val="000000"/>
                <w:sz w:val="24"/>
                <w:szCs w:val="24"/>
                <w:lang w:eastAsia="ar-SA"/>
              </w:rPr>
              <w:softHyphen/>
              <w:t>седы о прочитанных книгах, художественных фильмах, теле</w:t>
            </w:r>
            <w:r w:rsidRPr="00531C13">
              <w:rPr>
                <w:rFonts w:ascii="Times New Roman" w:eastAsia="Times New Roman" w:hAnsi="Times New Roman" w:cs="Times New Roman"/>
                <w:color w:val="000000"/>
                <w:sz w:val="24"/>
                <w:szCs w:val="24"/>
                <w:lang w:eastAsia="ar-SA"/>
              </w:rPr>
              <w:softHyphen/>
              <w:t>визионных передачах, компьютерные игры; обучение разли</w:t>
            </w:r>
            <w:r w:rsidRPr="00531C13">
              <w:rPr>
                <w:rFonts w:ascii="Times New Roman" w:eastAsia="Times New Roman" w:hAnsi="Times New Roman" w:cs="Times New Roman"/>
                <w:color w:val="000000"/>
                <w:sz w:val="24"/>
                <w:szCs w:val="24"/>
                <w:lang w:eastAsia="ar-SA"/>
              </w:rPr>
              <w:softHyphen/>
              <w:t>чать добро и зло, отличать красивое от безобразного, плохое от хорошего, созидательное от разрушительного;</w:t>
            </w:r>
          </w:p>
          <w:p w:rsidR="00531C13" w:rsidRPr="00531C13" w:rsidRDefault="00531C13" w:rsidP="00531C13">
            <w:pPr>
              <w:tabs>
                <w:tab w:val="left" w:pos="582"/>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-на уроках художественного труда и в системе учреждений дополнительного образования;</w:t>
            </w:r>
          </w:p>
          <w:p w:rsidR="00531C13" w:rsidRPr="00531C13" w:rsidRDefault="00531C13" w:rsidP="00531C13">
            <w:pPr>
              <w:tabs>
                <w:tab w:val="left" w:pos="601"/>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-проведение выставок семейного художественного твор</w:t>
            </w:r>
            <w:r w:rsidRPr="00531C13">
              <w:rPr>
                <w:rFonts w:ascii="Times New Roman" w:eastAsia="Times New Roman" w:hAnsi="Times New Roman" w:cs="Times New Roman"/>
                <w:color w:val="000000"/>
                <w:sz w:val="24"/>
                <w:szCs w:val="24"/>
                <w:lang w:eastAsia="ar-SA"/>
              </w:rPr>
              <w:softHyphen/>
              <w:t xml:space="preserve">чества, музыкальных вечеров, в экскурсионно-краеведческой деятельности, реализации культурно-досуговых программ, включая посещение объектов </w:t>
            </w:r>
            <w:r w:rsidRPr="00531C13">
              <w:rPr>
                <w:rFonts w:ascii="Times New Roman" w:eastAsia="Times New Roman" w:hAnsi="Times New Roman" w:cs="Times New Roman"/>
                <w:color w:val="000000"/>
                <w:sz w:val="24"/>
                <w:szCs w:val="24"/>
                <w:lang w:eastAsia="ar-SA"/>
              </w:rPr>
              <w:lastRenderedPageBreak/>
              <w:t>художественной культуры с по</w:t>
            </w:r>
            <w:r w:rsidRPr="00531C13">
              <w:rPr>
                <w:rFonts w:ascii="Times New Roman" w:eastAsia="Times New Roman" w:hAnsi="Times New Roman" w:cs="Times New Roman"/>
                <w:color w:val="000000"/>
                <w:sz w:val="24"/>
                <w:szCs w:val="24"/>
                <w:lang w:eastAsia="ar-SA"/>
              </w:rPr>
              <w:softHyphen/>
              <w:t>следующим представлением в образовательном учреждении своих впечатлений и созданных по мотивам экскурсий твор</w:t>
            </w:r>
            <w:r w:rsidRPr="00531C13">
              <w:rPr>
                <w:rFonts w:ascii="Times New Roman" w:eastAsia="Times New Roman" w:hAnsi="Times New Roman" w:cs="Times New Roman"/>
                <w:color w:val="000000"/>
                <w:sz w:val="24"/>
                <w:szCs w:val="24"/>
                <w:lang w:eastAsia="ar-SA"/>
              </w:rPr>
              <w:softHyphen/>
              <w:t>ческих работ;</w:t>
            </w:r>
          </w:p>
          <w:p w:rsidR="00531C13" w:rsidRPr="00531C13" w:rsidRDefault="00531C13" w:rsidP="00531C13">
            <w:pPr>
              <w:tabs>
                <w:tab w:val="left" w:pos="582"/>
              </w:tabs>
              <w:spacing w:after="0" w:line="240" w:lineRule="auto"/>
              <w:ind w:firstLine="709"/>
              <w:jc w:val="both"/>
              <w:rPr>
                <w:rFonts w:ascii="Tahoma" w:eastAsia="Times New Roman" w:hAnsi="Tahoma" w:cs="Tahoma"/>
                <w:color w:val="000000"/>
                <w:sz w:val="20"/>
                <w:szCs w:val="20"/>
                <w:lang w:eastAsia="ar-SA"/>
              </w:rPr>
            </w:pPr>
            <w:r w:rsidRPr="00531C13">
              <w:rPr>
                <w:rFonts w:ascii="Times New Roman" w:eastAsia="Times New Roman" w:hAnsi="Times New Roman" w:cs="Times New Roman"/>
                <w:color w:val="000000"/>
                <w:sz w:val="24"/>
                <w:szCs w:val="24"/>
                <w:lang w:eastAsia="ar-SA"/>
              </w:rPr>
              <w:t>-участие в художественном оформлении кабинетов.</w:t>
            </w:r>
          </w:p>
        </w:tc>
      </w:tr>
    </w:tbl>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4.Организация духовно-нравственного развития и воспитания учащихся</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Категория «уклад школьной жизни» является базовой для организации пространства ду</w:t>
      </w:r>
      <w:r w:rsidRPr="00531C13">
        <w:rPr>
          <w:rFonts w:ascii="Times New Roman" w:eastAsia="Times New Roman" w:hAnsi="Times New Roman" w:cs="Times New Roman"/>
          <w:color w:val="000000"/>
          <w:sz w:val="24"/>
          <w:szCs w:val="24"/>
          <w:lang w:eastAsia="ar-SA"/>
        </w:rPr>
        <w:softHyphen/>
        <w:t>ховно-нравственного развития обучающегося, его эффектив</w:t>
      </w:r>
      <w:r w:rsidRPr="00531C13">
        <w:rPr>
          <w:rFonts w:ascii="Times New Roman" w:eastAsia="Times New Roman" w:hAnsi="Times New Roman" w:cs="Times New Roman"/>
          <w:color w:val="000000"/>
          <w:sz w:val="24"/>
          <w:szCs w:val="24"/>
          <w:lang w:eastAsia="ar-SA"/>
        </w:rPr>
        <w:softHyphen/>
        <w:t>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w:t>
      </w:r>
      <w:r w:rsidRPr="00531C13">
        <w:rPr>
          <w:rFonts w:ascii="Times New Roman" w:eastAsia="Times New Roman" w:hAnsi="Times New Roman" w:cs="Times New Roman"/>
          <w:color w:val="000000"/>
          <w:sz w:val="24"/>
          <w:szCs w:val="24"/>
          <w:lang w:eastAsia="ar-SA"/>
        </w:rPr>
        <w:softHyphen/>
        <w:t>школьную, семейную, общественно полезную, трудовую, эс</w:t>
      </w:r>
      <w:r w:rsidRPr="00531C13">
        <w:rPr>
          <w:rFonts w:ascii="Times New Roman" w:eastAsia="Times New Roman" w:hAnsi="Times New Roman" w:cs="Times New Roman"/>
          <w:color w:val="000000"/>
          <w:sz w:val="24"/>
          <w:szCs w:val="24"/>
          <w:lang w:eastAsia="ar-SA"/>
        </w:rPr>
        <w:softHyphen/>
        <w:t>тетическую, социально коммуникативную и др. на основе ба</w:t>
      </w:r>
      <w:r w:rsidRPr="00531C13">
        <w:rPr>
          <w:rFonts w:ascii="Times New Roman" w:eastAsia="Times New Roman" w:hAnsi="Times New Roman" w:cs="Times New Roman"/>
          <w:color w:val="000000"/>
          <w:sz w:val="24"/>
          <w:szCs w:val="24"/>
          <w:lang w:eastAsia="ar-SA"/>
        </w:rPr>
        <w:softHyphen/>
        <w:t>зовых национальных ценностей, традиционных моральных норм, национальных духовных традиций народов России.</w:t>
      </w:r>
    </w:p>
    <w:p w:rsidR="00531C13" w:rsidRPr="00531C13" w:rsidRDefault="00531C13" w:rsidP="00531C13">
      <w:pPr>
        <w:tabs>
          <w:tab w:val="left" w:pos="-1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31C13" w:rsidRPr="00531C13" w:rsidRDefault="00531C13" w:rsidP="00531C13">
      <w:pPr>
        <w:tabs>
          <w:tab w:val="left" w:pos="-18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в содержании и построении уроков; </w:t>
      </w:r>
    </w:p>
    <w:p w:rsidR="00531C13" w:rsidRPr="00531C13" w:rsidRDefault="00531C13" w:rsidP="00531C13">
      <w:pPr>
        <w:tabs>
          <w:tab w:val="left" w:pos="-180"/>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в опыте организации индивидуальной, групповой, коллективной деятельности учащихся;</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в специальных событиях, спроектированных с учетом определенной ценности и смысла;</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в личном примере ученикам.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В основе программы духовно-нравственного развития и в</w:t>
      </w:r>
      <w:r w:rsidR="006D5F30">
        <w:rPr>
          <w:rFonts w:ascii="Times New Roman" w:eastAsia="Times New Roman" w:hAnsi="Times New Roman" w:cs="Times New Roman"/>
          <w:color w:val="000000"/>
          <w:sz w:val="24"/>
          <w:szCs w:val="24"/>
          <w:lang w:eastAsia="ar-SA"/>
        </w:rPr>
        <w:t>оспитания обучающихся на уровне</w:t>
      </w:r>
      <w:r w:rsidRPr="00531C13">
        <w:rPr>
          <w:rFonts w:ascii="Times New Roman" w:eastAsia="Times New Roman" w:hAnsi="Times New Roman" w:cs="Times New Roman"/>
          <w:color w:val="000000"/>
          <w:sz w:val="24"/>
          <w:szCs w:val="24"/>
          <w:lang w:eastAsia="ar-SA"/>
        </w:rPr>
        <w:t xml:space="preserve"> начального общего об</w:t>
      </w:r>
      <w:r w:rsidRPr="00531C13">
        <w:rPr>
          <w:rFonts w:ascii="Times New Roman" w:eastAsia="Times New Roman" w:hAnsi="Times New Roman" w:cs="Times New Roman"/>
          <w:color w:val="000000"/>
          <w:sz w:val="24"/>
          <w:szCs w:val="24"/>
          <w:lang w:eastAsia="ar-SA"/>
        </w:rPr>
        <w:softHyphen/>
        <w:t>разования и организуемого в соответствии с ней уклада школьной</w:t>
      </w:r>
      <w:r w:rsidR="006D5F30">
        <w:rPr>
          <w:rFonts w:ascii="Times New Roman" w:eastAsia="Times New Roman" w:hAnsi="Times New Roman" w:cs="Times New Roman"/>
          <w:color w:val="000000"/>
          <w:sz w:val="24"/>
          <w:szCs w:val="24"/>
          <w:lang w:eastAsia="ar-SA"/>
        </w:rPr>
        <w:t xml:space="preserve"> жизни лежат следующие принципы:</w:t>
      </w:r>
    </w:p>
    <w:p w:rsidR="00531C13" w:rsidRPr="006D5F30" w:rsidRDefault="00531C13" w:rsidP="006D5F30">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Принцип ориентации на идеал.</w:t>
      </w:r>
      <w:r w:rsidRPr="00531C13">
        <w:rPr>
          <w:rFonts w:ascii="Times New Roman" w:eastAsia="Times New Roman" w:hAnsi="Times New Roman" w:cs="Times New Roman"/>
          <w:color w:val="000000"/>
          <w:sz w:val="24"/>
          <w:szCs w:val="24"/>
          <w:lang w:eastAsia="ar-SA"/>
        </w:rPr>
        <w:t xml:space="preserve"> Воспитание всегда ори</w:t>
      </w:r>
      <w:r w:rsidRPr="00531C13">
        <w:rPr>
          <w:rFonts w:ascii="Times New Roman" w:eastAsia="Times New Roman" w:hAnsi="Times New Roman" w:cs="Times New Roman"/>
          <w:color w:val="000000"/>
          <w:sz w:val="24"/>
          <w:szCs w:val="24"/>
          <w:lang w:eastAsia="ar-SA"/>
        </w:rPr>
        <w:softHyphen/>
        <w:t>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w:t>
      </w:r>
      <w:r w:rsidRPr="00531C13">
        <w:rPr>
          <w:rFonts w:ascii="Times New Roman" w:eastAsia="Times New Roman" w:hAnsi="Times New Roman" w:cs="Times New Roman"/>
          <w:color w:val="000000"/>
          <w:sz w:val="24"/>
          <w:szCs w:val="24"/>
          <w:lang w:eastAsia="ar-SA"/>
        </w:rPr>
        <w:softHyphen/>
        <w:t>питательный идеал поддерживает внутреннее (смысловое, со</w:t>
      </w:r>
      <w:r w:rsidRPr="00531C13">
        <w:rPr>
          <w:rFonts w:ascii="Times New Roman" w:eastAsia="Times New Roman" w:hAnsi="Times New Roman" w:cs="Times New Roman"/>
          <w:color w:val="000000"/>
          <w:sz w:val="24"/>
          <w:szCs w:val="24"/>
          <w:lang w:eastAsia="ar-SA"/>
        </w:rPr>
        <w:softHyphen/>
        <w:t>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обучающихся начальной школы направлена на достижение национального воспитательного идеала.</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Аксиологический принцип.</w:t>
      </w:r>
      <w:r w:rsidRPr="00531C13">
        <w:rPr>
          <w:rFonts w:ascii="Times New Roman" w:eastAsia="Times New Roman" w:hAnsi="Times New Roman" w:cs="Times New Roman"/>
          <w:color w:val="000000"/>
          <w:sz w:val="24"/>
          <w:szCs w:val="24"/>
          <w:lang w:eastAsia="ar-SA"/>
        </w:rPr>
        <w:t xml:space="preserve"> Ценности определяют основ</w:t>
      </w:r>
      <w:r w:rsidRPr="00531C13">
        <w:rPr>
          <w:rFonts w:ascii="Times New Roman" w:eastAsia="Times New Roman" w:hAnsi="Times New Roman" w:cs="Times New Roman"/>
          <w:color w:val="000000"/>
          <w:sz w:val="24"/>
          <w:szCs w:val="24"/>
          <w:lang w:eastAsia="ar-SA"/>
        </w:rPr>
        <w:softHyphen/>
        <w:t>ное содержание духовно-нравственного развития и воспитания личности младшего школьника. Их отбор среди огром</w:t>
      </w:r>
      <w:r w:rsidRPr="00531C13">
        <w:rPr>
          <w:rFonts w:ascii="Times New Roman" w:eastAsia="Times New Roman" w:hAnsi="Times New Roman" w:cs="Times New Roman"/>
          <w:color w:val="000000"/>
          <w:sz w:val="24"/>
          <w:szCs w:val="24"/>
          <w:lang w:eastAsia="ar-SA"/>
        </w:rPr>
        <w:softHyphen/>
        <w:t>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Принцип следования нравственному примеру.</w:t>
      </w:r>
      <w:r w:rsidRPr="00531C13">
        <w:rPr>
          <w:rFonts w:ascii="Times New Roman" w:eastAsia="Times New Roman" w:hAnsi="Times New Roman" w:cs="Times New Roman"/>
          <w:color w:val="000000"/>
          <w:sz w:val="24"/>
          <w:szCs w:val="24"/>
          <w:lang w:eastAsia="ar-SA"/>
        </w:rPr>
        <w:t xml:space="preserve"> Следова</w:t>
      </w:r>
      <w:r w:rsidRPr="00531C13">
        <w:rPr>
          <w:rFonts w:ascii="Times New Roman" w:eastAsia="Times New Roman" w:hAnsi="Times New Roman" w:cs="Times New Roman"/>
          <w:color w:val="000000"/>
          <w:sz w:val="24"/>
          <w:szCs w:val="24"/>
          <w:lang w:eastAsia="ar-SA"/>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531C13">
        <w:rPr>
          <w:rFonts w:ascii="Times New Roman" w:eastAsia="Times New Roman" w:hAnsi="Times New Roman" w:cs="Times New Roman"/>
          <w:color w:val="000000"/>
          <w:sz w:val="24"/>
          <w:szCs w:val="24"/>
          <w:lang w:eastAsia="ar-SA"/>
        </w:rPr>
        <w:softHyphen/>
        <w:t xml:space="preserve">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w:t>
      </w:r>
      <w:r w:rsidRPr="00531C13">
        <w:rPr>
          <w:rFonts w:ascii="Times New Roman" w:eastAsia="Times New Roman" w:hAnsi="Times New Roman" w:cs="Times New Roman"/>
          <w:color w:val="000000"/>
          <w:sz w:val="24"/>
          <w:szCs w:val="24"/>
          <w:lang w:eastAsia="ar-SA"/>
        </w:rPr>
        <w:lastRenderedPageBreak/>
        <w:t>Пример как метод воспитания позволяет расширить нрав</w:t>
      </w:r>
      <w:r w:rsidRPr="00531C13">
        <w:rPr>
          <w:rFonts w:ascii="Times New Roman" w:eastAsia="Times New Roman" w:hAnsi="Times New Roman" w:cs="Times New Roman"/>
          <w:color w:val="000000"/>
          <w:sz w:val="24"/>
          <w:szCs w:val="24"/>
          <w:lang w:eastAsia="ar-SA"/>
        </w:rPr>
        <w:softHyphen/>
        <w:t>ственный опыт ребёнка, побудить его к внутреннему диало</w:t>
      </w:r>
      <w:r w:rsidRPr="00531C13">
        <w:rPr>
          <w:rFonts w:ascii="Times New Roman" w:eastAsia="Times New Roman" w:hAnsi="Times New Roman" w:cs="Times New Roman"/>
          <w:color w:val="000000"/>
          <w:sz w:val="24"/>
          <w:szCs w:val="24"/>
          <w:lang w:eastAsia="ar-SA"/>
        </w:rPr>
        <w:softHyphen/>
        <w:t>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w:t>
      </w:r>
      <w:r w:rsidRPr="00531C13">
        <w:rPr>
          <w:rFonts w:ascii="Times New Roman" w:eastAsia="Times New Roman" w:hAnsi="Times New Roman" w:cs="Times New Roman"/>
          <w:color w:val="000000"/>
          <w:sz w:val="24"/>
          <w:szCs w:val="24"/>
          <w:lang w:eastAsia="ar-SA"/>
        </w:rPr>
        <w:softHyphen/>
        <w:t>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w:t>
      </w:r>
      <w:r w:rsidRPr="00531C13">
        <w:rPr>
          <w:rFonts w:ascii="Times New Roman" w:eastAsia="Times New Roman" w:hAnsi="Times New Roman" w:cs="Times New Roman"/>
          <w:color w:val="000000"/>
          <w:sz w:val="24"/>
          <w:szCs w:val="24"/>
          <w:lang w:eastAsia="ar-SA"/>
        </w:rPr>
        <w:softHyphen/>
        <w:t>держанием национальный воспитательный идеал. Особое зна</w:t>
      </w:r>
      <w:r w:rsidRPr="00531C13">
        <w:rPr>
          <w:rFonts w:ascii="Times New Roman" w:eastAsia="Times New Roman" w:hAnsi="Times New Roman" w:cs="Times New Roman"/>
          <w:color w:val="000000"/>
          <w:sz w:val="24"/>
          <w:szCs w:val="24"/>
          <w:lang w:eastAsia="ar-SA"/>
        </w:rPr>
        <w:softHyphen/>
        <w:t>чение для духовно-нравственного развития обучающегося имеет пример учителя.</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Принцип идентификации (персонификации).</w:t>
      </w:r>
      <w:r w:rsidRPr="00531C13">
        <w:rPr>
          <w:rFonts w:ascii="Times New Roman" w:eastAsia="Times New Roman" w:hAnsi="Times New Roman" w:cs="Times New Roman"/>
          <w:color w:val="000000"/>
          <w:sz w:val="24"/>
          <w:szCs w:val="24"/>
          <w:lang w:eastAsia="ar-SA"/>
        </w:rPr>
        <w:t xml:space="preserve"> Идентификация — устойчивое отождествление себя со значимым другим, стремление быть похожим на него. В младшем школьном возрасте преобладает образно-эмоциональное вос</w:t>
      </w:r>
      <w:r w:rsidRPr="00531C13">
        <w:rPr>
          <w:rFonts w:ascii="Times New Roman" w:eastAsia="Times New Roman" w:hAnsi="Times New Roman" w:cs="Times New Roman"/>
          <w:color w:val="000000"/>
          <w:sz w:val="24"/>
          <w:szCs w:val="24"/>
          <w:lang w:eastAsia="ar-SA"/>
        </w:rPr>
        <w:softHyphen/>
        <w:t>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w:t>
      </w:r>
      <w:r w:rsidRPr="00531C13">
        <w:rPr>
          <w:rFonts w:ascii="Times New Roman" w:eastAsia="Times New Roman" w:hAnsi="Times New Roman" w:cs="Times New Roman"/>
          <w:color w:val="000000"/>
          <w:sz w:val="24"/>
          <w:szCs w:val="24"/>
          <w:lang w:eastAsia="ar-SA"/>
        </w:rPr>
        <w:softHyphen/>
        <w:t>кие, эмоционально-привлекательные образы людей (а также природных явлений, живых и неживых существ в образе че</w:t>
      </w:r>
      <w:r w:rsidRPr="00531C13">
        <w:rPr>
          <w:rFonts w:ascii="Times New Roman" w:eastAsia="Times New Roman" w:hAnsi="Times New Roman" w:cs="Times New Roman"/>
          <w:color w:val="000000"/>
          <w:sz w:val="24"/>
          <w:szCs w:val="24"/>
          <w:lang w:eastAsia="ar-SA"/>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Принцип диалогического общения.</w:t>
      </w:r>
      <w:r w:rsidRPr="00531C13">
        <w:rPr>
          <w:rFonts w:ascii="Times New Roman" w:eastAsia="Times New Roman" w:hAnsi="Times New Roman" w:cs="Times New Roman"/>
          <w:color w:val="000000"/>
          <w:sz w:val="24"/>
          <w:szCs w:val="24"/>
          <w:lang w:eastAsia="ar-SA"/>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w:t>
      </w:r>
      <w:r w:rsidRPr="00531C13">
        <w:rPr>
          <w:rFonts w:ascii="Times New Roman" w:eastAsia="Times New Roman" w:hAnsi="Times New Roman" w:cs="Times New Roman"/>
          <w:color w:val="000000"/>
          <w:sz w:val="24"/>
          <w:szCs w:val="24"/>
          <w:lang w:eastAsia="ar-SA"/>
        </w:rPr>
        <w:softHyphen/>
        <w:t>ми взрослыми. Наличие значимого другого в воспитательном процессе делает возможным</w:t>
      </w:r>
      <w:r w:rsidR="00FB74FB">
        <w:rPr>
          <w:rFonts w:ascii="Times New Roman" w:eastAsia="Times New Roman" w:hAnsi="Times New Roman" w:cs="Times New Roman"/>
          <w:color w:val="000000"/>
          <w:sz w:val="24"/>
          <w:szCs w:val="24"/>
          <w:lang w:eastAsia="ar-SA"/>
        </w:rPr>
        <w:t xml:space="preserve"> его организацию на диалогичес</w:t>
      </w:r>
      <w:r w:rsidRPr="00531C13">
        <w:rPr>
          <w:rFonts w:ascii="Times New Roman" w:eastAsia="Times New Roman" w:hAnsi="Times New Roman" w:cs="Times New Roman"/>
          <w:color w:val="000000"/>
          <w:sz w:val="24"/>
          <w:szCs w:val="24"/>
          <w:lang w:eastAsia="ar-SA"/>
        </w:rPr>
        <w:t>кой основе. Диалог исходит из признания и безусловного ува</w:t>
      </w:r>
      <w:r w:rsidRPr="00531C13">
        <w:rPr>
          <w:rFonts w:ascii="Times New Roman" w:eastAsia="Times New Roman" w:hAnsi="Times New Roman" w:cs="Times New Roman"/>
          <w:color w:val="000000"/>
          <w:sz w:val="24"/>
          <w:szCs w:val="24"/>
          <w:lang w:eastAsia="ar-SA"/>
        </w:rPr>
        <w:softHyphen/>
        <w:t>жения права воспитанника свободно выбирать и сознательно присваивать ту ценность, которую он полагает как истинную.</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rPr>
        <w:t>Ди</w:t>
      </w:r>
      <w:r w:rsidRPr="00531C13">
        <w:rPr>
          <w:rFonts w:ascii="Times New Roman" w:eastAsia="Times New Roman" w:hAnsi="Times New Roman" w:cs="Times New Roman"/>
          <w:color w:val="000000"/>
          <w:sz w:val="24"/>
          <w:szCs w:val="24"/>
          <w:lang w:eastAsia="ar-SA"/>
        </w:rPr>
        <w:t>алог не допускает сведения нравственного воспитания к морализаторству и монологической проповеди, но предусмат</w:t>
      </w:r>
      <w:r w:rsidRPr="00531C13">
        <w:rPr>
          <w:rFonts w:ascii="Times New Roman" w:eastAsia="Times New Roman" w:hAnsi="Times New Roman" w:cs="Times New Roman"/>
          <w:color w:val="000000"/>
          <w:sz w:val="24"/>
          <w:szCs w:val="24"/>
          <w:lang w:eastAsia="ar-SA"/>
        </w:rPr>
        <w:softHyphen/>
        <w:t>ривает его организацию средствами равноправного межсубъ</w:t>
      </w:r>
      <w:r w:rsidRPr="00531C13">
        <w:rPr>
          <w:rFonts w:ascii="Times New Roman" w:eastAsia="Times New Roman" w:hAnsi="Times New Roman" w:cs="Times New Roman"/>
          <w:color w:val="000000"/>
          <w:sz w:val="24"/>
          <w:szCs w:val="24"/>
          <w:lang w:eastAsia="ar-SA"/>
        </w:rPr>
        <w:softHyphen/>
        <w:t>ектного диалога. Выработка личностью собственной системы ценностей, поиск смысла жизни невозможны вне диалогичес</w:t>
      </w:r>
      <w:r w:rsidRPr="00531C13">
        <w:rPr>
          <w:rFonts w:ascii="Times New Roman" w:eastAsia="Times New Roman" w:hAnsi="Times New Roman" w:cs="Times New Roman"/>
          <w:color w:val="000000"/>
          <w:sz w:val="24"/>
          <w:szCs w:val="24"/>
          <w:lang w:eastAsia="ar-SA"/>
        </w:rPr>
        <w:softHyphen/>
        <w:t>кого общения ребёнка со значимым другим. Содержанием того педагогически организованного общения должно быть совместное освоение базовых национальных ценностей.</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Принцип полисубъектности воспитания.</w:t>
      </w:r>
      <w:r w:rsidRPr="00531C13">
        <w:rPr>
          <w:rFonts w:ascii="Times New Roman" w:eastAsia="Times New Roman" w:hAnsi="Times New Roman" w:cs="Times New Roman"/>
          <w:color w:val="000000"/>
          <w:sz w:val="24"/>
          <w:szCs w:val="24"/>
          <w:lang w:eastAsia="ar-SA"/>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w:t>
      </w:r>
      <w:r w:rsidRPr="00531C13">
        <w:rPr>
          <w:rFonts w:ascii="Times New Roman" w:eastAsia="Times New Roman" w:hAnsi="Times New Roman" w:cs="Times New Roman"/>
          <w:color w:val="000000"/>
          <w:sz w:val="24"/>
          <w:szCs w:val="24"/>
          <w:lang w:eastAsia="ar-SA"/>
        </w:rPr>
        <w:softHyphen/>
        <w:t>формационной, коммуникативной активности, в содержании которых присутствуют разные, нередко противоречивые цен</w:t>
      </w:r>
      <w:r w:rsidRPr="00531C13">
        <w:rPr>
          <w:rFonts w:ascii="Times New Roman" w:eastAsia="Times New Roman" w:hAnsi="Times New Roman" w:cs="Times New Roman"/>
          <w:color w:val="000000"/>
          <w:sz w:val="24"/>
          <w:szCs w:val="24"/>
          <w:lang w:eastAsia="ar-SA"/>
        </w:rPr>
        <w:softHyphen/>
        <w:t>ности и мировоззренческие установки. Уклад школьной жиз</w:t>
      </w:r>
      <w:r w:rsidRPr="00531C13">
        <w:rPr>
          <w:rFonts w:ascii="Times New Roman" w:eastAsia="Times New Roman" w:hAnsi="Times New Roman" w:cs="Times New Roman"/>
          <w:color w:val="000000"/>
          <w:sz w:val="24"/>
          <w:szCs w:val="24"/>
          <w:lang w:eastAsia="ar-SA"/>
        </w:rPr>
        <w:softHyphen/>
        <w:t>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w:t>
      </w:r>
      <w:r w:rsidRPr="00531C13">
        <w:rPr>
          <w:rFonts w:ascii="Times New Roman" w:eastAsia="Times New Roman" w:hAnsi="Times New Roman" w:cs="Times New Roman"/>
          <w:color w:val="000000"/>
          <w:sz w:val="24"/>
          <w:szCs w:val="24"/>
          <w:lang w:eastAsia="ar-SA"/>
        </w:rPr>
        <w:softHyphen/>
        <w:t>ности согласована.</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Принцип системно-деятельностной организации вос</w:t>
      </w:r>
      <w:r w:rsidRPr="00531C13">
        <w:rPr>
          <w:rFonts w:ascii="Times New Roman" w:eastAsia="Times New Roman" w:hAnsi="Times New Roman" w:cs="Times New Roman"/>
          <w:b/>
          <w:bCs/>
          <w:color w:val="000000"/>
          <w:sz w:val="24"/>
          <w:szCs w:val="24"/>
          <w:lang w:eastAsia="ar-SA"/>
        </w:rPr>
        <w:softHyphen/>
        <w:t>питания.</w:t>
      </w:r>
      <w:r w:rsidRPr="00531C13">
        <w:rPr>
          <w:rFonts w:ascii="Times New Roman" w:eastAsia="Times New Roman" w:hAnsi="Times New Roman" w:cs="Times New Roman"/>
          <w:color w:val="000000"/>
          <w:sz w:val="24"/>
          <w:szCs w:val="24"/>
          <w:lang w:eastAsia="ar-SA"/>
        </w:rPr>
        <w:t xml:space="preserve"> 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w:t>
      </w:r>
      <w:r w:rsidR="006D5F30">
        <w:rPr>
          <w:rFonts w:ascii="Times New Roman" w:eastAsia="Times New Roman" w:hAnsi="Times New Roman" w:cs="Times New Roman"/>
          <w:color w:val="000000"/>
          <w:sz w:val="24"/>
          <w:szCs w:val="24"/>
          <w:lang w:eastAsia="ar-SA"/>
        </w:rPr>
        <w:t>вне</w:t>
      </w:r>
      <w:r w:rsidR="006D5F30" w:rsidRPr="00531C13">
        <w:rPr>
          <w:rFonts w:ascii="Times New Roman" w:eastAsia="Times New Roman" w:hAnsi="Times New Roman" w:cs="Times New Roman"/>
          <w:color w:val="000000"/>
          <w:sz w:val="24"/>
          <w:szCs w:val="24"/>
          <w:lang w:eastAsia="ar-SA"/>
        </w:rPr>
        <w:t>школьной</w:t>
      </w:r>
      <w:r w:rsidRPr="00531C13">
        <w:rPr>
          <w:rFonts w:ascii="Times New Roman" w:eastAsia="Times New Roman" w:hAnsi="Times New Roman" w:cs="Times New Roman"/>
          <w:color w:val="000000"/>
          <w:sz w:val="24"/>
          <w:szCs w:val="24"/>
          <w:lang w:eastAsia="ar-SA"/>
        </w:rPr>
        <w:t>, в том числе общественно полезной, деятель</w:t>
      </w:r>
      <w:r w:rsidRPr="00531C13">
        <w:rPr>
          <w:rFonts w:ascii="Times New Roman" w:eastAsia="Times New Roman" w:hAnsi="Times New Roman" w:cs="Times New Roman"/>
          <w:color w:val="000000"/>
          <w:sz w:val="24"/>
          <w:szCs w:val="24"/>
          <w:lang w:eastAsia="ar-SA"/>
        </w:rPr>
        <w:softHyphen/>
        <w:t>ности младших школьников. Интеграция содержания различ</w:t>
      </w:r>
      <w:r w:rsidRPr="00531C13">
        <w:rPr>
          <w:rFonts w:ascii="Times New Roman" w:eastAsia="Times New Roman" w:hAnsi="Times New Roman" w:cs="Times New Roman"/>
          <w:color w:val="000000"/>
          <w:sz w:val="24"/>
          <w:szCs w:val="24"/>
          <w:lang w:eastAsia="ar-SA"/>
        </w:rPr>
        <w:softHyphen/>
        <w:t xml:space="preserve">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w:t>
      </w:r>
      <w:r w:rsidRPr="00531C13">
        <w:rPr>
          <w:rFonts w:ascii="Times New Roman" w:eastAsia="Times New Roman" w:hAnsi="Times New Roman" w:cs="Times New Roman"/>
          <w:color w:val="000000"/>
          <w:sz w:val="24"/>
          <w:szCs w:val="24"/>
        </w:rPr>
        <w:t xml:space="preserve">ответ </w:t>
      </w:r>
      <w:r w:rsidRPr="00531C13">
        <w:rPr>
          <w:rFonts w:ascii="Times New Roman" w:eastAsia="Times New Roman" w:hAnsi="Times New Roman" w:cs="Times New Roman"/>
          <w:color w:val="000000"/>
          <w:sz w:val="24"/>
          <w:szCs w:val="24"/>
          <w:lang w:eastAsia="ar-SA"/>
        </w:rPr>
        <w:t>на вопрос. Оно достигается через вопрошание общественного значения ценностей и открытие их личностного смысла. Для решения воспи</w:t>
      </w:r>
      <w:r w:rsidR="006D5F30">
        <w:rPr>
          <w:rFonts w:ascii="Times New Roman" w:eastAsia="Times New Roman" w:hAnsi="Times New Roman" w:cs="Times New Roman"/>
          <w:color w:val="000000"/>
          <w:sz w:val="24"/>
          <w:szCs w:val="24"/>
          <w:lang w:eastAsia="ar-SA"/>
        </w:rPr>
        <w:t>тательных задач обучающиеся вмес</w:t>
      </w:r>
      <w:r w:rsidRPr="00531C13">
        <w:rPr>
          <w:rFonts w:ascii="Times New Roman" w:eastAsia="Times New Roman" w:hAnsi="Times New Roman" w:cs="Times New Roman"/>
          <w:color w:val="000000"/>
          <w:sz w:val="24"/>
          <w:szCs w:val="24"/>
          <w:lang w:eastAsia="ar-SA"/>
        </w:rPr>
        <w:t>те с педагогами, родителями, иными субъектами культур</w:t>
      </w:r>
      <w:r w:rsidRPr="00531C13">
        <w:rPr>
          <w:rFonts w:ascii="Times New Roman" w:eastAsia="Times New Roman" w:hAnsi="Times New Roman" w:cs="Times New Roman"/>
          <w:color w:val="000000"/>
          <w:sz w:val="24"/>
          <w:szCs w:val="24"/>
          <w:lang w:eastAsia="ar-SA"/>
        </w:rPr>
        <w:softHyphen/>
        <w:t>ной</w:t>
      </w:r>
      <w:r w:rsidRPr="00531C13">
        <w:rPr>
          <w:rFonts w:ascii="Times New Roman" w:eastAsia="Times New Roman" w:hAnsi="Times New Roman" w:cs="Times New Roman"/>
          <w:color w:val="000000"/>
          <w:sz w:val="24"/>
          <w:szCs w:val="24"/>
        </w:rPr>
        <w:t xml:space="preserve">, </w:t>
      </w:r>
      <w:r w:rsidRPr="00531C13">
        <w:rPr>
          <w:rFonts w:ascii="Times New Roman" w:eastAsia="Times New Roman" w:hAnsi="Times New Roman" w:cs="Times New Roman"/>
          <w:color w:val="000000"/>
          <w:sz w:val="24"/>
          <w:szCs w:val="24"/>
          <w:lang w:eastAsia="ar-SA"/>
        </w:rPr>
        <w:t>гражданской жизни обращаются к содержанию:</w:t>
      </w:r>
    </w:p>
    <w:p w:rsidR="00531C13" w:rsidRPr="00531C13" w:rsidRDefault="00531C13" w:rsidP="00531C13">
      <w:pPr>
        <w:tabs>
          <w:tab w:val="left" w:pos="56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общеобразовательных дисциплин;</w:t>
      </w:r>
    </w:p>
    <w:p w:rsidR="00531C13" w:rsidRPr="00531C13" w:rsidRDefault="00531C13" w:rsidP="00531C13">
      <w:pPr>
        <w:tabs>
          <w:tab w:val="left" w:pos="56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произведений искусства</w:t>
      </w:r>
      <w:r w:rsidRPr="00531C13">
        <w:rPr>
          <w:rFonts w:ascii="Times New Roman" w:eastAsia="Times New Roman" w:hAnsi="Times New Roman" w:cs="Times New Roman"/>
          <w:b/>
          <w:bCs/>
          <w:color w:val="000000"/>
          <w:sz w:val="24"/>
          <w:szCs w:val="24"/>
          <w:lang w:eastAsia="ar-SA"/>
        </w:rPr>
        <w:t>;</w:t>
      </w:r>
    </w:p>
    <w:p w:rsidR="00531C13" w:rsidRPr="00531C13" w:rsidRDefault="00531C13" w:rsidP="00531C13">
      <w:pPr>
        <w:tabs>
          <w:tab w:val="left" w:pos="58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периодической литературы, публикаций, радио- и теле</w:t>
      </w:r>
      <w:r w:rsidRPr="00531C13">
        <w:rPr>
          <w:rFonts w:ascii="Times New Roman" w:eastAsia="Times New Roman" w:hAnsi="Times New Roman" w:cs="Times New Roman"/>
          <w:color w:val="000000"/>
          <w:sz w:val="24"/>
          <w:szCs w:val="24"/>
          <w:lang w:eastAsia="ar-SA"/>
        </w:rPr>
        <w:softHyphen/>
        <w:t>передач, отражающих современную жизнь;</w:t>
      </w:r>
    </w:p>
    <w:p w:rsidR="00531C13" w:rsidRPr="00531C13" w:rsidRDefault="00531C13" w:rsidP="00531C13">
      <w:pPr>
        <w:tabs>
          <w:tab w:val="left" w:pos="573"/>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духовной культуры и фольклора народов России;</w:t>
      </w:r>
    </w:p>
    <w:p w:rsidR="00531C13" w:rsidRPr="00531C13" w:rsidRDefault="00531C13" w:rsidP="00531C13">
      <w:pPr>
        <w:tabs>
          <w:tab w:val="left" w:pos="558"/>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lastRenderedPageBreak/>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истории, традиций и современной жизни своей Родины, моего края, своей семьи;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жизненного опыта своих родителей (законных представителей) и прародителей;</w:t>
      </w:r>
    </w:p>
    <w:p w:rsidR="00531C13" w:rsidRPr="00531C13" w:rsidRDefault="00531C13" w:rsidP="00531C13">
      <w:pPr>
        <w:tabs>
          <w:tab w:val="left" w:pos="58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общественно полезной и личностно значимой деятель</w:t>
      </w:r>
      <w:r w:rsidRPr="00531C13">
        <w:rPr>
          <w:rFonts w:ascii="Times New Roman" w:eastAsia="Times New Roman" w:hAnsi="Times New Roman" w:cs="Times New Roman"/>
          <w:color w:val="000000"/>
          <w:sz w:val="24"/>
          <w:szCs w:val="24"/>
          <w:lang w:eastAsia="ar-SA"/>
        </w:rPr>
        <w:softHyphen/>
        <w:t>ности в рамках педагогически организованных социальных и культурных практик;</w:t>
      </w:r>
    </w:p>
    <w:p w:rsidR="00531C13" w:rsidRPr="00531C13" w:rsidRDefault="00531C13" w:rsidP="00531C13">
      <w:pPr>
        <w:tabs>
          <w:tab w:val="left" w:pos="543"/>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других источников информации и научного знания.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Программа реализуется в рамках урочной, внеурочной, внешкольной деятельности, социальных и культурных практик с помощью следующих </w:t>
      </w:r>
      <w:r w:rsidRPr="00531C13">
        <w:rPr>
          <w:rFonts w:ascii="Times New Roman" w:eastAsia="Times New Roman" w:hAnsi="Times New Roman" w:cs="Times New Roman"/>
          <w:b/>
          <w:bCs/>
          <w:i/>
          <w:iCs/>
          <w:color w:val="000000"/>
          <w:sz w:val="24"/>
          <w:szCs w:val="24"/>
          <w:lang w:eastAsia="ar-SA"/>
        </w:rPr>
        <w:t>инструментов</w:t>
      </w:r>
      <w:r w:rsidRPr="00531C13">
        <w:rPr>
          <w:rFonts w:ascii="Times New Roman" w:eastAsia="Times New Roman" w:hAnsi="Times New Roman" w:cs="Times New Roman"/>
          <w:color w:val="000000"/>
          <w:sz w:val="24"/>
          <w:szCs w:val="24"/>
          <w:lang w:eastAsia="ar-SA"/>
        </w:rPr>
        <w:t>.</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УМК «Школа 21 века»</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Ведущую роль в реализации программы играет образовательный процесс, реализуемый в ходе освоения основных предметных программ и программ формирования универсальных учебных действий.</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Принципами построения УМК «Школа 21 века» являются: приоритет воспитания в образовательном процессе, личностно</w:t>
      </w:r>
      <w:r w:rsidR="006D5F30">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24"/>
          <w:szCs w:val="24"/>
          <w:lang w:eastAsia="ar-SA"/>
        </w:rPr>
        <w:t>ориентированный и деятельностный характер обучения.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Все предметы, включая и предметы эстетического цикла, работают на общий результат, формируя у ребенка единую современную картину мира и развивая умение учиться.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Важное положение Стандарта — ориентация содержания образования на формирование семейных ценностей, составляющих культурное, духовное и нравственное богатство российского народа.</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Эта задача решается средствами всех учебных предметов, среди которых особое место занимает курс «Окружающий мир», где формирование семейных ценностей является одной из основных задач. Особенность курса состоит в том, что познание окружающего мира предлагается как совместный проект, который реализуется через взаимодействие взрослого и ребенка в семье. Условно его можно назвать «Познаем мир вместе». Этот проект включает в себя следующую совместную деятельность: чтение познавательной литературы, наблюдения, экологические действия, прогулки и путешествия и множество других ситуаций.</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Средовое проектирование</w:t>
      </w:r>
      <w:r w:rsidR="006D5F30">
        <w:rPr>
          <w:rFonts w:ascii="Times New Roman" w:eastAsia="Times New Roman" w:hAnsi="Times New Roman" w:cs="Times New Roman"/>
          <w:b/>
          <w:bCs/>
          <w:color w:val="000000"/>
          <w:sz w:val="24"/>
          <w:szCs w:val="24"/>
          <w:lang w:eastAsia="ar-SA"/>
        </w:rPr>
        <w:t>.</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Создание среды, школьного пространства духовно-нравственного воспитания и развития учащихся является важнейш</w:t>
      </w:r>
      <w:r w:rsidR="006D5F30">
        <w:rPr>
          <w:rFonts w:ascii="Times New Roman" w:eastAsia="Times New Roman" w:hAnsi="Times New Roman" w:cs="Times New Roman"/>
          <w:color w:val="000000"/>
          <w:sz w:val="24"/>
          <w:szCs w:val="24"/>
          <w:lang w:eastAsia="ar-SA"/>
        </w:rPr>
        <w:t>ей задачей деятельности школы. И</w:t>
      </w:r>
      <w:r w:rsidRPr="00531C13">
        <w:rPr>
          <w:rFonts w:ascii="Times New Roman" w:eastAsia="Times New Roman" w:hAnsi="Times New Roman" w:cs="Times New Roman"/>
          <w:color w:val="000000"/>
          <w:sz w:val="24"/>
          <w:szCs w:val="24"/>
          <w:lang w:eastAsia="ar-SA"/>
        </w:rPr>
        <w:t>менно в этом пространстве декларируются, осмысливаются, утверждаются, развиваются и реализуются нравственные ценности.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 школе организованы подпространства, позволяющие учащимся:</w:t>
      </w:r>
    </w:p>
    <w:p w:rsidR="00531C13" w:rsidRPr="00531C13" w:rsidRDefault="00531C13" w:rsidP="00531C13">
      <w:pPr>
        <w:tabs>
          <w:tab w:val="num" w:pos="1080"/>
        </w:tabs>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531C13" w:rsidRPr="00531C13" w:rsidRDefault="00531C13" w:rsidP="00531C13">
      <w:pPr>
        <w:tabs>
          <w:tab w:val="num" w:pos="1080"/>
        </w:tabs>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осваивать культуру общения и взаимодействия с другими </w:t>
      </w:r>
      <w:r w:rsidR="006D5F30">
        <w:rPr>
          <w:rFonts w:ascii="Times New Roman" w:eastAsia="Times New Roman" w:hAnsi="Times New Roman" w:cs="Times New Roman"/>
          <w:color w:val="000000"/>
          <w:sz w:val="24"/>
          <w:szCs w:val="24"/>
          <w:lang w:eastAsia="ar-SA"/>
        </w:rPr>
        <w:t>об</w:t>
      </w:r>
      <w:r w:rsidRPr="00531C13">
        <w:rPr>
          <w:rFonts w:ascii="Times New Roman" w:eastAsia="Times New Roman" w:hAnsi="Times New Roman" w:cs="Times New Roman"/>
          <w:color w:val="000000"/>
          <w:sz w:val="24"/>
          <w:szCs w:val="24"/>
          <w:lang w:eastAsia="ar-SA"/>
        </w:rPr>
        <w:t>уча</w:t>
      </w:r>
      <w:r w:rsidR="006D5F30">
        <w:rPr>
          <w:rFonts w:ascii="Times New Roman" w:eastAsia="Times New Roman" w:hAnsi="Times New Roman" w:cs="Times New Roman"/>
          <w:color w:val="000000"/>
          <w:sz w:val="24"/>
          <w:szCs w:val="24"/>
          <w:lang w:eastAsia="ar-SA"/>
        </w:rPr>
        <w:t>ю</w:t>
      </w:r>
      <w:r w:rsidRPr="00531C13">
        <w:rPr>
          <w:rFonts w:ascii="Times New Roman" w:eastAsia="Times New Roman" w:hAnsi="Times New Roman" w:cs="Times New Roman"/>
          <w:color w:val="000000"/>
          <w:sz w:val="24"/>
          <w:szCs w:val="24"/>
          <w:lang w:eastAsia="ar-SA"/>
        </w:rPr>
        <w:t>щимися и педагогами (</w:t>
      </w:r>
      <w:r w:rsidRPr="00531C13">
        <w:rPr>
          <w:rFonts w:ascii="Times New Roman" w:eastAsia="Times New Roman" w:hAnsi="Times New Roman" w:cs="Times New Roman"/>
          <w:i/>
          <w:iCs/>
          <w:color w:val="000000"/>
          <w:sz w:val="24"/>
          <w:szCs w:val="24"/>
          <w:lang w:eastAsia="ar-SA"/>
        </w:rPr>
        <w:t>тематически оформленные стенды, используемые в воспитательном процессе</w:t>
      </w:r>
      <w:r w:rsidRPr="00531C13">
        <w:rPr>
          <w:rFonts w:ascii="Times New Roman" w:eastAsia="Times New Roman" w:hAnsi="Times New Roman" w:cs="Times New Roman"/>
          <w:color w:val="000000"/>
          <w:sz w:val="24"/>
          <w:szCs w:val="24"/>
          <w:lang w:eastAsia="ar-SA"/>
        </w:rPr>
        <w:t>); эстетические ценности красоты, гармонии, совершенства в архитектурном и предметном пространстве школы; ц</w:t>
      </w:r>
      <w:r w:rsidR="006D5F30">
        <w:rPr>
          <w:rFonts w:ascii="Times New Roman" w:eastAsia="Times New Roman" w:hAnsi="Times New Roman" w:cs="Times New Roman"/>
          <w:color w:val="000000"/>
          <w:sz w:val="24"/>
          <w:szCs w:val="24"/>
          <w:lang w:eastAsia="ar-SA"/>
        </w:rPr>
        <w:t>енности здорового образа жизни</w:t>
      </w:r>
      <w:r w:rsidRPr="00531C13">
        <w:rPr>
          <w:rFonts w:ascii="Times New Roman" w:eastAsia="Times New Roman" w:hAnsi="Times New Roman" w:cs="Times New Roman"/>
          <w:color w:val="000000"/>
          <w:sz w:val="24"/>
          <w:szCs w:val="24"/>
          <w:lang w:eastAsia="ar-SA"/>
        </w:rPr>
        <w:t xml:space="preserve">; </w:t>
      </w:r>
    </w:p>
    <w:p w:rsidR="00531C13" w:rsidRPr="00531C13" w:rsidRDefault="00531C13" w:rsidP="00531C13">
      <w:pPr>
        <w:tabs>
          <w:tab w:val="num" w:pos="1080"/>
        </w:tabs>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демонстрировать опыт нравственных отношений в урочной и внеурочной деятельности (</w:t>
      </w:r>
      <w:r w:rsidRPr="00531C13">
        <w:rPr>
          <w:rFonts w:ascii="Times New Roman" w:eastAsia="Times New Roman" w:hAnsi="Times New Roman" w:cs="Times New Roman"/>
          <w:i/>
          <w:iCs/>
          <w:color w:val="000000"/>
          <w:sz w:val="24"/>
          <w:szCs w:val="24"/>
          <w:lang w:eastAsia="ar-SA"/>
        </w:rPr>
        <w:t>наличие оборудованных помещений для проведения школьных праздников, культурных событий, социальных проектов</w:t>
      </w:r>
      <w:r w:rsidRPr="00531C13">
        <w:rPr>
          <w:rFonts w:ascii="Times New Roman" w:eastAsia="Times New Roman" w:hAnsi="Times New Roman" w:cs="Times New Roman"/>
          <w:color w:val="000000"/>
          <w:sz w:val="24"/>
          <w:szCs w:val="24"/>
          <w:lang w:eastAsia="ar-SA"/>
        </w:rPr>
        <w:t xml:space="preserve">). </w:t>
      </w:r>
    </w:p>
    <w:p w:rsidR="00531C13" w:rsidRDefault="00531C13" w:rsidP="00F968B7">
      <w:pPr>
        <w:spacing w:after="0" w:line="240" w:lineRule="auto"/>
        <w:ind w:firstLine="709"/>
        <w:jc w:val="center"/>
        <w:textAlignment w:val="top"/>
        <w:rPr>
          <w:rFonts w:ascii="Times New Roman" w:eastAsia="Times New Roman" w:hAnsi="Times New Roman" w:cs="Times New Roman"/>
          <w:b/>
          <w:bCs/>
          <w:i/>
          <w:iCs/>
          <w:color w:val="000000"/>
          <w:sz w:val="24"/>
          <w:szCs w:val="24"/>
          <w:lang w:eastAsia="ar-SA"/>
        </w:rPr>
      </w:pPr>
      <w:r w:rsidRPr="00531C13">
        <w:rPr>
          <w:rFonts w:ascii="Times New Roman" w:eastAsia="Times New Roman" w:hAnsi="Times New Roman" w:cs="Times New Roman"/>
          <w:b/>
          <w:bCs/>
          <w:i/>
          <w:iCs/>
          <w:color w:val="000000"/>
          <w:sz w:val="24"/>
          <w:szCs w:val="24"/>
          <w:lang w:eastAsia="ar-SA"/>
        </w:rPr>
        <w:t>Календарь традиционных школьных дел и праздников</w:t>
      </w:r>
    </w:p>
    <w:p w:rsidR="006C1739" w:rsidRDefault="006C1739" w:rsidP="00531C13">
      <w:pPr>
        <w:spacing w:after="0" w:line="240" w:lineRule="auto"/>
        <w:ind w:firstLine="709"/>
        <w:jc w:val="both"/>
        <w:textAlignment w:val="top"/>
        <w:rPr>
          <w:rFonts w:ascii="Times New Roman" w:eastAsia="Times New Roman" w:hAnsi="Times New Roman" w:cs="Times New Roman"/>
          <w:b/>
          <w:bCs/>
          <w:i/>
          <w:iCs/>
          <w:color w:val="000000"/>
          <w:sz w:val="24"/>
          <w:szCs w:val="24"/>
          <w:lang w:eastAsia="ar-SA"/>
        </w:rPr>
      </w:pPr>
    </w:p>
    <w:tbl>
      <w:tblPr>
        <w:tblW w:w="0" w:type="auto"/>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763"/>
      </w:tblGrid>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Время проведения</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Тема мероприятия</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Сентябрь</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1 сентября – День знаний; Выборы;   кругосветка по ПДД</w:t>
            </w:r>
            <w:r>
              <w:rPr>
                <w:rFonts w:ascii="Times New Roman" w:eastAsia="Times New Roman" w:hAnsi="Times New Roman" w:cs="Times New Roman"/>
                <w:color w:val="000000"/>
                <w:sz w:val="24"/>
                <w:szCs w:val="24"/>
                <w:lang w:eastAsia="ar-SA"/>
              </w:rPr>
              <w:t>, акции «Чистый двор».</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Октябрь</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День пожилого человека,</w:t>
            </w:r>
            <w:r w:rsidR="00FB74FB">
              <w:rPr>
                <w:rFonts w:ascii="Times New Roman" w:eastAsia="Times New Roman" w:hAnsi="Times New Roman" w:cs="Times New Roman"/>
                <w:color w:val="000000"/>
                <w:sz w:val="24"/>
                <w:szCs w:val="24"/>
                <w:lang w:eastAsia="ar-SA"/>
              </w:rPr>
              <w:t xml:space="preserve"> акция «Поздравь ветерана»,</w:t>
            </w:r>
            <w:r w:rsidRPr="00F968B7">
              <w:rPr>
                <w:rFonts w:ascii="Times New Roman" w:eastAsia="Times New Roman" w:hAnsi="Times New Roman" w:cs="Times New Roman"/>
                <w:color w:val="000000"/>
                <w:sz w:val="24"/>
                <w:szCs w:val="24"/>
                <w:lang w:eastAsia="ar-SA"/>
              </w:rPr>
              <w:t xml:space="preserve"> День Учителя, Праздник осени (Праздник урожая); конкурс чтецов (поэтический день в школе); Кросс «Золотая осень», конкурс ри</w:t>
            </w:r>
            <w:r w:rsidR="00FB74FB">
              <w:rPr>
                <w:rFonts w:ascii="Times New Roman" w:eastAsia="Times New Roman" w:hAnsi="Times New Roman" w:cs="Times New Roman"/>
                <w:color w:val="000000"/>
                <w:sz w:val="24"/>
                <w:szCs w:val="24"/>
                <w:lang w:eastAsia="ar-SA"/>
              </w:rPr>
              <w:t xml:space="preserve">сунков и поделок, 70 лет Победе, акция «Мы эту </w:t>
            </w:r>
            <w:r w:rsidR="00FB74FB">
              <w:rPr>
                <w:rFonts w:ascii="Times New Roman" w:eastAsia="Times New Roman" w:hAnsi="Times New Roman" w:cs="Times New Roman"/>
                <w:color w:val="000000"/>
                <w:sz w:val="24"/>
                <w:szCs w:val="24"/>
                <w:lang w:eastAsia="ar-SA"/>
              </w:rPr>
              <w:lastRenderedPageBreak/>
              <w:t>память сохраним».</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lastRenderedPageBreak/>
              <w:t>Ноябрь</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День народного единства; День МАТЕРИ, путешествие по ЗОЖ, Разговор о правильном питании, олимпиады и конкурсы</w:t>
            </w:r>
            <w:r>
              <w:rPr>
                <w:rFonts w:ascii="Times New Roman" w:eastAsia="Times New Roman" w:hAnsi="Times New Roman" w:cs="Times New Roman"/>
                <w:color w:val="000000"/>
                <w:sz w:val="24"/>
                <w:szCs w:val="24"/>
                <w:lang w:eastAsia="ar-SA"/>
              </w:rPr>
              <w:t>, 70 лет Победе, БДД, «Разговор о правильном питании».</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Декабрь</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B74FB" w:rsidP="00F968B7">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День борьбы со СПИДом, </w:t>
            </w:r>
            <w:r w:rsidR="00F968B7" w:rsidRPr="00F968B7">
              <w:rPr>
                <w:rFonts w:ascii="Times New Roman" w:eastAsia="Times New Roman" w:hAnsi="Times New Roman" w:cs="Times New Roman"/>
                <w:color w:val="000000"/>
                <w:sz w:val="24"/>
                <w:szCs w:val="24"/>
                <w:lang w:eastAsia="ar-SA"/>
              </w:rPr>
              <w:t>Новогодний праздник, выставка творческих работ, конкурсы, 70 лет Победе, профилактическая работа</w:t>
            </w:r>
            <w:r>
              <w:rPr>
                <w:rFonts w:ascii="Times New Roman" w:eastAsia="Times New Roman" w:hAnsi="Times New Roman" w:cs="Times New Roman"/>
                <w:color w:val="000000"/>
                <w:sz w:val="24"/>
                <w:szCs w:val="24"/>
                <w:lang w:eastAsia="ar-SA"/>
              </w:rPr>
              <w:t xml:space="preserve"> (табакокурение, антитеррор, алкоголизм, бродяжничество, поведение на дорогах и т.п.)</w:t>
            </w:r>
            <w:r w:rsidR="00F968B7" w:rsidRPr="00F968B7">
              <w:rPr>
                <w:rFonts w:ascii="Times New Roman" w:eastAsia="Times New Roman" w:hAnsi="Times New Roman" w:cs="Times New Roman"/>
                <w:color w:val="000000"/>
                <w:sz w:val="24"/>
                <w:szCs w:val="24"/>
                <w:lang w:eastAsia="ar-SA"/>
              </w:rPr>
              <w:t>.</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Февраль</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Акция «Поздравь ветерана!», </w:t>
            </w:r>
            <w:r w:rsidRPr="00F968B7">
              <w:rPr>
                <w:rFonts w:ascii="Times New Roman" w:eastAsia="Times New Roman" w:hAnsi="Times New Roman" w:cs="Times New Roman"/>
                <w:color w:val="000000"/>
                <w:sz w:val="24"/>
                <w:szCs w:val="24"/>
                <w:lang w:eastAsia="ar-SA"/>
              </w:rPr>
              <w:t>День защитника России, спортивный праздник «Папа, мама, я – спортивная семья», конкурсы,</w:t>
            </w:r>
            <w:r w:rsidR="00FB74FB">
              <w:rPr>
                <w:rFonts w:ascii="Times New Roman" w:eastAsia="Times New Roman" w:hAnsi="Times New Roman" w:cs="Times New Roman"/>
                <w:color w:val="000000"/>
                <w:sz w:val="24"/>
                <w:szCs w:val="24"/>
                <w:lang w:eastAsia="ar-SA"/>
              </w:rPr>
              <w:t xml:space="preserve"> подготовка к НПШК,</w:t>
            </w:r>
            <w:r>
              <w:rPr>
                <w:rFonts w:ascii="Times New Roman" w:eastAsia="Times New Roman" w:hAnsi="Times New Roman" w:cs="Times New Roman"/>
                <w:color w:val="000000"/>
                <w:sz w:val="24"/>
                <w:szCs w:val="24"/>
                <w:lang w:eastAsia="ar-SA"/>
              </w:rPr>
              <w:t xml:space="preserve"> проект «Мы и дорога».</w:t>
            </w:r>
            <w:r w:rsidRPr="00F968B7">
              <w:rPr>
                <w:rFonts w:ascii="Times New Roman" w:eastAsia="Times New Roman" w:hAnsi="Times New Roman" w:cs="Times New Roman"/>
                <w:color w:val="000000"/>
                <w:sz w:val="24"/>
                <w:szCs w:val="24"/>
                <w:lang w:eastAsia="ar-SA"/>
              </w:rPr>
              <w:t xml:space="preserve"> </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Март</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Праздник мам;  Праздник книги; Широкая масленица</w:t>
            </w:r>
            <w:r w:rsidR="00FB74FB">
              <w:rPr>
                <w:rFonts w:ascii="Times New Roman" w:eastAsia="Times New Roman" w:hAnsi="Times New Roman" w:cs="Times New Roman"/>
                <w:color w:val="000000"/>
                <w:sz w:val="24"/>
                <w:szCs w:val="24"/>
                <w:lang w:eastAsia="ar-SA"/>
              </w:rPr>
              <w:t xml:space="preserve">, НПШК, конкурсы, </w:t>
            </w:r>
            <w:r>
              <w:rPr>
                <w:rFonts w:ascii="Times New Roman" w:eastAsia="Times New Roman" w:hAnsi="Times New Roman" w:cs="Times New Roman"/>
                <w:color w:val="000000"/>
                <w:sz w:val="24"/>
                <w:szCs w:val="24"/>
                <w:lang w:eastAsia="ar-SA"/>
              </w:rPr>
              <w:t xml:space="preserve"> «Разговор о правильном питании».</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Апрель</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 xml:space="preserve">День здоровья «Весенний кросс», День птиц, </w:t>
            </w:r>
            <w:r>
              <w:rPr>
                <w:rFonts w:ascii="Times New Roman" w:eastAsia="Times New Roman" w:hAnsi="Times New Roman" w:cs="Times New Roman"/>
                <w:color w:val="000000"/>
                <w:sz w:val="24"/>
                <w:szCs w:val="24"/>
                <w:lang w:eastAsia="ar-SA"/>
              </w:rPr>
              <w:t xml:space="preserve">День Космонавтики, </w:t>
            </w:r>
            <w:r w:rsidR="00FB74FB">
              <w:rPr>
                <w:rFonts w:ascii="Times New Roman" w:eastAsia="Times New Roman" w:hAnsi="Times New Roman" w:cs="Times New Roman"/>
                <w:color w:val="000000"/>
                <w:sz w:val="24"/>
                <w:szCs w:val="24"/>
                <w:lang w:eastAsia="ar-SA"/>
              </w:rPr>
              <w:t>День Земли, 71 год Победе, акция «Чистый родник».</w:t>
            </w:r>
          </w:p>
        </w:tc>
      </w:tr>
      <w:tr w:rsidR="00F968B7" w:rsidRPr="00C171AA" w:rsidTr="00F968B7">
        <w:tc>
          <w:tcPr>
            <w:tcW w:w="2808"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sidRPr="00F968B7">
              <w:rPr>
                <w:rFonts w:ascii="Times New Roman" w:eastAsia="Times New Roman" w:hAnsi="Times New Roman" w:cs="Times New Roman"/>
                <w:color w:val="000000"/>
                <w:sz w:val="24"/>
                <w:szCs w:val="24"/>
                <w:lang w:eastAsia="ar-SA"/>
              </w:rPr>
              <w:t>Май</w:t>
            </w:r>
          </w:p>
        </w:tc>
        <w:tc>
          <w:tcPr>
            <w:tcW w:w="6763" w:type="dxa"/>
            <w:tcBorders>
              <w:top w:val="single" w:sz="4" w:space="0" w:color="auto"/>
              <w:left w:val="single" w:sz="4" w:space="0" w:color="auto"/>
              <w:bottom w:val="single" w:sz="4" w:space="0" w:color="auto"/>
              <w:right w:val="single" w:sz="4" w:space="0" w:color="auto"/>
            </w:tcBorders>
          </w:tcPr>
          <w:p w:rsidR="00F968B7" w:rsidRPr="00F968B7" w:rsidRDefault="00F968B7" w:rsidP="00F968B7">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Акция «Чистый двор», </w:t>
            </w:r>
            <w:r w:rsidR="00FB74FB">
              <w:rPr>
                <w:rFonts w:ascii="Times New Roman" w:eastAsia="Times New Roman" w:hAnsi="Times New Roman" w:cs="Times New Roman"/>
                <w:color w:val="000000"/>
                <w:sz w:val="24"/>
                <w:szCs w:val="24"/>
                <w:lang w:eastAsia="ar-SA"/>
              </w:rPr>
              <w:t>День ПОБЕДЫ – 71</w:t>
            </w:r>
            <w:r w:rsidRPr="00F968B7">
              <w:rPr>
                <w:rFonts w:ascii="Times New Roman" w:eastAsia="Times New Roman" w:hAnsi="Times New Roman" w:cs="Times New Roman"/>
                <w:color w:val="000000"/>
                <w:sz w:val="24"/>
                <w:szCs w:val="24"/>
                <w:lang w:eastAsia="ar-SA"/>
              </w:rPr>
              <w:t xml:space="preserve">! </w:t>
            </w:r>
            <w:r>
              <w:rPr>
                <w:rFonts w:ascii="Times New Roman" w:eastAsia="Times New Roman" w:hAnsi="Times New Roman" w:cs="Times New Roman"/>
                <w:color w:val="000000"/>
                <w:sz w:val="24"/>
                <w:szCs w:val="24"/>
                <w:lang w:eastAsia="ar-SA"/>
              </w:rPr>
              <w:t xml:space="preserve">Волонтёрская деятельность, </w:t>
            </w:r>
            <w:r w:rsidRPr="00F968B7">
              <w:rPr>
                <w:rFonts w:ascii="Times New Roman" w:eastAsia="Times New Roman" w:hAnsi="Times New Roman" w:cs="Times New Roman"/>
                <w:color w:val="000000"/>
                <w:sz w:val="24"/>
                <w:szCs w:val="24"/>
                <w:lang w:eastAsia="ar-SA"/>
              </w:rPr>
              <w:t>День семьи,  До свидания, школа! Здравствуй, лето!</w:t>
            </w:r>
          </w:p>
        </w:tc>
      </w:tr>
    </w:tbl>
    <w:p w:rsidR="003D3EEB" w:rsidRDefault="003D3EEB" w:rsidP="00531C13">
      <w:pPr>
        <w:spacing w:after="0" w:line="240" w:lineRule="auto"/>
        <w:ind w:firstLine="709"/>
        <w:jc w:val="both"/>
        <w:textAlignment w:val="top"/>
        <w:rPr>
          <w:rFonts w:ascii="Times New Roman" w:eastAsia="Times New Roman" w:hAnsi="Times New Roman" w:cs="Times New Roman"/>
          <w:b/>
          <w:bCs/>
          <w:color w:val="000000"/>
          <w:sz w:val="24"/>
          <w:szCs w:val="24"/>
          <w:lang w:eastAsia="ar-SA"/>
        </w:rPr>
      </w:pP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5.Совместная деятельность школы, семьи и общественности по духовно-нравственному развитию и воспитанию учащихся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Одной из педагогических задач разработки и реализации данной программы является организация эффективного взаимодействия школы и семьи в целях духовно-нравственного развития и воспитания учащихся в следующих направлениях:</w:t>
      </w:r>
    </w:p>
    <w:p w:rsidR="00531C13" w:rsidRPr="00531C13" w:rsidRDefault="00531C13" w:rsidP="00531C13">
      <w:pPr>
        <w:tabs>
          <w:tab w:val="left" w:leader="dot" w:pos="265"/>
          <w:tab w:val="left" w:leader="dot" w:pos="394"/>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 xml:space="preserve">Повышение педагогической культуры родителей (законных представителей) учащихся путем </w:t>
      </w:r>
      <w:r w:rsidRPr="00531C13">
        <w:rPr>
          <w:rFonts w:ascii="Times New Roman" w:eastAsia="Times New Roman" w:hAnsi="Times New Roman" w:cs="Times New Roman"/>
          <w:i/>
          <w:iCs/>
          <w:color w:val="000000"/>
          <w:sz w:val="24"/>
          <w:szCs w:val="24"/>
          <w:lang w:eastAsia="ar-SA"/>
        </w:rPr>
        <w:t>проведения родительских конференций и тематических расширенных педагогических советов, организации родительского лектория, выпуска информационных материалов и публичных докладов школы по итогам работы з</w:t>
      </w:r>
      <w:r w:rsidR="00041762">
        <w:rPr>
          <w:rFonts w:ascii="Times New Roman" w:eastAsia="Times New Roman" w:hAnsi="Times New Roman" w:cs="Times New Roman"/>
          <w:i/>
          <w:iCs/>
          <w:color w:val="000000"/>
          <w:sz w:val="24"/>
          <w:szCs w:val="24"/>
          <w:lang w:eastAsia="ar-SA"/>
        </w:rPr>
        <w:t xml:space="preserve">а год, собрание-диспут, </w:t>
      </w:r>
      <w:r w:rsidRPr="00531C13">
        <w:rPr>
          <w:rFonts w:ascii="Times New Roman" w:eastAsia="Times New Roman" w:hAnsi="Times New Roman" w:cs="Times New Roman"/>
          <w:i/>
          <w:iCs/>
          <w:color w:val="000000"/>
          <w:sz w:val="24"/>
          <w:szCs w:val="24"/>
          <w:lang w:eastAsia="ar-SA"/>
        </w:rPr>
        <w:t xml:space="preserve"> встреча за круглым с</w:t>
      </w:r>
      <w:r w:rsidR="00B607B3">
        <w:rPr>
          <w:rFonts w:ascii="Times New Roman" w:eastAsia="Times New Roman" w:hAnsi="Times New Roman" w:cs="Times New Roman"/>
          <w:i/>
          <w:iCs/>
          <w:color w:val="000000"/>
          <w:sz w:val="24"/>
          <w:szCs w:val="24"/>
          <w:lang w:eastAsia="ar-SA"/>
        </w:rPr>
        <w:t>толом, вечер вопросов и ответов, тематические классные родительские собрания, тематические встречи с жителями села на базе Дома культуры.</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Система работы образовательного учреждения по повыше</w:t>
      </w:r>
      <w:r w:rsidRPr="00531C13">
        <w:rPr>
          <w:rFonts w:ascii="Times New Roman" w:eastAsia="Times New Roman" w:hAnsi="Times New Roman" w:cs="Times New Roman"/>
          <w:color w:val="000000"/>
          <w:sz w:val="24"/>
          <w:szCs w:val="24"/>
          <w:lang w:eastAsia="ar-SA"/>
        </w:rPr>
        <w:softHyphen/>
        <w:t>нию педагогической культуры родителей (законных предста</w:t>
      </w:r>
      <w:r w:rsidRPr="00531C13">
        <w:rPr>
          <w:rFonts w:ascii="Times New Roman" w:eastAsia="Times New Roman" w:hAnsi="Times New Roman" w:cs="Times New Roman"/>
          <w:color w:val="000000"/>
          <w:sz w:val="24"/>
          <w:szCs w:val="24"/>
          <w:lang w:eastAsia="ar-SA"/>
        </w:rPr>
        <w:softHyphen/>
        <w:t>вителей) в обеспечении духовно-нравственного развития и воспитания обучающихся младшего школьного возраста должна быть основана на следующих принципах:</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совместная педагогическая деятельность семьи и образо</w:t>
      </w:r>
      <w:r w:rsidRPr="00531C13">
        <w:rPr>
          <w:rFonts w:ascii="Times New Roman" w:eastAsia="Times New Roman" w:hAnsi="Times New Roman" w:cs="Times New Roman"/>
          <w:color w:val="000000"/>
          <w:sz w:val="24"/>
          <w:szCs w:val="24"/>
          <w:lang w:eastAsia="ar-SA"/>
        </w:rPr>
        <w:softHyphen/>
        <w:t>вательного учреждения, в том числе в определении основных направлений, ценностей и приоритетов деятельности образо</w:t>
      </w:r>
      <w:r w:rsidRPr="00531C13">
        <w:rPr>
          <w:rFonts w:ascii="Times New Roman" w:eastAsia="Times New Roman" w:hAnsi="Times New Roman" w:cs="Times New Roman"/>
          <w:color w:val="000000"/>
          <w:sz w:val="24"/>
          <w:szCs w:val="24"/>
          <w:lang w:eastAsia="ar-SA"/>
        </w:rPr>
        <w:softHyphen/>
        <w:t>вательного учреждения по духовно-нравственному развитию и воспитанию обучающихся, в разработке содержания и реали</w:t>
      </w:r>
      <w:r w:rsidRPr="00531C13">
        <w:rPr>
          <w:rFonts w:ascii="Times New Roman" w:eastAsia="Times New Roman" w:hAnsi="Times New Roman" w:cs="Times New Roman"/>
          <w:color w:val="000000"/>
          <w:sz w:val="24"/>
          <w:szCs w:val="24"/>
          <w:lang w:eastAsia="ar-SA"/>
        </w:rPr>
        <w:softHyphen/>
        <w:t>зации программ духовно-нравственного развития и воспита</w:t>
      </w:r>
      <w:r w:rsidRPr="00531C13">
        <w:rPr>
          <w:rFonts w:ascii="Times New Roman" w:eastAsia="Times New Roman" w:hAnsi="Times New Roman" w:cs="Times New Roman"/>
          <w:color w:val="000000"/>
          <w:sz w:val="24"/>
          <w:szCs w:val="24"/>
          <w:lang w:eastAsia="ar-SA"/>
        </w:rPr>
        <w:softHyphen/>
        <w:t>ния обучающихся, оценке эффективности этих программ;</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сочетание педагогического просвещения с педагогичес</w:t>
      </w:r>
      <w:r w:rsidRPr="00531C13">
        <w:rPr>
          <w:rFonts w:ascii="Times New Roman" w:eastAsia="Times New Roman" w:hAnsi="Times New Roman" w:cs="Times New Roman"/>
          <w:color w:val="000000"/>
          <w:sz w:val="24"/>
          <w:szCs w:val="24"/>
          <w:lang w:eastAsia="ar-SA"/>
        </w:rPr>
        <w:softHyphen/>
        <w:t>ким самообразованием родителей (законных представителей);</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педагогическое внимание, уважение и требовательность к родителям (законным представителям);</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поддержка и индивидуальное сопровождение становле</w:t>
      </w:r>
      <w:r w:rsidRPr="00531C13">
        <w:rPr>
          <w:rFonts w:ascii="Times New Roman" w:eastAsia="Times New Roman" w:hAnsi="Times New Roman" w:cs="Times New Roman"/>
          <w:color w:val="000000"/>
          <w:sz w:val="24"/>
          <w:szCs w:val="24"/>
          <w:lang w:eastAsia="ar-SA"/>
        </w:rPr>
        <w:softHyphen/>
        <w:t>ния и развития педагогической культуры каждого из родите</w:t>
      </w:r>
      <w:r w:rsidRPr="00531C13">
        <w:rPr>
          <w:rFonts w:ascii="Times New Roman" w:eastAsia="Times New Roman" w:hAnsi="Times New Roman" w:cs="Times New Roman"/>
          <w:color w:val="000000"/>
          <w:sz w:val="24"/>
          <w:szCs w:val="24"/>
          <w:lang w:eastAsia="ar-SA"/>
        </w:rPr>
        <w:softHyphen/>
        <w:t>лей (законных представителей);</w:t>
      </w:r>
    </w:p>
    <w:p w:rsidR="00531C13" w:rsidRPr="00531C13" w:rsidRDefault="00531C13" w:rsidP="00531C13">
      <w:pPr>
        <w:tabs>
          <w:tab w:val="left" w:pos="586"/>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содействие родителям (законным представителям) в ре</w:t>
      </w:r>
      <w:r w:rsidRPr="00531C13">
        <w:rPr>
          <w:rFonts w:ascii="Times New Roman" w:eastAsia="Times New Roman" w:hAnsi="Times New Roman" w:cs="Times New Roman"/>
          <w:color w:val="000000"/>
          <w:sz w:val="24"/>
          <w:szCs w:val="24"/>
          <w:lang w:eastAsia="ar-SA"/>
        </w:rPr>
        <w:softHyphen/>
        <w:t>шении индивидуальных проблем воспитания детей;</w:t>
      </w:r>
    </w:p>
    <w:p w:rsidR="00531C13" w:rsidRPr="00531C13" w:rsidRDefault="00531C13" w:rsidP="00531C13">
      <w:pPr>
        <w:tabs>
          <w:tab w:val="left" w:pos="57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опора на положительный опыт семейного воспитания.</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Знания, получаемые родителями (законными представите</w:t>
      </w:r>
      <w:r w:rsidRPr="00531C13">
        <w:rPr>
          <w:rFonts w:ascii="Times New Roman" w:eastAsia="Times New Roman" w:hAnsi="Times New Roman" w:cs="Times New Roman"/>
          <w:color w:val="000000"/>
          <w:sz w:val="24"/>
          <w:szCs w:val="24"/>
          <w:lang w:eastAsia="ar-SA"/>
        </w:rPr>
        <w:softHyphen/>
        <w:t>лями), должны быть востребованы в реальных педагогических ситуациях и открывать им возможности активного, квалифи</w:t>
      </w:r>
      <w:r w:rsidRPr="00531C13">
        <w:rPr>
          <w:rFonts w:ascii="Times New Roman" w:eastAsia="Times New Roman" w:hAnsi="Times New Roman" w:cs="Times New Roman"/>
          <w:color w:val="000000"/>
          <w:sz w:val="24"/>
          <w:szCs w:val="24"/>
          <w:lang w:eastAsia="ar-SA"/>
        </w:rPr>
        <w:softHyphen/>
        <w:t>цированного, ответственного, свободного участия в воспита</w:t>
      </w:r>
      <w:r w:rsidRPr="00531C13">
        <w:rPr>
          <w:rFonts w:ascii="Times New Roman" w:eastAsia="Times New Roman" w:hAnsi="Times New Roman" w:cs="Times New Roman"/>
          <w:color w:val="000000"/>
          <w:sz w:val="24"/>
          <w:szCs w:val="24"/>
          <w:lang w:eastAsia="ar-SA"/>
        </w:rPr>
        <w:softHyphen/>
        <w:t>тельных программах и мероприятиях.</w:t>
      </w:r>
    </w:p>
    <w:p w:rsidR="00531C13" w:rsidRPr="00531C13" w:rsidRDefault="00531C13" w:rsidP="00531C13">
      <w:pPr>
        <w:tabs>
          <w:tab w:val="num" w:pos="1080"/>
        </w:tabs>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lastRenderedPageBreak/>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Совершенствования межличностных отношений педагогов, учащихся и родителей путем </w:t>
      </w:r>
      <w:r w:rsidRPr="00531C13">
        <w:rPr>
          <w:rFonts w:ascii="Times New Roman" w:eastAsia="Times New Roman" w:hAnsi="Times New Roman" w:cs="Times New Roman"/>
          <w:i/>
          <w:iCs/>
          <w:color w:val="000000"/>
          <w:sz w:val="24"/>
          <w:szCs w:val="24"/>
          <w:lang w:eastAsia="ar-SA"/>
        </w:rPr>
        <w:t>организации совместных мероприятий, праздников, акций</w:t>
      </w:r>
      <w:r w:rsidRPr="00531C13">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i/>
          <w:iCs/>
          <w:color w:val="000000"/>
          <w:sz w:val="24"/>
          <w:szCs w:val="24"/>
          <w:lang w:eastAsia="ar-SA"/>
        </w:rPr>
        <w:t>например, традиционный весенний спортивный праздник, праздник Букваря, театральные постановки к</w:t>
      </w:r>
      <w:r w:rsidR="00B607B3">
        <w:rPr>
          <w:rFonts w:ascii="Times New Roman" w:eastAsia="Times New Roman" w:hAnsi="Times New Roman" w:cs="Times New Roman"/>
          <w:i/>
          <w:iCs/>
          <w:color w:val="000000"/>
          <w:sz w:val="24"/>
          <w:szCs w:val="24"/>
          <w:lang w:eastAsia="ar-SA"/>
        </w:rPr>
        <w:t>о</w:t>
      </w:r>
      <w:r w:rsidRPr="00531C13">
        <w:rPr>
          <w:rFonts w:ascii="Times New Roman" w:eastAsia="Times New Roman" w:hAnsi="Times New Roman" w:cs="Times New Roman"/>
          <w:i/>
          <w:iCs/>
          <w:color w:val="000000"/>
          <w:sz w:val="24"/>
          <w:szCs w:val="24"/>
          <w:lang w:eastAsia="ar-SA"/>
        </w:rPr>
        <w:t xml:space="preserve"> дню учителя и дню мамы и т.п</w:t>
      </w:r>
      <w:r w:rsidRPr="00531C13">
        <w:rPr>
          <w:rFonts w:ascii="Times New Roman" w:eastAsia="Times New Roman" w:hAnsi="Times New Roman" w:cs="Times New Roman"/>
          <w:color w:val="000000"/>
          <w:sz w:val="24"/>
          <w:szCs w:val="24"/>
          <w:lang w:eastAsia="ar-SA"/>
        </w:rPr>
        <w:t>.).</w:t>
      </w:r>
    </w:p>
    <w:p w:rsidR="00531C13" w:rsidRPr="00531C13" w:rsidRDefault="00531C13" w:rsidP="00531C13">
      <w:pPr>
        <w:tabs>
          <w:tab w:val="num" w:pos="1080"/>
        </w:tabs>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 xml:space="preserve">Расширение партнерских взаимоотношений с родителями путем </w:t>
      </w:r>
      <w:r w:rsidRPr="00531C13">
        <w:rPr>
          <w:rFonts w:ascii="Times New Roman" w:eastAsia="Times New Roman" w:hAnsi="Times New Roman" w:cs="Times New Roman"/>
          <w:i/>
          <w:iCs/>
          <w:color w:val="000000"/>
          <w:sz w:val="24"/>
          <w:szCs w:val="24"/>
          <w:lang w:eastAsia="ar-SA"/>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w:t>
      </w:r>
      <w:r w:rsidR="00B607B3">
        <w:rPr>
          <w:rFonts w:ascii="Times New Roman" w:eastAsia="Times New Roman" w:hAnsi="Times New Roman" w:cs="Times New Roman"/>
          <w:i/>
          <w:iCs/>
          <w:color w:val="000000"/>
          <w:sz w:val="24"/>
          <w:szCs w:val="24"/>
          <w:lang w:eastAsia="ar-SA"/>
        </w:rPr>
        <w:t xml:space="preserve">овместных школьных акций в </w:t>
      </w:r>
      <w:r w:rsidRPr="00531C13">
        <w:rPr>
          <w:rFonts w:ascii="Times New Roman" w:eastAsia="Times New Roman" w:hAnsi="Times New Roman" w:cs="Times New Roman"/>
          <w:i/>
          <w:iCs/>
          <w:color w:val="000000"/>
          <w:sz w:val="24"/>
          <w:szCs w:val="24"/>
          <w:lang w:eastAsia="ar-SA"/>
        </w:rPr>
        <w:t>районе школы.</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 xml:space="preserve">6.Ожидаемые результаты духовно-нравственного развития и воспитания </w:t>
      </w:r>
      <w:r w:rsidR="00631279">
        <w:rPr>
          <w:rFonts w:ascii="Times New Roman" w:eastAsia="Times New Roman" w:hAnsi="Times New Roman" w:cs="Times New Roman"/>
          <w:b/>
          <w:bCs/>
          <w:color w:val="000000"/>
          <w:sz w:val="24"/>
          <w:szCs w:val="24"/>
          <w:lang w:eastAsia="ar-SA"/>
        </w:rPr>
        <w:t>об</w:t>
      </w:r>
      <w:r w:rsidRPr="00531C13">
        <w:rPr>
          <w:rFonts w:ascii="Times New Roman" w:eastAsia="Times New Roman" w:hAnsi="Times New Roman" w:cs="Times New Roman"/>
          <w:b/>
          <w:bCs/>
          <w:color w:val="000000"/>
          <w:sz w:val="24"/>
          <w:szCs w:val="24"/>
          <w:lang w:eastAsia="ar-SA"/>
        </w:rPr>
        <w:t>уча</w:t>
      </w:r>
      <w:r w:rsidR="00631279">
        <w:rPr>
          <w:rFonts w:ascii="Times New Roman" w:eastAsia="Times New Roman" w:hAnsi="Times New Roman" w:cs="Times New Roman"/>
          <w:b/>
          <w:bCs/>
          <w:color w:val="000000"/>
          <w:sz w:val="24"/>
          <w:szCs w:val="24"/>
          <w:lang w:eastAsia="ar-SA"/>
        </w:rPr>
        <w:t>ю</w:t>
      </w:r>
      <w:r w:rsidRPr="00531C13">
        <w:rPr>
          <w:rFonts w:ascii="Times New Roman" w:eastAsia="Times New Roman" w:hAnsi="Times New Roman" w:cs="Times New Roman"/>
          <w:b/>
          <w:bCs/>
          <w:color w:val="000000"/>
          <w:sz w:val="24"/>
          <w:szCs w:val="24"/>
          <w:lang w:eastAsia="ar-SA"/>
        </w:rPr>
        <w:t>щихся</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По каждому из заявленных направлений духовно-нравственного развития и воспитания о</w:t>
      </w:r>
      <w:r w:rsidR="00B607B3">
        <w:rPr>
          <w:rFonts w:ascii="Times New Roman" w:eastAsia="Times New Roman" w:hAnsi="Times New Roman" w:cs="Times New Roman"/>
          <w:color w:val="000000"/>
          <w:sz w:val="24"/>
          <w:szCs w:val="24"/>
          <w:lang w:eastAsia="ar-SA"/>
        </w:rPr>
        <w:t>бучающихся на уровне</w:t>
      </w:r>
      <w:r w:rsidRPr="00531C13">
        <w:rPr>
          <w:rFonts w:ascii="Times New Roman" w:eastAsia="Times New Roman" w:hAnsi="Times New Roman" w:cs="Times New Roman"/>
          <w:color w:val="000000"/>
          <w:sz w:val="24"/>
          <w:szCs w:val="24"/>
          <w:lang w:eastAsia="ar-SA"/>
        </w:rPr>
        <w:t xml:space="preserve"> начального общего образования планируется достижение следующих результатов:</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1) Воспитание гражданственности, патриотизма, уважения к правам, свободам и обязанностям человека:</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постижения ценностей гражданского общества, национальной истории и культуры;</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опыт ролевого взаимодействия и реализации гражданской, патриотической позиции;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опыт социальной и межкультурной коммуникации;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начальные представления о правах и обязанностях человека, гражданина, семьянина, товарища.</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2) Воспитание нравственных чувств и этического сознания:</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уважительное отношение к традиционным религиям;</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неравнодушие к жизненным проблемам других людей, сочувствие к человеку, находящемуся в трудной ситуации;</w:t>
      </w:r>
    </w:p>
    <w:p w:rsidR="00531C13" w:rsidRPr="00531C13" w:rsidRDefault="00531C13" w:rsidP="00531C13">
      <w:pPr>
        <w:tabs>
          <w:tab w:val="num" w:pos="1080"/>
        </w:tabs>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уважительное отношение к родителям (законным представителям), к старшим, заботливое отношение к младшим;</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знание традиций своей семьи и образовательного учреждения, бережное отношение к ним.</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3) Воспитание трудолюбия, творческого отношения к учению, труду, жизни: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ценностное отношение к труду и творчеству, человеку труда, трудовым достижениям России и человечества, трудолюбие;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ценностное и творческое отношение к учебному труду;</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элементарные представления о различных профессиях;</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первоначальные навыки трудового творческого сотрудничества со сверстниками, старшими детьми и взрослыми;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lastRenderedPageBreak/>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осознание приоритета нравственных основ труда, творчества, создания нового;</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участия в различных видах общественно полезной и личностно значимой деятельности;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мотивация к самореализации в социальном творчестве, познавательной и практической, общественно полезной деятельности.</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4) Формирование ценностного отношения к здоровью и здоровому образу жизни: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ценностное отношение к своему здоровью, здоровью близких и окружающих людей;</w:t>
      </w:r>
    </w:p>
    <w:p w:rsidR="00531C13" w:rsidRPr="00531C13" w:rsidRDefault="005471A5" w:rsidP="005471A5">
      <w:pPr>
        <w:shd w:val="clear" w:color="auto" w:fill="FFFFFF"/>
        <w:tabs>
          <w:tab w:val="num" w:pos="1080"/>
        </w:tabs>
        <w:adjustRightInd w:val="0"/>
        <w:spacing w:after="0" w:line="240" w:lineRule="auto"/>
        <w:jc w:val="both"/>
        <w:textAlignment w:val="top"/>
        <w:rPr>
          <w:rFonts w:ascii="Times New Roman" w:eastAsia="Times New Roman" w:hAnsi="Times New Roman" w:cs="Times New Roman"/>
          <w:color w:val="000000"/>
          <w:sz w:val="24"/>
          <w:szCs w:val="24"/>
          <w:lang w:eastAsia="ar-SA"/>
        </w:rPr>
      </w:pP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Pr>
          <w:rFonts w:ascii="Symbol" w:eastAsia="Times New Roman" w:hAnsi="Symbol" w:cs="Symbol"/>
          <w:color w:val="000000"/>
          <w:sz w:val="24"/>
          <w:szCs w:val="24"/>
          <w:lang w:eastAsia="ar-SA"/>
        </w:rPr>
        <w:t></w:t>
      </w:r>
      <w:r w:rsidR="00531C13" w:rsidRPr="00531C13">
        <w:rPr>
          <w:rFonts w:ascii="Symbol" w:eastAsia="Times New Roman" w:hAnsi="Symbol" w:cs="Symbol"/>
          <w:color w:val="000000"/>
          <w:sz w:val="24"/>
          <w:szCs w:val="24"/>
          <w:lang w:eastAsia="ar-SA"/>
        </w:rPr>
        <w:t></w:t>
      </w:r>
      <w:r w:rsidR="00531C13" w:rsidRPr="00531C13">
        <w:rPr>
          <w:rFonts w:ascii="Times New Roman" w:eastAsia="Times New Roman" w:hAnsi="Times New Roman" w:cs="Times New Roman"/>
          <w:color w:val="000000"/>
          <w:sz w:val="14"/>
          <w:szCs w:val="14"/>
          <w:lang w:eastAsia="ar-SA"/>
        </w:rPr>
        <w:t xml:space="preserve"> </w:t>
      </w:r>
      <w:r w:rsidR="00531C13" w:rsidRPr="00531C13">
        <w:rPr>
          <w:rFonts w:ascii="Times New Roman" w:eastAsia="Times New Roman" w:hAnsi="Times New Roman" w:cs="Times New Roman"/>
          <w:color w:val="000000"/>
          <w:sz w:val="24"/>
          <w:szCs w:val="24"/>
          <w:lang w:eastAsia="ar-SA"/>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личный опыт здоровьесберегающей деятельности;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первоначальные представления о роли физической культуры и спорта для здоровья человека, его образования, труда и творчества;</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знания о возможном негативном влиянии компьютер</w:t>
      </w:r>
      <w:r w:rsidRPr="00531C13">
        <w:rPr>
          <w:rFonts w:ascii="Times New Roman" w:eastAsia="Times New Roman" w:hAnsi="Times New Roman" w:cs="Times New Roman"/>
          <w:color w:val="000000"/>
          <w:sz w:val="24"/>
          <w:szCs w:val="24"/>
          <w:lang w:eastAsia="ar-SA"/>
        </w:rPr>
        <w:softHyphen/>
        <w:t>ных игр, телевидения, рекламы на здоровье человека.</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5) Воспитание ценностного отношения к природе, окру</w:t>
      </w:r>
      <w:r w:rsidRPr="00531C13">
        <w:rPr>
          <w:rFonts w:ascii="Times New Roman" w:eastAsia="Times New Roman" w:hAnsi="Times New Roman" w:cs="Times New Roman"/>
          <w:i/>
          <w:iCs/>
          <w:color w:val="000000"/>
          <w:sz w:val="24"/>
          <w:szCs w:val="24"/>
          <w:lang w:eastAsia="ar-SA"/>
        </w:rPr>
        <w:softHyphen/>
        <w:t>жающей среде (экологическое воспитание):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ценностное отношение к природе;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эстетического, эмоционально-нравственного отношения к природе;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элементарные знания о традициях нравственно-этического отношения к природе в культуре народов России, нормах экологической этики;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участия в природоохранной деятельности в школе, на пришкольном участке, по месту жительства;</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личный опыт участия в экологических инициативах, проектах.</w:t>
      </w:r>
    </w:p>
    <w:p w:rsidR="00531C13" w:rsidRPr="00531C13" w:rsidRDefault="00531C13" w:rsidP="00531C13">
      <w:pPr>
        <w:shd w:val="clear" w:color="auto" w:fill="FFFFFF"/>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первоначальные умения видеть красоту в окружающем мире;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первоначальные умения видеть красоту в поведении, поступках людей;</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элементарные представления об эстетических и художественных ценностях отечественной культуры;</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эмоционального постижения народного творчества, этнокультурных традиций, фольклора народов России;</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31C13" w:rsidRPr="00531C13" w:rsidRDefault="00531C13" w:rsidP="00531C13">
      <w:pPr>
        <w:shd w:val="clear" w:color="auto" w:fill="FFFFFF"/>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мотивация к реализации эстетических ценностей в пространстве образовательного учреждения и семьи.</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научающимися:</w:t>
      </w:r>
    </w:p>
    <w:p w:rsidR="00531C13" w:rsidRPr="00531C13" w:rsidRDefault="00531C13" w:rsidP="00531C13">
      <w:pPr>
        <w:tabs>
          <w:tab w:val="left" w:pos="562"/>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b/>
          <w:bCs/>
          <w:color w:val="000000"/>
          <w:sz w:val="24"/>
          <w:szCs w:val="24"/>
          <w:lang w:eastAsia="ar-SA"/>
        </w:rPr>
        <w:t>воспитательных результатов</w:t>
      </w:r>
      <w:r w:rsidRPr="00531C13">
        <w:rPr>
          <w:rFonts w:ascii="Times New Roman" w:eastAsia="Times New Roman" w:hAnsi="Times New Roman" w:cs="Times New Roman"/>
          <w:color w:val="000000"/>
          <w:sz w:val="24"/>
          <w:szCs w:val="24"/>
          <w:lang w:eastAsia="ar-SA"/>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31C13" w:rsidRPr="00531C13" w:rsidRDefault="00531C13" w:rsidP="00531C13">
      <w:pPr>
        <w:tabs>
          <w:tab w:val="left" w:pos="519"/>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lastRenderedPageBreak/>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b/>
          <w:bCs/>
          <w:color w:val="000000"/>
          <w:sz w:val="24"/>
          <w:szCs w:val="24"/>
          <w:lang w:eastAsia="ar-SA"/>
        </w:rPr>
        <w:t>эффекта</w:t>
      </w:r>
      <w:r w:rsidRPr="00531C13">
        <w:rPr>
          <w:rFonts w:ascii="Times New Roman" w:eastAsia="Times New Roman" w:hAnsi="Times New Roman" w:cs="Times New Roman"/>
          <w:color w:val="000000"/>
          <w:sz w:val="24"/>
          <w:szCs w:val="24"/>
          <w:lang w:eastAsia="ar-SA"/>
        </w:rPr>
        <w:t xml:space="preserve">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т.д.).</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При этом учитывается, что достижение эффекта — разви</w:t>
      </w:r>
      <w:r w:rsidRPr="00531C13">
        <w:rPr>
          <w:rFonts w:ascii="Times New Roman" w:eastAsia="Times New Roman" w:hAnsi="Times New Roman" w:cs="Times New Roman"/>
          <w:color w:val="000000"/>
          <w:sz w:val="24"/>
          <w:szCs w:val="24"/>
          <w:lang w:eastAsia="ar-SA"/>
        </w:rPr>
        <w:softHyphen/>
        <w:t>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и дувно-нравственного развития и воспитания (семьи, друзей, ближайшего окружения, общественности, СМИ и т. п.), а также собственным усилиям обучающегося.</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Воспитательные результаты и эффекты деятельности обу</w:t>
      </w:r>
      <w:r w:rsidRPr="00531C13">
        <w:rPr>
          <w:rFonts w:ascii="Times New Roman" w:eastAsia="Times New Roman" w:hAnsi="Times New Roman" w:cs="Times New Roman"/>
          <w:color w:val="000000"/>
          <w:sz w:val="24"/>
          <w:szCs w:val="24"/>
          <w:lang w:eastAsia="ar-SA"/>
        </w:rPr>
        <w:softHyphen/>
        <w:t>чающихся распределяются по трём уровням.</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Первый уровень результатов</w:t>
      </w:r>
      <w:r w:rsidRPr="00531C13">
        <w:rPr>
          <w:rFonts w:ascii="Times New Roman" w:eastAsia="Times New Roman" w:hAnsi="Times New Roman" w:cs="Times New Roman"/>
          <w:color w:val="000000"/>
          <w:sz w:val="24"/>
          <w:szCs w:val="24"/>
          <w:lang w:eastAsia="ar-SA"/>
        </w:rPr>
        <w:t xml:space="preserve"> — приобретение обучаю</w:t>
      </w:r>
      <w:r w:rsidRPr="00531C13">
        <w:rPr>
          <w:rFonts w:ascii="Times New Roman" w:eastAsia="Times New Roman" w:hAnsi="Times New Roman" w:cs="Times New Roman"/>
          <w:color w:val="000000"/>
          <w:sz w:val="24"/>
          <w:szCs w:val="24"/>
          <w:lang w:eastAsia="ar-SA"/>
        </w:rPr>
        <w:softHyphen/>
        <w:t>щимися социальных знаний (об общественных нормах, уст</w:t>
      </w:r>
      <w:r w:rsidRPr="00531C13">
        <w:rPr>
          <w:rFonts w:ascii="Times New Roman" w:eastAsia="Times New Roman" w:hAnsi="Times New Roman" w:cs="Times New Roman"/>
          <w:color w:val="000000"/>
          <w:sz w:val="24"/>
          <w:szCs w:val="24"/>
          <w:lang w:eastAsia="ar-SA"/>
        </w:rPr>
        <w:softHyphen/>
        <w:t>ройстве общества, социально одобряемых и не одобряемых формах поведения в обществе и т. п.), первичного понима</w:t>
      </w:r>
      <w:r w:rsidRPr="00531C13">
        <w:rPr>
          <w:rFonts w:ascii="Times New Roman" w:eastAsia="Times New Roman" w:hAnsi="Times New Roman" w:cs="Times New Roman"/>
          <w:color w:val="000000"/>
          <w:sz w:val="24"/>
          <w:szCs w:val="24"/>
          <w:lang w:eastAsia="ar-SA"/>
        </w:rPr>
        <w:softHyphen/>
        <w:t>ния социальной реальности и повседневной жизни. Для дос</w:t>
      </w:r>
      <w:r w:rsidRPr="00531C13">
        <w:rPr>
          <w:rFonts w:ascii="Times New Roman" w:eastAsia="Times New Roman" w:hAnsi="Times New Roman" w:cs="Times New Roman"/>
          <w:color w:val="000000"/>
          <w:sz w:val="24"/>
          <w:szCs w:val="24"/>
          <w:lang w:eastAsia="ar-SA"/>
        </w:rPr>
        <w:softHyphen/>
        <w:t>тижения данного уровня результатов особое значение имеет взаимодействие обучающегося со своими учителями (в основ</w:t>
      </w:r>
      <w:r w:rsidRPr="00531C13">
        <w:rPr>
          <w:rFonts w:ascii="Times New Roman" w:eastAsia="Times New Roman" w:hAnsi="Times New Roman" w:cs="Times New Roman"/>
          <w:color w:val="000000"/>
          <w:sz w:val="24"/>
          <w:szCs w:val="24"/>
          <w:lang w:eastAsia="ar-SA"/>
        </w:rPr>
        <w:softHyphen/>
        <w:t>ном и дополнительном образовании) как значимыми для не</w:t>
      </w:r>
      <w:r w:rsidRPr="00531C13">
        <w:rPr>
          <w:rFonts w:ascii="Times New Roman" w:eastAsia="Times New Roman" w:hAnsi="Times New Roman" w:cs="Times New Roman"/>
          <w:color w:val="000000"/>
          <w:sz w:val="24"/>
          <w:szCs w:val="24"/>
          <w:lang w:eastAsia="ar-SA"/>
        </w:rPr>
        <w:softHyphen/>
        <w:t>го носителями положительного социального знания и повсе</w:t>
      </w:r>
      <w:r w:rsidRPr="00531C13">
        <w:rPr>
          <w:rFonts w:ascii="Times New Roman" w:eastAsia="Times New Roman" w:hAnsi="Times New Roman" w:cs="Times New Roman"/>
          <w:color w:val="000000"/>
          <w:sz w:val="24"/>
          <w:szCs w:val="24"/>
          <w:lang w:eastAsia="ar-SA"/>
        </w:rPr>
        <w:softHyphen/>
        <w:t>дневного опыта.</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Второй уровень результатов</w:t>
      </w:r>
      <w:r w:rsidRPr="00531C13">
        <w:rPr>
          <w:rFonts w:ascii="Times New Roman" w:eastAsia="Times New Roman" w:hAnsi="Times New Roman" w:cs="Times New Roman"/>
          <w:color w:val="000000"/>
          <w:sz w:val="24"/>
          <w:szCs w:val="24"/>
          <w:lang w:eastAsia="ar-SA"/>
        </w:rPr>
        <w:t xml:space="preserve"> —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531C13">
        <w:rPr>
          <w:rFonts w:ascii="Times New Roman" w:eastAsia="Times New Roman" w:hAnsi="Times New Roman" w:cs="Times New Roman"/>
          <w:color w:val="000000"/>
          <w:sz w:val="24"/>
          <w:szCs w:val="24"/>
          <w:lang w:eastAsia="ar-SA"/>
        </w:rPr>
        <w:softHyphen/>
        <w:t>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w:t>
      </w:r>
      <w:r w:rsidRPr="00531C13">
        <w:rPr>
          <w:rFonts w:ascii="Times New Roman" w:eastAsia="Times New Roman" w:hAnsi="Times New Roman" w:cs="Times New Roman"/>
          <w:color w:val="000000"/>
          <w:sz w:val="24"/>
          <w:szCs w:val="24"/>
          <w:lang w:eastAsia="ar-SA"/>
        </w:rPr>
        <w:softHyphen/>
        <w:t>ческое подтверждение приобретённых социальных знаний, начинает их ценить (или отвергает).</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b/>
          <w:bCs/>
          <w:color w:val="000000"/>
          <w:sz w:val="24"/>
          <w:szCs w:val="24"/>
          <w:lang w:eastAsia="ar-SA"/>
        </w:rPr>
        <w:t>Третий уровень результатов</w:t>
      </w:r>
      <w:r w:rsidRPr="00531C13">
        <w:rPr>
          <w:rFonts w:ascii="Times New Roman" w:eastAsia="Times New Roman" w:hAnsi="Times New Roman" w:cs="Times New Roman"/>
          <w:color w:val="000000"/>
          <w:sz w:val="24"/>
          <w:szCs w:val="24"/>
          <w:lang w:eastAsia="ar-SA"/>
        </w:rPr>
        <w:t xml:space="preserve"> —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531C13">
        <w:rPr>
          <w:rFonts w:ascii="Times New Roman" w:eastAsia="Times New Roman" w:hAnsi="Times New Roman" w:cs="Times New Roman"/>
          <w:i/>
          <w:iCs/>
          <w:color w:val="000000"/>
          <w:sz w:val="24"/>
          <w:szCs w:val="24"/>
          <w:lang w:eastAsia="ar-SA"/>
        </w:rPr>
        <w:t>а не просто узнаёт о том, как стать)</w:t>
      </w:r>
      <w:r w:rsidRPr="00531C13">
        <w:rPr>
          <w:rFonts w:ascii="Times New Roman" w:eastAsia="Times New Roman" w:hAnsi="Times New Roman" w:cs="Times New Roman"/>
          <w:color w:val="000000"/>
          <w:sz w:val="24"/>
          <w:szCs w:val="24"/>
          <w:lang w:eastAsia="ar-SA"/>
        </w:rPr>
        <w:t xml:space="preserve"> гражданином, социальным деятелем, свободным че</w:t>
      </w:r>
      <w:r w:rsidRPr="00531C13">
        <w:rPr>
          <w:rFonts w:ascii="Times New Roman" w:eastAsia="Times New Roman" w:hAnsi="Times New Roman" w:cs="Times New Roman"/>
          <w:color w:val="000000"/>
          <w:sz w:val="24"/>
          <w:szCs w:val="24"/>
          <w:lang w:eastAsia="ar-SA"/>
        </w:rPr>
        <w:softHyphen/>
        <w:t>ловеком. Для достижения данного уровня результатов особое значение имеет взаимодействие обучающегося с представите</w:t>
      </w:r>
      <w:r w:rsidRPr="00531C13">
        <w:rPr>
          <w:rFonts w:ascii="Times New Roman" w:eastAsia="Times New Roman" w:hAnsi="Times New Roman" w:cs="Times New Roman"/>
          <w:color w:val="000000"/>
          <w:sz w:val="24"/>
          <w:szCs w:val="24"/>
          <w:lang w:eastAsia="ar-SA"/>
        </w:rPr>
        <w:softHyphen/>
        <w:t>лями различных социальных субъектов за пределами образо</w:t>
      </w:r>
      <w:r w:rsidRPr="00531C13">
        <w:rPr>
          <w:rFonts w:ascii="Times New Roman" w:eastAsia="Times New Roman" w:hAnsi="Times New Roman" w:cs="Times New Roman"/>
          <w:color w:val="000000"/>
          <w:sz w:val="24"/>
          <w:szCs w:val="24"/>
          <w:lang w:eastAsia="ar-SA"/>
        </w:rPr>
        <w:softHyphen/>
        <w:t>вательного учреждения, в открытой общественной среде.</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С переходом от одного уровня результатов к другому су</w:t>
      </w:r>
      <w:r w:rsidRPr="00531C13">
        <w:rPr>
          <w:rFonts w:ascii="Times New Roman" w:eastAsia="Times New Roman" w:hAnsi="Times New Roman" w:cs="Times New Roman"/>
          <w:color w:val="000000"/>
          <w:sz w:val="24"/>
          <w:szCs w:val="24"/>
          <w:lang w:eastAsia="ar-SA"/>
        </w:rPr>
        <w:softHyphen/>
        <w:t>щественно возрастают воспитательные эффекты:</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31C13" w:rsidRPr="00531C13" w:rsidRDefault="00531C13" w:rsidP="00531C13">
      <w:pPr>
        <w:tabs>
          <w:tab w:val="left" w:pos="577"/>
        </w:tabs>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на третьем уровне создаются необходимые условия для участия обучающихся в нравственно ориентированной соци</w:t>
      </w:r>
      <w:r w:rsidRPr="00531C13">
        <w:rPr>
          <w:rFonts w:ascii="Times New Roman" w:eastAsia="Times New Roman" w:hAnsi="Times New Roman" w:cs="Times New Roman"/>
          <w:color w:val="000000"/>
          <w:sz w:val="24"/>
          <w:szCs w:val="24"/>
          <w:lang w:eastAsia="ar-SA"/>
        </w:rPr>
        <w:softHyphen/>
        <w:t>ально значимой деятельности.</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r w:rsidRPr="00531C13">
        <w:rPr>
          <w:rFonts w:ascii="Times New Roman" w:eastAsia="Times New Roman" w:hAnsi="Times New Roman" w:cs="Times New Roman"/>
          <w:color w:val="000000"/>
          <w:sz w:val="24"/>
          <w:szCs w:val="24"/>
          <w:lang w:eastAsia="ar-SA"/>
        </w:rPr>
        <w:t>Таким образом, знания о ценностях переводятся в реаль</w:t>
      </w:r>
      <w:r w:rsidRPr="00531C13">
        <w:rPr>
          <w:rFonts w:ascii="Times New Roman" w:eastAsia="Times New Roman" w:hAnsi="Times New Roman" w:cs="Times New Roman"/>
          <w:color w:val="000000"/>
          <w:sz w:val="24"/>
          <w:szCs w:val="24"/>
          <w:lang w:eastAsia="ar-SA"/>
        </w:rPr>
        <w:softHyphen/>
        <w:t>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w:t>
      </w:r>
      <w:r w:rsidRPr="00531C13">
        <w:rPr>
          <w:rFonts w:ascii="Times New Roman" w:eastAsia="Times New Roman" w:hAnsi="Times New Roman" w:cs="Times New Roman"/>
          <w:color w:val="000000"/>
          <w:sz w:val="24"/>
          <w:szCs w:val="24"/>
          <w:lang w:eastAsia="ar-SA"/>
        </w:rPr>
        <w:softHyphen/>
        <w:t>чающихся достигает относительной полноты.</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Переход от одного уровня воспитательных результатов к другому должен быть последовательным, постепенным.</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b/>
          <w:bCs/>
          <w:color w:val="000000"/>
          <w:sz w:val="24"/>
          <w:szCs w:val="24"/>
          <w:lang w:eastAsia="ar-SA"/>
        </w:rPr>
      </w:pPr>
      <w:r w:rsidRPr="00531C13">
        <w:rPr>
          <w:rFonts w:ascii="Times New Roman" w:eastAsia="Times New Roman" w:hAnsi="Times New Roman" w:cs="Times New Roman"/>
          <w:b/>
          <w:bCs/>
          <w:color w:val="000000"/>
          <w:sz w:val="24"/>
          <w:szCs w:val="24"/>
          <w:lang w:eastAsia="ar-SA"/>
        </w:rPr>
        <w:t>Действия педагога, направленные на достижения воспитательных результатов</w:t>
      </w: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p>
    <w:p w:rsidR="00531C13" w:rsidRPr="00531C13" w:rsidRDefault="00531C13" w:rsidP="00531C13">
      <w:pPr>
        <w:spacing w:after="0" w:line="240" w:lineRule="auto"/>
        <w:ind w:firstLine="709"/>
        <w:jc w:val="both"/>
        <w:textAlignment w:val="top"/>
        <w:rPr>
          <w:rFonts w:ascii="Tahoma" w:eastAsia="Times New Roman" w:hAnsi="Tahoma" w:cs="Tahoma"/>
          <w:color w:val="000000"/>
          <w:sz w:val="12"/>
          <w:szCs w:val="12"/>
          <w:lang w:eastAsia="ar-SA"/>
        </w:rPr>
      </w:pPr>
    </w:p>
    <w:tbl>
      <w:tblPr>
        <w:tblpPr w:leftFromText="180" w:rightFromText="180" w:topFromText="100" w:bottomFromText="100" w:vertAnchor="page" w:horzAnchor="margin" w:tblpY="1831"/>
        <w:tblW w:w="979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046"/>
        <w:gridCol w:w="2700"/>
        <w:gridCol w:w="5044"/>
      </w:tblGrid>
      <w:tr w:rsidR="00531C13" w:rsidRPr="00531C13" w:rsidTr="00B607B3">
        <w:tc>
          <w:tcPr>
            <w:tcW w:w="2046" w:type="dxa"/>
            <w:tcBorders>
              <w:top w:val="single" w:sz="4" w:space="0" w:color="auto"/>
              <w:bottom w:val="single" w:sz="4" w:space="0" w:color="auto"/>
              <w:right w:val="single" w:sz="4" w:space="0" w:color="auto"/>
            </w:tcBorders>
          </w:tcPr>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Уровень</w:t>
            </w:r>
          </w:p>
        </w:tc>
        <w:tc>
          <w:tcPr>
            <w:tcW w:w="2700" w:type="dxa"/>
            <w:tcBorders>
              <w:top w:val="single" w:sz="4" w:space="0" w:color="auto"/>
              <w:left w:val="single" w:sz="4" w:space="0" w:color="auto"/>
              <w:bottom w:val="single" w:sz="4" w:space="0" w:color="auto"/>
              <w:right w:val="single" w:sz="4" w:space="0" w:color="auto"/>
            </w:tcBorders>
          </w:tcPr>
          <w:p w:rsidR="00531C13" w:rsidRPr="00531C13" w:rsidRDefault="00531C13" w:rsidP="00B607B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Особенности возрастной категории</w:t>
            </w:r>
          </w:p>
        </w:tc>
        <w:tc>
          <w:tcPr>
            <w:tcW w:w="5044" w:type="dxa"/>
            <w:tcBorders>
              <w:top w:val="single" w:sz="4" w:space="0" w:color="auto"/>
              <w:left w:val="single" w:sz="4" w:space="0" w:color="auto"/>
              <w:bottom w:val="single" w:sz="4" w:space="0" w:color="auto"/>
            </w:tcBorders>
          </w:tcPr>
          <w:p w:rsidR="00531C13" w:rsidRPr="00531C13" w:rsidRDefault="00531C13" w:rsidP="00B607B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Действия педагога</w:t>
            </w:r>
          </w:p>
        </w:tc>
      </w:tr>
      <w:tr w:rsidR="00531C13" w:rsidRPr="00531C13" w:rsidTr="00B607B3">
        <w:tc>
          <w:tcPr>
            <w:tcW w:w="2046" w:type="dxa"/>
            <w:tcBorders>
              <w:top w:val="single" w:sz="4" w:space="0" w:color="auto"/>
              <w:bottom w:val="single" w:sz="4" w:space="0" w:color="auto"/>
              <w:right w:val="single" w:sz="4" w:space="0" w:color="auto"/>
            </w:tcBorders>
          </w:tcPr>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уровень</w:t>
            </w:r>
          </w:p>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класс)</w:t>
            </w:r>
          </w:p>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Приобретение школьником социальных знаний</w:t>
            </w:r>
          </w:p>
        </w:tc>
        <w:tc>
          <w:tcPr>
            <w:tcW w:w="2700" w:type="dxa"/>
            <w:tcBorders>
              <w:top w:val="single" w:sz="4" w:space="0" w:color="auto"/>
              <w:left w:val="single" w:sz="4" w:space="0" w:color="auto"/>
              <w:bottom w:val="single" w:sz="4" w:space="0" w:color="auto"/>
              <w:right w:val="single" w:sz="4" w:space="0" w:color="auto"/>
            </w:tcBorders>
          </w:tcPr>
          <w:p w:rsidR="00531C13" w:rsidRPr="00531C13" w:rsidRDefault="00531C13" w:rsidP="00B607B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Восприимчивость к новому социальному знанию, стремление понять новую школьную реальность</w:t>
            </w:r>
          </w:p>
        </w:tc>
        <w:tc>
          <w:tcPr>
            <w:tcW w:w="5044" w:type="dxa"/>
            <w:tcBorders>
              <w:top w:val="single" w:sz="4" w:space="0" w:color="auto"/>
              <w:left w:val="single" w:sz="4" w:space="0" w:color="auto"/>
              <w:bottom w:val="single" w:sz="4" w:space="0" w:color="auto"/>
            </w:tcBorders>
          </w:tcPr>
          <w:p w:rsidR="00531C13" w:rsidRPr="00531C13" w:rsidRDefault="00531C13" w:rsidP="00B607B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(самоизменению) </w:t>
            </w:r>
          </w:p>
          <w:p w:rsidR="00531C13" w:rsidRPr="00531C13" w:rsidRDefault="00531C13" w:rsidP="00B607B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531C13" w:rsidRPr="00531C13" w:rsidTr="00B607B3">
        <w:trPr>
          <w:trHeight w:val="2766"/>
        </w:trPr>
        <w:tc>
          <w:tcPr>
            <w:tcW w:w="2046" w:type="dxa"/>
            <w:tcBorders>
              <w:top w:val="single" w:sz="4" w:space="0" w:color="auto"/>
              <w:bottom w:val="single" w:sz="4" w:space="0" w:color="auto"/>
              <w:right w:val="single" w:sz="4" w:space="0" w:color="auto"/>
            </w:tcBorders>
          </w:tcPr>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уровень</w:t>
            </w:r>
          </w:p>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(2-3 класс) Получение школьником опыта переживания и позитивного отношения к базовым ценностям общества </w:t>
            </w:r>
            <w:r w:rsidRPr="00531C13">
              <w:rPr>
                <w:rFonts w:ascii="Times New Roman" w:eastAsia="Times New Roman" w:hAnsi="Times New Roman" w:cs="Times New Roman"/>
                <w:color w:val="000000"/>
                <w:sz w:val="24"/>
                <w:szCs w:val="24"/>
                <w:lang w:eastAsia="ar-SA"/>
              </w:rPr>
              <w:tab/>
            </w:r>
          </w:p>
        </w:tc>
        <w:tc>
          <w:tcPr>
            <w:tcW w:w="2700" w:type="dxa"/>
            <w:tcBorders>
              <w:top w:val="single" w:sz="4" w:space="0" w:color="auto"/>
              <w:left w:val="single" w:sz="4" w:space="0" w:color="auto"/>
              <w:bottom w:val="single" w:sz="4" w:space="0" w:color="auto"/>
              <w:right w:val="single" w:sz="4" w:space="0" w:color="auto"/>
            </w:tcBorders>
          </w:tcPr>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r w:rsidRPr="00531C13">
              <w:rPr>
                <w:rFonts w:ascii="Times New Roman" w:eastAsia="Times New Roman" w:hAnsi="Times New Roman" w:cs="Times New Roman"/>
                <w:color w:val="000000"/>
                <w:sz w:val="24"/>
                <w:szCs w:val="24"/>
                <w:lang w:eastAsia="ar-SA"/>
              </w:rPr>
              <w:tab/>
            </w:r>
          </w:p>
        </w:tc>
        <w:tc>
          <w:tcPr>
            <w:tcW w:w="5044" w:type="dxa"/>
            <w:tcBorders>
              <w:top w:val="single" w:sz="4" w:space="0" w:color="auto"/>
              <w:left w:val="single" w:sz="4" w:space="0" w:color="auto"/>
              <w:bottom w:val="single" w:sz="4" w:space="0" w:color="auto"/>
            </w:tcBorders>
          </w:tcPr>
          <w:p w:rsidR="00531C13" w:rsidRPr="00531C13" w:rsidRDefault="00531C13" w:rsidP="00B607B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531C13" w:rsidRPr="00531C13" w:rsidRDefault="00531C13" w:rsidP="00B607B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 основе используемых воспитательных форм лежит системно-деятельностный подход и принцип сохранения целостности систем.</w:t>
            </w:r>
          </w:p>
        </w:tc>
      </w:tr>
      <w:tr w:rsidR="00531C13" w:rsidRPr="00531C13" w:rsidTr="00B607B3">
        <w:tc>
          <w:tcPr>
            <w:tcW w:w="2046" w:type="dxa"/>
            <w:tcBorders>
              <w:top w:val="single" w:sz="4" w:space="0" w:color="auto"/>
              <w:bottom w:val="single" w:sz="4" w:space="0" w:color="auto"/>
              <w:right w:val="single" w:sz="4" w:space="0" w:color="auto"/>
            </w:tcBorders>
          </w:tcPr>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уровень</w:t>
            </w:r>
          </w:p>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(4класс) Получение школьником опыта самостоятельного общественного действия.</w:t>
            </w:r>
          </w:p>
        </w:tc>
        <w:tc>
          <w:tcPr>
            <w:tcW w:w="2700" w:type="dxa"/>
            <w:tcBorders>
              <w:top w:val="single" w:sz="4" w:space="0" w:color="auto"/>
              <w:left w:val="single" w:sz="4" w:space="0" w:color="auto"/>
              <w:bottom w:val="single" w:sz="4" w:space="0" w:color="auto"/>
              <w:right w:val="single" w:sz="4" w:space="0" w:color="auto"/>
            </w:tcBorders>
          </w:tcPr>
          <w:p w:rsidR="00531C13" w:rsidRPr="00531C13" w:rsidRDefault="00531C13" w:rsidP="00B607B3">
            <w:pPr>
              <w:spacing w:after="0" w:line="240" w:lineRule="auto"/>
              <w:ind w:right="68"/>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5044" w:type="dxa"/>
            <w:tcBorders>
              <w:top w:val="single" w:sz="4" w:space="0" w:color="auto"/>
              <w:left w:val="single" w:sz="4" w:space="0" w:color="auto"/>
              <w:bottom w:val="single" w:sz="4" w:space="0" w:color="auto"/>
            </w:tcBorders>
          </w:tcPr>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ограничены.</w:t>
            </w:r>
          </w:p>
          <w:p w:rsidR="00531C13" w:rsidRPr="00531C13" w:rsidRDefault="00531C13" w:rsidP="00B607B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Однако для запуска и осуществления процессов самовоспитания необходимо, прежде всего, сформировать у ребенка мотивацию к изменению себя и приобретение необходимых новых внутренних качеств. Без решения этой проблемы ученик попросту окажется вне пространства деятельности по самовоспитанию, и все усилия педагога будут тщетны.</w:t>
            </w:r>
          </w:p>
          <w:p w:rsidR="00531C13" w:rsidRPr="00531C13" w:rsidRDefault="00531C13" w:rsidP="00B607B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 основе используемых воспитательных форм лежит системно-деятельностный подход и принцип сохранения целостности систем</w:t>
            </w:r>
          </w:p>
        </w:tc>
      </w:tr>
    </w:tbl>
    <w:tbl>
      <w:tblPr>
        <w:tblW w:w="0" w:type="auto"/>
        <w:tblInd w:w="-2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255"/>
        <w:gridCol w:w="3179"/>
        <w:gridCol w:w="5531"/>
      </w:tblGrid>
      <w:tr w:rsidR="00531C13" w:rsidRPr="00531C13" w:rsidTr="00D07951">
        <w:tc>
          <w:tcPr>
            <w:tcW w:w="1260"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уровень</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класс)</w:t>
            </w:r>
          </w:p>
        </w:tc>
        <w:tc>
          <w:tcPr>
            <w:tcW w:w="3205"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Беседы</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классные часы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участие в</w:t>
            </w:r>
          </w:p>
          <w:p w:rsidR="00531C13" w:rsidRPr="00531C13" w:rsidRDefault="00531C13" w:rsidP="00531C13">
            <w:pPr>
              <w:spacing w:after="0" w:line="240" w:lineRule="auto"/>
              <w:ind w:firstLine="709"/>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подготовке и </w:t>
            </w:r>
            <w:r w:rsidRPr="00531C13">
              <w:rPr>
                <w:rFonts w:ascii="Times New Roman" w:eastAsia="Times New Roman" w:hAnsi="Times New Roman" w:cs="Times New Roman"/>
                <w:color w:val="000000"/>
                <w:sz w:val="24"/>
                <w:szCs w:val="24"/>
                <w:lang w:eastAsia="ar-SA"/>
              </w:rPr>
              <w:lastRenderedPageBreak/>
              <w:t>проведении мероприятий,</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конкурсов</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спортивные соревнования</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сюжетно-ролевые игры,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проектная деятельность</w:t>
            </w:r>
          </w:p>
        </w:tc>
        <w:tc>
          <w:tcPr>
            <w:tcW w:w="5615"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«Здравствуй, школа», «Правила поведения в школе», «Что такое доброта?», «Государственные символы России», цикл бесед «Трудиться</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 всегда пригодиться», «Твое здоровье».</w:t>
            </w:r>
          </w:p>
          <w:p w:rsidR="00531C13" w:rsidRPr="00531C13" w:rsidRDefault="00695702" w:rsidP="00531C13">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lastRenderedPageBreak/>
              <w:t>Проек</w:t>
            </w:r>
            <w:r w:rsidR="003E34E0">
              <w:rPr>
                <w:rFonts w:ascii="Times New Roman" w:eastAsia="Times New Roman" w:hAnsi="Times New Roman" w:cs="Times New Roman"/>
                <w:color w:val="000000"/>
                <w:sz w:val="24"/>
                <w:szCs w:val="24"/>
                <w:lang w:eastAsia="ar-SA"/>
              </w:rPr>
              <w:t>т «Школа как оздоровительный</w:t>
            </w:r>
            <w:r>
              <w:rPr>
                <w:rFonts w:ascii="Times New Roman" w:eastAsia="Times New Roman" w:hAnsi="Times New Roman" w:cs="Times New Roman"/>
                <w:color w:val="000000"/>
                <w:sz w:val="24"/>
                <w:szCs w:val="24"/>
                <w:lang w:eastAsia="ar-SA"/>
              </w:rPr>
              <w:t xml:space="preserve"> центр села».</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«Что значит</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 быть учеником?» , «Что такое хорошо и что такое плохо?», «Краски природы», «Любимое время года», «Моя семья»; «Моя малая Родина»,</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«Народные приметы», «Мой домашний любимец».</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Школьные праздники и социально значимые мероприя</w:t>
            </w:r>
            <w:r w:rsidR="00695702">
              <w:rPr>
                <w:rFonts w:ascii="Times New Roman" w:eastAsia="Times New Roman" w:hAnsi="Times New Roman" w:cs="Times New Roman"/>
                <w:color w:val="000000"/>
                <w:sz w:val="24"/>
                <w:szCs w:val="24"/>
                <w:lang w:eastAsia="ar-SA"/>
              </w:rPr>
              <w:t>тия: «Я в музейной комнате»</w:t>
            </w:r>
            <w:r w:rsidRPr="00531C13">
              <w:rPr>
                <w:rFonts w:ascii="Times New Roman" w:eastAsia="Times New Roman" w:hAnsi="Times New Roman" w:cs="Times New Roman"/>
                <w:color w:val="000000"/>
                <w:sz w:val="24"/>
                <w:szCs w:val="24"/>
                <w:lang w:eastAsia="ar-SA"/>
              </w:rPr>
              <w:t xml:space="preserve">, «Новогодняя сказка», </w:t>
            </w:r>
            <w:r w:rsidR="00695702">
              <w:rPr>
                <w:rFonts w:ascii="Times New Roman" w:eastAsia="Times New Roman" w:hAnsi="Times New Roman" w:cs="Times New Roman"/>
                <w:color w:val="000000"/>
                <w:sz w:val="24"/>
                <w:szCs w:val="24"/>
                <w:lang w:eastAsia="ar-SA"/>
              </w:rPr>
              <w:t>кросс «Золотая осень», День пожилого человека,</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«Прощание с букварем», конкурсы рисунков «Остор</w:t>
            </w:r>
            <w:r w:rsidR="00695702">
              <w:rPr>
                <w:rFonts w:ascii="Times New Roman" w:eastAsia="Times New Roman" w:hAnsi="Times New Roman" w:cs="Times New Roman"/>
                <w:color w:val="000000"/>
                <w:sz w:val="24"/>
                <w:szCs w:val="24"/>
                <w:lang w:eastAsia="ar-SA"/>
              </w:rPr>
              <w:t>ожно, дорога!» «Зимняя сказка»</w:t>
            </w:r>
            <w:r w:rsidRPr="00531C13">
              <w:rPr>
                <w:rFonts w:ascii="Times New Roman" w:eastAsia="Times New Roman" w:hAnsi="Times New Roman" w:cs="Times New Roman"/>
                <w:color w:val="000000"/>
                <w:sz w:val="24"/>
                <w:szCs w:val="24"/>
                <w:lang w:eastAsia="ar-SA"/>
              </w:rPr>
              <w:t>; конкурс чтецов «Салют, Победа!»</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Спортивные соревнования «Весёлые старты»,</w:t>
            </w:r>
          </w:p>
          <w:p w:rsidR="00531C13" w:rsidRPr="00531C13" w:rsidRDefault="00695702" w:rsidP="00531C1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«Масленица», «Папа, мама, я – здоровая семья</w:t>
            </w:r>
            <w:r w:rsidR="00531C13" w:rsidRPr="00531C13">
              <w:rPr>
                <w:rFonts w:ascii="Times New Roman" w:eastAsia="Times New Roman" w:hAnsi="Times New Roman" w:cs="Times New Roman"/>
                <w:color w:val="000000"/>
                <w:sz w:val="24"/>
                <w:szCs w:val="24"/>
                <w:lang w:eastAsia="ar-SA"/>
              </w:rPr>
              <w:t>»,</w:t>
            </w:r>
            <w:r>
              <w:rPr>
                <w:rFonts w:ascii="Times New Roman" w:eastAsia="Times New Roman" w:hAnsi="Times New Roman" w:cs="Times New Roman"/>
                <w:color w:val="000000"/>
                <w:sz w:val="24"/>
                <w:szCs w:val="24"/>
                <w:lang w:eastAsia="ar-SA"/>
              </w:rPr>
              <w:t xml:space="preserve"> </w:t>
            </w:r>
            <w:r w:rsidR="00531C13" w:rsidRPr="00531C13">
              <w:rPr>
                <w:rFonts w:ascii="Times New Roman" w:eastAsia="Times New Roman" w:hAnsi="Times New Roman" w:cs="Times New Roman"/>
                <w:color w:val="000000"/>
                <w:sz w:val="24"/>
                <w:szCs w:val="24"/>
                <w:lang w:eastAsia="ar-SA"/>
              </w:rPr>
              <w:t>«Правила безопасности», «Музей народного быта».</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«Я -</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гражданин России», «Познаём мир вместе».</w:t>
            </w:r>
          </w:p>
        </w:tc>
      </w:tr>
      <w:tr w:rsidR="00531C13" w:rsidRPr="00531C13" w:rsidTr="00D07951">
        <w:tc>
          <w:tcPr>
            <w:tcW w:w="1260"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2 уровень</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(2-3 класс)</w:t>
            </w:r>
          </w:p>
        </w:tc>
        <w:tc>
          <w:tcPr>
            <w:tcW w:w="3205"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Беседы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классные часы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участие в</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подготовке и проведении мероприятий,</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конкурсов </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спортивные соревнования,</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сюжетно-ролевые игры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учебно-исследовательские </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конференции</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проектная деятельность</w:t>
            </w:r>
          </w:p>
        </w:tc>
        <w:tc>
          <w:tcPr>
            <w:tcW w:w="5615"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«Здравствуй, школа», «Все мы-дружная семья»,</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«Как появилась религия», «Что такое -Конституция ?»</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Программа «Навыки жизни»,</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цикл бесед «Учись учиться», «Береги здоровье смолоду»;</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w:t>
            </w:r>
            <w:r w:rsidR="00695702">
              <w:rPr>
                <w:rFonts w:ascii="Times New Roman" w:eastAsia="Times New Roman" w:hAnsi="Times New Roman" w:cs="Times New Roman"/>
                <w:color w:val="000000"/>
                <w:sz w:val="24"/>
                <w:szCs w:val="24"/>
                <w:lang w:eastAsia="ar-SA"/>
              </w:rPr>
              <w:t>се мы разные, но все мы равные»</w:t>
            </w:r>
            <w:r w:rsidRPr="00531C13">
              <w:rPr>
                <w:rFonts w:ascii="Times New Roman" w:eastAsia="Times New Roman" w:hAnsi="Times New Roman" w:cs="Times New Roman"/>
                <w:color w:val="000000"/>
                <w:sz w:val="24"/>
                <w:szCs w:val="24"/>
                <w:lang w:eastAsia="ar-SA"/>
              </w:rPr>
              <w:t>, «С детства дружбой дорожи», «Хочу и надо</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 трудный выбор», «Профессии моих родителей», «Моя родословная», «</w:t>
            </w:r>
            <w:r w:rsidR="00695702">
              <w:rPr>
                <w:rFonts w:ascii="Times New Roman" w:eastAsia="Times New Roman" w:hAnsi="Times New Roman" w:cs="Times New Roman"/>
                <w:color w:val="000000"/>
                <w:sz w:val="24"/>
                <w:szCs w:val="24"/>
                <w:lang w:eastAsia="ar-SA"/>
              </w:rPr>
              <w:t>Я и мое имя», «Название моего сел</w:t>
            </w:r>
            <w:r w:rsidRPr="00531C13">
              <w:rPr>
                <w:rFonts w:ascii="Times New Roman" w:eastAsia="Times New Roman" w:hAnsi="Times New Roman" w:cs="Times New Roman"/>
                <w:color w:val="000000"/>
                <w:sz w:val="24"/>
                <w:szCs w:val="24"/>
                <w:lang w:eastAsia="ar-SA"/>
              </w:rPr>
              <w:t>а», «Моя любимая книга».</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Школьные праздники и социально значи</w:t>
            </w:r>
            <w:r w:rsidR="00695702">
              <w:rPr>
                <w:rFonts w:ascii="Times New Roman" w:eastAsia="Times New Roman" w:hAnsi="Times New Roman" w:cs="Times New Roman"/>
                <w:color w:val="000000"/>
                <w:sz w:val="24"/>
                <w:szCs w:val="24"/>
                <w:lang w:eastAsia="ar-SA"/>
              </w:rPr>
              <w:t>мые мероприятия:</w:t>
            </w:r>
            <w:r w:rsidRPr="00531C13">
              <w:rPr>
                <w:rFonts w:ascii="Times New Roman" w:eastAsia="Times New Roman" w:hAnsi="Times New Roman" w:cs="Times New Roman"/>
                <w:color w:val="000000"/>
                <w:sz w:val="24"/>
                <w:szCs w:val="24"/>
                <w:lang w:eastAsia="ar-SA"/>
              </w:rPr>
              <w:t xml:space="preserve"> «Новогодняя сказка», «Милая мама».</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Конкурсы рисунков «Осторожно, дети!» «Зимн</w:t>
            </w:r>
            <w:r w:rsidR="00695702">
              <w:rPr>
                <w:rFonts w:ascii="Times New Roman" w:eastAsia="Times New Roman" w:hAnsi="Times New Roman" w:cs="Times New Roman"/>
                <w:color w:val="000000"/>
                <w:sz w:val="24"/>
                <w:szCs w:val="24"/>
                <w:lang w:eastAsia="ar-SA"/>
              </w:rPr>
              <w:t>яя сказка», «Лучшая открытка» (</w:t>
            </w:r>
            <w:r w:rsidRPr="00531C13">
              <w:rPr>
                <w:rFonts w:ascii="Times New Roman" w:eastAsia="Times New Roman" w:hAnsi="Times New Roman" w:cs="Times New Roman"/>
                <w:color w:val="000000"/>
                <w:sz w:val="24"/>
                <w:szCs w:val="24"/>
                <w:lang w:eastAsia="ar-SA"/>
              </w:rPr>
              <w:t>к 23 февраля и 8 марта»); конкурс чтецов «Салют, Победа!»</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Спортивные соревнования «Весёлые старты»,</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«Масленица», «Вперёд, мальчишки», «Красный, жёлтый, зелёный»,</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«Вместе весело шагать», «Мои друзья».</w:t>
            </w:r>
          </w:p>
          <w:p w:rsidR="00531C13" w:rsidRPr="00531C13" w:rsidRDefault="00695702" w:rsidP="00531C1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«НПШ</w:t>
            </w:r>
            <w:r w:rsidR="00531C13" w:rsidRPr="00531C13">
              <w:rPr>
                <w:rFonts w:ascii="Times New Roman" w:eastAsia="Times New Roman" w:hAnsi="Times New Roman" w:cs="Times New Roman"/>
                <w:color w:val="000000"/>
                <w:sz w:val="24"/>
                <w:szCs w:val="24"/>
                <w:lang w:eastAsia="ar-SA"/>
              </w:rPr>
              <w:t xml:space="preserve"> конференция»</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«Мир моих увлечений».</w:t>
            </w:r>
          </w:p>
          <w:p w:rsidR="00531C13" w:rsidRPr="00531C13" w:rsidRDefault="00695702" w:rsidP="00531C1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w:t>
            </w:r>
            <w:r w:rsidR="00531C13" w:rsidRPr="00531C13">
              <w:rPr>
                <w:rFonts w:ascii="Times New Roman" w:eastAsia="Times New Roman" w:hAnsi="Times New Roman" w:cs="Times New Roman"/>
                <w:color w:val="000000"/>
                <w:sz w:val="24"/>
                <w:szCs w:val="24"/>
                <w:lang w:eastAsia="ar-SA"/>
              </w:rPr>
              <w:t>Познаём мир вместе».</w:t>
            </w:r>
          </w:p>
        </w:tc>
      </w:tr>
      <w:tr w:rsidR="00531C13" w:rsidRPr="00531C13" w:rsidTr="00D07951">
        <w:tc>
          <w:tcPr>
            <w:tcW w:w="1260"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уровень</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( 4 класс)</w:t>
            </w:r>
          </w:p>
        </w:tc>
        <w:tc>
          <w:tcPr>
            <w:tcW w:w="3205"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Беседы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классные часы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участие в</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подготовке и проведении мероприятий,</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конкурсов</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спортивные соревнования</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сюжетно-ролевые игры,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проектная </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деятельность</w:t>
            </w:r>
          </w:p>
        </w:tc>
        <w:tc>
          <w:tcPr>
            <w:tcW w:w="5615"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«Воспитай себя», «Добрым быть совсем не просто» «Мир человеческих чувств », «Для чего нужна религия», «Россия-Родина моя!», «Государственное устройство России», «Мир профессий»,</w:t>
            </w:r>
          </w:p>
          <w:p w:rsidR="00531C13" w:rsidRPr="00531C13" w:rsidRDefault="00695702" w:rsidP="00531C13">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«А гражданином быть обязан»</w:t>
            </w:r>
            <w:r w:rsidR="00531C13" w:rsidRPr="00531C13">
              <w:rPr>
                <w:rFonts w:ascii="Times New Roman" w:eastAsia="Times New Roman" w:hAnsi="Times New Roman" w:cs="Times New Roman"/>
                <w:color w:val="000000"/>
                <w:sz w:val="24"/>
                <w:szCs w:val="24"/>
                <w:lang w:eastAsia="ar-SA"/>
              </w:rPr>
              <w:t>, «Край любимый, край родной», «По страницам истории Отечества», «Мой любимый литературный герой», «Труд и воспитание характера», «Что значит быть полезным людям?».</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Школьные праздники и социально </w:t>
            </w:r>
            <w:r w:rsidRPr="00531C13">
              <w:rPr>
                <w:rFonts w:ascii="Times New Roman" w:eastAsia="Times New Roman" w:hAnsi="Times New Roman" w:cs="Times New Roman"/>
                <w:color w:val="000000"/>
                <w:sz w:val="24"/>
                <w:szCs w:val="24"/>
                <w:lang w:eastAsia="ar-SA"/>
              </w:rPr>
              <w:lastRenderedPageBreak/>
              <w:t>значимые мероприятия: «Новогодняя ск</w:t>
            </w:r>
            <w:r w:rsidR="00695702">
              <w:rPr>
                <w:rFonts w:ascii="Times New Roman" w:eastAsia="Times New Roman" w:hAnsi="Times New Roman" w:cs="Times New Roman"/>
                <w:color w:val="000000"/>
                <w:sz w:val="24"/>
                <w:szCs w:val="24"/>
                <w:lang w:eastAsia="ar-SA"/>
              </w:rPr>
              <w:t>азка», День матери, День Памяти, «Поздравь ветерана», День птиц, старты-старты…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Конкурсы рисунков «Осторожно, дети!» «Зимняя сказка», «Береги здоровье»; конкурс чтецов «Салют, Победа!»</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Спортивные соревнования «Весёлые старты»,</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«Маслениц</w:t>
            </w:r>
            <w:r w:rsidR="00695702">
              <w:rPr>
                <w:rFonts w:ascii="Times New Roman" w:eastAsia="Times New Roman" w:hAnsi="Times New Roman" w:cs="Times New Roman"/>
                <w:color w:val="000000"/>
                <w:sz w:val="24"/>
                <w:szCs w:val="24"/>
                <w:lang w:eastAsia="ar-SA"/>
              </w:rPr>
              <w:t>а», «Папа, мама, я – здоровая семья»</w:t>
            </w:r>
            <w:r w:rsidRPr="00531C13">
              <w:rPr>
                <w:rFonts w:ascii="Times New Roman" w:eastAsia="Times New Roman" w:hAnsi="Times New Roman" w:cs="Times New Roman"/>
                <w:color w:val="000000"/>
                <w:sz w:val="24"/>
                <w:szCs w:val="24"/>
                <w:lang w:eastAsia="ar-SA"/>
              </w:rPr>
              <w:t>»,</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«Безопасное колесо»</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«Мир моих увлечений».</w:t>
            </w:r>
          </w:p>
          <w:p w:rsidR="00531C13" w:rsidRPr="00531C13" w:rsidRDefault="00695702" w:rsidP="00531C13">
            <w:pPr>
              <w:spacing w:after="0" w:line="240" w:lineRule="auto"/>
              <w:ind w:firstLine="709"/>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«НПШ</w:t>
            </w:r>
            <w:r w:rsidR="00531C13" w:rsidRPr="00531C13">
              <w:rPr>
                <w:rFonts w:ascii="Times New Roman" w:eastAsia="Times New Roman" w:hAnsi="Times New Roman" w:cs="Times New Roman"/>
                <w:color w:val="000000"/>
                <w:sz w:val="24"/>
                <w:szCs w:val="24"/>
                <w:lang w:eastAsia="ar-SA"/>
              </w:rPr>
              <w:t xml:space="preserve"> конференция»</w:t>
            </w:r>
          </w:p>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«Я -</w:t>
            </w:r>
            <w:r w:rsidR="00695702">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гражданин России», «Познаём мир вместе».</w:t>
            </w:r>
          </w:p>
        </w:tc>
      </w:tr>
    </w:tbl>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lastRenderedPageBreak/>
        <w:t>8.Диагностика обучающихся начальной школы.</w:t>
      </w:r>
    </w:p>
    <w:tbl>
      <w:tblPr>
        <w:tblW w:w="0" w:type="auto"/>
        <w:tblInd w:w="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08"/>
        <w:gridCol w:w="5372"/>
        <w:gridCol w:w="3191"/>
      </w:tblGrid>
      <w:tr w:rsidR="00531C13" w:rsidRPr="00531C13" w:rsidTr="00D07951">
        <w:tc>
          <w:tcPr>
            <w:tcW w:w="1008" w:type="dxa"/>
            <w:tcBorders>
              <w:top w:val="single" w:sz="4" w:space="0" w:color="auto"/>
              <w:bottom w:val="single" w:sz="4" w:space="0" w:color="auto"/>
              <w:right w:val="single" w:sz="4" w:space="0" w:color="auto"/>
            </w:tcBorders>
          </w:tcPr>
          <w:p w:rsidR="00531C13" w:rsidRPr="00531C13" w:rsidRDefault="00531C13" w:rsidP="00695702">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Класс</w:t>
            </w:r>
          </w:p>
        </w:tc>
        <w:tc>
          <w:tcPr>
            <w:tcW w:w="5372"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Задачи</w:t>
            </w:r>
          </w:p>
        </w:tc>
        <w:tc>
          <w:tcPr>
            <w:tcW w:w="3191"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Форма диагностики</w:t>
            </w:r>
          </w:p>
        </w:tc>
      </w:tr>
      <w:tr w:rsidR="00531C13" w:rsidRPr="00531C13" w:rsidTr="00D07951">
        <w:tc>
          <w:tcPr>
            <w:tcW w:w="1008" w:type="dxa"/>
            <w:tcBorders>
              <w:top w:val="single" w:sz="4" w:space="0" w:color="auto"/>
              <w:bottom w:val="single" w:sz="4" w:space="0" w:color="auto"/>
              <w:right w:val="single" w:sz="4" w:space="0" w:color="auto"/>
            </w:tcBorders>
          </w:tcPr>
          <w:p w:rsidR="00531C13" w:rsidRPr="00531C13" w:rsidRDefault="00531C13" w:rsidP="009E3FBE">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1класс</w:t>
            </w:r>
          </w:p>
        </w:tc>
        <w:tc>
          <w:tcPr>
            <w:tcW w:w="5372"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w:t>
            </w:r>
          </w:p>
        </w:tc>
        <w:tc>
          <w:tcPr>
            <w:tcW w:w="3191"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Диагностическая программа изучения </w:t>
            </w:r>
          </w:p>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уровней проявления воспитанности младшего школьника</w:t>
            </w:r>
          </w:p>
        </w:tc>
      </w:tr>
      <w:tr w:rsidR="00531C13" w:rsidRPr="00531C13" w:rsidTr="00D07951">
        <w:tc>
          <w:tcPr>
            <w:tcW w:w="1008" w:type="dxa"/>
            <w:tcBorders>
              <w:top w:val="single" w:sz="4" w:space="0" w:color="auto"/>
              <w:bottom w:val="single" w:sz="4" w:space="0" w:color="auto"/>
              <w:right w:val="single" w:sz="4" w:space="0" w:color="auto"/>
            </w:tcBorders>
          </w:tcPr>
          <w:p w:rsidR="00531C13" w:rsidRPr="00531C13" w:rsidRDefault="009E3FBE" w:rsidP="00531C13">
            <w:pPr>
              <w:spacing w:after="0" w:line="240" w:lineRule="auto"/>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2</w:t>
            </w:r>
            <w:r w:rsidR="00531C13" w:rsidRPr="00531C13">
              <w:rPr>
                <w:rFonts w:ascii="Times New Roman" w:eastAsia="Times New Roman" w:hAnsi="Times New Roman" w:cs="Times New Roman"/>
                <w:color w:val="000000"/>
                <w:sz w:val="24"/>
                <w:szCs w:val="24"/>
                <w:lang w:eastAsia="ar-SA"/>
              </w:rPr>
              <w:t>-3 класс</w:t>
            </w:r>
          </w:p>
        </w:tc>
        <w:tc>
          <w:tcPr>
            <w:tcW w:w="5372"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3191"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Анкета «Отношение учащихся к школе, себе и другим»</w:t>
            </w:r>
          </w:p>
        </w:tc>
      </w:tr>
      <w:tr w:rsidR="00531C13" w:rsidRPr="00531C13" w:rsidTr="00D07951">
        <w:tc>
          <w:tcPr>
            <w:tcW w:w="100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класс</w:t>
            </w:r>
          </w:p>
        </w:tc>
        <w:tc>
          <w:tcPr>
            <w:tcW w:w="5372" w:type="dxa"/>
            <w:tcBorders>
              <w:top w:val="single" w:sz="4" w:space="0" w:color="auto"/>
              <w:left w:val="single" w:sz="4" w:space="0" w:color="auto"/>
              <w:bottom w:val="single" w:sz="4" w:space="0" w:color="auto"/>
              <w:right w:val="single" w:sz="4" w:space="0" w:color="auto"/>
            </w:tcBorders>
          </w:tcPr>
          <w:p w:rsidR="00531C13" w:rsidRPr="00531C13" w:rsidRDefault="00531C13" w:rsidP="009E3FBE">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изучения самооценки детей младшего школьного возраста</w:t>
            </w:r>
          </w:p>
        </w:tc>
        <w:tc>
          <w:tcPr>
            <w:tcW w:w="3191"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Методика «Оцени себя»</w:t>
            </w:r>
          </w:p>
        </w:tc>
      </w:tr>
    </w:tbl>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 результатам, не подлежащим итоговой оценке индивидуальных достижений выпускников начальной школы, относятся:</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характеристика социальных чувств (патриотизм, толерантность, гуманизм и др.);</w:t>
      </w:r>
    </w:p>
    <w:p w:rsidR="00531C13" w:rsidRPr="00531C13" w:rsidRDefault="00531C13" w:rsidP="00531C13">
      <w:pPr>
        <w:tabs>
          <w:tab w:val="num" w:pos="1080"/>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Symbol" w:eastAsia="Times New Roman" w:hAnsi="Symbol" w:cs="Symbol"/>
          <w:color w:val="000000"/>
          <w:sz w:val="24"/>
          <w:szCs w:val="24"/>
          <w:lang w:eastAsia="ar-SA"/>
        </w:rPr>
        <w:t></w:t>
      </w:r>
      <w:r w:rsidRPr="00531C13">
        <w:rPr>
          <w:rFonts w:ascii="Times New Roman" w:eastAsia="Times New Roman" w:hAnsi="Times New Roman" w:cs="Times New Roman"/>
          <w:color w:val="000000"/>
          <w:sz w:val="14"/>
          <w:szCs w:val="14"/>
          <w:lang w:eastAsia="ar-SA"/>
        </w:rPr>
        <w:t xml:space="preserve"> </w:t>
      </w:r>
      <w:r w:rsidRPr="00531C13">
        <w:rPr>
          <w:rFonts w:ascii="Times New Roman" w:eastAsia="Times New Roman" w:hAnsi="Times New Roman" w:cs="Times New Roman"/>
          <w:color w:val="000000"/>
          <w:sz w:val="24"/>
          <w:szCs w:val="24"/>
          <w:lang w:eastAsia="ar-SA"/>
        </w:rPr>
        <w:t>индивидуальные личностные характеристики (доброта, дружелюбие, честность и т.п.).</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Диагностическая программа изучения уровней проявления воспитанности младшего школьника.</w:t>
      </w:r>
    </w:p>
    <w:tbl>
      <w:tblPr>
        <w:tblW w:w="0" w:type="auto"/>
        <w:tblInd w:w="5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988"/>
        <w:gridCol w:w="6583"/>
      </w:tblGrid>
      <w:tr w:rsidR="00531C13" w:rsidRPr="00531C13" w:rsidTr="00D07951">
        <w:tc>
          <w:tcPr>
            <w:tcW w:w="2988" w:type="dxa"/>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Основные отношения и показатели воспитанности</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Признаки и уровни, формирующихся качеств</w:t>
            </w:r>
          </w:p>
        </w:tc>
      </w:tr>
      <w:tr w:rsidR="00531C13" w:rsidRPr="00531C13" w:rsidTr="00D07951">
        <w:tc>
          <w:tcPr>
            <w:tcW w:w="9571" w:type="dxa"/>
            <w:gridSpan w:val="2"/>
            <w:tcBorders>
              <w:top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1. Отношение к обществу. Патриотизм.</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 xml:space="preserve">1. Отношение к родной природе </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любит и бережёт природу, побуждает к бережному отношению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любит и бережёт природу;</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участвует в деятельности по охране природы под руководством учителя;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участвует в деятельности по охране природы нехотя, только под давлением со стороны;</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природу не ценит и не бережёт, ломает природные объекты</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2. Гордость за свою страну</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–интересуется и гордится историческим прошлым Отечества, рассказывает об этом другим;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интересуется историческим прошлым, самостоятельно изучает историю ;</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любит слушать рассказы взрослых и одноклассников по истории,</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знакомится с историческим прошлым только при побуждении старших,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 интересуется историческим прошлым, высказывает негативные оценки.</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3.Служение своему Отечеству.</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находит дела на службу малому Отечеству и организует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находит дела на службу малому Отечеству;</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участвует в делах на службу малому Отечеству, организованных другими людьми с желанием;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участвует в делах на службу малому Отечеству, организованных другими людьми под давлением со стороны;</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 принимает участия в делах на пользу малому Отечеству.</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 Забота о своей школе</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5 – организует дела на пользу школе; классу, </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участвует в делах класса и привлекает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испытывает гордость за свою школу, участвует в делах класса,</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в делах класса участвует при побуждении,</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в делах класса не участвует, гордости за свою школу не испытывает.</w:t>
            </w:r>
          </w:p>
        </w:tc>
      </w:tr>
      <w:tr w:rsidR="00531C13" w:rsidRPr="00531C13" w:rsidTr="00D07951">
        <w:tc>
          <w:tcPr>
            <w:tcW w:w="9571" w:type="dxa"/>
            <w:gridSpan w:val="2"/>
            <w:tcBorders>
              <w:top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2. Отношение к умственному труду. Любознательность.</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1. Познавательная активность</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сам много читает, знает, обсуждает с друзьями узнанное;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сам много читает;</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читает только в рамках заданного на дом,,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читает под присмотром взрослых и учителей,</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читает недостаточно, на побуждение взрослых не реагирует</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2.Стремление реализовать свои интеллектуальные способности</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стремится учиться как можно лучше, помогает другим;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стремится хорошо учиться,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учится средне, особого интереса к учёбе не проявляет</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учится при наличии строгого контроля,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плохо учится даже при наличии контроля</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3. Саморазвитие</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есть любимое полезное увлечение, к которому привлекает товарищей,</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есть любимое полезное увлечение,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нет постоянного полезного увлечения, временно увлекается, но потом бросает дело,</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нет полезного увлечения, во внеурочной деятельности участвует при побуждении со стороны учителя,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во внеурочной деятельности не участвует.</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4.Организованность в учении</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работу на уроке и домашние задания выполняет внимательно, аккуратно, помогает товарищам,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работу на уроке, домашние задания выполняет аккуратно,</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недостаточно внимательно и аккуратно выполняет уроки и домашние задания, но сам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работу на уроке и домашние задания выполняет под контролем,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на уроках невнимателен, домашние задания не выполняет</w:t>
            </w:r>
          </w:p>
        </w:tc>
      </w:tr>
      <w:tr w:rsidR="00531C13" w:rsidRPr="00531C13" w:rsidTr="00D07951">
        <w:tc>
          <w:tcPr>
            <w:tcW w:w="9571" w:type="dxa"/>
            <w:gridSpan w:val="2"/>
            <w:tcBorders>
              <w:top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3. Отношение к физическому труду. Трудолюбие.</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1. Инициативность и творчество в труде</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находит полезные дела в классе, школе, организует товарищей .</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находит полезные дела в классе, школе, выполняет их с интересом,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участвует в полезных делах, организованных другими</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участвует в полезных делах по принуждению,</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 участвует в полезных делах даже по принуждению.</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 xml:space="preserve">2. Самостоятельность в труде </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хорошо трудится, побуждает к труду товарищей,</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сам трудится хорошо, но к труду товарищей равнодушен,</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участвует в трудовых операциях, организованных другими, без особого желания,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трудится при наличии контроля,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участие в труде не принимает.</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3. Бережное отношение к результатам труда</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бережёт личное и общественное имущество, стимулирует к этому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бережёт личное и общественное имущество,</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сам не ломает, но равнодушен к разрушительным действиям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требует контроля в отношении к личному и общественному имуществу,</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небережлив, допускает порчу личного и общественного имущества.</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 Осознание значимости труда.</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осознаёт значение труда, сам находит работу по своим силам и помогает товарищам,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осознаёт значение труда, сам находит работу</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сам работает хорошо, но к труду других равнодушен,</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не имеет чёткого представления о значимости труда, нуждается в руководстве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 умеет и не любит трудиться.</w:t>
            </w:r>
          </w:p>
        </w:tc>
      </w:tr>
      <w:tr w:rsidR="00531C13" w:rsidRPr="00531C13" w:rsidTr="00D07951">
        <w:tc>
          <w:tcPr>
            <w:tcW w:w="9571" w:type="dxa"/>
            <w:gridSpan w:val="2"/>
            <w:tcBorders>
              <w:top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 Отношение к людям. Доброта и отзывчивость.</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1.Уважительное отношение к старшим</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уважает старших, не терпит неуважительного отношения к ним со стороны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уважает старших,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уважает старших, но на неуважительное отношение со стороны других не обращает никакого внимания,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к старшим не всегда уважителен, нуждается в руководстве,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 уважает старших, допускает грубость.</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2.Дружелюбное отношение к сверстникам</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отзывчив к друзьям и близким, дружелюбно относится к сверстникам, осуждает грубость,</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отзывчив к друзьям, близким и сверстникам,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сам уважение проявляет, но к грубости других равнодушен,</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проявляет дружелюбие при побуждении со стороны взрослых,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груб и эгоистичен.</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3. Милосердие</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сочувствует и помогает слабым, больным, беспомощным, привлекает к этому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сочувствует и помогает слабым, больным, беспомощным</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помогает слабым, беспомощным при организации дела другими людьми,</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помогает слабым, больным при условии поручения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неотзывчив, иногда жесток.</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4.Честность в отношениях с товарищами и взрослыми</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честен, не терпит нечестности со стороны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честен в отношениях,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в основном честен, но иногда допускает «обман во благо»</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не всегда честен,</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нечестен.</w:t>
            </w:r>
          </w:p>
        </w:tc>
      </w:tr>
      <w:tr w:rsidR="00531C13" w:rsidRPr="00531C13" w:rsidTr="00D07951">
        <w:tc>
          <w:tcPr>
            <w:tcW w:w="9571" w:type="dxa"/>
            <w:gridSpan w:val="2"/>
            <w:tcBorders>
              <w:top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5. Отношение к себе. Самодисциплина.</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1.Развитие доброй воли</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проявляет добрую волю и старается развивать её, поддерживает проявление доброй воли сверстниками;</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проявляет добрую волю, стремиться развивать её;</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развивает волю в организованных взрослыми ситуациях,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силой воли не обладает ,</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не стремится к развитию доброй воли;</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2.Самоуважение. Соблюдение правил культуры поведения.</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добровольно соблюдает правила культуры поведения, требует этого от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добровольно соблюдает правила культуры поведения,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достаточно культурен, но иногда допускает нетактичность</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нормы правила поведения соблюдает при наличии контроля,</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нормы и правила поведения не соблюдает.</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3. Организованность и пунктуальность</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своевременно и качественно выполняет любое дело, требует этого от других,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своевременно и качественно выполняет свои дела;</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дела выполняет добросовестно, но не всегда своевременно,</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при выполнении дел и заданий нуждается в контроле,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 начатые дела не выполняет.</w:t>
            </w:r>
          </w:p>
        </w:tc>
      </w:tr>
      <w:tr w:rsidR="00531C13" w:rsidRPr="00531C13" w:rsidTr="00D07951">
        <w:tc>
          <w:tcPr>
            <w:tcW w:w="2988" w:type="dxa"/>
            <w:vMerge w:val="restart"/>
            <w:tcBorders>
              <w:top w:val="single" w:sz="4" w:space="0" w:color="auto"/>
              <w:bottom w:val="single" w:sz="4" w:space="0" w:color="auto"/>
              <w:right w:val="single" w:sz="4" w:space="0" w:color="auto"/>
            </w:tcBorders>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4. требовательность к себе</w:t>
            </w: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 требователен к себе и товарищам, стремится проявить себя в хороших делах и поступках,</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 требователен к себе,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 не всегда требователен к себе,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 мало требователен к себе,</w:t>
            </w:r>
          </w:p>
        </w:tc>
      </w:tr>
      <w:tr w:rsidR="00531C13" w:rsidRPr="00531C13" w:rsidTr="00D07951">
        <w:tc>
          <w:tcPr>
            <w:tcW w:w="0" w:type="auto"/>
            <w:vMerge/>
            <w:tcBorders>
              <w:top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both"/>
              <w:rPr>
                <w:rFonts w:ascii="Times New Roman" w:eastAsia="Times New Roman" w:hAnsi="Times New Roman" w:cs="Times New Roman"/>
                <w:color w:val="000000"/>
                <w:sz w:val="24"/>
                <w:szCs w:val="24"/>
                <w:lang w:eastAsia="ar-SA"/>
              </w:rPr>
            </w:pPr>
          </w:p>
        </w:tc>
        <w:tc>
          <w:tcPr>
            <w:tcW w:w="6583" w:type="dxa"/>
            <w:tcBorders>
              <w:top w:val="single" w:sz="4" w:space="0" w:color="auto"/>
              <w:left w:val="single" w:sz="4" w:space="0" w:color="auto"/>
              <w:bottom w:val="single" w:sz="4" w:space="0" w:color="auto"/>
            </w:tcBorders>
          </w:tcPr>
          <w:p w:rsidR="00531C13" w:rsidRPr="00531C13" w:rsidRDefault="00531C13" w:rsidP="00531C13">
            <w:pPr>
              <w:spacing w:after="0" w:line="240" w:lineRule="auto"/>
              <w:ind w:firstLine="709"/>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1 – к себе не требователен, проявляет себя в </w:t>
            </w:r>
            <w:r w:rsidRPr="00531C13">
              <w:rPr>
                <w:rFonts w:ascii="Times New Roman" w:eastAsia="Times New Roman" w:hAnsi="Times New Roman" w:cs="Times New Roman"/>
                <w:color w:val="000000"/>
                <w:sz w:val="24"/>
                <w:szCs w:val="24"/>
                <w:lang w:eastAsia="ar-SA"/>
              </w:rPr>
              <w:lastRenderedPageBreak/>
              <w:t>негативных поступках.</w:t>
            </w:r>
          </w:p>
        </w:tc>
      </w:tr>
    </w:tbl>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lastRenderedPageBreak/>
        <w:t>Анкета «Оцени себя сам»</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Самооценка — сложное динамическое личностное образование, один из параметров умственной деятельности. Она выполняет прежде всего</w:t>
      </w:r>
      <w:r w:rsidR="00E6009C">
        <w:rPr>
          <w:rFonts w:ascii="Times New Roman" w:eastAsia="Times New Roman" w:hAnsi="Times New Roman" w:cs="Times New Roman"/>
          <w:color w:val="000000"/>
          <w:sz w:val="24"/>
          <w:szCs w:val="24"/>
          <w:lang w:eastAsia="ar-SA"/>
        </w:rPr>
        <w:t>,</w:t>
      </w:r>
      <w:r w:rsidRPr="00531C13">
        <w:rPr>
          <w:rFonts w:ascii="Times New Roman" w:eastAsia="Times New Roman" w:hAnsi="Times New Roman" w:cs="Times New Roman"/>
          <w:color w:val="000000"/>
          <w:sz w:val="24"/>
          <w:szCs w:val="24"/>
          <w:lang w:eastAsia="ar-SA"/>
        </w:rPr>
        <w:t xml:space="preserve">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Для изучения самооценки можно использовать методику А.И. Липкиной «Три оценки».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Ученикам предлагается выполнить любое учебное задание в письменной форме. Психолог</w:t>
      </w:r>
      <w:r w:rsidR="00E6009C">
        <w:rPr>
          <w:rFonts w:ascii="Times New Roman" w:eastAsia="Times New Roman" w:hAnsi="Times New Roman" w:cs="Times New Roman"/>
          <w:color w:val="000000"/>
          <w:sz w:val="24"/>
          <w:szCs w:val="24"/>
          <w:lang w:eastAsia="ar-SA"/>
        </w:rPr>
        <w:t xml:space="preserve"> (при наличии)</w:t>
      </w:r>
      <w:r w:rsidRPr="00531C13">
        <w:rPr>
          <w:rFonts w:ascii="Times New Roman" w:eastAsia="Times New Roman" w:hAnsi="Times New Roman" w:cs="Times New Roman"/>
          <w:color w:val="000000"/>
          <w:sz w:val="24"/>
          <w:szCs w:val="24"/>
          <w:lang w:eastAsia="ar-SA"/>
        </w:rPr>
        <w:t xml:space="preserve">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Каким учеником ты себя считаешь: средним, слабым или сильным?</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Твоя работа заслуживает оценки «3», а учительница поставила тебе «5». Обрадуешься ты этому или это тебя огорчит?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Какие оценки тебя радуют, какие огорчают?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Уровень самооценки школьников определяется на основе полученных данных по следующим показателям:</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совпадение или несовпадение самооценки с адекватной оценкой учителя;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характер аргументации самооценки: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а) аргументация, направленная на качество выполненной работы,</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 любая другая аргументация;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устойчивость или неустойчивость самооценки, о которой судят по степени совпадения выставленной самому себе отметки и ответов на поставленные вопросы.</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МОИ ДОСТОИНСТВА И НЕДОСТАТКИ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Исследование самооценки детей 7–10 лет можно проводить и при помощи теста «Оцени себя».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Слова, образующие отдельные качества личности: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одно — в верхнюю часть, можно говорить, что ребенок в целом принимает себя и свой образ, но не идеализирует его и видит свои отрицательные черты.</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СПРАВЛЮСЬ ИЛИ НЕТ?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неучебное, например, складывание орнамента по заданным образцам. Им предлагается ответить на вопрос: «Сможешь ли ты выполнить задания, на какую оценку и почему?» Затем дети должны ответить на тот же вопрос относительно трех разных по успеваемости одноклассников.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Анализу, позволяющему выявить складывающуюся у ученика оценочную позицию, подлежат следующие данные: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Уровень прогностической самооценки у разных по успеваемости школьников (верная, завышенная, заниженная).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Особенности прогностической оценки этих школьников.</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Особенности адаптационной оценочной деятельности, ее направленность — на оценку способностей к учебе или на качества личности.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4. Распространение оценочной деятельности при выполнении учебных заданий на учебные ситуации.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Данный анализ позволяет выяснить складывающуюся у каждого ученика оценочную позицию.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w:t>
      </w:r>
      <w:r w:rsidRPr="00531C13">
        <w:rPr>
          <w:rFonts w:ascii="Times New Roman" w:eastAsia="Times New Roman" w:hAnsi="Times New Roman" w:cs="Times New Roman"/>
          <w:color w:val="000000"/>
          <w:sz w:val="24"/>
          <w:szCs w:val="24"/>
          <w:lang w:eastAsia="ar-SA"/>
        </w:rPr>
        <w:lastRenderedPageBreak/>
        <w:t>увеличению неуверенности в себе, чувству неполноценности и к заниженному, по сравнению с реальными возможностями, уровню притязаний.</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pacing w:val="-9"/>
          <w:sz w:val="24"/>
          <w:szCs w:val="24"/>
          <w:lang w:eastAsia="ar-SA"/>
        </w:rPr>
        <w:t>Анкета для оценки уровня школьной мотивации</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pacing w:val="-9"/>
          <w:sz w:val="24"/>
          <w:szCs w:val="24"/>
          <w:lang w:eastAsia="ar-SA"/>
        </w:rPr>
        <w:t>учащихс</w:t>
      </w:r>
      <w:r w:rsidRPr="00531C13">
        <w:rPr>
          <w:rFonts w:ascii="Times New Roman" w:eastAsia="Times New Roman" w:hAnsi="Times New Roman" w:cs="Times New Roman"/>
          <w:b/>
          <w:bCs/>
          <w:color w:val="000000"/>
          <w:spacing w:val="-11"/>
          <w:sz w:val="24"/>
          <w:szCs w:val="24"/>
          <w:lang w:eastAsia="ar-SA"/>
        </w:rPr>
        <w:t>я начальных классов</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Данная анкета разработана Н. Г. Лускановой для изучен</w:t>
      </w:r>
      <w:r w:rsidRPr="00531C13">
        <w:rPr>
          <w:rFonts w:ascii="Times New Roman" w:eastAsia="Times New Roman" w:hAnsi="Times New Roman" w:cs="Times New Roman"/>
          <w:color w:val="000000"/>
          <w:spacing w:val="14"/>
          <w:sz w:val="24"/>
          <w:szCs w:val="24"/>
          <w:lang w:eastAsia="ar-SA"/>
        </w:rPr>
        <w:t>ия</w:t>
      </w:r>
      <w:r w:rsidRPr="00531C13">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pacing w:val="-6"/>
          <w:sz w:val="24"/>
          <w:szCs w:val="24"/>
          <w:lang w:eastAsia="ar-SA"/>
        </w:rPr>
        <w:t xml:space="preserve">уровня учебной мотивации учащихся.В нее включено </w:t>
      </w:r>
      <w:r w:rsidRPr="00531C13">
        <w:rPr>
          <w:rFonts w:ascii="Times New Roman" w:eastAsia="Times New Roman" w:hAnsi="Times New Roman" w:cs="Times New Roman"/>
          <w:color w:val="000000"/>
          <w:spacing w:val="-4"/>
          <w:sz w:val="24"/>
          <w:szCs w:val="24"/>
          <w:lang w:eastAsia="ar-SA"/>
        </w:rPr>
        <w:t>10 вопросов, отражающих отношение детей к школе и обучен</w:t>
      </w:r>
      <w:r w:rsidRPr="00531C13">
        <w:rPr>
          <w:rFonts w:ascii="Times New Roman" w:eastAsia="Times New Roman" w:hAnsi="Times New Roman" w:cs="Times New Roman"/>
          <w:color w:val="000000"/>
          <w:spacing w:val="10"/>
          <w:sz w:val="24"/>
          <w:szCs w:val="24"/>
          <w:lang w:eastAsia="ar-SA"/>
        </w:rPr>
        <w:t>ию</w:t>
      </w:r>
      <w:r w:rsidRPr="00531C13">
        <w:rPr>
          <w:rFonts w:ascii="Times New Roman" w:eastAsia="Times New Roman" w:hAnsi="Times New Roman" w:cs="Times New Roman"/>
          <w:color w:val="000000"/>
          <w:spacing w:val="-7"/>
          <w:sz w:val="24"/>
          <w:szCs w:val="24"/>
          <w:lang w:eastAsia="ar-SA"/>
        </w:rPr>
        <w:t xml:space="preserve">. </w:t>
      </w:r>
      <w:r w:rsidRPr="00531C13">
        <w:rPr>
          <w:rFonts w:ascii="Times New Roman" w:eastAsia="Times New Roman" w:hAnsi="Times New Roman" w:cs="Times New Roman"/>
          <w:color w:val="000000"/>
          <w:spacing w:val="-5"/>
          <w:sz w:val="24"/>
          <w:szCs w:val="24"/>
          <w:lang w:eastAsia="ar-SA"/>
        </w:rPr>
        <w:t xml:space="preserve">Вопросы анкеты построены по закрытому типу и предполагают выбор одного из трех вариантов ответов. При этом ответ, </w:t>
      </w:r>
      <w:r w:rsidRPr="00531C13">
        <w:rPr>
          <w:rFonts w:ascii="Times New Roman" w:eastAsia="Times New Roman" w:hAnsi="Times New Roman" w:cs="Times New Roman"/>
          <w:color w:val="000000"/>
          <w:spacing w:val="-2"/>
          <w:sz w:val="24"/>
          <w:szCs w:val="24"/>
          <w:lang w:eastAsia="ar-SA"/>
        </w:rPr>
        <w:t xml:space="preserve">свидетельствующий о положительном отношении к школе и </w:t>
      </w:r>
      <w:r w:rsidRPr="00531C13">
        <w:rPr>
          <w:rFonts w:ascii="Times New Roman" w:eastAsia="Times New Roman" w:hAnsi="Times New Roman" w:cs="Times New Roman"/>
          <w:color w:val="000000"/>
          <w:spacing w:val="-5"/>
          <w:sz w:val="24"/>
          <w:szCs w:val="24"/>
          <w:lang w:eastAsia="ar-SA"/>
        </w:rPr>
        <w:t>предпочтении учебных ситуаций, оценивается в 3 балла; нейтр</w:t>
      </w:r>
      <w:r w:rsidRPr="00531C13">
        <w:rPr>
          <w:rFonts w:ascii="Times New Roman" w:eastAsia="Times New Roman" w:hAnsi="Times New Roman" w:cs="Times New Roman"/>
          <w:color w:val="000000"/>
          <w:spacing w:val="-4"/>
          <w:sz w:val="24"/>
          <w:szCs w:val="24"/>
          <w:lang w:eastAsia="ar-SA"/>
        </w:rPr>
        <w:t>альный ответ — 1 балл; ответ, позволяющий судить об отриц</w:t>
      </w:r>
      <w:r w:rsidRPr="00531C13">
        <w:rPr>
          <w:rFonts w:ascii="Times New Roman" w:eastAsia="Times New Roman" w:hAnsi="Times New Roman" w:cs="Times New Roman"/>
          <w:color w:val="000000"/>
          <w:spacing w:val="-6"/>
          <w:sz w:val="24"/>
          <w:szCs w:val="24"/>
          <w:lang w:eastAsia="ar-SA"/>
        </w:rPr>
        <w:t>ательном отношении ребенка к школьной ситуации, оценивае</w:t>
      </w:r>
      <w:r w:rsidRPr="00531C13">
        <w:rPr>
          <w:rFonts w:ascii="Times New Roman" w:eastAsia="Times New Roman" w:hAnsi="Times New Roman" w:cs="Times New Roman"/>
          <w:color w:val="000000"/>
          <w:spacing w:val="-4"/>
          <w:sz w:val="24"/>
          <w:szCs w:val="24"/>
          <w:lang w:eastAsia="ar-SA"/>
        </w:rPr>
        <w:t>тся в 0 баллов.</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7"/>
          <w:sz w:val="24"/>
          <w:szCs w:val="24"/>
          <w:lang w:eastAsia="ar-SA"/>
        </w:rPr>
        <w:t xml:space="preserve">На </w:t>
      </w:r>
      <w:r w:rsidRPr="00531C13">
        <w:rPr>
          <w:rFonts w:ascii="Times New Roman" w:eastAsia="Times New Roman" w:hAnsi="Times New Roman" w:cs="Times New Roman"/>
          <w:color w:val="000000"/>
          <w:spacing w:val="8"/>
          <w:sz w:val="24"/>
          <w:szCs w:val="24"/>
          <w:lang w:eastAsia="ar-SA"/>
        </w:rPr>
        <w:t>основании</w:t>
      </w:r>
      <w:r w:rsidRPr="00531C13">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pacing w:val="-7"/>
          <w:sz w:val="24"/>
          <w:szCs w:val="24"/>
          <w:lang w:eastAsia="ar-SA"/>
        </w:rPr>
        <w:t xml:space="preserve">ответов конкретный </w:t>
      </w:r>
      <w:r w:rsidRPr="00531C13">
        <w:rPr>
          <w:rFonts w:ascii="Times New Roman" w:eastAsia="Times New Roman" w:hAnsi="Times New Roman" w:cs="Times New Roman"/>
          <w:color w:val="000000"/>
          <w:spacing w:val="-3"/>
          <w:sz w:val="24"/>
          <w:szCs w:val="24"/>
          <w:lang w:eastAsia="ar-SA"/>
        </w:rPr>
        <w:t>учащийся может быть отнесен к одному из 5 уровней школь</w:t>
      </w:r>
      <w:r w:rsidRPr="00531C13">
        <w:rPr>
          <w:rFonts w:ascii="Times New Roman" w:eastAsia="Times New Roman" w:hAnsi="Times New Roman" w:cs="Times New Roman"/>
          <w:color w:val="000000"/>
          <w:spacing w:val="-9"/>
          <w:sz w:val="24"/>
          <w:szCs w:val="24"/>
          <w:lang w:eastAsia="ar-SA"/>
        </w:rPr>
        <w:t>ной мотивации:</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7"/>
          <w:sz w:val="24"/>
          <w:szCs w:val="24"/>
          <w:lang w:eastAsia="ar-SA"/>
        </w:rPr>
        <w:t xml:space="preserve">1. 25—30 баллов (максимально высокий уровень) — высокий </w:t>
      </w:r>
      <w:r w:rsidRPr="00531C13">
        <w:rPr>
          <w:rFonts w:ascii="Times New Roman" w:eastAsia="Times New Roman" w:hAnsi="Times New Roman" w:cs="Times New Roman"/>
          <w:color w:val="000000"/>
          <w:spacing w:val="-9"/>
          <w:sz w:val="24"/>
          <w:szCs w:val="24"/>
          <w:lang w:eastAsia="ar-SA"/>
        </w:rPr>
        <w:t>уровень школьной мотивации, учебной активности.</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5"/>
          <w:sz w:val="24"/>
          <w:szCs w:val="24"/>
          <w:lang w:eastAsia="ar-SA"/>
        </w:rPr>
        <w:t xml:space="preserve">Такие дети отличаются наличием высоких познавательных </w:t>
      </w:r>
      <w:r w:rsidRPr="00531C13">
        <w:rPr>
          <w:rFonts w:ascii="Times New Roman" w:eastAsia="Times New Roman" w:hAnsi="Times New Roman" w:cs="Times New Roman"/>
          <w:color w:val="000000"/>
          <w:spacing w:val="-10"/>
          <w:sz w:val="24"/>
          <w:szCs w:val="24"/>
          <w:lang w:eastAsia="ar-SA"/>
        </w:rPr>
        <w:t>мотивов, стремлением наиболее успешно выполнять все предъявляем</w:t>
      </w:r>
      <w:r w:rsidRPr="00531C13">
        <w:rPr>
          <w:rFonts w:ascii="Times New Roman" w:eastAsia="Times New Roman" w:hAnsi="Times New Roman" w:cs="Times New Roman"/>
          <w:color w:val="000000"/>
          <w:spacing w:val="-8"/>
          <w:sz w:val="24"/>
          <w:szCs w:val="24"/>
          <w:lang w:eastAsia="ar-SA"/>
        </w:rPr>
        <w:t xml:space="preserve">ые школой требования. Они очень четко следуют всем указаниям учителя, добросовестны и ответственны, сильно переживают, если </w:t>
      </w:r>
      <w:r w:rsidRPr="00531C13">
        <w:rPr>
          <w:rFonts w:ascii="Times New Roman" w:eastAsia="Times New Roman" w:hAnsi="Times New Roman" w:cs="Times New Roman"/>
          <w:color w:val="000000"/>
          <w:spacing w:val="-10"/>
          <w:sz w:val="24"/>
          <w:szCs w:val="24"/>
          <w:lang w:eastAsia="ar-SA"/>
        </w:rPr>
        <w:t xml:space="preserve">получают неудовлетворительные оценки или замечания педагога. В </w:t>
      </w:r>
      <w:r w:rsidRPr="00531C13">
        <w:rPr>
          <w:rFonts w:ascii="Times New Roman" w:eastAsia="Times New Roman" w:hAnsi="Times New Roman" w:cs="Times New Roman"/>
          <w:color w:val="000000"/>
          <w:spacing w:val="-1"/>
          <w:sz w:val="24"/>
          <w:szCs w:val="24"/>
          <w:lang w:eastAsia="ar-SA"/>
        </w:rPr>
        <w:t xml:space="preserve">рисунках на школьную тему они изображают учителя у доски, </w:t>
      </w:r>
      <w:r w:rsidRPr="00531C13">
        <w:rPr>
          <w:rFonts w:ascii="Times New Roman" w:eastAsia="Times New Roman" w:hAnsi="Times New Roman" w:cs="Times New Roman"/>
          <w:color w:val="000000"/>
          <w:spacing w:val="-10"/>
          <w:sz w:val="24"/>
          <w:szCs w:val="24"/>
          <w:lang w:eastAsia="ar-SA"/>
        </w:rPr>
        <w:t>процесс урока, учебный материал и т.п.</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8"/>
          <w:sz w:val="24"/>
          <w:szCs w:val="24"/>
          <w:lang w:eastAsia="ar-SA"/>
        </w:rPr>
        <w:t>2. 20—24 балла — хорошая школьная мотивация.</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 xml:space="preserve">Подобные показатели имеет большинство учащихся начальных </w:t>
      </w:r>
      <w:r w:rsidRPr="00531C13">
        <w:rPr>
          <w:rFonts w:ascii="Times New Roman" w:eastAsia="Times New Roman" w:hAnsi="Times New Roman" w:cs="Times New Roman"/>
          <w:color w:val="000000"/>
          <w:spacing w:val="-12"/>
          <w:sz w:val="24"/>
          <w:szCs w:val="24"/>
          <w:lang w:eastAsia="ar-SA"/>
        </w:rPr>
        <w:t>классов, успешно справляющихся с учебной деятельностью. В рисунк</w:t>
      </w:r>
      <w:r w:rsidRPr="00531C13">
        <w:rPr>
          <w:rFonts w:ascii="Times New Roman" w:eastAsia="Times New Roman" w:hAnsi="Times New Roman" w:cs="Times New Roman"/>
          <w:color w:val="000000"/>
          <w:spacing w:val="-8"/>
          <w:sz w:val="24"/>
          <w:szCs w:val="24"/>
          <w:lang w:eastAsia="ar-SA"/>
        </w:rPr>
        <w:t xml:space="preserve">ах на школьную тему они также изображают учебные ситуации, а </w:t>
      </w:r>
      <w:r w:rsidRPr="00531C13">
        <w:rPr>
          <w:rFonts w:ascii="Times New Roman" w:eastAsia="Times New Roman" w:hAnsi="Times New Roman" w:cs="Times New Roman"/>
          <w:color w:val="000000"/>
          <w:spacing w:val="-9"/>
          <w:sz w:val="24"/>
          <w:szCs w:val="24"/>
          <w:lang w:eastAsia="ar-SA"/>
        </w:rPr>
        <w:t xml:space="preserve">при ответах на вопросы проявляют меньшую зависимость от жестких </w:t>
      </w:r>
      <w:r w:rsidRPr="00531C13">
        <w:rPr>
          <w:rFonts w:ascii="Times New Roman" w:eastAsia="Times New Roman" w:hAnsi="Times New Roman" w:cs="Times New Roman"/>
          <w:color w:val="000000"/>
          <w:spacing w:val="-10"/>
          <w:sz w:val="24"/>
          <w:szCs w:val="24"/>
          <w:lang w:eastAsia="ar-SA"/>
        </w:rPr>
        <w:t xml:space="preserve">требований и норм. Подобный уровень мотивации является средней </w:t>
      </w:r>
      <w:r w:rsidRPr="00531C13">
        <w:rPr>
          <w:rFonts w:ascii="Times New Roman" w:eastAsia="Times New Roman" w:hAnsi="Times New Roman" w:cs="Times New Roman"/>
          <w:color w:val="000000"/>
          <w:spacing w:val="-14"/>
          <w:sz w:val="24"/>
          <w:szCs w:val="24"/>
          <w:lang w:eastAsia="ar-SA"/>
        </w:rPr>
        <w:t>нормой.</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2"/>
          <w:sz w:val="24"/>
          <w:szCs w:val="24"/>
          <w:lang w:eastAsia="ar-SA"/>
        </w:rPr>
        <w:t xml:space="preserve">3. 15—19 баллов — положительное отношение к школе, но </w:t>
      </w:r>
      <w:r w:rsidRPr="00531C13">
        <w:rPr>
          <w:rFonts w:ascii="Times New Roman" w:eastAsia="Times New Roman" w:hAnsi="Times New Roman" w:cs="Times New Roman"/>
          <w:color w:val="000000"/>
          <w:spacing w:val="-9"/>
          <w:sz w:val="24"/>
          <w:szCs w:val="24"/>
          <w:lang w:eastAsia="ar-SA"/>
        </w:rPr>
        <w:t>школа привлекает больше внеучебными сторонами.</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w:t>
      </w:r>
    </w:p>
    <w:p w:rsidR="00531C13" w:rsidRPr="00531C13" w:rsidRDefault="00531C13" w:rsidP="00531C13">
      <w:pPr>
        <w:widowControl w:val="0"/>
        <w:shd w:val="clear" w:color="auto" w:fill="FFFFFF"/>
        <w:tabs>
          <w:tab w:val="num" w:pos="773"/>
        </w:tabs>
        <w:adjustRightInd w:val="0"/>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4.</w:t>
      </w:r>
      <w:r w:rsidRPr="00531C13">
        <w:rPr>
          <w:rFonts w:ascii="Times New Roman" w:eastAsia="Times New Roman" w:hAnsi="Times New Roman" w:cs="Times New Roman"/>
          <w:color w:val="000000"/>
          <w:spacing w:val="-9"/>
          <w:sz w:val="14"/>
          <w:szCs w:val="14"/>
          <w:lang w:eastAsia="ar-SA"/>
        </w:rPr>
        <w:t xml:space="preserve"> </w:t>
      </w:r>
      <w:r w:rsidRPr="00531C13">
        <w:rPr>
          <w:rFonts w:ascii="Times New Roman" w:eastAsia="Times New Roman" w:hAnsi="Times New Roman" w:cs="Times New Roman"/>
          <w:color w:val="000000"/>
          <w:spacing w:val="-9"/>
          <w:sz w:val="24"/>
          <w:szCs w:val="24"/>
          <w:lang w:eastAsia="ar-SA"/>
        </w:rPr>
        <w:t xml:space="preserve">10 – 14 баллов – низкая школьная мотивация. </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5.Ниже 10 баллов – негативное отношение к школе, школьная дезадаптация.</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 xml:space="preserve">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ab/>
        <w:t xml:space="preserve">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pacing w:val="-4"/>
          <w:sz w:val="24"/>
          <w:szCs w:val="24"/>
          <w:lang w:eastAsia="ar-SA"/>
        </w:rPr>
        <w:t>АНКЕТА</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pacing w:val="-11"/>
          <w:sz w:val="24"/>
          <w:szCs w:val="24"/>
          <w:lang w:eastAsia="ar-SA"/>
        </w:rPr>
        <w:t>1. Тебе нравится в школе?</w:t>
      </w:r>
      <w:r w:rsidRPr="00531C13">
        <w:rPr>
          <w:rFonts w:ascii="Times New Roman" w:eastAsia="Times New Roman" w:hAnsi="Times New Roman" w:cs="Times New Roman"/>
          <w:b/>
          <w:bCs/>
          <w:color w:val="000000"/>
          <w:sz w:val="24"/>
          <w:szCs w:val="24"/>
          <w:lang w:eastAsia="ar-SA"/>
        </w:rPr>
        <w:t xml:space="preserve"> </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w w:val="105"/>
          <w:sz w:val="24"/>
          <w:szCs w:val="24"/>
          <w:lang w:eastAsia="ar-SA"/>
        </w:rPr>
        <w:t>а) да</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7"/>
          <w:w w:val="105"/>
          <w:sz w:val="24"/>
          <w:szCs w:val="24"/>
          <w:lang w:eastAsia="ar-SA"/>
        </w:rPr>
        <w:t>б) не очень</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
          <w:w w:val="105"/>
          <w:sz w:val="24"/>
          <w:szCs w:val="24"/>
          <w:lang w:eastAsia="ar-SA"/>
        </w:rPr>
        <w:lastRenderedPageBreak/>
        <w:t>в) нет</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pacing w:val="-12"/>
          <w:sz w:val="24"/>
          <w:szCs w:val="24"/>
          <w:lang w:eastAsia="ar-SA"/>
        </w:rPr>
        <w:t xml:space="preserve">2. Утром ты всегда с радостью идешь в школу или тебе часто хочется </w:t>
      </w:r>
      <w:r w:rsidRPr="00531C13">
        <w:rPr>
          <w:rFonts w:ascii="Times New Roman" w:eastAsia="Times New Roman" w:hAnsi="Times New Roman" w:cs="Times New Roman"/>
          <w:i/>
          <w:iCs/>
          <w:color w:val="000000"/>
          <w:spacing w:val="-18"/>
          <w:sz w:val="24"/>
          <w:szCs w:val="24"/>
          <w:lang w:eastAsia="ar-SA"/>
        </w:rPr>
        <w:t>остаться дома?</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а) иду с радостью</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б) бывает по-разному</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в) чаще хочется остаться дома</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pacing w:val="-7"/>
          <w:sz w:val="24"/>
          <w:szCs w:val="24"/>
          <w:lang w:eastAsia="ar-SA"/>
        </w:rPr>
        <w:t>3. Если бы учитель сказал, что завтра в школе не обязательно приход</w:t>
      </w:r>
      <w:r w:rsidRPr="00531C13">
        <w:rPr>
          <w:rFonts w:ascii="Times New Roman" w:eastAsia="Times New Roman" w:hAnsi="Times New Roman" w:cs="Times New Roman"/>
          <w:i/>
          <w:iCs/>
          <w:color w:val="000000"/>
          <w:spacing w:val="-14"/>
          <w:sz w:val="24"/>
          <w:szCs w:val="24"/>
          <w:lang w:eastAsia="ar-SA"/>
        </w:rPr>
        <w:t>ить всем ученикам, ты пошел бы в школу или остался дома?</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а) пошел бы в школу</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б) не знаю</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в) остался бы дома</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pacing w:val="-13"/>
          <w:sz w:val="24"/>
          <w:szCs w:val="24"/>
          <w:lang w:eastAsia="ar-SA"/>
        </w:rPr>
        <w:t>4. Тебе нравится, когда вам отменяют какие-нибудъ уроки?</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а) не нравится</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б) бывает по-разному</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в) нравится</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4"/>
          <w:sz w:val="24"/>
          <w:szCs w:val="24"/>
          <w:lang w:eastAsia="ar-SA"/>
        </w:rPr>
        <w:t xml:space="preserve">5. </w:t>
      </w:r>
      <w:r w:rsidRPr="00531C13">
        <w:rPr>
          <w:rFonts w:ascii="Times New Roman" w:eastAsia="Times New Roman" w:hAnsi="Times New Roman" w:cs="Times New Roman"/>
          <w:i/>
          <w:iCs/>
          <w:color w:val="000000"/>
          <w:spacing w:val="-14"/>
          <w:sz w:val="24"/>
          <w:szCs w:val="24"/>
          <w:lang w:eastAsia="ar-SA"/>
        </w:rPr>
        <w:t>Ты хотел бы, чтобы тебе не задавали никаких домашних заданий?</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а) не хотел бы</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б) не знаю</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в) хотел бы</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4"/>
          <w:sz w:val="24"/>
          <w:szCs w:val="24"/>
          <w:lang w:eastAsia="ar-SA"/>
        </w:rPr>
        <w:t xml:space="preserve">6. </w:t>
      </w:r>
      <w:r w:rsidRPr="00531C13">
        <w:rPr>
          <w:rFonts w:ascii="Times New Roman" w:eastAsia="Times New Roman" w:hAnsi="Times New Roman" w:cs="Times New Roman"/>
          <w:i/>
          <w:iCs/>
          <w:color w:val="000000"/>
          <w:spacing w:val="-14"/>
          <w:sz w:val="24"/>
          <w:szCs w:val="24"/>
          <w:lang w:eastAsia="ar-SA"/>
        </w:rPr>
        <w:t>Ты хотел бы, чтобы в школе остались одни перемены?</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
          <w:w w:val="103"/>
          <w:sz w:val="24"/>
          <w:szCs w:val="24"/>
          <w:lang w:eastAsia="ar-SA"/>
        </w:rPr>
        <w:t>а) нет</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5"/>
          <w:w w:val="103"/>
          <w:sz w:val="24"/>
          <w:szCs w:val="24"/>
          <w:lang w:eastAsia="ar-SA"/>
        </w:rPr>
        <w:t>б) не знаю</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4"/>
          <w:w w:val="103"/>
          <w:sz w:val="24"/>
          <w:szCs w:val="24"/>
          <w:lang w:eastAsia="ar-SA"/>
        </w:rPr>
        <w:t>в) хотел бы</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5"/>
          <w:sz w:val="24"/>
          <w:szCs w:val="24"/>
          <w:lang w:eastAsia="ar-SA"/>
        </w:rPr>
        <w:t xml:space="preserve">7. </w:t>
      </w:r>
      <w:r w:rsidRPr="00531C13">
        <w:rPr>
          <w:rFonts w:ascii="Times New Roman" w:eastAsia="Times New Roman" w:hAnsi="Times New Roman" w:cs="Times New Roman"/>
          <w:i/>
          <w:iCs/>
          <w:color w:val="000000"/>
          <w:spacing w:val="-15"/>
          <w:sz w:val="24"/>
          <w:szCs w:val="24"/>
          <w:lang w:eastAsia="ar-SA"/>
        </w:rPr>
        <w:t>Ты часто рассказывает о школе своим родителям и друзьям?</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1"/>
          <w:sz w:val="24"/>
          <w:szCs w:val="24"/>
          <w:lang w:eastAsia="ar-SA"/>
        </w:rPr>
        <w:t>а) часто</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1"/>
          <w:sz w:val="24"/>
          <w:szCs w:val="24"/>
          <w:lang w:eastAsia="ar-SA"/>
        </w:rPr>
        <w:t>б) редко</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в) не рассказываю</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4"/>
          <w:sz w:val="24"/>
          <w:szCs w:val="24"/>
          <w:lang w:eastAsia="ar-SA"/>
        </w:rPr>
        <w:t xml:space="preserve">8. </w:t>
      </w:r>
      <w:r w:rsidRPr="00531C13">
        <w:rPr>
          <w:rFonts w:ascii="Times New Roman" w:eastAsia="Times New Roman" w:hAnsi="Times New Roman" w:cs="Times New Roman"/>
          <w:i/>
          <w:iCs/>
          <w:color w:val="000000"/>
          <w:spacing w:val="-14"/>
          <w:sz w:val="24"/>
          <w:szCs w:val="24"/>
          <w:lang w:eastAsia="ar-SA"/>
        </w:rPr>
        <w:t>Ты хотел бы, чтобы у тебя был другой, менее строгий учитель?</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9"/>
          <w:sz w:val="24"/>
          <w:szCs w:val="24"/>
          <w:lang w:eastAsia="ar-SA"/>
        </w:rPr>
        <w:t>а) мне нравится наш учитель</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б) точно не знаю</w:t>
      </w:r>
    </w:p>
    <w:p w:rsidR="00531C13" w:rsidRPr="00531C13" w:rsidRDefault="00531C13" w:rsidP="00531C13">
      <w:pPr>
        <w:shd w:val="clear" w:color="auto" w:fill="FFFFFF"/>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pacing w:val="-10"/>
          <w:sz w:val="24"/>
          <w:szCs w:val="24"/>
          <w:lang w:eastAsia="ar-SA"/>
        </w:rPr>
        <w:t>в) хотел бы</w:t>
      </w:r>
    </w:p>
    <w:p w:rsidR="00531C13" w:rsidRPr="00531C13" w:rsidRDefault="00531C13" w:rsidP="00531C13">
      <w:pPr>
        <w:shd w:val="clear" w:color="auto" w:fill="FFFFFF"/>
        <w:spacing w:after="0" w:line="240" w:lineRule="auto"/>
        <w:ind w:firstLine="709"/>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pacing w:val="-13"/>
          <w:sz w:val="24"/>
          <w:szCs w:val="24"/>
          <w:lang w:eastAsia="ar-SA"/>
        </w:rPr>
        <w:t>9. У тебя в классе много друзей?</w:t>
      </w:r>
      <w:r w:rsidRPr="00531C13">
        <w:rPr>
          <w:rFonts w:ascii="Times New Roman" w:eastAsia="Times New Roman" w:hAnsi="Times New Roman" w:cs="Times New Roman"/>
          <w:i/>
          <w:iCs/>
          <w:color w:val="000000"/>
          <w:spacing w:val="-13"/>
          <w:sz w:val="24"/>
          <w:szCs w:val="24"/>
          <w:lang w:eastAsia="ar-SA"/>
        </w:rPr>
        <w:br/>
        <w:t xml:space="preserve">                  </w:t>
      </w:r>
      <w:r w:rsidRPr="00531C13">
        <w:rPr>
          <w:rFonts w:ascii="Times New Roman" w:eastAsia="Times New Roman" w:hAnsi="Times New Roman" w:cs="Times New Roman"/>
          <w:color w:val="000000"/>
          <w:spacing w:val="-17"/>
          <w:sz w:val="24"/>
          <w:szCs w:val="24"/>
          <w:lang w:eastAsia="ar-SA"/>
        </w:rPr>
        <w:t>а) много</w:t>
      </w:r>
      <w:r w:rsidRPr="00531C13">
        <w:rPr>
          <w:rFonts w:ascii="Times New Roman" w:eastAsia="Times New Roman" w:hAnsi="Times New Roman" w:cs="Times New Roman"/>
          <w:color w:val="000000"/>
          <w:spacing w:val="-17"/>
          <w:sz w:val="24"/>
          <w:szCs w:val="24"/>
          <w:lang w:eastAsia="ar-SA"/>
        </w:rPr>
        <w:br/>
        <w:t xml:space="preserve">                   б) мало</w:t>
      </w:r>
      <w:r w:rsidRPr="00531C13">
        <w:rPr>
          <w:rFonts w:ascii="Times New Roman" w:eastAsia="Times New Roman" w:hAnsi="Times New Roman" w:cs="Times New Roman"/>
          <w:color w:val="000000"/>
          <w:spacing w:val="-17"/>
          <w:sz w:val="24"/>
          <w:szCs w:val="24"/>
          <w:lang w:eastAsia="ar-SA"/>
        </w:rPr>
        <w:br/>
        <w:t xml:space="preserve">                   в) нет друзей</w:t>
      </w:r>
    </w:p>
    <w:p w:rsidR="00531C13" w:rsidRPr="00531C13" w:rsidRDefault="00531C13" w:rsidP="00531C13">
      <w:pPr>
        <w:shd w:val="clear" w:color="auto" w:fill="FFFFFF"/>
        <w:spacing w:after="0" w:line="240" w:lineRule="auto"/>
        <w:ind w:firstLine="709"/>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i/>
          <w:iCs/>
          <w:color w:val="000000"/>
          <w:sz w:val="24"/>
          <w:szCs w:val="24"/>
          <w:lang w:eastAsia="ar-SA"/>
        </w:rPr>
        <w:t>10. Тебе нравятся твои одноклассники?</w:t>
      </w:r>
      <w:r w:rsidRPr="00531C13">
        <w:rPr>
          <w:rFonts w:ascii="Times New Roman" w:eastAsia="Times New Roman" w:hAnsi="Times New Roman" w:cs="Times New Roman"/>
          <w:i/>
          <w:iCs/>
          <w:color w:val="000000"/>
          <w:sz w:val="24"/>
          <w:szCs w:val="24"/>
          <w:lang w:eastAsia="ar-SA"/>
        </w:rPr>
        <w:br/>
        <w:t xml:space="preserve">               а) нравятся</w:t>
      </w:r>
      <w:r w:rsidRPr="00531C13">
        <w:rPr>
          <w:rFonts w:ascii="Times New Roman" w:eastAsia="Times New Roman" w:hAnsi="Times New Roman" w:cs="Times New Roman"/>
          <w:i/>
          <w:iCs/>
          <w:color w:val="000000"/>
          <w:sz w:val="24"/>
          <w:szCs w:val="24"/>
          <w:lang w:eastAsia="ar-SA"/>
        </w:rPr>
        <w:br/>
        <w:t xml:space="preserve">              б) не очень</w:t>
      </w:r>
      <w:r w:rsidRPr="00531C13">
        <w:rPr>
          <w:rFonts w:ascii="Times New Roman" w:eastAsia="Times New Roman" w:hAnsi="Times New Roman" w:cs="Times New Roman"/>
          <w:i/>
          <w:iCs/>
          <w:color w:val="000000"/>
          <w:sz w:val="24"/>
          <w:szCs w:val="24"/>
          <w:lang w:eastAsia="ar-SA"/>
        </w:rPr>
        <w:br/>
        <w:t xml:space="preserve">           в) не нравятся</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Анкета для родителей.</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1. Нравится ли вам школа, в которой учится ваш ребёнок (подчеркните)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да</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-больше да, чем нет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трудно сказать</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больше нет, чем да</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-нет.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2. Как относятся жители вашего села к школе? Подчеркните один из предложенных ответов:</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очень хорошо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-хорошо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удовлетворительно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 плохо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очень плохо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безразлично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3. Как относятся жители вашего села к учителям школы (подчеркните)?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очень хорошо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-хорошо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удовлетворительно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плохо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очень плохо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безразлично</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4.С каким настроением </w:t>
      </w:r>
      <w:r w:rsidR="00FA7B37">
        <w:rPr>
          <w:rFonts w:ascii="Times New Roman" w:eastAsia="Times New Roman" w:hAnsi="Times New Roman" w:cs="Times New Roman"/>
          <w:color w:val="000000"/>
          <w:sz w:val="24"/>
          <w:szCs w:val="24"/>
          <w:lang w:eastAsia="ar-SA"/>
        </w:rPr>
        <w:t>приходит Ваш ребёнок из школы (</w:t>
      </w:r>
      <w:r w:rsidRPr="00531C13">
        <w:rPr>
          <w:rFonts w:ascii="Times New Roman" w:eastAsia="Times New Roman" w:hAnsi="Times New Roman" w:cs="Times New Roman"/>
          <w:color w:val="000000"/>
          <w:sz w:val="24"/>
          <w:szCs w:val="24"/>
          <w:lang w:eastAsia="ar-SA"/>
        </w:rPr>
        <w:t>подчеркните)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весёлый и жизнерадостный</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уставший, но удовлетворённый</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раздражительный, расстроенный, неудовлетворённый</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5. Как вы думаете, учитывают ли в школе индивидуальные особенности вашего ребёнка (подчеркните)?</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учитывают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в основном учитывают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и да, и нет (трудно сказать)</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мало учитывают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не учитывают</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6. Что больше всего вы цените в школе, в которой учится ваш ребёнок (напишите)? __________________________________________________________________________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7. Что не нравится вам в школе (напишите)? ________________________________</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8. Какие пожелания ребёнка и других членов вашей семьи не осуществляются в школе (напишите)? ________________________________________________________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11. Каким бы вы хотели видеть своего ребёнка по окончании школы? Какими качествами должен обладать он, как выпускник школы (напишите) ___________ __________________________________________________________________________ </w:t>
      </w:r>
    </w:p>
    <w:p w:rsidR="00531C13" w:rsidRPr="00531C13" w:rsidRDefault="00531C13" w:rsidP="00531C13">
      <w:pPr>
        <w:spacing w:after="0" w:line="240" w:lineRule="auto"/>
        <w:ind w:firstLine="709"/>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9. Подскажите, пожалуйста, что необходимо изменить в школе, чтобы ваш ребёнок обладал названными качествами (напишите)? __________________________________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bookmarkStart w:id="7" w:name="bookmark179"/>
      <w:r w:rsidRPr="00531C13">
        <w:rPr>
          <w:rFonts w:ascii="Times New Roman" w:eastAsia="Times New Roman" w:hAnsi="Times New Roman" w:cs="Times New Roman"/>
          <w:b/>
          <w:bCs/>
          <w:color w:val="000000"/>
          <w:sz w:val="24"/>
          <w:szCs w:val="24"/>
          <w:lang w:eastAsia="ar-SA"/>
        </w:rPr>
        <w:t xml:space="preserve">                 </w:t>
      </w:r>
      <w:r w:rsidRPr="00531C13">
        <w:rPr>
          <w:rFonts w:ascii="Times New Roman" w:eastAsia="Times New Roman" w:hAnsi="Times New Roman" w:cs="Times New Roman"/>
          <w:b/>
          <w:bCs/>
          <w:sz w:val="24"/>
          <w:szCs w:val="24"/>
          <w:lang w:eastAsia="ru-RU"/>
        </w:rPr>
        <w:t xml:space="preserve">2.4. </w:t>
      </w:r>
      <w:r w:rsidRPr="00531C13">
        <w:rPr>
          <w:rFonts w:ascii="Times New Roman" w:eastAsia="Times New Roman" w:hAnsi="Times New Roman" w:cs="Times New Roman"/>
          <w:b/>
          <w:bCs/>
          <w:sz w:val="28"/>
          <w:szCs w:val="28"/>
          <w:lang w:eastAsia="ru-RU"/>
        </w:rPr>
        <w:t>Программа формирования экологической культуры, здорового и безопасного образа жизни</w:t>
      </w:r>
      <w:bookmarkEnd w:id="7"/>
    </w:p>
    <w:p w:rsidR="00531C13" w:rsidRPr="00531C13" w:rsidRDefault="00531C13" w:rsidP="002F07BC">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Программа формирования экологической культуры, </w:t>
      </w:r>
      <w:r w:rsidR="002F07BC">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z w:val="24"/>
          <w:szCs w:val="24"/>
          <w:lang w:eastAsia="ar-SA"/>
        </w:rPr>
        <w:t>здорового и безопасного  образа жизни обуча</w:t>
      </w:r>
      <w:r w:rsidR="002F07BC">
        <w:rPr>
          <w:rFonts w:ascii="Times New Roman" w:eastAsia="Times New Roman" w:hAnsi="Times New Roman" w:cs="Times New Roman"/>
          <w:sz w:val="24"/>
          <w:szCs w:val="24"/>
          <w:lang w:eastAsia="ar-SA"/>
        </w:rPr>
        <w:t>ющихся МБОУ СОШ с. Донгуз</w:t>
      </w:r>
      <w:r w:rsidRPr="00531C13">
        <w:rPr>
          <w:rFonts w:ascii="Times New Roman" w:eastAsia="Times New Roman" w:hAnsi="Times New Roman" w:cs="Times New Roman"/>
          <w:sz w:val="24"/>
          <w:szCs w:val="24"/>
          <w:lang w:eastAsia="ar-SA"/>
        </w:rPr>
        <w:t xml:space="preserve"> – это комплексная программа формирования знаний, установок, личностных ориентиров и норм поведения, обеспечивающих становление экологического сознания, сохранение и укрепление физического, психического и социального здоровья</w:t>
      </w:r>
      <w:r w:rsidR="002F07BC">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z w:val="24"/>
          <w:szCs w:val="24"/>
          <w:lang w:eastAsia="ar-SA"/>
        </w:rPr>
        <w:t xml:space="preserve">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31C13" w:rsidRPr="00531C13" w:rsidRDefault="00531C13" w:rsidP="00531C13">
      <w:pPr>
        <w:spacing w:after="0" w:line="240" w:lineRule="auto"/>
        <w:ind w:firstLine="720"/>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531C13" w:rsidRPr="00531C13" w:rsidRDefault="00531C13" w:rsidP="00213FFE">
      <w:pPr>
        <w:numPr>
          <w:ilvl w:val="0"/>
          <w:numId w:val="14"/>
        </w:num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Закон Российской Федерации «Об образовании</w:t>
      </w:r>
      <w:r w:rsidR="002F07BC">
        <w:rPr>
          <w:rFonts w:ascii="Times New Roman" w:eastAsia="Times New Roman" w:hAnsi="Times New Roman" w:cs="Times New Roman"/>
          <w:sz w:val="24"/>
          <w:szCs w:val="24"/>
          <w:lang w:eastAsia="ar-SA"/>
        </w:rPr>
        <w:t xml:space="preserve"> в Российской Федерации</w:t>
      </w:r>
      <w:r w:rsidRPr="00531C13">
        <w:rPr>
          <w:rFonts w:ascii="Times New Roman" w:eastAsia="Times New Roman" w:hAnsi="Times New Roman" w:cs="Times New Roman"/>
          <w:sz w:val="24"/>
          <w:szCs w:val="24"/>
          <w:lang w:eastAsia="ar-SA"/>
        </w:rPr>
        <w:t>»</w:t>
      </w:r>
      <w:r w:rsidR="002F07BC">
        <w:rPr>
          <w:rFonts w:ascii="Times New Roman" w:eastAsia="Times New Roman" w:hAnsi="Times New Roman" w:cs="Times New Roman"/>
          <w:sz w:val="24"/>
          <w:szCs w:val="24"/>
          <w:lang w:eastAsia="ar-SA"/>
        </w:rPr>
        <w:t xml:space="preserve"> от 29.12.2012 г. № 273-ФЗ</w:t>
      </w:r>
      <w:r w:rsidRPr="00531C13">
        <w:rPr>
          <w:rFonts w:ascii="Times New Roman" w:eastAsia="Times New Roman" w:hAnsi="Times New Roman" w:cs="Times New Roman"/>
          <w:sz w:val="24"/>
          <w:szCs w:val="24"/>
          <w:lang w:eastAsia="ar-SA"/>
        </w:rPr>
        <w:t xml:space="preserve">; </w:t>
      </w:r>
    </w:p>
    <w:p w:rsidR="00531C13" w:rsidRPr="00531C13" w:rsidRDefault="00531C13" w:rsidP="00213FFE">
      <w:pPr>
        <w:numPr>
          <w:ilvl w:val="0"/>
          <w:numId w:val="14"/>
        </w:num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Федеральный государственный образовательный стандарт начального общего образования; </w:t>
      </w:r>
    </w:p>
    <w:p w:rsidR="00531C13" w:rsidRPr="00531C13" w:rsidRDefault="00531C13" w:rsidP="00213FFE">
      <w:pPr>
        <w:numPr>
          <w:ilvl w:val="0"/>
          <w:numId w:val="14"/>
        </w:num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СанПиН 2.4.2. 2821-10 "Санитарно-эпидемиологические требования к условиям и организации обучения в общеобразовательных учреждениях"</w:t>
      </w:r>
    </w:p>
    <w:p w:rsidR="00531C13" w:rsidRPr="00531C13" w:rsidRDefault="00531C13" w:rsidP="00213FFE">
      <w:pPr>
        <w:numPr>
          <w:ilvl w:val="0"/>
          <w:numId w:val="14"/>
        </w:num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Концепция УМК «Начальная школа 21 века». </w:t>
      </w:r>
    </w:p>
    <w:p w:rsidR="00531C13" w:rsidRPr="00531C13" w:rsidRDefault="00531C13" w:rsidP="00531C13">
      <w:pPr>
        <w:spacing w:after="0" w:line="240" w:lineRule="auto"/>
        <w:ind w:firstLine="567"/>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sz w:val="24"/>
          <w:szCs w:val="24"/>
          <w:u w:val="single"/>
          <w:lang w:eastAsia="ar-SA"/>
        </w:rPr>
        <w:t>Цель программы</w:t>
      </w:r>
      <w:r w:rsidRPr="00531C13">
        <w:rPr>
          <w:rFonts w:ascii="Times New Roman" w:eastAsia="Times New Roman" w:hAnsi="Times New Roman" w:cs="Times New Roman"/>
          <w:b/>
          <w:bCs/>
          <w:sz w:val="24"/>
          <w:szCs w:val="24"/>
          <w:lang w:eastAsia="ar-SA"/>
        </w:rPr>
        <w:t xml:space="preserve"> –</w:t>
      </w:r>
      <w:r w:rsidRPr="00531C13">
        <w:rPr>
          <w:rFonts w:ascii="Times New Roman" w:eastAsia="Times New Roman" w:hAnsi="Times New Roman" w:cs="Times New Roman"/>
          <w:color w:val="000000"/>
          <w:sz w:val="24"/>
          <w:szCs w:val="24"/>
          <w:lang w:eastAsia="ar-SA"/>
        </w:rPr>
        <w:t xml:space="preserve"> создание благоприятных условий, обеспечивающих формирование основ экологической грамотности и экологического сознания, возможность </w:t>
      </w:r>
      <w:r w:rsidRPr="00531C13">
        <w:rPr>
          <w:rFonts w:ascii="Times New Roman" w:eastAsia="Times New Roman" w:hAnsi="Times New Roman" w:cs="Times New Roman"/>
          <w:color w:val="000000"/>
          <w:sz w:val="24"/>
          <w:szCs w:val="24"/>
          <w:lang w:eastAsia="ar-SA"/>
        </w:rPr>
        <w:lastRenderedPageBreak/>
        <w:t>сохранения здоровья, формирования мотивации к активному и здоровому образу жизни (ЗОЖ).</w:t>
      </w:r>
    </w:p>
    <w:p w:rsidR="00531C13" w:rsidRPr="00531C13" w:rsidRDefault="00531C13" w:rsidP="00531C13">
      <w:pPr>
        <w:spacing w:after="0" w:line="240" w:lineRule="auto"/>
        <w:ind w:firstLine="567"/>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color w:val="000000"/>
          <w:sz w:val="24"/>
          <w:szCs w:val="24"/>
          <w:lang w:eastAsia="ar-SA"/>
        </w:rPr>
        <w:t xml:space="preserve">Данная программа направлена на решение следующих </w:t>
      </w:r>
      <w:r w:rsidRPr="00531C13">
        <w:rPr>
          <w:rFonts w:ascii="Times New Roman" w:eastAsia="Times New Roman" w:hAnsi="Times New Roman" w:cs="Times New Roman"/>
          <w:b/>
          <w:bCs/>
          <w:color w:val="000000"/>
          <w:sz w:val="24"/>
          <w:szCs w:val="24"/>
          <w:u w:val="single"/>
          <w:lang w:eastAsia="ar-SA"/>
        </w:rPr>
        <w:t>задач:</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познавательного интереса и бережного отношения к природе;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установок на использование здорового питания;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соблюдение здоровьесозидающих режимов дня;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становление умений противостояния вовлечению в табакокурение, употребление алкоголя, наркотических и сильнодействующих веществ;</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формирование умений безопасного поведения в окружающей среде и простейших умений поведения в экстремальных (чрезвычайных) ситуациях.</w:t>
      </w:r>
    </w:p>
    <w:p w:rsidR="00531C13" w:rsidRPr="00531C13" w:rsidRDefault="00531C13" w:rsidP="00531C13">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b/>
          <w:bCs/>
          <w:color w:val="000000"/>
          <w:sz w:val="24"/>
          <w:szCs w:val="24"/>
          <w:lang w:eastAsia="ar-SA"/>
        </w:rPr>
        <w:t>Результаты реализации программы</w:t>
      </w:r>
      <w:r w:rsidRPr="00531C13">
        <w:rPr>
          <w:rFonts w:ascii="Times New Roman" w:eastAsia="Times New Roman" w:hAnsi="Times New Roman" w:cs="Times New Roman"/>
          <w:color w:val="000000"/>
          <w:sz w:val="24"/>
          <w:szCs w:val="24"/>
          <w:lang w:eastAsia="ar-SA"/>
        </w:rPr>
        <w:t xml:space="preserve"> формирования экологической культуры, здорового и безопасного образа жизни на ступени начального общего образования. </w:t>
      </w:r>
    </w:p>
    <w:p w:rsidR="00531C13" w:rsidRPr="00531C13" w:rsidRDefault="002F07BC" w:rsidP="00531C13">
      <w:pPr>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Обу</w:t>
      </w:r>
      <w:r w:rsidR="00531C13" w:rsidRPr="00531C13">
        <w:rPr>
          <w:rFonts w:ascii="Times New Roman" w:eastAsia="Times New Roman" w:hAnsi="Times New Roman" w:cs="Times New Roman"/>
          <w:color w:val="000000"/>
          <w:sz w:val="24"/>
          <w:szCs w:val="24"/>
          <w:lang w:eastAsia="ar-SA"/>
        </w:rPr>
        <w:t>ча</w:t>
      </w:r>
      <w:r>
        <w:rPr>
          <w:rFonts w:ascii="Times New Roman" w:eastAsia="Times New Roman" w:hAnsi="Times New Roman" w:cs="Times New Roman"/>
          <w:color w:val="000000"/>
          <w:sz w:val="24"/>
          <w:szCs w:val="24"/>
          <w:lang w:eastAsia="ar-SA"/>
        </w:rPr>
        <w:t>ю</w:t>
      </w:r>
      <w:r w:rsidR="00531C13" w:rsidRPr="00531C13">
        <w:rPr>
          <w:rFonts w:ascii="Times New Roman" w:eastAsia="Times New Roman" w:hAnsi="Times New Roman" w:cs="Times New Roman"/>
          <w:color w:val="000000"/>
          <w:sz w:val="24"/>
          <w:szCs w:val="24"/>
          <w:lang w:eastAsia="ar-SA"/>
        </w:rPr>
        <w:t>щиеся должны научиться:</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описывать простейшие экологические причинно-следственные связи в окружающем мире, анализировать их, объяснять;</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называть экологические проблемы в жизни природы и человека; опасности для окружающей среды и здоровья человека; способы их предотвращения; правила экологически целесообразного, здорового и безопасного образа жизни; правила научной организации учебного труда;</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объяснять смысл закона экологии «Всё связано со всем»; связи здоровья природы со здоровьем человека, его умением учиться и экологической грамотностью; как следует заботиться о здоровье человека и здоровье природы: правила сохранения зрения, слуха, обоняния; роль здорового питания и двигательной активности для хорошего самочувствия и успешного учебного труда; опасность для здоровья и учебы снижения двигательной активности, курения, алкоголя, наркотиков, инфекционных заболеваний;</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приводить примеры связей здоровья человека и здоровья природы, здоровья природы и поведения человека, разнообразия окружающего мира – природного, мира людей, рукотворного мира; цепочек экологических связей; экологически предосторожного поведения в окружающей среде;</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основам здоровьесберегающей учебной культуре; </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здоровьесозидающему режиму дня, двигательной активности, здоровому питанию;</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противостоянию вредным привычкам;</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lastRenderedPageBreak/>
        <w:t>необходимости экономия в быту, предвидения последствий своего поведения для природы и человека; следования законам природы;</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формулировать своими словами, что такое «экологическая культура», «биологическое разнообразие»; «экология», «здоровый образ жизни», «безопасность»;</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разыгрывать экологические проблемные ситуации с обращением за помощью к врачу, специалистам, взрослому;</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планировать и организовывать экологически направленную деятельность в окружающей среде по образцу (инструкции); планировать безопасное поведение в экстремальных (чрезвычайных) ситуациях, типичных для места проживания;</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рефлексировать результаты своих действий для здоровья человека, состояния окружающей среды (как получилось сделать, что и как следует исправить); </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оценивать результаты по заранее определенному критерию;</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делать выводы о том, в чем причины экологических проблем; какие качества в себе надо воспитывать, чтобы сохранить здоровье свое, окружающих людей, природы;</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рассуждать о взаимосвязях здоровья человека и здоровья природы, если…, то…; о правилах экологически безопасного поведения в окружающей среде, индивидуальных особенностях здоровьесберегающего поведения в ситуациях учебы, общения, повседневной жизни; </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высказывать свое отношение к проблемам в области экологии, здоровья и безопасности;</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организовывать здоровьесберегающие условия учебы и общения, выбирать адекватные средства и приемы выполнения заданий с учетом индивидуальных особенностей;</w:t>
      </w:r>
    </w:p>
    <w:p w:rsidR="00531C13" w:rsidRPr="00531C13" w:rsidRDefault="00531C13" w:rsidP="00213FFE">
      <w:pPr>
        <w:numPr>
          <w:ilvl w:val="0"/>
          <w:numId w:val="13"/>
        </w:num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самостоятельно выполнять домашние задания с использованием индивидуально эффективных, здоровьесберегающих приемов.</w:t>
      </w:r>
    </w:p>
    <w:p w:rsidR="00531C13" w:rsidRPr="00531C13" w:rsidRDefault="00531C13" w:rsidP="00531C13">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rPr>
      </w:pPr>
      <w:r w:rsidRPr="00531C13">
        <w:rPr>
          <w:rFonts w:ascii="Times New Roman" w:eastAsia="Times New Roman" w:hAnsi="Times New Roman" w:cs="Times New Roman"/>
          <w:b/>
          <w:bCs/>
          <w:color w:val="000000"/>
          <w:sz w:val="24"/>
          <w:szCs w:val="24"/>
          <w:lang w:eastAsia="ar-SA"/>
        </w:rPr>
        <w:t>Ценностные ориентиры</w:t>
      </w:r>
      <w:r w:rsidRPr="00531C13">
        <w:rPr>
          <w:rFonts w:ascii="Times New Roman" w:eastAsia="Times New Roman" w:hAnsi="Times New Roman" w:cs="Times New Roman"/>
          <w:color w:val="000000"/>
          <w:sz w:val="24"/>
          <w:szCs w:val="24"/>
          <w:lang w:eastAsia="ar-SA"/>
        </w:rPr>
        <w:t>, лежащие в основе программы, -</w:t>
      </w:r>
      <w:r w:rsidRPr="00531C13">
        <w:rPr>
          <w:rFonts w:ascii="Times New Roman" w:eastAsia="Times New Roman" w:hAnsi="Times New Roman" w:cs="Times New Roman"/>
          <w:color w:val="000000"/>
          <w:sz w:val="24"/>
          <w:szCs w:val="24"/>
        </w:rPr>
        <w:t xml:space="preserve"> здоровье физическое и стремление к здоровому образу жизни, здоровье нравственное и социально-психологическое; родная земля; заповедная природа; планета Земля; экологическое сознание.</w:t>
      </w:r>
    </w:p>
    <w:p w:rsidR="00531C13" w:rsidRPr="00531C13" w:rsidRDefault="00531C13" w:rsidP="00531C13">
      <w:pPr>
        <w:spacing w:after="0" w:line="240" w:lineRule="auto"/>
        <w:ind w:left="6" w:firstLine="703"/>
        <w:jc w:val="both"/>
        <w:rPr>
          <w:rFonts w:ascii="Times New Roman" w:eastAsia="Times New Roman" w:hAnsi="Times New Roman" w:cs="Times New Roman"/>
          <w:color w:val="000000"/>
          <w:sz w:val="24"/>
          <w:szCs w:val="24"/>
        </w:rPr>
      </w:pPr>
      <w:r w:rsidRPr="00531C13">
        <w:rPr>
          <w:rFonts w:ascii="Times New Roman" w:eastAsia="Times New Roman" w:hAnsi="Times New Roman" w:cs="Times New Roman"/>
          <w:color w:val="000000"/>
          <w:sz w:val="24"/>
          <w:szCs w:val="24"/>
        </w:rPr>
        <w:t xml:space="preserve">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p>
    <w:p w:rsidR="00531C13" w:rsidRPr="00531C13" w:rsidRDefault="00531C13" w:rsidP="00531C13">
      <w:pPr>
        <w:shd w:val="clear" w:color="auto" w:fill="FFFFFF"/>
        <w:autoSpaceDE w:val="0"/>
        <w:autoSpaceDN w:val="0"/>
        <w:adjustRightInd w:val="0"/>
        <w:spacing w:after="0" w:line="240" w:lineRule="auto"/>
        <w:ind w:firstLine="720"/>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Программа формирования экологической культуры, здорового и безопасного образа жизни спроектирована на основе системно-деятельностного и культурно-исторического подходов, с учетом природно-территориальных и социокультурных особенностей района. </w:t>
      </w:r>
    </w:p>
    <w:p w:rsidR="00531C13" w:rsidRPr="00531C13" w:rsidRDefault="00531C13" w:rsidP="00531C13">
      <w:pPr>
        <w:adjustRightInd w:val="0"/>
        <w:spacing w:after="0" w:line="240" w:lineRule="auto"/>
        <w:ind w:firstLine="748"/>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Направления реализации программы:</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i/>
          <w:iCs/>
          <w:color w:val="000000"/>
          <w:sz w:val="24"/>
          <w:szCs w:val="24"/>
          <w:lang w:eastAsia="ar-SA"/>
        </w:rPr>
        <w:t>1. Создание здоровьесберегающей инфраструктуры образовательного учреждения.</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В школе работает </w:t>
      </w:r>
      <w:r w:rsidRPr="00531C13">
        <w:rPr>
          <w:rFonts w:ascii="Times New Roman" w:eastAsia="Times New Roman" w:hAnsi="Times New Roman" w:cs="Times New Roman"/>
          <w:b/>
          <w:bCs/>
          <w:i/>
          <w:iCs/>
          <w:color w:val="000000"/>
          <w:sz w:val="24"/>
          <w:szCs w:val="24"/>
          <w:lang w:eastAsia="ar-SA"/>
        </w:rPr>
        <w:t xml:space="preserve">столовая, </w:t>
      </w:r>
      <w:r w:rsidRPr="00531C13">
        <w:rPr>
          <w:rFonts w:ascii="Times New Roman" w:eastAsia="Times New Roman" w:hAnsi="Times New Roman" w:cs="Times New Roman"/>
          <w:color w:val="000000"/>
          <w:sz w:val="24"/>
          <w:szCs w:val="24"/>
          <w:lang w:eastAsia="ar-SA"/>
        </w:rPr>
        <w:t>позволяющая организовывать горячие завтраки и обеды в урочное и внеурочное время. Общее количество посадочных мест</w:t>
      </w:r>
      <w:r w:rsidR="008A5536">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w:t>
      </w:r>
      <w:r w:rsidR="008A5536">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 xml:space="preserve">60. </w:t>
      </w:r>
      <w:r w:rsidRPr="00531C13">
        <w:rPr>
          <w:rFonts w:ascii="Times New Roman" w:eastAsia="Times New Roman" w:hAnsi="Times New Roman" w:cs="Times New Roman"/>
          <w:sz w:val="24"/>
          <w:szCs w:val="24"/>
          <w:lang w:eastAsia="ar-SA"/>
        </w:rPr>
        <w:t xml:space="preserve">Количество обучающихся, получающих  питание </w:t>
      </w:r>
      <w:r w:rsidRPr="00531C13">
        <w:rPr>
          <w:rFonts w:ascii="Times New Roman" w:eastAsia="Times New Roman" w:hAnsi="Times New Roman" w:cs="Times New Roman"/>
          <w:i/>
          <w:iCs/>
          <w:sz w:val="24"/>
          <w:szCs w:val="24"/>
          <w:lang w:eastAsia="ar-SA"/>
        </w:rPr>
        <w:t>-</w:t>
      </w:r>
      <w:r w:rsidR="008A5536">
        <w:rPr>
          <w:rFonts w:ascii="Times New Roman" w:eastAsia="Times New Roman" w:hAnsi="Times New Roman" w:cs="Times New Roman"/>
          <w:sz w:val="24"/>
          <w:szCs w:val="24"/>
          <w:lang w:eastAsia="ar-SA"/>
        </w:rPr>
        <w:t xml:space="preserve"> 26</w:t>
      </w:r>
      <w:r w:rsidRPr="00531C13">
        <w:rPr>
          <w:rFonts w:ascii="Times New Roman" w:eastAsia="Times New Roman" w:hAnsi="Times New Roman" w:cs="Times New Roman"/>
          <w:sz w:val="24"/>
          <w:szCs w:val="24"/>
          <w:lang w:eastAsia="ar-SA"/>
        </w:rPr>
        <w:t xml:space="preserve">. </w:t>
      </w:r>
      <w:r w:rsidR="008A5536">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sz w:val="24"/>
          <w:szCs w:val="24"/>
          <w:lang w:eastAsia="ar-SA"/>
        </w:rPr>
        <w:t xml:space="preserve">Обучающиеся начальных </w:t>
      </w:r>
      <w:r w:rsidR="008A5536">
        <w:rPr>
          <w:rFonts w:ascii="Times New Roman" w:eastAsia="Times New Roman" w:hAnsi="Times New Roman" w:cs="Times New Roman"/>
          <w:sz w:val="24"/>
          <w:szCs w:val="24"/>
          <w:lang w:eastAsia="ar-SA"/>
        </w:rPr>
        <w:t>классов завтракают после перво</w:t>
      </w:r>
      <w:r w:rsidR="00D23815">
        <w:rPr>
          <w:rFonts w:ascii="Times New Roman" w:eastAsia="Times New Roman" w:hAnsi="Times New Roman" w:cs="Times New Roman"/>
          <w:sz w:val="24"/>
          <w:szCs w:val="24"/>
          <w:lang w:eastAsia="ar-SA"/>
        </w:rPr>
        <w:t>го урока с 09.1</w:t>
      </w:r>
      <w:r w:rsidR="008A5536">
        <w:rPr>
          <w:rFonts w:ascii="Times New Roman" w:eastAsia="Times New Roman" w:hAnsi="Times New Roman" w:cs="Times New Roman"/>
          <w:sz w:val="24"/>
          <w:szCs w:val="24"/>
          <w:lang w:eastAsia="ar-SA"/>
        </w:rPr>
        <w:t>5</w:t>
      </w:r>
      <w:r w:rsidR="00D23815">
        <w:rPr>
          <w:rFonts w:ascii="Times New Roman" w:eastAsia="Times New Roman" w:hAnsi="Times New Roman" w:cs="Times New Roman"/>
          <w:sz w:val="24"/>
          <w:szCs w:val="24"/>
          <w:lang w:eastAsia="ar-SA"/>
        </w:rPr>
        <w:t xml:space="preserve"> до 09.25. Обедают с 11</w:t>
      </w:r>
      <w:r w:rsidRPr="00531C13">
        <w:rPr>
          <w:rFonts w:ascii="Times New Roman" w:eastAsia="Times New Roman" w:hAnsi="Times New Roman" w:cs="Times New Roman"/>
          <w:sz w:val="24"/>
          <w:szCs w:val="24"/>
          <w:lang w:eastAsia="ar-SA"/>
        </w:rPr>
        <w:t>. 05</w:t>
      </w:r>
      <w:r w:rsidR="00D23815">
        <w:rPr>
          <w:rFonts w:ascii="Times New Roman" w:eastAsia="Times New Roman" w:hAnsi="Times New Roman" w:cs="Times New Roman"/>
          <w:sz w:val="24"/>
          <w:szCs w:val="24"/>
          <w:lang w:eastAsia="ar-SA"/>
        </w:rPr>
        <w:t xml:space="preserve"> до 11.25, приём молока с 12.10 до 12.30, полдник с 13.15 до 13.25.</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В школе имеется спортивная площадка.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Эффективное функционирование созданной здоровьсберегающей инфраструктуры в школе поддерживает </w:t>
      </w:r>
      <w:r w:rsidRPr="00531C13">
        <w:rPr>
          <w:rFonts w:ascii="Times New Roman" w:eastAsia="Times New Roman" w:hAnsi="Times New Roman" w:cs="Times New Roman"/>
          <w:b/>
          <w:bCs/>
          <w:i/>
          <w:iCs/>
          <w:color w:val="000000"/>
          <w:sz w:val="24"/>
          <w:szCs w:val="24"/>
          <w:lang w:eastAsia="ar-SA"/>
        </w:rPr>
        <w:t>квалифицированный состав специалистов</w:t>
      </w:r>
      <w:r w:rsidRPr="00531C13">
        <w:rPr>
          <w:rFonts w:ascii="Times New Roman" w:eastAsia="Times New Roman" w:hAnsi="Times New Roman" w:cs="Times New Roman"/>
          <w:color w:val="000000"/>
          <w:sz w:val="24"/>
          <w:szCs w:val="24"/>
          <w:lang w:eastAsia="ar-SA"/>
        </w:rPr>
        <w:t xml:space="preserve">: учитель физической культуры, заместитель директора по </w:t>
      </w:r>
      <w:r w:rsidR="00D23815">
        <w:rPr>
          <w:rFonts w:ascii="Times New Roman" w:eastAsia="Times New Roman" w:hAnsi="Times New Roman" w:cs="Times New Roman"/>
          <w:color w:val="000000"/>
          <w:sz w:val="24"/>
          <w:szCs w:val="24"/>
          <w:lang w:eastAsia="ar-SA"/>
        </w:rPr>
        <w:t xml:space="preserve">хозяйственной части - </w:t>
      </w:r>
      <w:r w:rsidRPr="00531C13">
        <w:rPr>
          <w:rFonts w:ascii="Times New Roman" w:eastAsia="Times New Roman" w:hAnsi="Times New Roman" w:cs="Times New Roman"/>
          <w:color w:val="000000"/>
          <w:sz w:val="24"/>
          <w:szCs w:val="24"/>
          <w:lang w:eastAsia="ar-SA"/>
        </w:rPr>
        <w:t>медицинский работник (по договору).</w:t>
      </w:r>
    </w:p>
    <w:p w:rsidR="00531C13" w:rsidRPr="00531C13" w:rsidRDefault="00531C13" w:rsidP="00531C13">
      <w:pPr>
        <w:adjustRightInd w:val="0"/>
        <w:spacing w:after="0" w:line="240" w:lineRule="auto"/>
        <w:ind w:right="140"/>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i/>
          <w:iCs/>
          <w:color w:val="000000"/>
          <w:sz w:val="24"/>
          <w:szCs w:val="24"/>
          <w:lang w:eastAsia="ar-SA"/>
        </w:rPr>
        <w:t>2. Использование возможностей УМК в образовательном процессе.</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Программа формирования экологической культуры, здорового и безопасного образа жизни средствами урочной деятельности может быть реал</w:t>
      </w:r>
      <w:r w:rsidR="00D23815">
        <w:rPr>
          <w:rFonts w:ascii="Times New Roman" w:eastAsia="Times New Roman" w:hAnsi="Times New Roman" w:cs="Times New Roman"/>
          <w:color w:val="000000"/>
          <w:sz w:val="24"/>
          <w:szCs w:val="24"/>
          <w:lang w:eastAsia="ar-SA"/>
        </w:rPr>
        <w:t>изована с помощью предметов УМК</w:t>
      </w:r>
      <w:r w:rsidRPr="00531C13">
        <w:rPr>
          <w:rFonts w:ascii="Times New Roman" w:eastAsia="Times New Roman" w:hAnsi="Times New Roman" w:cs="Times New Roman"/>
          <w:color w:val="000000"/>
          <w:sz w:val="24"/>
          <w:szCs w:val="24"/>
          <w:lang w:eastAsia="ar-SA"/>
        </w:rPr>
        <w:t xml:space="preserve">. Система учебников формирует установку школьников на экологически грамотное поведение, безопасный, здоровый образ жизни. С этой целью предусмотрены соответствующие разделы и темы. Их содержание направлено на обсуждение с детьми экологических проблем, проблем, связанных с безопасностью жизни, укреплением собственного физического, нравственного и духовного здоровья, активным отдыхом.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 xml:space="preserve">       В курсе «Окружающий мир» — </w:t>
      </w:r>
      <w:r w:rsidRPr="00531C13">
        <w:rPr>
          <w:rFonts w:ascii="Times New Roman" w:eastAsia="Times New Roman" w:hAnsi="Times New Roman" w:cs="Times New Roman"/>
          <w:color w:val="000000"/>
          <w:sz w:val="24"/>
          <w:szCs w:val="24"/>
          <w:lang w:eastAsia="ar-SA"/>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 «Человек – часть природы», «Зависимость жизни человека от природы», «Этическое и эстетическое значение природы в жизни человека», «Экологические проблемы и способы их решения» и др.</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При выполнении упражнений на уроках </w:t>
      </w:r>
      <w:r w:rsidRPr="00531C13">
        <w:rPr>
          <w:rFonts w:ascii="Times New Roman" w:eastAsia="Times New Roman" w:hAnsi="Times New Roman" w:cs="Times New Roman"/>
          <w:b/>
          <w:bCs/>
          <w:color w:val="000000"/>
          <w:sz w:val="24"/>
          <w:szCs w:val="24"/>
          <w:lang w:eastAsia="ar-SA"/>
        </w:rPr>
        <w:t>русского языка</w:t>
      </w:r>
      <w:r w:rsidRPr="00531C13">
        <w:rPr>
          <w:rFonts w:ascii="Times New Roman" w:eastAsia="Times New Roman" w:hAnsi="Times New Roman" w:cs="Times New Roman"/>
          <w:color w:val="000000"/>
          <w:sz w:val="24"/>
          <w:szCs w:val="24"/>
          <w:lang w:eastAsia="ar-SA"/>
        </w:rPr>
        <w:t xml:space="preserve"> учащиеся пишут изложения и сочинения «Мой режим дня», «Цветы на наших окнах», «Экологические проблемы моего села»,  обсуждают соблюдение правил перехода улицы, активного отдыха летом и зимой. </w:t>
      </w:r>
      <w:r w:rsidRPr="00531C13">
        <w:rPr>
          <w:rFonts w:ascii="Times New Roman" w:eastAsia="Times New Roman" w:hAnsi="Times New Roman" w:cs="Times New Roman"/>
          <w:sz w:val="24"/>
          <w:szCs w:val="24"/>
          <w:lang w:eastAsia="ar-SA"/>
        </w:rPr>
        <w:t xml:space="preserve"> </w:t>
      </w:r>
      <w:r w:rsidRPr="00531C13">
        <w:rPr>
          <w:rFonts w:ascii="Times New Roman" w:eastAsia="Times New Roman" w:hAnsi="Times New Roman" w:cs="Times New Roman"/>
          <w:color w:val="000000"/>
          <w:sz w:val="24"/>
          <w:szCs w:val="24"/>
          <w:lang w:eastAsia="ar-SA"/>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 xml:space="preserve">    В курсе «Технология» </w:t>
      </w:r>
      <w:r w:rsidRPr="00531C13">
        <w:rPr>
          <w:rFonts w:ascii="Times New Roman" w:eastAsia="Times New Roman" w:hAnsi="Times New Roman" w:cs="Times New Roman"/>
          <w:color w:val="000000"/>
          <w:sz w:val="24"/>
          <w:szCs w:val="24"/>
          <w:lang w:eastAsia="ar-SA"/>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Программа «Технология», интегрируя значение о человеке, природе и обществе, способствует целостному восприятию ребёнком мира во всём его многообразии и единстве.</w:t>
      </w:r>
    </w:p>
    <w:p w:rsidR="00531C13" w:rsidRPr="00531C13" w:rsidRDefault="00D23815" w:rsidP="00531C13">
      <w:pPr>
        <w:adjustRightInd w:val="0"/>
        <w:spacing w:after="0" w:line="240" w:lineRule="auto"/>
        <w:jc w:val="both"/>
        <w:textAlignment w:val="top"/>
        <w:rPr>
          <w:rFonts w:ascii="Times New Roman" w:eastAsia="Times New Roman" w:hAnsi="Times New Roman" w:cs="Times New Roman"/>
          <w:sz w:val="24"/>
          <w:szCs w:val="24"/>
          <w:lang w:eastAsia="ar-SA"/>
        </w:rPr>
      </w:pPr>
      <w:r>
        <w:rPr>
          <w:rFonts w:ascii="Times New Roman" w:eastAsia="Times New Roman" w:hAnsi="Times New Roman" w:cs="Times New Roman"/>
          <w:b/>
          <w:bCs/>
          <w:color w:val="000000"/>
          <w:sz w:val="24"/>
          <w:szCs w:val="24"/>
          <w:lang w:eastAsia="ar-SA"/>
        </w:rPr>
        <w:t xml:space="preserve">    В курсе «Немецкий</w:t>
      </w:r>
      <w:r w:rsidR="00531C13" w:rsidRPr="00531C13">
        <w:rPr>
          <w:rFonts w:ascii="Times New Roman" w:eastAsia="Times New Roman" w:hAnsi="Times New Roman" w:cs="Times New Roman"/>
          <w:b/>
          <w:bCs/>
          <w:color w:val="000000"/>
          <w:sz w:val="24"/>
          <w:szCs w:val="24"/>
          <w:lang w:eastAsia="ar-SA"/>
        </w:rPr>
        <w:t xml:space="preserve"> язык» </w:t>
      </w:r>
      <w:r>
        <w:rPr>
          <w:rFonts w:ascii="Times New Roman" w:eastAsia="Times New Roman" w:hAnsi="Times New Roman" w:cs="Times New Roman"/>
          <w:color w:val="000000"/>
          <w:sz w:val="24"/>
          <w:szCs w:val="24"/>
          <w:lang w:eastAsia="ar-SA"/>
        </w:rPr>
        <w:t xml:space="preserve">в учебниках </w:t>
      </w:r>
      <w:r w:rsidR="00531C13" w:rsidRPr="00531C13">
        <w:rPr>
          <w:rFonts w:ascii="Times New Roman" w:eastAsia="Times New Roman" w:hAnsi="Times New Roman" w:cs="Times New Roman"/>
          <w:color w:val="000000"/>
          <w:sz w:val="24"/>
          <w:szCs w:val="24"/>
          <w:lang w:eastAsia="ar-SA"/>
        </w:rPr>
        <w:t xml:space="preserve"> 2</w:t>
      </w:r>
      <w:r>
        <w:rPr>
          <w:rFonts w:ascii="Times New Roman" w:eastAsia="Times New Roman" w:hAnsi="Times New Roman" w:cs="Times New Roman"/>
          <w:color w:val="000000"/>
          <w:sz w:val="24"/>
          <w:szCs w:val="24"/>
          <w:lang w:eastAsia="ar-SA"/>
        </w:rPr>
        <w:t>—4 классов</w:t>
      </w:r>
      <w:r w:rsidR="00531C13" w:rsidRPr="00531C13">
        <w:rPr>
          <w:rFonts w:ascii="Times New Roman" w:eastAsia="Times New Roman" w:hAnsi="Times New Roman" w:cs="Times New Roman"/>
          <w:color w:val="000000"/>
          <w:sz w:val="24"/>
          <w:szCs w:val="24"/>
          <w:lang w:eastAsia="ar-SA"/>
        </w:rPr>
        <w:t xml:space="preserve"> содержится достаточное количество информации, направленной на воспитание ценностного отношения к своему здоровью, здоровью близких и окружающих людей</w:t>
      </w:r>
      <w:r>
        <w:rPr>
          <w:rFonts w:ascii="Times New Roman" w:eastAsia="Times New Roman" w:hAnsi="Times New Roman" w:cs="Times New Roman"/>
          <w:color w:val="000000"/>
          <w:sz w:val="24"/>
          <w:szCs w:val="24"/>
          <w:lang w:eastAsia="ar-SA"/>
        </w:rPr>
        <w:t xml:space="preserve"> ( 2 кл.)</w:t>
      </w:r>
      <w:r w:rsidR="00531C13" w:rsidRPr="00531C13">
        <w:rPr>
          <w:rFonts w:ascii="Times New Roman" w:eastAsia="Times New Roman" w:hAnsi="Times New Roman" w:cs="Times New Roman"/>
          <w:color w:val="000000"/>
          <w:sz w:val="24"/>
          <w:szCs w:val="24"/>
          <w:lang w:eastAsia="ar-SA"/>
        </w:rPr>
        <w:t xml:space="preserve">, на развитие интереса к прогулкам на природе </w:t>
      </w:r>
      <w:r w:rsidR="00531C13" w:rsidRPr="00531C13">
        <w:rPr>
          <w:rFonts w:ascii="Times New Roman" w:eastAsia="Times New Roman" w:hAnsi="Times New Roman" w:cs="Times New Roman"/>
          <w:i/>
          <w:iCs/>
          <w:color w:val="000000"/>
          <w:sz w:val="24"/>
          <w:szCs w:val="24"/>
          <w:lang w:eastAsia="ar-SA"/>
        </w:rPr>
        <w:t xml:space="preserve"> </w:t>
      </w:r>
      <w:r w:rsidR="00531C13" w:rsidRPr="00531C13">
        <w:rPr>
          <w:rFonts w:ascii="Times New Roman" w:eastAsia="Times New Roman" w:hAnsi="Times New Roman" w:cs="Times New Roman"/>
          <w:color w:val="000000"/>
          <w:sz w:val="24"/>
          <w:szCs w:val="24"/>
          <w:lang w:eastAsia="ar-SA"/>
        </w:rPr>
        <w:t xml:space="preserve">(3 кл.), подвижным играм, участию в спортивных соревнованиях </w:t>
      </w:r>
      <w:r w:rsidR="00531C13" w:rsidRPr="00531C13">
        <w:rPr>
          <w:rFonts w:ascii="Times New Roman" w:eastAsia="Times New Roman" w:hAnsi="Times New Roman" w:cs="Times New Roman"/>
          <w:i/>
          <w:iCs/>
          <w:color w:val="000000"/>
          <w:sz w:val="24"/>
          <w:szCs w:val="24"/>
          <w:lang w:eastAsia="ar-SA"/>
        </w:rPr>
        <w:t xml:space="preserve">(Расспросите друг друга о том, какие виды спорта или игры удаются вам лучше других. </w:t>
      </w:r>
      <w:r w:rsidR="00531C13" w:rsidRPr="00531C13">
        <w:rPr>
          <w:rFonts w:ascii="Times New Roman" w:eastAsia="Times New Roman" w:hAnsi="Times New Roman" w:cs="Times New Roman"/>
          <w:color w:val="000000"/>
          <w:sz w:val="24"/>
          <w:szCs w:val="24"/>
          <w:lang w:eastAsia="ar-SA"/>
        </w:rPr>
        <w:t xml:space="preserve">(2 кл.). </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Учащиеся приобретают первоначальные представления о роли физической культуры, знакомятся с понятием «Олимпийские игры», с символами и талисманами л</w:t>
      </w:r>
      <w:r w:rsidR="00D23815">
        <w:rPr>
          <w:rFonts w:ascii="Times New Roman" w:eastAsia="Times New Roman" w:hAnsi="Times New Roman" w:cs="Times New Roman"/>
          <w:color w:val="000000"/>
          <w:sz w:val="24"/>
          <w:szCs w:val="24"/>
          <w:lang w:eastAsia="ar-SA"/>
        </w:rPr>
        <w:t>етних и зимних Олимпийских игр</w:t>
      </w:r>
      <w:r w:rsidRPr="00531C13">
        <w:rPr>
          <w:rFonts w:ascii="Times New Roman" w:eastAsia="Times New Roman" w:hAnsi="Times New Roman" w:cs="Times New Roman"/>
          <w:i/>
          <w:iCs/>
          <w:color w:val="000000"/>
          <w:sz w:val="24"/>
          <w:szCs w:val="24"/>
          <w:lang w:eastAsia="ar-SA"/>
        </w:rPr>
        <w:t xml:space="preserve">. Кого бы вы хотели видеть в роли талисмана Олимпийских игр, которые будут проходить в России, в городе Сочи? </w:t>
      </w:r>
      <w:r w:rsidRPr="00531C13">
        <w:rPr>
          <w:rFonts w:ascii="Times New Roman" w:eastAsia="Times New Roman" w:hAnsi="Times New Roman" w:cs="Times New Roman"/>
          <w:color w:val="000000"/>
          <w:sz w:val="24"/>
          <w:szCs w:val="24"/>
          <w:lang w:eastAsia="ar-SA"/>
        </w:rPr>
        <w:t>(2 кл.)</w:t>
      </w:r>
      <w:r w:rsidRPr="00531C13">
        <w:rPr>
          <w:rFonts w:ascii="Times New Roman" w:eastAsia="Times New Roman" w:hAnsi="Times New Roman" w:cs="Times New Roman"/>
          <w:i/>
          <w:iCs/>
          <w:color w:val="000000"/>
          <w:sz w:val="24"/>
          <w:szCs w:val="24"/>
          <w:lang w:eastAsia="ar-SA"/>
        </w:rPr>
        <w:t>. Олимпийские игры бывают летними и зимними. Какие из представленных ниже видов спорта летние, а какие зимние?  И др.</w:t>
      </w:r>
      <w:r w:rsidRPr="00531C13">
        <w:rPr>
          <w:rFonts w:ascii="Times New Roman" w:eastAsia="Times New Roman" w:hAnsi="Times New Roman" w:cs="Times New Roman"/>
          <w:color w:val="000000"/>
          <w:sz w:val="24"/>
          <w:szCs w:val="24"/>
          <w:lang w:eastAsia="ar-SA"/>
        </w:rPr>
        <w:t xml:space="preserve">(2 кл.).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b/>
          <w:bCs/>
          <w:sz w:val="24"/>
          <w:szCs w:val="24"/>
          <w:lang w:eastAsia="ar-SA"/>
        </w:rPr>
        <w:t xml:space="preserve">В курсе «Основы религиозных культур и светской этики» </w:t>
      </w:r>
      <w:r w:rsidRPr="00531C13">
        <w:rPr>
          <w:rFonts w:ascii="Times New Roman" w:eastAsia="Times New Roman" w:hAnsi="Times New Roman" w:cs="Times New Roman"/>
          <w:sz w:val="24"/>
          <w:szCs w:val="24"/>
          <w:lang w:eastAsia="ar-SA"/>
        </w:rPr>
        <w:t xml:space="preserve">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«Отношение к природе», «Христианин в труде», «Отношение христиан к природе» и др.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 xml:space="preserve">    В курсе «Физическая культура» </w:t>
      </w:r>
      <w:r w:rsidRPr="00531C13">
        <w:rPr>
          <w:rFonts w:ascii="Times New Roman" w:eastAsia="Times New Roman" w:hAnsi="Times New Roman" w:cs="Times New Roman"/>
          <w:sz w:val="24"/>
          <w:szCs w:val="24"/>
          <w:lang w:eastAsia="ar-SA"/>
        </w:rPr>
        <w:t>весь материал учебника (1-4 кл.) способствует</w:t>
      </w:r>
      <w:r w:rsidRPr="00531C13">
        <w:rPr>
          <w:rFonts w:ascii="Times New Roman" w:eastAsia="Times New Roman" w:hAnsi="Times New Roman" w:cs="Times New Roman"/>
          <w:color w:val="000000"/>
          <w:sz w:val="24"/>
          <w:szCs w:val="24"/>
          <w:lang w:eastAsia="ar-SA"/>
        </w:rPr>
        <w:t xml:space="preserve">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Развитию мотивации к творческому труду, работе на результат служат материалы рубрики «Наши проекты», представленной в учебниках 1-4 классов </w:t>
      </w:r>
      <w:r w:rsidRPr="00531C13">
        <w:rPr>
          <w:rFonts w:ascii="Times New Roman" w:eastAsia="Times New Roman" w:hAnsi="Times New Roman" w:cs="Times New Roman"/>
          <w:b/>
          <w:bCs/>
          <w:color w:val="000000"/>
          <w:sz w:val="24"/>
          <w:szCs w:val="24"/>
          <w:lang w:eastAsia="ar-SA"/>
        </w:rPr>
        <w:t>по математике, русскому языку, литературному чтению, окружающему миру</w:t>
      </w:r>
      <w:r w:rsidRPr="00531C13">
        <w:rPr>
          <w:rFonts w:ascii="Times New Roman" w:eastAsia="Times New Roman" w:hAnsi="Times New Roman" w:cs="Times New Roman"/>
          <w:color w:val="000000"/>
          <w:sz w:val="24"/>
          <w:szCs w:val="24"/>
          <w:lang w:eastAsia="ar-SA"/>
        </w:rPr>
        <w:t xml:space="preserve">, а также материал для </w:t>
      </w:r>
      <w:r w:rsidRPr="00531C13">
        <w:rPr>
          <w:rFonts w:ascii="Times New Roman" w:eastAsia="Times New Roman" w:hAnsi="Times New Roman" w:cs="Times New Roman"/>
          <w:color w:val="000000"/>
          <w:sz w:val="24"/>
          <w:szCs w:val="24"/>
          <w:lang w:eastAsia="ar-SA"/>
        </w:rPr>
        <w:lastRenderedPageBreak/>
        <w:t xml:space="preserve">организации проектной деятельности в учебниках </w:t>
      </w:r>
      <w:r w:rsidR="00D23815">
        <w:rPr>
          <w:rFonts w:ascii="Times New Roman" w:eastAsia="Times New Roman" w:hAnsi="Times New Roman" w:cs="Times New Roman"/>
          <w:b/>
          <w:bCs/>
          <w:color w:val="000000"/>
          <w:sz w:val="24"/>
          <w:szCs w:val="24"/>
          <w:lang w:eastAsia="ar-SA"/>
        </w:rPr>
        <w:t>технологии, иностранного языка, детской риторики.</w:t>
      </w:r>
      <w:r w:rsidRPr="00531C13">
        <w:rPr>
          <w:rFonts w:ascii="Times New Roman" w:eastAsia="Times New Roman" w:hAnsi="Times New Roman" w:cs="Times New Roman"/>
          <w:b/>
          <w:bCs/>
          <w:color w:val="000000"/>
          <w:sz w:val="24"/>
          <w:szCs w:val="24"/>
          <w:lang w:eastAsia="ar-SA"/>
        </w:rPr>
        <w:t xml:space="preserve"> </w:t>
      </w:r>
    </w:p>
    <w:p w:rsidR="00D23815" w:rsidRDefault="00531C13" w:rsidP="00D23815">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531C13" w:rsidRPr="00531C13" w:rsidRDefault="00531C13" w:rsidP="00E235B0">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b/>
          <w:bCs/>
          <w:i/>
          <w:iCs/>
          <w:color w:val="000000"/>
          <w:sz w:val="24"/>
          <w:szCs w:val="24"/>
          <w:lang w:eastAsia="ar-SA"/>
        </w:rPr>
        <w:t>3. Рациональная организация учебной и внеучебной деятельности обучающихся.</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работе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31C13" w:rsidRPr="00531C13" w:rsidRDefault="00531C13" w:rsidP="00531C13">
      <w:pPr>
        <w:adjustRightInd w:val="0"/>
        <w:spacing w:after="0" w:line="240" w:lineRule="auto"/>
        <w:ind w:firstLine="748"/>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Организация образовательного процесса строится с учетом </w:t>
      </w:r>
      <w:r w:rsidRPr="00531C13">
        <w:rPr>
          <w:rFonts w:ascii="Times New Roman" w:eastAsia="Times New Roman" w:hAnsi="Times New Roman" w:cs="Times New Roman"/>
          <w:b/>
          <w:bCs/>
          <w:i/>
          <w:iCs/>
          <w:color w:val="000000"/>
          <w:sz w:val="24"/>
          <w:szCs w:val="24"/>
          <w:lang w:eastAsia="ar-SA"/>
        </w:rPr>
        <w:t xml:space="preserve">гигиенических норм и требований </w:t>
      </w:r>
      <w:r w:rsidRPr="00531C13">
        <w:rPr>
          <w:rFonts w:ascii="Times New Roman" w:eastAsia="Times New Roman" w:hAnsi="Times New Roman" w:cs="Times New Roman"/>
          <w:color w:val="000000"/>
          <w:sz w:val="24"/>
          <w:szCs w:val="24"/>
          <w:lang w:eastAsia="ar-SA"/>
        </w:rPr>
        <w:t xml:space="preserve">к организации и объёму учебной и внеучебной нагрузки (выполнение домашних заданий, занятия в кружках и спортивных секциях). </w:t>
      </w:r>
    </w:p>
    <w:p w:rsidR="00531C13" w:rsidRPr="00531C13" w:rsidRDefault="00531C13" w:rsidP="00531C13">
      <w:pPr>
        <w:adjustRightInd w:val="0"/>
        <w:spacing w:after="0" w:line="240" w:lineRule="auto"/>
        <w:ind w:firstLine="748"/>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В учебном процессе педагоги применяют </w:t>
      </w:r>
      <w:r w:rsidRPr="00531C13">
        <w:rPr>
          <w:rFonts w:ascii="Times New Roman" w:eastAsia="Times New Roman" w:hAnsi="Times New Roman" w:cs="Times New Roman"/>
          <w:b/>
          <w:bCs/>
          <w:i/>
          <w:iCs/>
          <w:color w:val="000000"/>
          <w:sz w:val="24"/>
          <w:szCs w:val="24"/>
          <w:lang w:eastAsia="ar-SA"/>
        </w:rPr>
        <w:t>методы и методики обучения, адекватные возрастным возможностям и особенностям обучающихся</w:t>
      </w:r>
      <w:r w:rsidRPr="00531C13">
        <w:rPr>
          <w:rFonts w:ascii="Times New Roman" w:eastAsia="Times New Roman" w:hAnsi="Times New Roman" w:cs="Times New Roman"/>
          <w:color w:val="000000"/>
          <w:sz w:val="24"/>
          <w:szCs w:val="24"/>
          <w:lang w:eastAsia="ar-SA"/>
        </w:rPr>
        <w:t>. Используемый в школе учебно-методич</w:t>
      </w:r>
      <w:r w:rsidR="00D559B4">
        <w:rPr>
          <w:rFonts w:ascii="Times New Roman" w:eastAsia="Times New Roman" w:hAnsi="Times New Roman" w:cs="Times New Roman"/>
          <w:color w:val="000000"/>
          <w:sz w:val="24"/>
          <w:szCs w:val="24"/>
          <w:lang w:eastAsia="ar-SA"/>
        </w:rPr>
        <w:t xml:space="preserve">еский комплекс «Начальная школа </w:t>
      </w:r>
      <w:r w:rsidR="00D559B4">
        <w:rPr>
          <w:rFonts w:ascii="Times New Roman" w:eastAsia="Times New Roman" w:hAnsi="Times New Roman" w:cs="Times New Roman"/>
          <w:color w:val="000000"/>
          <w:sz w:val="24"/>
          <w:szCs w:val="24"/>
          <w:lang w:val="en-US" w:eastAsia="ar-SA"/>
        </w:rPr>
        <w:t>XXI</w:t>
      </w:r>
      <w:r w:rsidR="00D559B4" w:rsidRPr="00D559B4">
        <w:rPr>
          <w:rFonts w:ascii="Times New Roman" w:eastAsia="Times New Roman" w:hAnsi="Times New Roman" w:cs="Times New Roman"/>
          <w:color w:val="000000"/>
          <w:sz w:val="24"/>
          <w:szCs w:val="24"/>
          <w:lang w:eastAsia="ar-SA"/>
        </w:rPr>
        <w:t xml:space="preserve"> </w:t>
      </w:r>
      <w:r w:rsidR="00D559B4">
        <w:rPr>
          <w:rFonts w:ascii="Times New Roman" w:eastAsia="Times New Roman" w:hAnsi="Times New Roman" w:cs="Times New Roman"/>
          <w:color w:val="000000"/>
          <w:sz w:val="24"/>
          <w:szCs w:val="24"/>
          <w:lang w:eastAsia="ar-SA"/>
        </w:rPr>
        <w:t>века</w:t>
      </w:r>
      <w:r w:rsidRPr="00531C13">
        <w:rPr>
          <w:rFonts w:ascii="Times New Roman" w:eastAsia="Times New Roman" w:hAnsi="Times New Roman" w:cs="Times New Roman"/>
          <w:color w:val="000000"/>
          <w:sz w:val="24"/>
          <w:szCs w:val="24"/>
          <w:lang w:eastAsia="ar-SA"/>
        </w:rPr>
        <w:t xml:space="preserve">»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 В школе строго соблюдаются все </w:t>
      </w:r>
      <w:r w:rsidRPr="00531C13">
        <w:rPr>
          <w:rFonts w:ascii="Times New Roman" w:eastAsia="Times New Roman" w:hAnsi="Times New Roman" w:cs="Times New Roman"/>
          <w:b/>
          <w:bCs/>
          <w:i/>
          <w:iCs/>
          <w:color w:val="000000"/>
          <w:sz w:val="24"/>
          <w:szCs w:val="24"/>
          <w:lang w:eastAsia="ar-SA"/>
        </w:rPr>
        <w:t>требования к использованию технических средств обучения</w:t>
      </w:r>
      <w:r w:rsidRPr="00531C13">
        <w:rPr>
          <w:rFonts w:ascii="Times New Roman" w:eastAsia="Times New Roman" w:hAnsi="Times New Roman" w:cs="Times New Roman"/>
          <w:color w:val="000000"/>
          <w:sz w:val="24"/>
          <w:szCs w:val="24"/>
          <w:lang w:eastAsia="ar-SA"/>
        </w:rPr>
        <w:t xml:space="preserve">, в том числе компьютеров и аудиовизуальных средств: компьютерный класс; видео и аудио аппаратура в учебных кабинетах, учебно-методическая и дидактическая база; </w:t>
      </w:r>
    </w:p>
    <w:p w:rsidR="00531C13" w:rsidRPr="00531C13" w:rsidRDefault="00531C13" w:rsidP="00531C13">
      <w:pPr>
        <w:spacing w:after="0" w:line="240" w:lineRule="auto"/>
        <w:ind w:firstLine="748"/>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Педагогический коллектив учитывает в образовательной деятельности </w:t>
      </w:r>
      <w:r w:rsidRPr="00531C13">
        <w:rPr>
          <w:rFonts w:ascii="Times New Roman" w:eastAsia="Times New Roman" w:hAnsi="Times New Roman" w:cs="Times New Roman"/>
          <w:b/>
          <w:bCs/>
          <w:i/>
          <w:iCs/>
          <w:color w:val="000000"/>
          <w:sz w:val="24"/>
          <w:szCs w:val="24"/>
          <w:lang w:eastAsia="ar-SA"/>
        </w:rPr>
        <w:t>индивидуальные особенности развития учащихся</w:t>
      </w:r>
      <w:r w:rsidRPr="00531C13">
        <w:rPr>
          <w:rFonts w:ascii="Times New Roman" w:eastAsia="Times New Roman" w:hAnsi="Times New Roman" w:cs="Times New Roman"/>
          <w:color w:val="000000"/>
          <w:sz w:val="24"/>
          <w:szCs w:val="24"/>
          <w:lang w:eastAsia="ar-SA"/>
        </w:rPr>
        <w:t>: темпа развития и темп деятельности. В используемой в школе системе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531C13" w:rsidRPr="00531C13" w:rsidRDefault="00531C13" w:rsidP="00531C13">
      <w:pPr>
        <w:adjustRightInd w:val="0"/>
        <w:spacing w:after="0" w:line="240" w:lineRule="auto"/>
        <w:jc w:val="center"/>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Планируемые личностные результаты в зависимости от видов и форм внеучебной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4251"/>
        <w:gridCol w:w="2393"/>
        <w:gridCol w:w="2393"/>
      </w:tblGrid>
      <w:tr w:rsidR="00531C13" w:rsidRPr="00531C13" w:rsidTr="00D07951">
        <w:tc>
          <w:tcPr>
            <w:tcW w:w="534" w:type="dxa"/>
            <w:vMerge w:val="restart"/>
          </w:tcPr>
          <w:p w:rsidR="00531C13" w:rsidRPr="00531C13" w:rsidRDefault="00531C13" w:rsidP="00531C13">
            <w:pPr>
              <w:spacing w:after="0" w:line="240" w:lineRule="auto"/>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p>
        </w:tc>
        <w:tc>
          <w:tcPr>
            <w:tcW w:w="4251" w:type="dxa"/>
            <w:vMerge w:val="restart"/>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Внеучебная деятельность </w:t>
            </w:r>
          </w:p>
        </w:tc>
        <w:tc>
          <w:tcPr>
            <w:tcW w:w="4786" w:type="dxa"/>
            <w:gridSpan w:val="2"/>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Планируемые результаты (личностные) </w:t>
            </w:r>
          </w:p>
        </w:tc>
      </w:tr>
      <w:tr w:rsidR="00531C13" w:rsidRPr="00531C13" w:rsidTr="00D07951">
        <w:tc>
          <w:tcPr>
            <w:tcW w:w="0" w:type="auto"/>
            <w:vMerge/>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0" w:type="auto"/>
            <w:vMerge/>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У</w:t>
            </w:r>
            <w:r w:rsidR="00D559B4">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 xml:space="preserve">обучающихся будут сформированы: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Обучающиеся получат возможность для формирования: </w:t>
            </w:r>
          </w:p>
        </w:tc>
      </w:tr>
      <w:tr w:rsidR="00531C13" w:rsidRPr="00531C13" w:rsidTr="00D07951">
        <w:tc>
          <w:tcPr>
            <w:tcW w:w="53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1. </w:t>
            </w:r>
          </w:p>
        </w:tc>
        <w:tc>
          <w:tcPr>
            <w:tcW w:w="425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Тематические беседы и классные часы, оформление классных уголков по экологии, БДД и ЗОЖ, проверка сохранности кабинетов «Наш </w:t>
            </w:r>
            <w:r w:rsidRPr="00531C13">
              <w:rPr>
                <w:rFonts w:ascii="Times New Roman" w:eastAsia="Times New Roman" w:hAnsi="Times New Roman" w:cs="Times New Roman"/>
                <w:color w:val="000000"/>
                <w:sz w:val="24"/>
                <w:szCs w:val="24"/>
                <w:lang w:eastAsia="ar-SA"/>
              </w:rPr>
              <w:lastRenderedPageBreak/>
              <w:t xml:space="preserve">маленький дом»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Понятие о правильном режиме дня и отдыха;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Представления об основных компонентах культуры здоровья и </w:t>
            </w:r>
            <w:r w:rsidRPr="00531C13">
              <w:rPr>
                <w:rFonts w:ascii="Times New Roman" w:eastAsia="Times New Roman" w:hAnsi="Times New Roman" w:cs="Times New Roman"/>
                <w:color w:val="000000"/>
                <w:sz w:val="24"/>
                <w:szCs w:val="24"/>
                <w:lang w:eastAsia="ar-SA"/>
              </w:rPr>
              <w:lastRenderedPageBreak/>
              <w:t>экологической культуры.</w:t>
            </w:r>
          </w:p>
        </w:tc>
      </w:tr>
      <w:tr w:rsidR="00531C13" w:rsidRPr="00531C13" w:rsidTr="00D07951">
        <w:tc>
          <w:tcPr>
            <w:tcW w:w="53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2. </w:t>
            </w:r>
          </w:p>
        </w:tc>
        <w:tc>
          <w:tcPr>
            <w:tcW w:w="425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Встречи с сотрудниками ГИБДД Балтайского района,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листок здоровья, стенгазеты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Понятие о ценности своего здоровья и здоровья своей семьи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Представления о влиянии позитивных и негативных эмоций на здоровье; </w:t>
            </w:r>
          </w:p>
        </w:tc>
      </w:tr>
      <w:tr w:rsidR="00531C13" w:rsidRPr="00531C13" w:rsidTr="00D07951">
        <w:tc>
          <w:tcPr>
            <w:tcW w:w="53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3. </w:t>
            </w:r>
          </w:p>
        </w:tc>
        <w:tc>
          <w:tcPr>
            <w:tcW w:w="4251" w:type="dxa"/>
          </w:tcPr>
          <w:p w:rsidR="00531C13" w:rsidRPr="00531C13" w:rsidRDefault="00531C13" w:rsidP="00531C13">
            <w:pPr>
              <w:spacing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Походы, весёлые старты, «Путешествие в страну здоровья», учебная эвакуация.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Понятие о полезности занятий физкультурой и спортом, здоровое соперничество на соревнованиях;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Представления о негативных факторах риска здоровью; </w:t>
            </w:r>
          </w:p>
        </w:tc>
      </w:tr>
      <w:tr w:rsidR="00531C13" w:rsidRPr="00531C13" w:rsidTr="00D07951">
        <w:trPr>
          <w:trHeight w:val="1801"/>
        </w:trPr>
        <w:tc>
          <w:tcPr>
            <w:tcW w:w="53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4. </w:t>
            </w:r>
          </w:p>
        </w:tc>
        <w:tc>
          <w:tcPr>
            <w:tcW w:w="425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Школьная спартакиада, экскурсии, поездки.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Понятие о гиподинамии и об её преодолении, о влиянии компьютера на здоровье и зрение;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Анализировать свою занятость во внеурочное время и корректировать нагрузку при помощи взрослых и родителей </w:t>
            </w:r>
          </w:p>
        </w:tc>
      </w:tr>
      <w:tr w:rsidR="00531C13" w:rsidRPr="00531C13" w:rsidTr="00D07951">
        <w:trPr>
          <w:trHeight w:val="2262"/>
        </w:trPr>
        <w:tc>
          <w:tcPr>
            <w:tcW w:w="53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5. </w:t>
            </w:r>
          </w:p>
        </w:tc>
        <w:tc>
          <w:tcPr>
            <w:tcW w:w="4251" w:type="dxa"/>
          </w:tcPr>
          <w:p w:rsidR="00531C13" w:rsidRPr="00531C13" w:rsidRDefault="00531C13" w:rsidP="00531C13">
            <w:pPr>
              <w:spacing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Учебная эвакуация, беседы,  лагерь с дневным пребыванием, дежурство по классу; </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Навыки действий при пожаре и чрезвычайной ситуации, навыки позитивного коммуникативного  обучения</w:t>
            </w:r>
          </w:p>
        </w:tc>
        <w:tc>
          <w:tcPr>
            <w:tcW w:w="239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r>
    </w:tbl>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i/>
          <w:iCs/>
          <w:color w:val="000000"/>
          <w:sz w:val="24"/>
          <w:szCs w:val="24"/>
          <w:lang w:eastAsia="ar-SA"/>
        </w:rPr>
        <w:t>4.Организация физкультурно-оздоровительной работы</w:t>
      </w:r>
    </w:p>
    <w:p w:rsidR="00531C13" w:rsidRPr="00531C13" w:rsidRDefault="00531C13" w:rsidP="00531C13">
      <w:pPr>
        <w:spacing w:after="0" w:line="240" w:lineRule="auto"/>
        <w:jc w:val="both"/>
        <w:textAlignment w:val="top"/>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укрепления здоровья обучающихся и формирование культуры здоровья. Сложившаяся система включает: </w:t>
      </w:r>
    </w:p>
    <w:p w:rsidR="00531C13" w:rsidRPr="00531C13" w:rsidRDefault="00531C13" w:rsidP="00531C13">
      <w:pPr>
        <w:spacing w:after="0" w:line="240" w:lineRule="auto"/>
        <w:ind w:left="720" w:hanging="360"/>
        <w:jc w:val="both"/>
        <w:textAlignment w:val="top"/>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w:t>
      </w:r>
      <w:r w:rsidRPr="00531C13">
        <w:rPr>
          <w:rFonts w:ascii="Times New Roman" w:eastAsia="Times New Roman" w:hAnsi="Times New Roman" w:cs="Times New Roman"/>
          <w:i/>
          <w:iCs/>
          <w:sz w:val="24"/>
          <w:szCs w:val="24"/>
          <w:lang w:eastAsia="ru-RU"/>
        </w:rPr>
        <w:t xml:space="preserve">полноценную и эффективную работу с обучающимися всех групп здоровья (на уроках физкультуры, в секциях и т. п.); </w:t>
      </w:r>
    </w:p>
    <w:p w:rsidR="00531C13" w:rsidRPr="00531C13" w:rsidRDefault="00531C13" w:rsidP="00531C13">
      <w:pPr>
        <w:spacing w:after="0" w:line="240" w:lineRule="auto"/>
        <w:jc w:val="both"/>
        <w:textAlignment w:val="top"/>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 </w:t>
      </w:r>
      <w:r w:rsidRPr="00531C13">
        <w:rPr>
          <w:rFonts w:ascii="Times New Roman" w:eastAsia="Times New Roman" w:hAnsi="Times New Roman" w:cs="Times New Roman"/>
          <w:i/>
          <w:iCs/>
          <w:sz w:val="24"/>
          <w:szCs w:val="24"/>
          <w:lang w:eastAsia="ru-RU"/>
        </w:rPr>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531C13" w:rsidRPr="00531C13" w:rsidRDefault="00531C13" w:rsidP="00531C13">
      <w:pPr>
        <w:spacing w:after="0" w:line="240" w:lineRule="auto"/>
        <w:jc w:val="both"/>
        <w:textAlignment w:val="top"/>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 </w:t>
      </w:r>
      <w:r w:rsidRPr="00531C13">
        <w:rPr>
          <w:rFonts w:ascii="Times New Roman" w:eastAsia="Times New Roman" w:hAnsi="Times New Roman" w:cs="Times New Roman"/>
          <w:i/>
          <w:iCs/>
          <w:sz w:val="24"/>
          <w:szCs w:val="24"/>
          <w:lang w:eastAsia="ru-RU"/>
        </w:rPr>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531C13" w:rsidRPr="00531C13" w:rsidRDefault="00531C13" w:rsidP="00531C13">
      <w:pPr>
        <w:spacing w:after="0" w:line="240" w:lineRule="auto"/>
        <w:jc w:val="both"/>
        <w:textAlignment w:val="top"/>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 </w:t>
      </w:r>
      <w:r w:rsidRPr="00531C13">
        <w:rPr>
          <w:rFonts w:ascii="Times New Roman" w:eastAsia="Times New Roman" w:hAnsi="Times New Roman" w:cs="Times New Roman"/>
          <w:i/>
          <w:iCs/>
          <w:sz w:val="24"/>
          <w:szCs w:val="24"/>
          <w:lang w:eastAsia="ru-RU"/>
        </w:rPr>
        <w:t xml:space="preserve">организацию работы спортивных секций и создание условий для их эффективного функционирования; </w:t>
      </w:r>
    </w:p>
    <w:p w:rsidR="00531C13" w:rsidRPr="00531C13" w:rsidRDefault="00531C13" w:rsidP="00531C13">
      <w:pPr>
        <w:spacing w:after="0" w:line="240" w:lineRule="auto"/>
        <w:jc w:val="both"/>
        <w:textAlignment w:val="top"/>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 </w:t>
      </w:r>
      <w:r w:rsidRPr="00531C13">
        <w:rPr>
          <w:rFonts w:ascii="Times New Roman" w:eastAsia="Times New Roman" w:hAnsi="Times New Roman" w:cs="Times New Roman"/>
          <w:i/>
          <w:iCs/>
          <w:sz w:val="24"/>
          <w:szCs w:val="24"/>
          <w:lang w:eastAsia="ru-RU"/>
        </w:rPr>
        <w:t xml:space="preserve">регулярное проведение спортивно-оздоровительных мероприятий (неделя здоровья, соревнования, олимпиады, походы и т. п.). </w:t>
      </w:r>
    </w:p>
    <w:p w:rsidR="00531C13" w:rsidRPr="00531C13" w:rsidRDefault="00531C13" w:rsidP="00531C13">
      <w:pPr>
        <w:spacing w:after="0" w:line="240" w:lineRule="auto"/>
        <w:jc w:val="center"/>
        <w:textAlignment w:val="top"/>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Планируемые личностные результаты в ходе физкультурно-оздоровительной деятельности</w:t>
      </w:r>
    </w:p>
    <w:p w:rsidR="00531C13" w:rsidRPr="00531C13" w:rsidRDefault="00531C13" w:rsidP="00531C13">
      <w:pPr>
        <w:spacing w:after="0" w:line="240" w:lineRule="auto"/>
        <w:jc w:val="center"/>
        <w:textAlignment w:val="top"/>
        <w:rPr>
          <w:rFonts w:ascii="Times New Roman" w:eastAsia="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59"/>
        <w:gridCol w:w="5421"/>
        <w:gridCol w:w="3191"/>
      </w:tblGrid>
      <w:tr w:rsidR="00531C13" w:rsidRPr="00531C13" w:rsidTr="00D07951">
        <w:trPr>
          <w:trHeight w:val="180"/>
        </w:trPr>
        <w:tc>
          <w:tcPr>
            <w:tcW w:w="959" w:type="dxa"/>
            <w:vMerge w:val="restart"/>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5421" w:type="dxa"/>
            <w:vMerge w:val="restart"/>
          </w:tcPr>
          <w:p w:rsidR="00531C13" w:rsidRPr="00531C13" w:rsidRDefault="00531C13" w:rsidP="00531C13">
            <w:pPr>
              <w:spacing w:after="0" w:line="240" w:lineRule="auto"/>
              <w:jc w:val="center"/>
              <w:rPr>
                <w:rFonts w:ascii="Times New Roman" w:eastAsia="Times New Roman" w:hAnsi="Times New Roman" w:cs="Times New Roman"/>
                <w:b/>
                <w:bCs/>
                <w:color w:val="000000"/>
                <w:sz w:val="24"/>
                <w:szCs w:val="24"/>
                <w:lang w:eastAsia="ar-SA"/>
              </w:rPr>
            </w:pPr>
            <w:r w:rsidRPr="00531C13">
              <w:rPr>
                <w:rFonts w:ascii="Times New Roman" w:eastAsia="Times New Roman" w:hAnsi="Times New Roman" w:cs="Times New Roman"/>
                <w:b/>
                <w:bCs/>
                <w:color w:val="000000"/>
                <w:sz w:val="24"/>
                <w:szCs w:val="24"/>
                <w:lang w:eastAsia="ar-SA"/>
              </w:rPr>
              <w:t xml:space="preserve">Физкультурно-оздоровительная деятельность </w:t>
            </w:r>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 xml:space="preserve">(виды и формы работы) </w:t>
            </w:r>
          </w:p>
        </w:tc>
        <w:tc>
          <w:tcPr>
            <w:tcW w:w="3191"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 xml:space="preserve">Планируемые результаты (личностные) </w:t>
            </w:r>
          </w:p>
        </w:tc>
      </w:tr>
      <w:tr w:rsidR="00531C13" w:rsidRPr="00531C13" w:rsidTr="00D07951">
        <w:trPr>
          <w:trHeight w:val="180"/>
        </w:trPr>
        <w:tc>
          <w:tcPr>
            <w:tcW w:w="0" w:type="auto"/>
            <w:vMerge/>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0" w:type="auto"/>
            <w:vMerge/>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3191"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color w:val="000000"/>
                <w:sz w:val="24"/>
                <w:szCs w:val="24"/>
                <w:lang w:eastAsia="ar-SA"/>
              </w:rPr>
              <w:t xml:space="preserve">У обучающихся будут сформированы: </w:t>
            </w:r>
          </w:p>
        </w:tc>
      </w:tr>
      <w:tr w:rsidR="00531C13" w:rsidRPr="00531C13" w:rsidTr="00D07951">
        <w:tc>
          <w:tcPr>
            <w:tcW w:w="959"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1. </w:t>
            </w:r>
          </w:p>
        </w:tc>
        <w:tc>
          <w:tcPr>
            <w:tcW w:w="542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Урок-беседа, рассказ, групповая работа. Дополнительные образовательные программы </w:t>
            </w:r>
          </w:p>
        </w:tc>
        <w:tc>
          <w:tcPr>
            <w:tcW w:w="319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Начальные представления о позитивных факторах, влияющих на здоровье человека; </w:t>
            </w:r>
          </w:p>
        </w:tc>
      </w:tr>
      <w:tr w:rsidR="00531C13" w:rsidRPr="00531C13" w:rsidTr="00D07951">
        <w:tc>
          <w:tcPr>
            <w:tcW w:w="959"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2. </w:t>
            </w:r>
          </w:p>
        </w:tc>
        <w:tc>
          <w:tcPr>
            <w:tcW w:w="542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Обучение составлению режима дня, беседы о </w:t>
            </w:r>
            <w:r w:rsidRPr="00531C13">
              <w:rPr>
                <w:rFonts w:ascii="Times New Roman" w:eastAsia="Times New Roman" w:hAnsi="Times New Roman" w:cs="Times New Roman"/>
                <w:color w:val="000000"/>
                <w:sz w:val="24"/>
                <w:szCs w:val="24"/>
                <w:lang w:eastAsia="ar-SA"/>
              </w:rPr>
              <w:lastRenderedPageBreak/>
              <w:t xml:space="preserve">гигиене, праздники в классе, День Здоровья. </w:t>
            </w:r>
          </w:p>
        </w:tc>
        <w:tc>
          <w:tcPr>
            <w:tcW w:w="319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Потребность в выполнении </w:t>
            </w:r>
            <w:r w:rsidRPr="00531C13">
              <w:rPr>
                <w:rFonts w:ascii="Times New Roman" w:eastAsia="Times New Roman" w:hAnsi="Times New Roman" w:cs="Times New Roman"/>
                <w:color w:val="000000"/>
                <w:sz w:val="24"/>
                <w:szCs w:val="24"/>
                <w:lang w:eastAsia="ar-SA"/>
              </w:rPr>
              <w:lastRenderedPageBreak/>
              <w:t xml:space="preserve">режима дня и правил гигиены; </w:t>
            </w:r>
          </w:p>
        </w:tc>
      </w:tr>
      <w:tr w:rsidR="00531C13" w:rsidRPr="00531C13" w:rsidTr="00D07951">
        <w:tc>
          <w:tcPr>
            <w:tcW w:w="959"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3. </w:t>
            </w:r>
          </w:p>
        </w:tc>
        <w:tc>
          <w:tcPr>
            <w:tcW w:w="542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Беседы медработников, презентации на уроках, беседы по ПДД, викторина «Светофорик». </w:t>
            </w:r>
          </w:p>
        </w:tc>
        <w:tc>
          <w:tcPr>
            <w:tcW w:w="319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Элементарные представления о вредных привычках и факторах, влияющих на здоровье; </w:t>
            </w:r>
          </w:p>
        </w:tc>
      </w:tr>
      <w:tr w:rsidR="00531C13" w:rsidRPr="00531C13" w:rsidTr="00D07951">
        <w:tc>
          <w:tcPr>
            <w:tcW w:w="959" w:type="dxa"/>
          </w:tcPr>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4. </w:t>
            </w:r>
          </w:p>
        </w:tc>
        <w:tc>
          <w:tcPr>
            <w:tcW w:w="542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Учебная эвакуация, беседы, работа с родителями, консультации психолога. </w:t>
            </w:r>
          </w:p>
        </w:tc>
        <w:tc>
          <w:tcPr>
            <w:tcW w:w="3191"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Потребность ребёнка безбоязненно обращаться к учителю по вопросам состояния здоровья. </w:t>
            </w:r>
          </w:p>
        </w:tc>
      </w:tr>
    </w:tbl>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i/>
          <w:iCs/>
          <w:color w:val="000000"/>
          <w:sz w:val="24"/>
          <w:szCs w:val="24"/>
          <w:lang w:eastAsia="ar-SA"/>
        </w:rPr>
        <w:t>5.Реализация дополнительных образовательных программ</w:t>
      </w:r>
    </w:p>
    <w:p w:rsidR="00531C13" w:rsidRPr="00531C13" w:rsidRDefault="00531C13" w:rsidP="00531C13">
      <w:pPr>
        <w:spacing w:after="0" w:line="240" w:lineRule="auto"/>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В школе созданы и реализуются дополнительные образовательные программы, направленные на формирование экологического мышления, ценности здоровья и здорового образа жизни. Представленные программы предусматривают различные формы организации занятий, а именно: факультативные занятия, экскурсии, проведение конкурсов, соревнований, викторин, организация дней здоровья, игр «Весёлые старты», «Мама, папа, я –</w:t>
      </w:r>
      <w:r w:rsidR="00D559B4">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спортивная семья», реализаци</w:t>
      </w:r>
      <w:r w:rsidR="00D559B4">
        <w:rPr>
          <w:rFonts w:ascii="Times New Roman" w:eastAsia="Times New Roman" w:hAnsi="Times New Roman" w:cs="Times New Roman"/>
          <w:color w:val="000000"/>
          <w:sz w:val="24"/>
          <w:szCs w:val="24"/>
          <w:lang w:eastAsia="ar-SA"/>
        </w:rPr>
        <w:t>я программы «Здоровье», «Мы и дорога».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i/>
          <w:iCs/>
          <w:color w:val="000000"/>
          <w:sz w:val="24"/>
          <w:szCs w:val="24"/>
          <w:lang w:eastAsia="ar-SA"/>
        </w:rPr>
        <w:t xml:space="preserve">6.Просветительская работа с родителями (законными представителями). </w:t>
      </w:r>
    </w:p>
    <w:p w:rsidR="00531C13" w:rsidRPr="00531C13" w:rsidRDefault="00531C13" w:rsidP="00531C13">
      <w:pPr>
        <w:spacing w:after="0" w:line="240" w:lineRule="auto"/>
        <w:jc w:val="both"/>
        <w:textAlignment w:val="top"/>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Просветительская работа с родителями направлена на повышение уровня знаний родителей по проблемам охраны окружающей среды, охраны и укрепления здоровья детей. В программе представлены виды и формы работы с родителями, обеспечивающие личностные планируемые результаты по формированию экологической культуры, здорового и безопасного обр</w:t>
      </w:r>
      <w:r w:rsidR="00D559B4">
        <w:rPr>
          <w:rFonts w:ascii="Times New Roman" w:eastAsia="Times New Roman" w:hAnsi="Times New Roman" w:cs="Times New Roman"/>
          <w:color w:val="000000"/>
          <w:sz w:val="24"/>
          <w:szCs w:val="24"/>
          <w:lang w:eastAsia="ar-SA"/>
        </w:rPr>
        <w:t>аза жизни обучающихся на уровне</w:t>
      </w:r>
      <w:r w:rsidRPr="00531C13">
        <w:rPr>
          <w:rFonts w:ascii="Times New Roman" w:eastAsia="Times New Roman" w:hAnsi="Times New Roman" w:cs="Times New Roman"/>
          <w:color w:val="000000"/>
          <w:sz w:val="24"/>
          <w:szCs w:val="24"/>
          <w:lang w:eastAsia="ar-SA"/>
        </w:rPr>
        <w:t xml:space="preserve"> начального общего образования. При этом программой предусматриваются и результаты работы с родителями обучающихся, как необходимое условие сформированности у обучающихся понимания и принятия ценности здоровья и формирования экологического сознания. </w:t>
      </w:r>
    </w:p>
    <w:tbl>
      <w:tblPr>
        <w:tblW w:w="0" w:type="auto"/>
        <w:tblInd w:w="180" w:type="dxa"/>
        <w:tblBorders>
          <w:top w:val="single" w:sz="8" w:space="0" w:color="000000"/>
          <w:left w:val="single" w:sz="8" w:space="0" w:color="000000"/>
          <w:bottom w:val="single" w:sz="8" w:space="0" w:color="000000"/>
          <w:right w:val="single" w:sz="8" w:space="0" w:color="000000"/>
        </w:tblBorders>
        <w:tblLook w:val="0000" w:firstRow="0" w:lastRow="0" w:firstColumn="0" w:lastColumn="0" w:noHBand="0" w:noVBand="0"/>
      </w:tblPr>
      <w:tblGrid>
        <w:gridCol w:w="640"/>
        <w:gridCol w:w="2841"/>
        <w:gridCol w:w="2953"/>
        <w:gridCol w:w="3099"/>
      </w:tblGrid>
      <w:tr w:rsidR="00531C13" w:rsidRPr="00531C13" w:rsidTr="00D07951">
        <w:trPr>
          <w:trHeight w:val="591"/>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Виды и формы работы с родителями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Планируемые результаты обучающихся</w:t>
            </w:r>
            <w:r w:rsidR="00D559B4">
              <w:rPr>
                <w:rFonts w:ascii="Times New Roman" w:eastAsia="Times New Roman" w:hAnsi="Times New Roman" w:cs="Times New Roman"/>
                <w:color w:val="000000"/>
                <w:sz w:val="24"/>
                <w:szCs w:val="24"/>
                <w:lang w:eastAsia="ar-SA"/>
              </w:rPr>
              <w:t xml:space="preserve"> </w:t>
            </w:r>
            <w:r w:rsidRPr="00531C13">
              <w:rPr>
                <w:rFonts w:ascii="Times New Roman" w:eastAsia="Times New Roman" w:hAnsi="Times New Roman" w:cs="Times New Roman"/>
                <w:color w:val="000000"/>
                <w:sz w:val="24"/>
                <w:szCs w:val="24"/>
                <w:lang w:eastAsia="ar-SA"/>
              </w:rPr>
              <w:t xml:space="preserve">(личностные)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У обучающихся будут сформированы: </w:t>
            </w:r>
          </w:p>
        </w:tc>
        <w:tc>
          <w:tcPr>
            <w:tcW w:w="3146" w:type="dxa"/>
            <w:tcBorders>
              <w:top w:val="single" w:sz="8" w:space="0" w:color="000000"/>
              <w:left w:val="single" w:sz="8" w:space="0" w:color="000000"/>
              <w:bottom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Планируемые результаты работы с родителями </w:t>
            </w:r>
          </w:p>
        </w:tc>
      </w:tr>
      <w:tr w:rsidR="00531C13" w:rsidRPr="00531C13" w:rsidTr="00D07951">
        <w:trPr>
          <w:trHeight w:val="822"/>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1.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Консультации по предметам, день открытых дверей для родителей.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Понимание обязательности и полезности учения, положительная мотивация, уважительное отношение к учителям и специалистам школы. </w:t>
            </w:r>
          </w:p>
        </w:tc>
        <w:tc>
          <w:tcPr>
            <w:tcW w:w="3146" w:type="dxa"/>
            <w:vMerge w:val="restart"/>
            <w:tcBorders>
              <w:top w:val="single" w:sz="8" w:space="0" w:color="000000"/>
              <w:left w:val="single" w:sz="8" w:space="0" w:color="000000"/>
              <w:bottom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Согласованность педагогических и воспитательных воздействий на ребёнка со стороны семьи и школы.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Коррекция проблемного поведения детей. </w:t>
            </w:r>
          </w:p>
        </w:tc>
      </w:tr>
      <w:tr w:rsidR="00531C13" w:rsidRPr="00531C13" w:rsidTr="00D07951">
        <w:trPr>
          <w:trHeight w:val="592"/>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2.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Консультации специалистов школьного психолого-медико-педагогического консилиума для родителей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Бесконфликтное общение в классе и семье, потребность безбоязненно обращаться за помощью к учителям и специалистам. </w:t>
            </w:r>
          </w:p>
        </w:tc>
        <w:tc>
          <w:tcPr>
            <w:tcW w:w="3146" w:type="dxa"/>
            <w:vMerge/>
            <w:tcBorders>
              <w:top w:val="single" w:sz="8" w:space="0" w:color="000000"/>
              <w:left w:val="single" w:sz="8" w:space="0" w:color="000000"/>
              <w:bottom w:val="single" w:sz="8" w:space="0" w:color="000000"/>
            </w:tcBorders>
            <w:vAlign w:val="center"/>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r>
      <w:tr w:rsidR="00531C13" w:rsidRPr="00531C13" w:rsidTr="00D07951">
        <w:trPr>
          <w:trHeight w:val="1396"/>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3.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Родительские собрания: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«Основы правильного питания», «Гигиенические основы режима дня школьника», «Физическая культура и здоровье», «Здоровый образ жизни», «Почему ребёнок не любит читать», «Десять заповедей для </w:t>
            </w:r>
            <w:r w:rsidRPr="00531C13">
              <w:rPr>
                <w:rFonts w:ascii="Times New Roman" w:eastAsia="Times New Roman" w:hAnsi="Times New Roman" w:cs="Times New Roman"/>
                <w:color w:val="000000"/>
                <w:sz w:val="24"/>
                <w:szCs w:val="24"/>
                <w:lang w:eastAsia="ar-SA"/>
              </w:rPr>
              <w:lastRenderedPageBreak/>
              <w:t>родителей».</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-Навык организации режима дня и отдыха,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-Уважительное отношение к родителям и старшим, потребность в выполнении правил поведения в школе и общественных местах,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Серьёзное отношение и потребность в чтении;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Умение общаться в </w:t>
            </w:r>
            <w:r w:rsidRPr="00531C13">
              <w:rPr>
                <w:rFonts w:ascii="Times New Roman" w:eastAsia="Times New Roman" w:hAnsi="Times New Roman" w:cs="Times New Roman"/>
                <w:color w:val="000000"/>
                <w:sz w:val="24"/>
                <w:szCs w:val="24"/>
                <w:lang w:eastAsia="ar-SA"/>
              </w:rPr>
              <w:lastRenderedPageBreak/>
              <w:t xml:space="preserve">коллективе класса, толерантность, милосердие. </w:t>
            </w:r>
          </w:p>
        </w:tc>
        <w:tc>
          <w:tcPr>
            <w:tcW w:w="3146" w:type="dxa"/>
            <w:tcBorders>
              <w:top w:val="single" w:sz="8" w:space="0" w:color="000000"/>
              <w:left w:val="single" w:sz="8" w:space="0" w:color="000000"/>
              <w:bottom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Повышение педагогической компетентности родителей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Повышение количества инициативных обращений родителей к специалистам школы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Формирование у родителей положительного эмоционального отношения к школе </w:t>
            </w:r>
          </w:p>
        </w:tc>
      </w:tr>
      <w:tr w:rsidR="00531C13" w:rsidRPr="00531C13" w:rsidTr="00D07951">
        <w:trPr>
          <w:trHeight w:val="936"/>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lastRenderedPageBreak/>
              <w:t xml:space="preserve">4.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Практикум для родителей: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«Уметь отказаться»,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«Я и здоровье»,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Что делать, если…»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«Профилактика острых и кишечных заболеваний»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Умение следить за своим здоровьем,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-Начальные навыки и умения выхода из трудной жизненной ситуации;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Устойчивость к неблагоприятным условиям внешней среды </w:t>
            </w:r>
          </w:p>
        </w:tc>
        <w:tc>
          <w:tcPr>
            <w:tcW w:w="3146" w:type="dxa"/>
            <w:tcBorders>
              <w:top w:val="single" w:sz="8" w:space="0" w:color="000000"/>
              <w:left w:val="single" w:sz="8" w:space="0" w:color="000000"/>
              <w:bottom w:val="single" w:sz="8" w:space="0" w:color="000000"/>
            </w:tcBorders>
          </w:tcPr>
          <w:p w:rsidR="00531C13" w:rsidRPr="00531C13" w:rsidRDefault="00531C13" w:rsidP="00D559B4">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Практическое участие родителей в решении вопро</w:t>
            </w:r>
            <w:r w:rsidR="00D559B4">
              <w:rPr>
                <w:rFonts w:ascii="Times New Roman" w:eastAsia="Times New Roman" w:hAnsi="Times New Roman" w:cs="Times New Roman"/>
                <w:color w:val="000000"/>
                <w:sz w:val="24"/>
                <w:szCs w:val="24"/>
                <w:lang w:eastAsia="ar-SA"/>
              </w:rPr>
              <w:t>со</w:t>
            </w:r>
            <w:r w:rsidRPr="00531C13">
              <w:rPr>
                <w:rFonts w:ascii="Times New Roman" w:eastAsia="Times New Roman" w:hAnsi="Times New Roman" w:cs="Times New Roman"/>
                <w:color w:val="000000"/>
                <w:sz w:val="24"/>
                <w:szCs w:val="24"/>
                <w:lang w:eastAsia="ar-SA"/>
              </w:rPr>
              <w:t xml:space="preserve">в школьной жизни </w:t>
            </w:r>
          </w:p>
        </w:tc>
      </w:tr>
      <w:tr w:rsidR="00531C13" w:rsidRPr="00531C13" w:rsidTr="00D07951">
        <w:trPr>
          <w:trHeight w:val="707"/>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5.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Анкетирование: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«Здоровье и физическая культура ребёнка»: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«Как ребёнок справляется с домашним заданием»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-Потребность в общении со сверстниками, выбор установки на здоровый образ жизни; </w:t>
            </w:r>
          </w:p>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 Умение попросить совета и помощи у старших, мотивация к учению. </w:t>
            </w:r>
          </w:p>
        </w:tc>
        <w:tc>
          <w:tcPr>
            <w:tcW w:w="3146" w:type="dxa"/>
            <w:tcBorders>
              <w:top w:val="single" w:sz="8" w:space="0" w:color="000000"/>
              <w:left w:val="single" w:sz="8" w:space="0" w:color="000000"/>
              <w:bottom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Формирование положительной мотивации родителей к получению педагогических знаний </w:t>
            </w:r>
          </w:p>
        </w:tc>
      </w:tr>
      <w:tr w:rsidR="00531C13" w:rsidRPr="00531C13" w:rsidTr="00D07951">
        <w:trPr>
          <w:trHeight w:val="361"/>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6.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Общешкольное тематическое собрание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Принятие установки на здоровый образ жизни, понимание важности здоровья, экологически сообразного поведения.</w:t>
            </w:r>
          </w:p>
        </w:tc>
        <w:tc>
          <w:tcPr>
            <w:tcW w:w="3146" w:type="dxa"/>
            <w:tcBorders>
              <w:top w:val="single" w:sz="8" w:space="0" w:color="000000"/>
              <w:left w:val="single" w:sz="8" w:space="0" w:color="000000"/>
              <w:bottom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Формирование «образа школы» как у родителей, так и у сторонних лиц и организаций </w:t>
            </w:r>
          </w:p>
        </w:tc>
      </w:tr>
      <w:tr w:rsidR="00531C13" w:rsidRPr="00531C13" w:rsidTr="00D07951">
        <w:trPr>
          <w:trHeight w:val="246"/>
        </w:trPr>
        <w:tc>
          <w:tcPr>
            <w:tcW w:w="648" w:type="dxa"/>
            <w:tcBorders>
              <w:top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7. </w:t>
            </w:r>
          </w:p>
        </w:tc>
        <w:tc>
          <w:tcPr>
            <w:tcW w:w="2880"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Организация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организация походов, весёлых стартов </w:t>
            </w:r>
          </w:p>
        </w:tc>
        <w:tc>
          <w:tcPr>
            <w:tcW w:w="2974" w:type="dxa"/>
            <w:tcBorders>
              <w:top w:val="single" w:sz="8" w:space="0" w:color="000000"/>
              <w:left w:val="single" w:sz="8" w:space="0" w:color="000000"/>
              <w:bottom w:val="single" w:sz="8" w:space="0" w:color="000000"/>
              <w:right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Навык толерантности, коммуникабельности. </w:t>
            </w:r>
          </w:p>
        </w:tc>
        <w:tc>
          <w:tcPr>
            <w:tcW w:w="3146" w:type="dxa"/>
            <w:tcBorders>
              <w:top w:val="single" w:sz="8" w:space="0" w:color="000000"/>
              <w:left w:val="single" w:sz="8" w:space="0" w:color="000000"/>
              <w:bottom w:val="single" w:sz="8" w:space="0" w:color="000000"/>
            </w:tcBorders>
          </w:tcPr>
          <w:p w:rsidR="00531C13" w:rsidRPr="00531C13" w:rsidRDefault="00531C13" w:rsidP="00531C13">
            <w:pPr>
              <w:adjustRightInd w:val="0"/>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color w:val="000000"/>
                <w:sz w:val="24"/>
                <w:szCs w:val="24"/>
                <w:lang w:eastAsia="ar-SA"/>
              </w:rPr>
              <w:t xml:space="preserve">Активное участие в делах школы и класса </w:t>
            </w:r>
          </w:p>
        </w:tc>
      </w:tr>
    </w:tbl>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Примерная тематика бесед с родителями</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1 класс:</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Забота государства о здоровье подрастающего поколения.</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Содружество врача, педагога и семьи в гигиеническом обучении и воспит</w:t>
      </w:r>
      <w:r w:rsidR="00D559B4">
        <w:rPr>
          <w:rFonts w:ascii="Times New Roman" w:eastAsia="Times New Roman" w:hAnsi="Times New Roman" w:cs="Times New Roman"/>
          <w:sz w:val="24"/>
          <w:szCs w:val="24"/>
          <w:lang w:eastAsia="ar-SA"/>
        </w:rPr>
        <w:t>ании учащихся начальных классов</w:t>
      </w:r>
      <w:r w:rsidRPr="00531C13">
        <w:rPr>
          <w:rFonts w:ascii="Times New Roman" w:eastAsia="Times New Roman" w:hAnsi="Times New Roman" w:cs="Times New Roman"/>
          <w:sz w:val="24"/>
          <w:szCs w:val="24"/>
          <w:lang w:eastAsia="ar-SA"/>
        </w:rPr>
        <w:t>.</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Психологические особенности детей младшего школьного возраста.</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Особенности физического развития младших школьников.</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2 класс:</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Гигиена мальчиков и гигиена девочек.</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Основные принципы режима для младшего школьника.</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Гигиенические требования к детской одежде и обуви.</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Гигиена питания.</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3 класс:</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Физическое воспитание детей в семье.</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Закаливание.</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Активный отдых младших школьников.</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Режим просмотра телевизора.</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4 класс:</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lastRenderedPageBreak/>
        <w:t>Половое воспитание детей младшего школьного возраста.</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Профилактика бытового травматизма.</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Профилактика пищевых отравлений.</w:t>
      </w:r>
    </w:p>
    <w:p w:rsidR="00531C13" w:rsidRPr="00531C13" w:rsidRDefault="00531C13" w:rsidP="00531C13">
      <w:pPr>
        <w:spacing w:after="0" w:line="240" w:lineRule="auto"/>
        <w:ind w:left="357"/>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Профилактика уличного травматизма.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b/>
          <w:bCs/>
          <w:color w:val="000000"/>
          <w:sz w:val="24"/>
          <w:szCs w:val="24"/>
          <w:lang w:eastAsia="ar-SA"/>
        </w:rPr>
      </w:pPr>
    </w:p>
    <w:p w:rsidR="00531C13" w:rsidRPr="00531C13" w:rsidRDefault="00D559B4" w:rsidP="00D559B4">
      <w:pPr>
        <w:adjustRightInd w:val="0"/>
        <w:spacing w:after="0" w:line="240" w:lineRule="auto"/>
        <w:jc w:val="both"/>
        <w:textAlignment w:val="top"/>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В программе предусмотрена тематика</w:t>
      </w:r>
      <w:r w:rsidR="00531C13" w:rsidRPr="00531C13">
        <w:rPr>
          <w:rFonts w:ascii="Times New Roman" w:eastAsia="Times New Roman" w:hAnsi="Times New Roman" w:cs="Times New Roman"/>
          <w:color w:val="000000"/>
          <w:sz w:val="24"/>
          <w:szCs w:val="24"/>
          <w:lang w:eastAsia="ar-SA"/>
        </w:rPr>
        <w:t xml:space="preserve"> </w:t>
      </w:r>
      <w:r w:rsidR="00531C13" w:rsidRPr="00531C13">
        <w:rPr>
          <w:rFonts w:ascii="Times New Roman" w:eastAsia="Times New Roman" w:hAnsi="Times New Roman" w:cs="Times New Roman"/>
          <w:b/>
          <w:bCs/>
          <w:color w:val="000000"/>
          <w:sz w:val="24"/>
          <w:szCs w:val="24"/>
          <w:lang w:eastAsia="ar-SA"/>
        </w:rPr>
        <w:t>«Экология, здоровье, безопасность жизни»</w:t>
      </w:r>
      <w:r w:rsidR="00531C13" w:rsidRPr="00531C13">
        <w:rPr>
          <w:rFonts w:ascii="Times New Roman" w:eastAsia="Times New Roman" w:hAnsi="Times New Roman" w:cs="Times New Roman"/>
          <w:color w:val="000000"/>
          <w:sz w:val="24"/>
          <w:szCs w:val="24"/>
          <w:lang w:eastAsia="ar-SA"/>
        </w:rPr>
        <w:t xml:space="preserve">, которая соответствует </w:t>
      </w:r>
      <w:r>
        <w:rPr>
          <w:rFonts w:ascii="Times New Roman" w:eastAsia="Times New Roman" w:hAnsi="Times New Roman" w:cs="Times New Roman"/>
          <w:color w:val="000000"/>
          <w:sz w:val="24"/>
          <w:szCs w:val="24"/>
          <w:lang w:eastAsia="ar-SA"/>
        </w:rPr>
        <w:t xml:space="preserve">общей </w:t>
      </w:r>
      <w:r w:rsidR="00531C13" w:rsidRPr="00531C13">
        <w:rPr>
          <w:rFonts w:ascii="Times New Roman" w:eastAsia="Times New Roman" w:hAnsi="Times New Roman" w:cs="Times New Roman"/>
          <w:color w:val="000000"/>
          <w:sz w:val="24"/>
          <w:szCs w:val="24"/>
          <w:lang w:eastAsia="ar-SA"/>
        </w:rPr>
        <w:t>мето</w:t>
      </w:r>
      <w:r>
        <w:rPr>
          <w:rFonts w:ascii="Times New Roman" w:eastAsia="Times New Roman" w:hAnsi="Times New Roman" w:cs="Times New Roman"/>
          <w:color w:val="000000"/>
          <w:sz w:val="24"/>
          <w:szCs w:val="24"/>
          <w:lang w:eastAsia="ar-SA"/>
        </w:rPr>
        <w:t>дологи</w:t>
      </w:r>
      <w:r w:rsidR="00531C13" w:rsidRPr="00531C13">
        <w:rPr>
          <w:rFonts w:ascii="Times New Roman" w:eastAsia="Times New Roman" w:hAnsi="Times New Roman" w:cs="Times New Roman"/>
          <w:color w:val="000000"/>
          <w:sz w:val="24"/>
          <w:szCs w:val="24"/>
          <w:lang w:eastAsia="ar-SA"/>
        </w:rPr>
        <w:t xml:space="preserve"> подхода</w:t>
      </w:r>
      <w:r>
        <w:rPr>
          <w:rFonts w:ascii="Times New Roman" w:eastAsia="Times New Roman" w:hAnsi="Times New Roman" w:cs="Times New Roman"/>
          <w:color w:val="000000"/>
          <w:sz w:val="24"/>
          <w:szCs w:val="24"/>
          <w:lang w:eastAsia="ar-SA"/>
        </w:rPr>
        <w:t xml:space="preserve"> к системе воспитания</w:t>
      </w:r>
      <w:r w:rsidR="00531C13" w:rsidRPr="00531C13">
        <w:rPr>
          <w:rFonts w:ascii="Times New Roman" w:eastAsia="Times New Roman" w:hAnsi="Times New Roman" w:cs="Times New Roman"/>
          <w:color w:val="000000"/>
          <w:sz w:val="24"/>
          <w:szCs w:val="24"/>
          <w:lang w:eastAsia="ar-SA"/>
        </w:rPr>
        <w:t xml:space="preserve">. В рамках этой общей модели используются </w:t>
      </w:r>
      <w:r>
        <w:rPr>
          <w:rFonts w:ascii="Times New Roman" w:eastAsia="Times New Roman" w:hAnsi="Times New Roman" w:cs="Times New Roman"/>
          <w:color w:val="000000"/>
          <w:sz w:val="24"/>
          <w:szCs w:val="24"/>
          <w:lang w:eastAsia="ar-SA"/>
        </w:rPr>
        <w:t>следующие организационные направления работы</w:t>
      </w:r>
      <w:r w:rsidR="00531C13" w:rsidRPr="00531C13">
        <w:rPr>
          <w:rFonts w:ascii="Times New Roman" w:eastAsia="Times New Roman" w:hAnsi="Times New Roman" w:cs="Times New Roman"/>
          <w:color w:val="000000"/>
          <w:sz w:val="24"/>
          <w:szCs w:val="24"/>
          <w:lang w:eastAsia="ar-SA"/>
        </w:rPr>
        <w:t xml:space="preserve">: </w:t>
      </w:r>
    </w:p>
    <w:p w:rsidR="00531C13" w:rsidRPr="00531C13" w:rsidRDefault="00D559B4"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организация</w:t>
      </w:r>
      <w:r w:rsidR="00531C13" w:rsidRPr="00531C13">
        <w:rPr>
          <w:rFonts w:ascii="Times New Roman" w:eastAsia="Times New Roman" w:hAnsi="Times New Roman" w:cs="Times New Roman"/>
          <w:color w:val="000000"/>
          <w:sz w:val="24"/>
          <w:szCs w:val="24"/>
          <w:lang w:eastAsia="ar-SA"/>
        </w:rPr>
        <w:t xml:space="preserve"> физкультурно-спортивной работы; </w:t>
      </w:r>
    </w:p>
    <w:p w:rsidR="00531C13" w:rsidRPr="00531C13" w:rsidRDefault="00D559B4"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w:t>
      </w:r>
      <w:r w:rsidR="00531C13" w:rsidRPr="00531C13">
        <w:rPr>
          <w:rFonts w:ascii="Times New Roman" w:eastAsia="Times New Roman" w:hAnsi="Times New Roman" w:cs="Times New Roman"/>
          <w:color w:val="000000"/>
          <w:sz w:val="24"/>
          <w:szCs w:val="24"/>
          <w:lang w:eastAsia="ar-SA"/>
        </w:rPr>
        <w:t xml:space="preserve"> организации работы по формированию экологически сообразного поведения;</w:t>
      </w:r>
    </w:p>
    <w:p w:rsidR="00531C13" w:rsidRPr="00531C13" w:rsidRDefault="00D559B4"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w:t>
      </w:r>
      <w:r w:rsidR="00531C13" w:rsidRPr="00531C13">
        <w:rPr>
          <w:rFonts w:ascii="Times New Roman" w:eastAsia="Times New Roman" w:hAnsi="Times New Roman" w:cs="Times New Roman"/>
          <w:color w:val="000000"/>
          <w:sz w:val="24"/>
          <w:szCs w:val="24"/>
          <w:lang w:eastAsia="ar-SA"/>
        </w:rPr>
        <w:t xml:space="preserve"> организации работы по формированию </w:t>
      </w:r>
      <w:r>
        <w:rPr>
          <w:rFonts w:ascii="Times New Roman" w:eastAsia="Times New Roman" w:hAnsi="Times New Roman" w:cs="Times New Roman"/>
          <w:color w:val="000000"/>
          <w:sz w:val="24"/>
          <w:szCs w:val="24"/>
          <w:lang w:eastAsia="ar-SA"/>
        </w:rPr>
        <w:t>здорового и безопасного образа ж</w:t>
      </w:r>
      <w:r w:rsidR="00531C13" w:rsidRPr="00531C13">
        <w:rPr>
          <w:rFonts w:ascii="Times New Roman" w:eastAsia="Times New Roman" w:hAnsi="Times New Roman" w:cs="Times New Roman"/>
          <w:color w:val="000000"/>
          <w:sz w:val="24"/>
          <w:szCs w:val="24"/>
          <w:lang w:eastAsia="ar-SA"/>
        </w:rPr>
        <w:t>изни и профилактике употребления психоактивных веществ;</w:t>
      </w:r>
    </w:p>
    <w:p w:rsidR="00531C13" w:rsidRPr="00531C13" w:rsidRDefault="00D559B4"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 </w:t>
      </w:r>
      <w:r w:rsidR="00531C13" w:rsidRPr="00531C13">
        <w:rPr>
          <w:rFonts w:ascii="Times New Roman" w:eastAsia="Times New Roman" w:hAnsi="Times New Roman" w:cs="Times New Roman"/>
          <w:color w:val="000000"/>
          <w:sz w:val="24"/>
          <w:szCs w:val="24"/>
          <w:lang w:eastAsia="ar-SA"/>
        </w:rPr>
        <w:t xml:space="preserve"> организации работы по профилактике детского дорожно-транспортного травматизма.</w:t>
      </w:r>
    </w:p>
    <w:p w:rsidR="00531C13" w:rsidRPr="00531C13" w:rsidRDefault="00D559B4"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Pr>
          <w:rFonts w:ascii="Times New Roman" w:eastAsia="Times New Roman" w:hAnsi="Times New Roman" w:cs="Times New Roman"/>
          <w:color w:val="000000"/>
          <w:sz w:val="24"/>
          <w:szCs w:val="24"/>
          <w:lang w:eastAsia="ar-SA"/>
        </w:rPr>
        <w:t xml:space="preserve">Данные виды воспитательной </w:t>
      </w:r>
      <w:r w:rsidR="00531C13" w:rsidRPr="00531C13">
        <w:rPr>
          <w:rFonts w:ascii="Times New Roman" w:eastAsia="Times New Roman" w:hAnsi="Times New Roman" w:cs="Times New Roman"/>
          <w:color w:val="000000"/>
          <w:sz w:val="24"/>
          <w:szCs w:val="24"/>
          <w:lang w:eastAsia="ar-SA"/>
        </w:rPr>
        <w:t xml:space="preserve"> предусматривают систему управления работой, функционал</w:t>
      </w:r>
      <w:r>
        <w:rPr>
          <w:rFonts w:ascii="Times New Roman" w:eastAsia="Times New Roman" w:hAnsi="Times New Roman" w:cs="Times New Roman"/>
          <w:color w:val="000000"/>
          <w:sz w:val="24"/>
          <w:szCs w:val="24"/>
          <w:lang w:eastAsia="ar-SA"/>
        </w:rPr>
        <w:t>ом</w:t>
      </w:r>
      <w:r w:rsidR="00531C13" w:rsidRPr="00531C13">
        <w:rPr>
          <w:rFonts w:ascii="Times New Roman" w:eastAsia="Times New Roman" w:hAnsi="Times New Roman" w:cs="Times New Roman"/>
          <w:color w:val="000000"/>
          <w:sz w:val="24"/>
          <w:szCs w:val="24"/>
          <w:lang w:eastAsia="ar-SA"/>
        </w:rPr>
        <w:t xml:space="preserve"> отдельных её звеньев, их взаимодействие, сочетание малых и больших, индивидуальных и массовых форм работы, связи с родительской общественностью, дополнительным образованием, мониторинг результатов; обновление содержания, методов и форм работы; может включать опытно-экспериментальную деятельность.</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p>
    <w:p w:rsidR="00531C13" w:rsidRPr="00531C13" w:rsidRDefault="00531C13" w:rsidP="00531C13">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color w:val="000000"/>
          <w:sz w:val="24"/>
          <w:szCs w:val="24"/>
          <w:lang w:eastAsia="ar-SA"/>
        </w:rPr>
      </w:pPr>
      <w:r w:rsidRPr="00531C13">
        <w:rPr>
          <w:rFonts w:ascii="Times New Roman" w:eastAsia="Times New Roman" w:hAnsi="Times New Roman" w:cs="Times New Roman"/>
          <w:b/>
          <w:bCs/>
          <w:color w:val="000000"/>
          <w:sz w:val="24"/>
          <w:szCs w:val="24"/>
          <w:lang w:eastAsia="ar-SA"/>
        </w:rPr>
        <w:t>Циклограмма работы класса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0"/>
        <w:gridCol w:w="7818"/>
      </w:tblGrid>
      <w:tr w:rsidR="00531C13" w:rsidRPr="00531C13" w:rsidTr="00D07951">
        <w:tc>
          <w:tcPr>
            <w:tcW w:w="1830"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lang w:eastAsia="ar-SA"/>
              </w:rPr>
            </w:pPr>
            <w:r w:rsidRPr="00531C13">
              <w:rPr>
                <w:rFonts w:ascii="Times New Roman" w:eastAsia="Times New Roman" w:hAnsi="Times New Roman" w:cs="Times New Roman"/>
                <w:i/>
                <w:iCs/>
                <w:color w:val="000000"/>
                <w:sz w:val="24"/>
                <w:szCs w:val="24"/>
                <w:lang w:eastAsia="ar-SA"/>
              </w:rPr>
              <w:t>Ежедневно</w:t>
            </w:r>
          </w:p>
        </w:tc>
        <w:tc>
          <w:tcPr>
            <w:tcW w:w="7818"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Утренняя гимнастика (перед уроками). Контроль за тепловым, санитарным режимом и освещенностью, охват горячим питанием. Выполнение динамических, релаксационных пауз, профилактических упражнений и самомассажа на уроках, прогулки после уроков.</w:t>
            </w:r>
          </w:p>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Санитарная уборка классных комнат.</w:t>
            </w:r>
          </w:p>
        </w:tc>
      </w:tr>
      <w:tr w:rsidR="00531C13" w:rsidRPr="00531C13" w:rsidTr="00D07951">
        <w:tc>
          <w:tcPr>
            <w:tcW w:w="1830"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lang w:eastAsia="ar-SA"/>
              </w:rPr>
            </w:pPr>
            <w:r w:rsidRPr="00531C13">
              <w:rPr>
                <w:rFonts w:ascii="Times New Roman" w:eastAsia="Times New Roman" w:hAnsi="Times New Roman" w:cs="Times New Roman"/>
                <w:i/>
                <w:iCs/>
                <w:color w:val="000000"/>
                <w:sz w:val="24"/>
                <w:szCs w:val="24"/>
                <w:lang w:eastAsia="ar-SA"/>
              </w:rPr>
              <w:t>Еженедельно</w:t>
            </w:r>
          </w:p>
        </w:tc>
        <w:tc>
          <w:tcPr>
            <w:tcW w:w="7818"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Занятия в кружках, спортивных секциях, проведение уроков на свежем воздухе. </w:t>
            </w:r>
          </w:p>
        </w:tc>
      </w:tr>
      <w:tr w:rsidR="00531C13" w:rsidRPr="00531C13" w:rsidTr="00D07951">
        <w:tc>
          <w:tcPr>
            <w:tcW w:w="1830"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lang w:eastAsia="ar-SA"/>
              </w:rPr>
            </w:pPr>
            <w:r w:rsidRPr="00531C13">
              <w:rPr>
                <w:rFonts w:ascii="Times New Roman" w:eastAsia="Times New Roman" w:hAnsi="Times New Roman" w:cs="Times New Roman"/>
                <w:i/>
                <w:iCs/>
                <w:color w:val="000000"/>
                <w:sz w:val="24"/>
                <w:szCs w:val="24"/>
                <w:lang w:eastAsia="ar-SA"/>
              </w:rPr>
              <w:t>Ежемесячно</w:t>
            </w:r>
          </w:p>
        </w:tc>
        <w:tc>
          <w:tcPr>
            <w:tcW w:w="7818"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Консультационные встречи с родителями, диагностирование, генеральная уборка классной комнаты. Участие в соревнованиях, физкультурно-спортивных мероприятиях.</w:t>
            </w:r>
          </w:p>
        </w:tc>
      </w:tr>
      <w:tr w:rsidR="00531C13" w:rsidRPr="00531C13" w:rsidTr="00D07951">
        <w:tc>
          <w:tcPr>
            <w:tcW w:w="1830"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lang w:eastAsia="ar-SA"/>
              </w:rPr>
            </w:pPr>
            <w:r w:rsidRPr="00531C13">
              <w:rPr>
                <w:rFonts w:ascii="Times New Roman" w:eastAsia="Times New Roman" w:hAnsi="Times New Roman" w:cs="Times New Roman"/>
                <w:i/>
                <w:iCs/>
                <w:color w:val="000000"/>
                <w:sz w:val="24"/>
                <w:szCs w:val="24"/>
                <w:lang w:eastAsia="ar-SA"/>
              </w:rPr>
              <w:t>Один раз в четверть</w:t>
            </w:r>
          </w:p>
        </w:tc>
        <w:tc>
          <w:tcPr>
            <w:tcW w:w="7818"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Семейные спортивные праздники, экскурсии, родительские собрания.</w:t>
            </w:r>
          </w:p>
        </w:tc>
      </w:tr>
      <w:tr w:rsidR="00531C13" w:rsidRPr="00531C13" w:rsidTr="00D07951">
        <w:tc>
          <w:tcPr>
            <w:tcW w:w="1830"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lang w:eastAsia="ar-SA"/>
              </w:rPr>
            </w:pPr>
            <w:r w:rsidRPr="00531C13">
              <w:rPr>
                <w:rFonts w:ascii="Times New Roman" w:eastAsia="Times New Roman" w:hAnsi="Times New Roman" w:cs="Times New Roman"/>
                <w:i/>
                <w:iCs/>
                <w:color w:val="000000"/>
                <w:sz w:val="24"/>
                <w:szCs w:val="24"/>
                <w:lang w:eastAsia="ar-SA"/>
              </w:rPr>
              <w:t>Один раз в полугодие</w:t>
            </w:r>
          </w:p>
        </w:tc>
        <w:tc>
          <w:tcPr>
            <w:tcW w:w="7818"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Дни открытых дверей (для родителей).</w:t>
            </w:r>
          </w:p>
        </w:tc>
      </w:tr>
      <w:tr w:rsidR="00531C13" w:rsidRPr="00531C13" w:rsidTr="00D07951">
        <w:tc>
          <w:tcPr>
            <w:tcW w:w="1830"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i/>
                <w:iCs/>
                <w:color w:val="000000"/>
                <w:sz w:val="24"/>
                <w:szCs w:val="24"/>
                <w:lang w:eastAsia="ar-SA"/>
              </w:rPr>
            </w:pPr>
            <w:r w:rsidRPr="00531C13">
              <w:rPr>
                <w:rFonts w:ascii="Times New Roman" w:eastAsia="Times New Roman" w:hAnsi="Times New Roman" w:cs="Times New Roman"/>
                <w:i/>
                <w:iCs/>
                <w:color w:val="000000"/>
                <w:sz w:val="24"/>
                <w:szCs w:val="24"/>
                <w:lang w:eastAsia="ar-SA"/>
              </w:rPr>
              <w:t>Один раз в год</w:t>
            </w:r>
          </w:p>
        </w:tc>
        <w:tc>
          <w:tcPr>
            <w:tcW w:w="7818" w:type="dxa"/>
          </w:tcPr>
          <w:p w:rsidR="00531C13" w:rsidRPr="00531C13" w:rsidRDefault="00531C13" w:rsidP="00531C13">
            <w:pPr>
              <w:autoSpaceDE w:val="0"/>
              <w:autoSpaceDN w:val="0"/>
              <w:adjustRightInd w:val="0"/>
              <w:spacing w:after="0" w:line="240" w:lineRule="auto"/>
              <w:ind w:firstLine="142"/>
              <w:jc w:val="both"/>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Оформление уголков безопасности. Беседа о пользе витаминов, способах повышения иммунитета. Социально-психологическая диагностика. Профилактика гриппа и других вирусных инфекций. </w:t>
            </w:r>
          </w:p>
        </w:tc>
      </w:tr>
    </w:tbl>
    <w:p w:rsidR="00531C13" w:rsidRPr="00531C13" w:rsidRDefault="00531C13" w:rsidP="00531C13">
      <w:pPr>
        <w:spacing w:after="0" w:line="240" w:lineRule="auto"/>
        <w:jc w:val="both"/>
        <w:rPr>
          <w:rFonts w:ascii="Times New Roman" w:eastAsia="Times New Roman" w:hAnsi="Times New Roman" w:cs="Times New Roman"/>
          <w:color w:val="000000"/>
          <w:sz w:val="24"/>
          <w:szCs w:val="24"/>
        </w:rPr>
      </w:pPr>
    </w:p>
    <w:p w:rsidR="00531C13" w:rsidRPr="00531C13" w:rsidRDefault="00531C13" w:rsidP="00531C13">
      <w:pPr>
        <w:spacing w:after="0" w:line="240" w:lineRule="auto"/>
        <w:ind w:firstLine="567"/>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Примерное программное содержание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483"/>
      </w:tblGrid>
      <w:tr w:rsidR="00531C13" w:rsidRPr="00531C13" w:rsidTr="00D07951">
        <w:tc>
          <w:tcPr>
            <w:tcW w:w="2088" w:type="dxa"/>
          </w:tcPr>
          <w:p w:rsidR="00531C13" w:rsidRPr="00531C13" w:rsidRDefault="00531C13" w:rsidP="00531C13">
            <w:pPr>
              <w:spacing w:after="0" w:line="240" w:lineRule="auto"/>
              <w:ind w:firstLine="142"/>
              <w:jc w:val="both"/>
              <w:rPr>
                <w:rFonts w:ascii="Times New Roman" w:eastAsia="MS Mincho" w:hAnsi="Times New Roman" w:cs="Times New Roman"/>
                <w:b/>
                <w:bCs/>
                <w:sz w:val="24"/>
                <w:szCs w:val="24"/>
                <w:lang w:eastAsia="ar-SA"/>
              </w:rPr>
            </w:pPr>
            <w:r w:rsidRPr="00531C13">
              <w:rPr>
                <w:rFonts w:ascii="Times New Roman" w:eastAsia="MS Mincho" w:hAnsi="Times New Roman" w:cs="Times New Roman"/>
                <w:b/>
                <w:bCs/>
                <w:sz w:val="24"/>
                <w:szCs w:val="24"/>
                <w:lang w:eastAsia="ar-SA"/>
              </w:rPr>
              <w:t>Класс, год обучения</w:t>
            </w:r>
          </w:p>
        </w:tc>
        <w:tc>
          <w:tcPr>
            <w:tcW w:w="7483" w:type="dxa"/>
          </w:tcPr>
          <w:p w:rsidR="00531C13" w:rsidRPr="00531C13" w:rsidRDefault="00531C13" w:rsidP="00531C13">
            <w:pPr>
              <w:spacing w:after="0" w:line="240" w:lineRule="auto"/>
              <w:ind w:firstLine="142"/>
              <w:jc w:val="both"/>
              <w:rPr>
                <w:rFonts w:ascii="Times New Roman" w:eastAsia="MS Mincho" w:hAnsi="Times New Roman" w:cs="Times New Roman"/>
                <w:b/>
                <w:bCs/>
                <w:sz w:val="24"/>
                <w:szCs w:val="24"/>
                <w:lang w:eastAsia="ar-SA"/>
              </w:rPr>
            </w:pPr>
            <w:r w:rsidRPr="00531C13">
              <w:rPr>
                <w:rFonts w:ascii="Times New Roman" w:eastAsia="MS Mincho" w:hAnsi="Times New Roman" w:cs="Times New Roman"/>
                <w:b/>
                <w:bCs/>
                <w:sz w:val="24"/>
                <w:szCs w:val="24"/>
                <w:lang w:eastAsia="ar-SA"/>
              </w:rPr>
              <w:t>Содержательные линии</w:t>
            </w:r>
          </w:p>
        </w:tc>
      </w:tr>
      <w:tr w:rsidR="00531C13" w:rsidRPr="00531C13" w:rsidTr="00D07951">
        <w:tc>
          <w:tcPr>
            <w:tcW w:w="2088" w:type="dxa"/>
          </w:tcPr>
          <w:p w:rsidR="00531C13" w:rsidRPr="00531C13" w:rsidRDefault="00531C13" w:rsidP="00531C13">
            <w:pPr>
              <w:spacing w:after="0" w:line="240" w:lineRule="auto"/>
              <w:ind w:firstLine="142"/>
              <w:jc w:val="both"/>
              <w:rPr>
                <w:rFonts w:ascii="Times New Roman" w:eastAsia="MS Mincho" w:hAnsi="Times New Roman" w:cs="Times New Roman"/>
                <w:b/>
                <w:bCs/>
                <w:i/>
                <w:iCs/>
                <w:sz w:val="24"/>
                <w:szCs w:val="24"/>
                <w:lang w:eastAsia="ar-SA"/>
              </w:rPr>
            </w:pPr>
            <w:r w:rsidRPr="00531C13">
              <w:rPr>
                <w:rFonts w:ascii="Times New Roman" w:eastAsia="MS Mincho" w:hAnsi="Times New Roman" w:cs="Times New Roman"/>
                <w:b/>
                <w:bCs/>
                <w:i/>
                <w:iCs/>
                <w:sz w:val="24"/>
                <w:szCs w:val="24"/>
                <w:lang w:eastAsia="ar-SA"/>
              </w:rPr>
              <w:t>1 класс</w:t>
            </w:r>
          </w:p>
        </w:tc>
        <w:tc>
          <w:tcPr>
            <w:tcW w:w="7483" w:type="dxa"/>
          </w:tcPr>
          <w:p w:rsidR="00531C13" w:rsidRPr="00531C13" w:rsidRDefault="00531C13" w:rsidP="00531C13">
            <w:pPr>
              <w:spacing w:after="0" w:line="240" w:lineRule="auto"/>
              <w:ind w:firstLine="142"/>
              <w:jc w:val="both"/>
              <w:rPr>
                <w:rFonts w:ascii="Times New Roman" w:eastAsia="MS Mincho" w:hAnsi="Times New Roman" w:cs="Times New Roman"/>
                <w:sz w:val="24"/>
                <w:szCs w:val="24"/>
                <w:lang w:eastAsia="ar-SA"/>
              </w:rPr>
            </w:pPr>
            <w:r w:rsidRPr="00531C13">
              <w:rPr>
                <w:rFonts w:ascii="Times New Roman" w:eastAsia="MS Mincho" w:hAnsi="Times New Roman" w:cs="Times New Roman"/>
                <w:sz w:val="24"/>
                <w:szCs w:val="24"/>
                <w:lang w:eastAsia="ar-SA"/>
              </w:rPr>
              <w:t xml:space="preserve">Овладение основными культурно-гигиеническими навыками, я  умею, я могу, сам себе я помогу, навыки самообслуживания. Формирование осознанного отношения к самому себе, к своему собственному здоровью. Правильный режим дня, зачем человеку нужен отдых, зачем нужен свежий воздух, спорт в моей жизни. </w:t>
            </w:r>
          </w:p>
        </w:tc>
      </w:tr>
      <w:tr w:rsidR="00531C13" w:rsidRPr="00531C13" w:rsidTr="00D07951">
        <w:tc>
          <w:tcPr>
            <w:tcW w:w="2088" w:type="dxa"/>
          </w:tcPr>
          <w:p w:rsidR="00531C13" w:rsidRPr="00531C13" w:rsidRDefault="00531C13" w:rsidP="00531C13">
            <w:pPr>
              <w:spacing w:after="0" w:line="240" w:lineRule="auto"/>
              <w:ind w:firstLine="142"/>
              <w:jc w:val="both"/>
              <w:rPr>
                <w:rFonts w:ascii="Times New Roman" w:eastAsia="MS Mincho" w:hAnsi="Times New Roman" w:cs="Times New Roman"/>
                <w:b/>
                <w:bCs/>
                <w:i/>
                <w:iCs/>
                <w:sz w:val="24"/>
                <w:szCs w:val="24"/>
                <w:lang w:eastAsia="ar-SA"/>
              </w:rPr>
            </w:pPr>
            <w:r w:rsidRPr="00531C13">
              <w:rPr>
                <w:rFonts w:ascii="Times New Roman" w:eastAsia="MS Mincho" w:hAnsi="Times New Roman" w:cs="Times New Roman"/>
                <w:b/>
                <w:bCs/>
                <w:i/>
                <w:iCs/>
                <w:sz w:val="24"/>
                <w:szCs w:val="24"/>
                <w:lang w:eastAsia="ar-SA"/>
              </w:rPr>
              <w:t>2 класс</w:t>
            </w:r>
          </w:p>
        </w:tc>
        <w:tc>
          <w:tcPr>
            <w:tcW w:w="7483" w:type="dxa"/>
          </w:tcPr>
          <w:p w:rsidR="00531C13" w:rsidRPr="00531C13" w:rsidRDefault="00531C13" w:rsidP="00531C13">
            <w:pPr>
              <w:spacing w:after="0" w:line="240" w:lineRule="auto"/>
              <w:ind w:firstLine="142"/>
              <w:jc w:val="both"/>
              <w:rPr>
                <w:rFonts w:ascii="Times New Roman" w:eastAsia="MS Mincho" w:hAnsi="Times New Roman" w:cs="Times New Roman"/>
                <w:sz w:val="24"/>
                <w:szCs w:val="24"/>
                <w:lang w:eastAsia="ar-SA"/>
              </w:rPr>
            </w:pPr>
            <w:r w:rsidRPr="00531C13">
              <w:rPr>
                <w:rFonts w:ascii="Times New Roman" w:eastAsia="MS Mincho" w:hAnsi="Times New Roman" w:cs="Times New Roman"/>
                <w:sz w:val="24"/>
                <w:szCs w:val="24"/>
                <w:lang w:eastAsia="ar-SA"/>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531C13" w:rsidRPr="00531C13" w:rsidTr="00D07951">
        <w:tc>
          <w:tcPr>
            <w:tcW w:w="2088" w:type="dxa"/>
          </w:tcPr>
          <w:p w:rsidR="00531C13" w:rsidRPr="00531C13" w:rsidRDefault="00531C13" w:rsidP="00531C13">
            <w:pPr>
              <w:spacing w:after="0" w:line="240" w:lineRule="auto"/>
              <w:ind w:firstLine="142"/>
              <w:jc w:val="both"/>
              <w:rPr>
                <w:rFonts w:ascii="Times New Roman" w:eastAsia="MS Mincho" w:hAnsi="Times New Roman" w:cs="Times New Roman"/>
                <w:b/>
                <w:bCs/>
                <w:i/>
                <w:iCs/>
                <w:sz w:val="24"/>
                <w:szCs w:val="24"/>
                <w:lang w:eastAsia="ar-SA"/>
              </w:rPr>
            </w:pPr>
            <w:r w:rsidRPr="00531C13">
              <w:rPr>
                <w:rFonts w:ascii="Times New Roman" w:eastAsia="MS Mincho" w:hAnsi="Times New Roman" w:cs="Times New Roman"/>
                <w:b/>
                <w:bCs/>
                <w:i/>
                <w:iCs/>
                <w:sz w:val="24"/>
                <w:szCs w:val="24"/>
                <w:lang w:eastAsia="ar-SA"/>
              </w:rPr>
              <w:t>3 класс</w:t>
            </w:r>
          </w:p>
        </w:tc>
        <w:tc>
          <w:tcPr>
            <w:tcW w:w="7483" w:type="dxa"/>
          </w:tcPr>
          <w:p w:rsidR="00531C13" w:rsidRPr="00531C13" w:rsidRDefault="00531C13" w:rsidP="00531C13">
            <w:pPr>
              <w:spacing w:after="0" w:line="240" w:lineRule="auto"/>
              <w:ind w:firstLine="142"/>
              <w:jc w:val="both"/>
              <w:rPr>
                <w:rFonts w:ascii="Times New Roman" w:eastAsia="MS Mincho" w:hAnsi="Times New Roman" w:cs="Times New Roman"/>
                <w:sz w:val="24"/>
                <w:szCs w:val="24"/>
                <w:lang w:eastAsia="ar-SA"/>
              </w:rPr>
            </w:pPr>
            <w:r w:rsidRPr="00531C13">
              <w:rPr>
                <w:rFonts w:ascii="Times New Roman" w:eastAsia="MS Mincho" w:hAnsi="Times New Roman" w:cs="Times New Roman"/>
                <w:sz w:val="24"/>
                <w:szCs w:val="24"/>
                <w:lang w:eastAsia="ar-SA"/>
              </w:rPr>
              <w:t>Осознанно  о правильном  и здоровом питании,  витамины в моей жизни, правила  оказания первой медицинской помощи, правила безопасного поведения. Организация учебной деятельности в домашних условиях.</w:t>
            </w:r>
          </w:p>
        </w:tc>
      </w:tr>
      <w:tr w:rsidR="00531C13" w:rsidRPr="00531C13" w:rsidTr="00D07951">
        <w:tc>
          <w:tcPr>
            <w:tcW w:w="2088" w:type="dxa"/>
          </w:tcPr>
          <w:p w:rsidR="00531C13" w:rsidRPr="00531C13" w:rsidRDefault="00531C13" w:rsidP="00531C13">
            <w:pPr>
              <w:spacing w:after="0" w:line="240" w:lineRule="auto"/>
              <w:ind w:firstLine="142"/>
              <w:jc w:val="both"/>
              <w:rPr>
                <w:rFonts w:ascii="Times New Roman" w:eastAsia="MS Mincho" w:hAnsi="Times New Roman" w:cs="Times New Roman"/>
                <w:b/>
                <w:bCs/>
                <w:i/>
                <w:iCs/>
                <w:sz w:val="24"/>
                <w:szCs w:val="24"/>
                <w:lang w:eastAsia="ar-SA"/>
              </w:rPr>
            </w:pPr>
            <w:r w:rsidRPr="00531C13">
              <w:rPr>
                <w:rFonts w:ascii="Times New Roman" w:eastAsia="MS Mincho" w:hAnsi="Times New Roman" w:cs="Times New Roman"/>
                <w:b/>
                <w:bCs/>
                <w:i/>
                <w:iCs/>
                <w:sz w:val="24"/>
                <w:szCs w:val="24"/>
                <w:lang w:eastAsia="ar-SA"/>
              </w:rPr>
              <w:lastRenderedPageBreak/>
              <w:t>4 класс</w:t>
            </w:r>
          </w:p>
        </w:tc>
        <w:tc>
          <w:tcPr>
            <w:tcW w:w="7483" w:type="dxa"/>
          </w:tcPr>
          <w:p w:rsidR="00531C13" w:rsidRPr="00531C13" w:rsidRDefault="00531C13" w:rsidP="00531C13">
            <w:pPr>
              <w:spacing w:after="0" w:line="240" w:lineRule="auto"/>
              <w:ind w:firstLine="142"/>
              <w:jc w:val="both"/>
              <w:rPr>
                <w:rFonts w:ascii="Times New Roman" w:eastAsia="MS Mincho" w:hAnsi="Times New Roman" w:cs="Times New Roman"/>
                <w:sz w:val="24"/>
                <w:szCs w:val="24"/>
                <w:lang w:eastAsia="ar-SA"/>
              </w:rPr>
            </w:pPr>
            <w:r w:rsidRPr="00531C13">
              <w:rPr>
                <w:rFonts w:ascii="Times New Roman" w:eastAsia="MS Mincho" w:hAnsi="Times New Roman" w:cs="Times New Roman"/>
                <w:sz w:val="24"/>
                <w:szCs w:val="24"/>
                <w:lang w:eastAsia="ar-SA"/>
              </w:rPr>
              <w:t>Спорт в моей жизни,  нет вредным привычкам,  роль физкультуры и спорта в формировании правильной осанки, мышечной системы, иммунитета. Организация семейных и самостоятельных занятий физкультурой и спортом. Быть здоровым – это здорово!</w:t>
            </w:r>
          </w:p>
        </w:tc>
      </w:tr>
    </w:tbl>
    <w:p w:rsidR="00531C13" w:rsidRPr="00531C13" w:rsidRDefault="00531C13" w:rsidP="00531C13">
      <w:pPr>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i/>
          <w:iCs/>
          <w:color w:val="000000"/>
          <w:sz w:val="24"/>
          <w:szCs w:val="24"/>
          <w:lang w:eastAsia="ar-SA"/>
        </w:rPr>
      </w:pPr>
    </w:p>
    <w:p w:rsidR="00531C13" w:rsidRPr="00531C13" w:rsidRDefault="00531C13" w:rsidP="00531C13">
      <w:pPr>
        <w:adjustRightInd w:val="0"/>
        <w:spacing w:after="0" w:line="240" w:lineRule="auto"/>
        <w:ind w:firstLine="748"/>
        <w:jc w:val="both"/>
        <w:textAlignment w:val="top"/>
        <w:rPr>
          <w:rFonts w:ascii="Times New Roman" w:eastAsia="Times New Roman" w:hAnsi="Times New Roman" w:cs="Times New Roman"/>
          <w:b/>
          <w:bCs/>
          <w:color w:val="000000"/>
          <w:sz w:val="24"/>
          <w:szCs w:val="24"/>
          <w:lang w:eastAsia="ar-SA"/>
        </w:rPr>
      </w:pPr>
      <w:r w:rsidRPr="00531C13">
        <w:rPr>
          <w:rFonts w:ascii="Times New Roman" w:eastAsia="Times New Roman" w:hAnsi="Times New Roman" w:cs="Times New Roman"/>
          <w:b/>
          <w:bCs/>
          <w:color w:val="000000"/>
          <w:sz w:val="24"/>
          <w:szCs w:val="24"/>
          <w:lang w:eastAsia="ar-SA"/>
        </w:rPr>
        <w:t>Критерии и показатели эффективности деятельности образовательного учреждения по реализации программы</w:t>
      </w:r>
      <w:r w:rsidR="00986120">
        <w:rPr>
          <w:rFonts w:ascii="Times New Roman" w:eastAsia="Times New Roman" w:hAnsi="Times New Roman" w:cs="Times New Roman"/>
          <w:b/>
          <w:bCs/>
          <w:color w:val="000000"/>
          <w:sz w:val="24"/>
          <w:szCs w:val="24"/>
          <w:lang w:eastAsia="ar-SA"/>
        </w:rPr>
        <w:t>.</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Критериями эффективности реализаци</w:t>
      </w:r>
      <w:r w:rsidR="00986120">
        <w:rPr>
          <w:rFonts w:ascii="Times New Roman" w:eastAsia="Times New Roman" w:hAnsi="Times New Roman" w:cs="Times New Roman"/>
          <w:color w:val="000000"/>
          <w:sz w:val="24"/>
          <w:szCs w:val="24"/>
          <w:lang w:eastAsia="ar-SA"/>
        </w:rPr>
        <w:t>и программы на уровне</w:t>
      </w:r>
      <w:r w:rsidRPr="00531C13">
        <w:rPr>
          <w:rFonts w:ascii="Times New Roman" w:eastAsia="Times New Roman" w:hAnsi="Times New Roman" w:cs="Times New Roman"/>
          <w:color w:val="000000"/>
          <w:sz w:val="24"/>
          <w:szCs w:val="24"/>
          <w:lang w:eastAsia="ar-SA"/>
        </w:rPr>
        <w:t xml:space="preserve"> начального общего образования является овладение обучающимися умениями:</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следовать социальным установкам экологически культурного,  здоровьесберегающего, безопасного поведения (в отношении к природе и людям), самостоятельно планировать его;</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сравнивать свое поведение с образцом, обращаться за помощью к взрослым, принимать её;</w:t>
      </w:r>
    </w:p>
    <w:p w:rsidR="00531C13" w:rsidRPr="00531C13" w:rsidRDefault="00531C13" w:rsidP="00531C13">
      <w:pPr>
        <w:adjustRightInd w:val="0"/>
        <w:spacing w:after="0" w:line="240" w:lineRule="auto"/>
        <w:ind w:firstLine="720"/>
        <w:jc w:val="both"/>
        <w:textAlignment w:val="top"/>
        <w:rPr>
          <w:rFonts w:ascii="Times New Roman" w:eastAsia="Times New Roman" w:hAnsi="Times New Roman" w:cs="Times New Roman"/>
          <w:color w:val="000000"/>
          <w:sz w:val="24"/>
          <w:szCs w:val="24"/>
          <w:lang w:eastAsia="ar-SA"/>
        </w:rPr>
      </w:pPr>
      <w:r w:rsidRPr="00531C13">
        <w:rPr>
          <w:rFonts w:ascii="Times New Roman" w:eastAsia="Times New Roman" w:hAnsi="Times New Roman" w:cs="Times New Roman"/>
          <w:color w:val="000000"/>
          <w:sz w:val="24"/>
          <w:szCs w:val="24"/>
          <w:lang w:eastAsia="ar-SA"/>
        </w:rPr>
        <w:t xml:space="preserve">- оценивать соответствие мотива и результата поведения с позиции экологической культуры, взаимосвязи здоровья человека и здоровья природы. </w:t>
      </w:r>
    </w:p>
    <w:p w:rsidR="00531C13" w:rsidRPr="00531C13" w:rsidRDefault="00531C13" w:rsidP="00531C13">
      <w:pPr>
        <w:adjustRightInd w:val="0"/>
        <w:spacing w:after="0" w:line="240" w:lineRule="auto"/>
        <w:ind w:firstLine="748"/>
        <w:jc w:val="both"/>
        <w:textAlignment w:val="top"/>
        <w:rPr>
          <w:rFonts w:ascii="Times New Roman" w:eastAsia="Times New Roman" w:hAnsi="Times New Roman" w:cs="Times New Roman"/>
          <w:b/>
          <w:bCs/>
          <w:color w:val="000000"/>
          <w:sz w:val="24"/>
          <w:szCs w:val="24"/>
          <w:lang w:eastAsia="ar-SA"/>
        </w:rPr>
      </w:pPr>
      <w:r w:rsidRPr="00531C13">
        <w:rPr>
          <w:rFonts w:ascii="Times New Roman" w:eastAsia="Times New Roman" w:hAnsi="Times New Roman" w:cs="Times New Roman"/>
          <w:b/>
          <w:bCs/>
          <w:color w:val="000000"/>
          <w:sz w:val="24"/>
          <w:szCs w:val="24"/>
          <w:lang w:eastAsia="ar-SA"/>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531C13" w:rsidRPr="00531C13" w:rsidRDefault="00531C13" w:rsidP="00531C13">
      <w:pPr>
        <w:adjustRightInd w:val="0"/>
        <w:spacing w:after="0" w:line="240" w:lineRule="auto"/>
        <w:ind w:firstLine="748"/>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Для отслеживания достижения планируемых результатов в части экологической грамотности и формирования элементов экосистемной познавательной модели, здорового и безопасного образа жизни у обучающихся используется методика и инструментарий, предусмотренный программами по отдельным учебным предметам. Мониторинг будет осуществляться педагогами и классными руководителями в форме педагогического наблюдения, анкетирования, опроса, тестирования. </w:t>
      </w:r>
    </w:p>
    <w:p w:rsidR="00531C13" w:rsidRPr="00531C13" w:rsidRDefault="00531C13" w:rsidP="00531C13">
      <w:pPr>
        <w:spacing w:after="0" w:line="240" w:lineRule="auto"/>
        <w:ind w:left="6" w:firstLine="703"/>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highlight w:val="yellow"/>
          <w:lang w:eastAsia="ar-SA"/>
        </w:rPr>
        <w:t>Работа по формированию здорового образа жизни начинается с  анкетирования  обучающихся и их родителей, которое помогает быстро выявить отношение детей к своему здоровью.</w:t>
      </w:r>
    </w:p>
    <w:p w:rsidR="00531C13" w:rsidRPr="00531C13" w:rsidRDefault="00531C13" w:rsidP="00531C13">
      <w:pPr>
        <w:spacing w:after="0" w:line="240" w:lineRule="auto"/>
        <w:ind w:left="6" w:firstLine="703"/>
        <w:jc w:val="center"/>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Анкета</w:t>
      </w:r>
    </w:p>
    <w:p w:rsidR="00531C13" w:rsidRPr="00531C13" w:rsidRDefault="00531C13" w:rsidP="00531C13">
      <w:pPr>
        <w:spacing w:after="0" w:line="240" w:lineRule="auto"/>
        <w:ind w:left="6" w:firstLine="703"/>
        <w:jc w:val="center"/>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(для выявления отношения детей к своему здоровью)</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1.Как ты считаешь, такие недомогания, как головокружение, головная боль, боли в спине, висках, ногах, усталость глаз, связаны: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с учебой в школе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большим количеством уроков и заданий?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длинной зимой?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 началом какой – либо болезни, простуды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2.       Посещаешь ли ты школу: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при насморке и головной боли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невысокой температуре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кашле и плохом самочувствии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3. При плохом самочувствии обращаешься к врачу?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да</w:t>
      </w:r>
      <w:r w:rsidRPr="00531C13">
        <w:rPr>
          <w:rFonts w:ascii="Times New Roman" w:eastAsia="Times New Roman" w:hAnsi="Times New Roman" w:cs="Times New Roman"/>
          <w:sz w:val="24"/>
          <w:szCs w:val="24"/>
          <w:highlight w:val="yellow"/>
          <w:lang w:eastAsia="ar-SA"/>
        </w:rPr>
        <w:tab/>
        <w:t>Б) нет</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4.        Стараешься ли сидеть за партой: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всегда правильно</w:t>
      </w:r>
      <w:r w:rsidRPr="00531C13">
        <w:rPr>
          <w:rFonts w:ascii="Times New Roman" w:eastAsia="Times New Roman" w:hAnsi="Times New Roman" w:cs="Times New Roman"/>
          <w:sz w:val="24"/>
          <w:szCs w:val="24"/>
          <w:highlight w:val="yellow"/>
          <w:lang w:eastAsia="ar-SA"/>
        </w:rPr>
        <w:tab/>
      </w:r>
      <w:r w:rsidRPr="00531C13">
        <w:rPr>
          <w:rFonts w:ascii="Times New Roman" w:eastAsia="Times New Roman" w:hAnsi="Times New Roman" w:cs="Times New Roman"/>
          <w:sz w:val="24"/>
          <w:szCs w:val="24"/>
          <w:highlight w:val="yellow"/>
          <w:lang w:eastAsia="ar-SA"/>
        </w:rPr>
        <w:tab/>
        <w:t>Б) иногда</w:t>
      </w:r>
      <w:r w:rsidRPr="00531C13">
        <w:rPr>
          <w:rFonts w:ascii="Times New Roman" w:eastAsia="Times New Roman" w:hAnsi="Times New Roman" w:cs="Times New Roman"/>
          <w:sz w:val="24"/>
          <w:szCs w:val="24"/>
          <w:highlight w:val="yellow"/>
          <w:lang w:eastAsia="ar-SA"/>
        </w:rPr>
        <w:tab/>
        <w:t>В) сидишь как удобно</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highlight w:val="yellow"/>
          <w:lang w:eastAsia="ar-SA"/>
        </w:rPr>
        <w:t>5. Режим дня ты соблюдаешь: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всегда</w:t>
      </w:r>
      <w:r w:rsidRPr="00531C13">
        <w:rPr>
          <w:rFonts w:ascii="Times New Roman" w:eastAsia="Times New Roman" w:hAnsi="Times New Roman" w:cs="Times New Roman"/>
          <w:sz w:val="24"/>
          <w:szCs w:val="24"/>
          <w:highlight w:val="yellow"/>
          <w:lang w:eastAsia="ar-SA"/>
        </w:rPr>
        <w:tab/>
        <w:t>Б) иногда, когда напоминают родители</w:t>
      </w:r>
      <w:r w:rsidRPr="00531C13">
        <w:rPr>
          <w:rFonts w:ascii="Times New Roman" w:eastAsia="Times New Roman" w:hAnsi="Times New Roman" w:cs="Times New Roman"/>
          <w:sz w:val="24"/>
          <w:szCs w:val="24"/>
          <w:highlight w:val="yellow"/>
          <w:lang w:eastAsia="ar-SA"/>
        </w:rPr>
        <w:tab/>
        <w:t>В) встаешь и ложишься, когда захочешь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6. Твой день начинается: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с зарядки</w:t>
      </w:r>
      <w:r w:rsidRPr="00531C13">
        <w:rPr>
          <w:rFonts w:ascii="Times New Roman" w:eastAsia="Times New Roman" w:hAnsi="Times New Roman" w:cs="Times New Roman"/>
          <w:sz w:val="24"/>
          <w:szCs w:val="24"/>
          <w:highlight w:val="yellow"/>
          <w:lang w:eastAsia="ar-SA"/>
        </w:rPr>
        <w:tab/>
        <w:t>Б) водных процедур</w:t>
      </w:r>
      <w:r w:rsidRPr="00531C13">
        <w:rPr>
          <w:rFonts w:ascii="Times New Roman" w:eastAsia="Times New Roman" w:hAnsi="Times New Roman" w:cs="Times New Roman"/>
          <w:sz w:val="24"/>
          <w:szCs w:val="24"/>
          <w:highlight w:val="yellow"/>
          <w:lang w:eastAsia="ar-SA"/>
        </w:rPr>
        <w:tab/>
        <w:t>В) просмотра телевизора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7. Как ты считаешь, чаще болеют:</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полные люди</w:t>
      </w:r>
      <w:r w:rsidRPr="00531C13">
        <w:rPr>
          <w:rFonts w:ascii="Times New Roman" w:eastAsia="Times New Roman" w:hAnsi="Times New Roman" w:cs="Times New Roman"/>
          <w:sz w:val="24"/>
          <w:szCs w:val="24"/>
          <w:highlight w:val="yellow"/>
          <w:lang w:eastAsia="ar-SA"/>
        </w:rPr>
        <w:tab/>
        <w:t>Б) люди, которые едят много овощей и фруктов</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люди, которые много двигаются и бывают на улице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8. Моешь ли ты руки перед едой?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да</w:t>
      </w:r>
      <w:r w:rsidRPr="00531C13">
        <w:rPr>
          <w:rFonts w:ascii="Times New Roman" w:eastAsia="Times New Roman" w:hAnsi="Times New Roman" w:cs="Times New Roman"/>
          <w:sz w:val="24"/>
          <w:szCs w:val="24"/>
          <w:highlight w:val="yellow"/>
          <w:lang w:eastAsia="ar-SA"/>
        </w:rPr>
        <w:tab/>
        <w:t>Б) нет</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9. Ты чистишь зубы: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lastRenderedPageBreak/>
        <w:t>А) утром</w:t>
      </w:r>
      <w:r w:rsidRPr="00531C13">
        <w:rPr>
          <w:rFonts w:ascii="Times New Roman" w:eastAsia="Times New Roman" w:hAnsi="Times New Roman" w:cs="Times New Roman"/>
          <w:sz w:val="24"/>
          <w:szCs w:val="24"/>
          <w:highlight w:val="yellow"/>
          <w:lang w:eastAsia="ar-SA"/>
        </w:rPr>
        <w:tab/>
        <w:t>Б) утром и вечером</w:t>
      </w:r>
      <w:r w:rsidRPr="00531C13">
        <w:rPr>
          <w:rFonts w:ascii="Times New Roman" w:eastAsia="Times New Roman" w:hAnsi="Times New Roman" w:cs="Times New Roman"/>
          <w:sz w:val="24"/>
          <w:szCs w:val="24"/>
          <w:highlight w:val="yellow"/>
          <w:lang w:eastAsia="ar-SA"/>
        </w:rPr>
        <w:tab/>
      </w:r>
      <w:r w:rsidRPr="00531C13">
        <w:rPr>
          <w:rFonts w:ascii="Times New Roman" w:eastAsia="Times New Roman" w:hAnsi="Times New Roman" w:cs="Times New Roman"/>
          <w:sz w:val="24"/>
          <w:szCs w:val="24"/>
          <w:highlight w:val="yellow"/>
          <w:lang w:eastAsia="ar-SA"/>
        </w:rPr>
        <w:tab/>
        <w:t>В) всегда после еды</w:t>
      </w:r>
      <w:r w:rsidRPr="00531C13">
        <w:rPr>
          <w:rFonts w:ascii="Times New Roman" w:eastAsia="Times New Roman" w:hAnsi="Times New Roman" w:cs="Times New Roman"/>
          <w:sz w:val="24"/>
          <w:szCs w:val="24"/>
          <w:highlight w:val="yellow"/>
          <w:lang w:eastAsia="ar-SA"/>
        </w:rPr>
        <w:tab/>
      </w:r>
      <w:r w:rsidRPr="00531C13">
        <w:rPr>
          <w:rFonts w:ascii="Times New Roman" w:eastAsia="Times New Roman" w:hAnsi="Times New Roman" w:cs="Times New Roman"/>
          <w:sz w:val="24"/>
          <w:szCs w:val="24"/>
          <w:highlight w:val="yellow"/>
          <w:lang w:eastAsia="ar-SA"/>
        </w:rPr>
        <w:tab/>
        <w:t>Г) никогда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10. Ты предпочитаешь, есть каждый день: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бутерброды с чаем</w:t>
      </w:r>
      <w:r w:rsidRPr="00531C13">
        <w:rPr>
          <w:rFonts w:ascii="Times New Roman" w:eastAsia="Times New Roman" w:hAnsi="Times New Roman" w:cs="Times New Roman"/>
          <w:sz w:val="24"/>
          <w:szCs w:val="24"/>
          <w:highlight w:val="yellow"/>
          <w:lang w:eastAsia="ar-SA"/>
        </w:rPr>
        <w:tab/>
        <w:t>Б) чипсы и колу</w:t>
      </w:r>
      <w:r w:rsidRPr="00531C13">
        <w:rPr>
          <w:rFonts w:ascii="Times New Roman" w:eastAsia="Times New Roman" w:hAnsi="Times New Roman" w:cs="Times New Roman"/>
          <w:sz w:val="24"/>
          <w:szCs w:val="24"/>
          <w:highlight w:val="yellow"/>
          <w:lang w:eastAsia="ar-SA"/>
        </w:rPr>
        <w:tab/>
        <w:t>В) еду из «Макдоналдса»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 кашу и суп</w:t>
      </w:r>
      <w:r w:rsidRPr="00531C13">
        <w:rPr>
          <w:rFonts w:ascii="Times New Roman" w:eastAsia="Times New Roman" w:hAnsi="Times New Roman" w:cs="Times New Roman"/>
          <w:sz w:val="24"/>
          <w:szCs w:val="24"/>
          <w:highlight w:val="yellow"/>
          <w:lang w:eastAsia="ar-SA"/>
        </w:rPr>
        <w:tab/>
      </w:r>
      <w:r w:rsidRPr="00531C13">
        <w:rPr>
          <w:rFonts w:ascii="Times New Roman" w:eastAsia="Times New Roman" w:hAnsi="Times New Roman" w:cs="Times New Roman"/>
          <w:sz w:val="24"/>
          <w:szCs w:val="24"/>
          <w:highlight w:val="yellow"/>
          <w:lang w:eastAsia="ar-SA"/>
        </w:rPr>
        <w:tab/>
        <w:t>Д) больше фруктов и овощей</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p>
    <w:p w:rsidR="00531C13" w:rsidRPr="00531C13" w:rsidRDefault="00531C13" w:rsidP="00531C13">
      <w:pPr>
        <w:adjustRightInd w:val="0"/>
        <w:spacing w:after="0" w:line="240" w:lineRule="auto"/>
        <w:jc w:val="center"/>
        <w:textAlignment w:val="top"/>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Анкета</w:t>
      </w:r>
    </w:p>
    <w:p w:rsidR="00531C13" w:rsidRPr="00531C13" w:rsidRDefault="00531C13" w:rsidP="00531C13">
      <w:pPr>
        <w:adjustRightInd w:val="0"/>
        <w:spacing w:after="0" w:line="240" w:lineRule="auto"/>
        <w:jc w:val="center"/>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Уважаемые родители!</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Просим Вас ответить на предлагаемые вопросы. Эти сведения необходимы </w:t>
      </w:r>
      <w:r w:rsidRPr="00531C13">
        <w:rPr>
          <w:rFonts w:ascii="Times New Roman" w:eastAsia="Times New Roman" w:hAnsi="Times New Roman" w:cs="Times New Roman"/>
          <w:b/>
          <w:bCs/>
          <w:sz w:val="24"/>
          <w:szCs w:val="24"/>
          <w:highlight w:val="yellow"/>
          <w:lang w:eastAsia="ar-SA"/>
        </w:rPr>
        <w:t>для оценки состояния здоровья Вашего ребенка</w:t>
      </w:r>
      <w:r w:rsidRPr="00531C13">
        <w:rPr>
          <w:rFonts w:ascii="Times New Roman" w:eastAsia="Times New Roman" w:hAnsi="Times New Roman" w:cs="Times New Roman"/>
          <w:sz w:val="24"/>
          <w:szCs w:val="24"/>
          <w:highlight w:val="yellow"/>
          <w:lang w:eastAsia="ar-SA"/>
        </w:rPr>
        <w:t>, своевременного совета специалистов (психолога, медицинского работника, педагога), они будут учтены при индивидуальной организации учебной деятельности. Внимательно ознакомьтесь с содержанием анкеты и дайте ответы на вопросы. Правильность заполнения является основой для повышения заботы о состоянии здоровья школьников.</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ФИО ребенка _________________________________________________________</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Класс _________     Дата заполнения _____________________________________</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 Состоит ли Ваш ребенок на учете в диспансере?</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да ____________________                  б) нет;</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(указать заболевание);                   в) не знаю.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2. Сколько раз в год Ваш ребенок болеет?</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1 раз в год;                                            в) больше 3 раз в год;</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2-3 раз  в год;                                        г) не знаю.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3. Как Вы оцениваете состояние зубов Вашего ребенка?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отличное;                                              в) неудовлетворительное;</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удовлетворительное;                           г) не знаю.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4. Как Вы оцениваете состояние зрения Вашего ребенка?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отличное;                                              в) неудовлетворительное;</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удовлетворительное;                           г) не знаю.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5. Как Вы оцениваете состояние слуха Вашего ребенка?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отличное;                                              в) неудовлетворительное;</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удовлетворительное;                           г) не знаю.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6. Имеется ли нарушение осанки у Вашего ребенка?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да;                           б) нет;                    в) не знаю.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7. Имеется ли плоскостопие у Вашего ребенка?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да;                           б) нет;                    в) не знаю.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8. В случае, если Ваш ребенок заболел, вы обращаетесь (возможны несколько вариантов ответов):</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в муниципальное учреждение (поликлинику);     в) лечите самостоятельно;</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к домашнему (частному) врачу;                             г) обращаетесь к народным целителям;</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9.Обучаете ли Вы ребенка правилам здорового образа жизни?</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да;                           б) нет.</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10. Как часто Ваш ребенок жалуется на головные боли?</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не жалуется;                                         в) жалуется  больше 2-х раз в неделю.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жалуется 1-2 раза в неделю;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11. Как часто Ваш ребенок, вернувшись со школы, жалуется на усталость?</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не жалуется;                                         в) жалуется больше 2-х раз в неделю.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жалуется 1-2 раза в неделю;</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12. Проводите ли Вы какие-либо профилактические мероприятия по предупреждению заболеваний?</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витаминотерапию;                              д) массаж;</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фитотерапию;                                      е) другие ___________________ (указать).</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закаливание;                                        ж) не проводим.</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 йога;</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13. Сколько раз в неделю Ваш ребенок употребляет в пищу:</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 овощи:</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1-2 раза в неделю;                                    в) ежедневно;</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lastRenderedPageBreak/>
        <w:t>б) 3-4 раза в неделю;                                    г) затрудняюсь ответить.</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 мясо: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1-2 раза в неделю;                                    в) ежедневно;</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3-4 раза в неделю;                                    г) затрудняюсь ответить.</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 фрукты:</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1-2 раза в неделю;                                    в) ежедневно;</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3-4 раза в неделю;                                    г) затрудняюсь ответить.</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 макароны, мучные изделия:</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1-2 раза в неделю;                                    в) ежедневно;</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3-4 раза в неделю;                                    г) затрудняюсь ответить.</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14. Ваш ребенок занимается физической культурой:</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только в школе (3 ч. в неделю);              в) ежедневно дома, зарядкой;</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занимается в секции ____________       г) другое ______________________________</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________________________________       ______________________________________</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(указать вид и сколько раз в неделю);            (указать вид и сколько раз в неделю).     </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15. Какую помощь Вы хотели бы получить со стороны медика, психолога, педагогического коллектива Вашей школы? _______________________________________ _______________________________________________________________________________________________________________________________________________________________________________________________________________________________________</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СПАСИБО!                                             ________________________________</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                                                                                                                Подпись</w:t>
      </w:r>
    </w:p>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Анкета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Цель: определение уровня сформированности экологической культуры младших школьников.</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 Что такое природа?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2. Что природа дает человеку?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3. Как вы оцениваете состояние окружающей среды в вашей местности?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4. Каким образом человек разрушает природу?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5. Какие насекомые появляются весной первыми?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6. Какие животные занесены в "Красную книгу" нашей страны?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7. Назовите охраняемые растения вашей местности.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8. Что такое фотоохота?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9. Что могут сделать дети для охраны природы?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p>
    <w:p w:rsidR="00531C13" w:rsidRPr="00531C13" w:rsidRDefault="00531C13" w:rsidP="00531C13">
      <w:pPr>
        <w:spacing w:after="0" w:line="240" w:lineRule="auto"/>
        <w:jc w:val="center"/>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Анкета для учащихся 3-4 классов</w:t>
      </w:r>
    </w:p>
    <w:p w:rsidR="00531C13" w:rsidRPr="00531C13" w:rsidRDefault="00531C13" w:rsidP="00531C13">
      <w:pPr>
        <w:spacing w:after="0" w:line="240" w:lineRule="auto"/>
        <w:jc w:val="center"/>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«Отношение детей к ценности здоровья и здорового образа жизни»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Внимательно прочитай и ответь на вопросы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  Представь, что ты приехал в летний лагерь. Твой лучший друг, который приехал вместе с тобой, забыл дома сумку с вещами и просит тебя помочь ему. Отметь, какими из перечисленных предметов не стоит делиться даже с самым лучшим другом: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Мыло, зубная паста, мочалка, зубная щетка шампунь тапочки, полотенце для тела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2.  На дверях столовой вывесили два варианта расписания приема пищи: одно расписание – правильное, другое неправильное. Определи и отметь правильное расписание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Завтрак 8.00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Обед 13.00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Полдник 16.00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Ужин 18.00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Завтрак 9.00</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Обед 15.00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Полдник 18.00</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Ужин 21.00</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3.  Оля, Вера и Таня не могут решить, сколько раз в день нужно чистить зубы. Отметь тот ответ, который тебе кажется верным: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lastRenderedPageBreak/>
        <w:t>Оля: зубы нужно чистить по вечерам, чтобы удалить изо рта все скопившиеся за день остатки пищи.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Вера: зубы чистят утром и вечером.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Таня: лучше чистить зубы по утрам, чтобы дыхание было свежим весь день.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4.  Ты назначен дежурным и должен проследить за тем, как твои друзья соблюдают правила гигиены. Отметь, в каких случаях ты посоветуешь им вымыть руки: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Перед чтением книги перед едой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Перед посещением туалета, перед тем как идешь гулять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После посещения туалета после игры в баскетбол</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После того как заправил постель после того как поиграл с</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Кошкой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5.  Как часто ты посоветуешь своим друзьям принимать душ?</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Каждый день, 2-3 раза в неделю, 1 раз в неделю</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6.  Твой товарищ поранил палец. Что ты ему посоветуешь?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Положить палец в рот</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Подставить палец под кран с холодной водой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Помазать ранку йодом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Помазать кожу вокруг ранки йодом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7.  Какие из перечисленных условий ты считаешь наиболее важными для счастливой жизни? Выбери 4 из них:</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Иметь много денег</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Иметь интересных друзей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Много знать и уметь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Быть красивым и привлекательным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Быть здоровым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Иметь любимую работу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Быть самостоятельным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Жить в счастливой семье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8.  Какие условия для сохранения здоровья ты считаешь наиболее важными? Выбери 4</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Регулярные занятия спортом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Деньги, чтобы хорошо питаться и отдыхать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Хороший отдых</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Знания о том, как заботиться о здоровье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Хорошие природные условия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Возможность лечиться у хорошего врача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Выполнение правил ЗОЖ</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9.  Что из перечисленного присутствует в твоем распорядке дня? Отметь цифрами: «1»-ежедневно; «2»- несколько раз в неделю; «3»-очень редко или никогда.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Утренняя зарядка, пробежка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Прогулка на свежем воздухе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Завтрак</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Сон не менее 8 часов</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Обед</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Занятия спортом</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Ужин</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Душ, ванна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10.  Какие мероприятия по охране здоровья проводятся в классе? «1»-проводятся интересно; «2»-проводятся неинтересно; «3»- не проводятся: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Уроки, обучающие здоровью</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Спортивные соревнования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Классные часы о том, как заботиться о здоровье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Викторины, конкурсы, игры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Показ фильмов о том, как заботиться о здоровье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Праздники на тему здоровья.</w:t>
      </w:r>
    </w:p>
    <w:p w:rsidR="00531C13" w:rsidRPr="00531C13" w:rsidRDefault="00531C13" w:rsidP="00531C13">
      <w:pPr>
        <w:adjustRightInd w:val="0"/>
        <w:spacing w:after="0" w:line="240" w:lineRule="auto"/>
        <w:jc w:val="both"/>
        <w:textAlignment w:val="top"/>
        <w:rPr>
          <w:rFonts w:ascii="Times New Roman" w:eastAsia="Times New Roman" w:hAnsi="Times New Roman" w:cs="Times New Roman"/>
          <w:b/>
          <w:bCs/>
          <w:sz w:val="24"/>
          <w:szCs w:val="24"/>
          <w:highlight w:val="yellow"/>
          <w:lang w:eastAsia="ar-SA"/>
        </w:rPr>
      </w:pPr>
    </w:p>
    <w:p w:rsidR="00531C13" w:rsidRPr="00531C13" w:rsidRDefault="00531C13" w:rsidP="00531C13">
      <w:pPr>
        <w:spacing w:after="0" w:line="240" w:lineRule="auto"/>
        <w:jc w:val="center"/>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lastRenderedPageBreak/>
        <w:t>Тест–опросник «Строение и функции организма человека»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  Как называется наука, изучающая строение тела человека?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Физиология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Зоология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анатомия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2.  Скелет и мышцы образуют:</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пищеварительную систему;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кровеносную систему;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опорно-двигательную систему.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3. Мышцы прикрепляются к костям при помощи: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сухожилий;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суставов;</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хрящей.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4.  Главную опору нашего организма составляет:</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копчик;</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позвоночник;</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скелет ног.</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5.  Сколь органов чувств ты знаешь?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7;   6;   5</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6.  Соедини линиями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Глаза Орган осязания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Уши Орган вкуса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Нос Орган зрения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Кожа Орган обоняния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Язык Орган слуха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7.  С помощью какого органа ты узнаешь, что запел соловей, залаяла собака?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Уши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Глаза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Нос</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мозг</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8.  При помощью какого органа ты отличаешь солёную пищу от горькой?</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Зубы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Нос</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Язык</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Глаза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губы</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9.  Кожа – это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а) наружный покров человека;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 xml:space="preserve">б) внутренний орган; </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это обёртка человека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10.  Какой орган отвечает за дыхание человека?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Сердце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Легкие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Почки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11.  Какой орган контролирует работу твоего тела?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Печень</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Сердце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Мозг</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12.  Какой орган отвечает за переваривание пищи?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Сердце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Легкие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Желудок</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За каждый правильный ответ дается один балл</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12-16 баллов – высокий уровень знаний о строении и функциях организма человека.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lastRenderedPageBreak/>
        <w:t>8 - 11 баллов - удовлетворительный уровень знаний о строении и функциях организма человека.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Ниже 8 баллов – неудовлетворительный уровень знаний о строении и функциях организма человека.</w:t>
      </w:r>
    </w:p>
    <w:p w:rsidR="00531C13" w:rsidRPr="00531C13" w:rsidRDefault="00531C13" w:rsidP="00531C13">
      <w:pPr>
        <w:tabs>
          <w:tab w:val="left" w:pos="645"/>
        </w:tabs>
        <w:autoSpaceDE w:val="0"/>
        <w:autoSpaceDN w:val="0"/>
        <w:adjustRightInd w:val="0"/>
        <w:spacing w:after="0" w:line="240" w:lineRule="auto"/>
        <w:ind w:firstLine="646"/>
        <w:jc w:val="center"/>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Анкета для учащихся «Умеете ли Вы учиться?»</w:t>
      </w:r>
    </w:p>
    <w:p w:rsidR="00531C13" w:rsidRPr="00531C13" w:rsidRDefault="00531C13" w:rsidP="00531C13">
      <w:pPr>
        <w:tabs>
          <w:tab w:val="left" w:pos="645"/>
        </w:tabs>
        <w:autoSpaceDE w:val="0"/>
        <w:autoSpaceDN w:val="0"/>
        <w:adjustRightInd w:val="0"/>
        <w:spacing w:after="0" w:line="240" w:lineRule="auto"/>
        <w:ind w:firstLine="646"/>
        <w:jc w:val="both"/>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t>Инструкция и содержание анкеты</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Ребята! Вам предлагается самостоятельно оценить, насколько хорошо за время обучения в школе вы овладели различными учебными умениями. Для этого постарайтесь определить степень овладения каждым из перечисленных ниже умений (полностью, частично владею, не владею совсем). В последней графе укажите предметы, на которых вы приобрели заявленные умения.</w:t>
      </w:r>
    </w:p>
    <w:p w:rsidR="00531C13" w:rsidRPr="00531C13" w:rsidRDefault="00531C13" w:rsidP="00531C13">
      <w:pPr>
        <w:tabs>
          <w:tab w:val="left" w:pos="645"/>
        </w:tabs>
        <w:autoSpaceDE w:val="0"/>
        <w:autoSpaceDN w:val="0"/>
        <w:adjustRightInd w:val="0"/>
        <w:spacing w:after="0" w:line="240" w:lineRule="auto"/>
        <w:ind w:firstLine="646"/>
        <w:jc w:val="both"/>
        <w:rPr>
          <w:rFonts w:ascii="Times New Roman" w:eastAsia="Times New Roman" w:hAnsi="Times New Roman" w:cs="Times New Roman"/>
          <w:b/>
          <w:bCs/>
          <w:sz w:val="24"/>
          <w:szCs w:val="24"/>
          <w:highlight w:val="yellow"/>
          <w:lang w:eastAsia="ar-SA"/>
        </w:rPr>
      </w:pPr>
    </w:p>
    <w:tbl>
      <w:tblPr>
        <w:tblW w:w="9270" w:type="dxa"/>
        <w:jc w:val="center"/>
        <w:tblLayout w:type="fixed"/>
        <w:tblCellMar>
          <w:left w:w="28" w:type="dxa"/>
          <w:right w:w="28" w:type="dxa"/>
        </w:tblCellMar>
        <w:tblLook w:val="0000" w:firstRow="0" w:lastRow="0" w:firstColumn="0" w:lastColumn="0" w:noHBand="0" w:noVBand="0"/>
      </w:tblPr>
      <w:tblGrid>
        <w:gridCol w:w="336"/>
        <w:gridCol w:w="7177"/>
        <w:gridCol w:w="598"/>
        <w:gridCol w:w="535"/>
        <w:gridCol w:w="624"/>
      </w:tblGrid>
      <w:tr w:rsidR="00531C13" w:rsidRPr="00531C13" w:rsidTr="00D07951">
        <w:trPr>
          <w:cantSplit/>
          <w:trHeight w:val="15"/>
          <w:jc w:val="center"/>
        </w:trPr>
        <w:tc>
          <w:tcPr>
            <w:tcW w:w="336" w:type="dxa"/>
            <w:vMerge w:val="restart"/>
            <w:tcBorders>
              <w:top w:val="single" w:sz="6" w:space="0" w:color="auto"/>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p>
        </w:tc>
        <w:tc>
          <w:tcPr>
            <w:tcW w:w="7177" w:type="dxa"/>
            <w:vMerge w:val="restart"/>
            <w:tcBorders>
              <w:top w:val="single" w:sz="6" w:space="0" w:color="auto"/>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Умения</w:t>
            </w:r>
          </w:p>
        </w:tc>
        <w:tc>
          <w:tcPr>
            <w:tcW w:w="1757" w:type="dxa"/>
            <w:gridSpan w:val="3"/>
            <w:tcBorders>
              <w:top w:val="single" w:sz="6" w:space="0" w:color="auto"/>
              <w:left w:val="single" w:sz="6" w:space="0" w:color="auto"/>
              <w:bottom w:val="single" w:sz="6" w:space="0" w:color="auto"/>
              <w:right w:val="single" w:sz="6" w:space="0" w:color="auto"/>
            </w:tcBorders>
            <w:vAlign w:val="center"/>
          </w:tcPr>
          <w:p w:rsidR="00531C13" w:rsidRPr="00531C13" w:rsidRDefault="00531C13" w:rsidP="00531C13">
            <w:pPr>
              <w:keepNext/>
              <w:spacing w:after="0" w:line="240" w:lineRule="auto"/>
              <w:jc w:val="center"/>
              <w:outlineLvl w:val="0"/>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Уровни овладения</w:t>
            </w:r>
          </w:p>
        </w:tc>
      </w:tr>
      <w:tr w:rsidR="00531C13" w:rsidRPr="00531C13" w:rsidTr="00D07951">
        <w:trPr>
          <w:cantSplit/>
          <w:trHeight w:val="276"/>
          <w:jc w:val="center"/>
        </w:trPr>
        <w:tc>
          <w:tcPr>
            <w:tcW w:w="336" w:type="dxa"/>
            <w:vMerge/>
            <w:tcBorders>
              <w:top w:val="nil"/>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p>
        </w:tc>
        <w:tc>
          <w:tcPr>
            <w:tcW w:w="7177" w:type="dxa"/>
            <w:vMerge/>
            <w:tcBorders>
              <w:top w:val="nil"/>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p>
        </w:tc>
        <w:tc>
          <w:tcPr>
            <w:tcW w:w="598" w:type="dxa"/>
            <w:vMerge w:val="restart"/>
            <w:tcBorders>
              <w:top w:val="single" w:sz="6" w:space="0" w:color="auto"/>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полностью</w:t>
            </w:r>
          </w:p>
        </w:tc>
        <w:tc>
          <w:tcPr>
            <w:tcW w:w="535" w:type="dxa"/>
            <w:vMerge w:val="restart"/>
            <w:tcBorders>
              <w:top w:val="single" w:sz="6" w:space="0" w:color="auto"/>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частично</w:t>
            </w:r>
          </w:p>
        </w:tc>
        <w:tc>
          <w:tcPr>
            <w:tcW w:w="624" w:type="dxa"/>
            <w:vMerge w:val="restart"/>
            <w:tcBorders>
              <w:top w:val="single" w:sz="6" w:space="0" w:color="auto"/>
              <w:left w:val="single" w:sz="6"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не владею</w:t>
            </w:r>
          </w:p>
        </w:tc>
      </w:tr>
      <w:tr w:rsidR="00531C13" w:rsidRPr="00531C13" w:rsidTr="00D07951">
        <w:trPr>
          <w:cantSplit/>
          <w:trHeight w:val="276"/>
          <w:jc w:val="center"/>
        </w:trPr>
        <w:tc>
          <w:tcPr>
            <w:tcW w:w="336" w:type="dxa"/>
            <w:vMerge/>
            <w:tcBorders>
              <w:top w:val="nil"/>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tc>
        <w:tc>
          <w:tcPr>
            <w:tcW w:w="7177" w:type="dxa"/>
            <w:vMerge/>
            <w:tcBorders>
              <w:top w:val="nil"/>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p>
        </w:tc>
        <w:tc>
          <w:tcPr>
            <w:tcW w:w="598" w:type="dxa"/>
            <w:vMerge/>
            <w:tcBorders>
              <w:top w:val="nil"/>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p>
        </w:tc>
        <w:tc>
          <w:tcPr>
            <w:tcW w:w="535" w:type="dxa"/>
            <w:vMerge/>
            <w:tcBorders>
              <w:top w:val="nil"/>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p>
        </w:tc>
        <w:tc>
          <w:tcPr>
            <w:tcW w:w="624" w:type="dxa"/>
            <w:vMerge/>
            <w:tcBorders>
              <w:top w:val="nil"/>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1</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Принимать или намечать учебную задачу, ее конечную цель</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2</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Прогнозировать результаты работы</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3</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Готовить рабочее место в соответствии с заданием</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4</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Планировать порядок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5</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Выбирать рациональный путь выполнения задания</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6</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Осуществлять самоконтроль и самооценку своей работы</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7</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Руководить работой группы или коллектива</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8</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Умение высказываться устно в виде: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пересказа;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рассказа;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характеристики;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 сообщения или доклада;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д) рецензии или аннотации к тексту;</w:t>
            </w:r>
          </w:p>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е) оценки ответа товарища</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9</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Умение участвовать в учебном диалоге</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10</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Умение включаться в коллективное обсуждение проблемы</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11</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Работать с учебником</w:t>
            </w:r>
            <w:r w:rsidRPr="00531C13">
              <w:rPr>
                <w:rFonts w:ascii="Times New Roman" w:eastAsia="Times New Roman" w:hAnsi="Times New Roman" w:cs="Times New Roman"/>
                <w:noProof/>
                <w:sz w:val="24"/>
                <w:szCs w:val="24"/>
                <w:highlight w:val="yellow"/>
                <w:lang w:eastAsia="ar-SA"/>
              </w:rPr>
              <w:t>:</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понимать и пересказывать содержание статьи учебника (после объяснения учителя);</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находить нужную информацию в учебнике (по ранее изученному материалу);</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самостоятельно проработать пункт или параграф учебника;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г) выделять главное в тексте;</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д) умение пользоваться иллюстративным и справочным материалом учебника;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е) составить план пункта или параграфа учебника;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ж) представить основное содержание текста в виде тезисов;</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з) конспектировать текст;</w:t>
            </w:r>
          </w:p>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и) составлять вопросы по тексту</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 xml:space="preserve"> </w:t>
            </w: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12</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Работать со справочной и дополнительной литературой</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13</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Усваивать информацию со слов учителя</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r w:rsidR="00531C13" w:rsidRPr="00531C13" w:rsidTr="00D07951">
        <w:trPr>
          <w:trHeight w:val="15"/>
          <w:jc w:val="center"/>
        </w:trPr>
        <w:tc>
          <w:tcPr>
            <w:tcW w:w="336"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noProof/>
                <w:sz w:val="24"/>
                <w:szCs w:val="24"/>
                <w:highlight w:val="yellow"/>
                <w:lang w:eastAsia="ar-SA"/>
              </w:rPr>
              <w:t>14</w:t>
            </w:r>
          </w:p>
        </w:tc>
        <w:tc>
          <w:tcPr>
            <w:tcW w:w="7177"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Усваивать информацию с помощью технических средств:</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а) кинофильма;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 аудиозаписи;</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д) видеофильма;</w:t>
            </w:r>
          </w:p>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в) компьютерных программ;</w:t>
            </w:r>
          </w:p>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r w:rsidRPr="00531C13">
              <w:rPr>
                <w:rFonts w:ascii="Times New Roman" w:eastAsia="Times New Roman" w:hAnsi="Times New Roman" w:cs="Times New Roman"/>
                <w:sz w:val="24"/>
                <w:szCs w:val="24"/>
                <w:highlight w:val="yellow"/>
                <w:lang w:eastAsia="ar-SA"/>
              </w:rPr>
              <w:t>г) других средств (укажите каких)</w:t>
            </w:r>
          </w:p>
        </w:tc>
        <w:tc>
          <w:tcPr>
            <w:tcW w:w="598"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535"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c>
          <w:tcPr>
            <w:tcW w:w="62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noProof/>
                <w:sz w:val="24"/>
                <w:szCs w:val="24"/>
                <w:highlight w:val="yellow"/>
                <w:lang w:eastAsia="ar-SA"/>
              </w:rPr>
            </w:pPr>
          </w:p>
        </w:tc>
      </w:tr>
    </w:tbl>
    <w:p w:rsidR="00531C13" w:rsidRPr="00531C13" w:rsidRDefault="00531C13" w:rsidP="00531C13">
      <w:pPr>
        <w:tabs>
          <w:tab w:val="left" w:pos="645"/>
        </w:tabs>
        <w:autoSpaceDE w:val="0"/>
        <w:autoSpaceDN w:val="0"/>
        <w:adjustRightInd w:val="0"/>
        <w:spacing w:after="0" w:line="240" w:lineRule="auto"/>
        <w:ind w:firstLine="646"/>
        <w:jc w:val="both"/>
        <w:rPr>
          <w:rFonts w:ascii="Times New Roman" w:eastAsia="Times New Roman" w:hAnsi="Times New Roman" w:cs="Times New Roman"/>
          <w:b/>
          <w:bCs/>
          <w:sz w:val="24"/>
          <w:szCs w:val="24"/>
          <w:highlight w:val="yellow"/>
          <w:lang w:eastAsia="ar-SA"/>
        </w:rPr>
      </w:pPr>
      <w:r w:rsidRPr="00531C13">
        <w:rPr>
          <w:rFonts w:ascii="Times New Roman" w:eastAsia="Times New Roman" w:hAnsi="Times New Roman" w:cs="Times New Roman"/>
          <w:b/>
          <w:bCs/>
          <w:sz w:val="24"/>
          <w:szCs w:val="24"/>
          <w:highlight w:val="yellow"/>
          <w:lang w:eastAsia="ar-SA"/>
        </w:rPr>
        <w:lastRenderedPageBreak/>
        <w:t>Методика обработки анкеты</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1. Уровни владения различными видами общеучебных умений оцениваются в баллах:</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полностью — 2 балла;</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частично — 1 балл;</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не владею — 0 баллов.</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i/>
          <w:iCs/>
          <w:sz w:val="24"/>
          <w:szCs w:val="24"/>
          <w:highlight w:val="yellow"/>
          <w:lang w:eastAsia="ar-SA"/>
        </w:rPr>
      </w:pPr>
      <w:r w:rsidRPr="00531C13">
        <w:rPr>
          <w:rFonts w:ascii="Times New Roman" w:eastAsia="Times New Roman" w:hAnsi="Times New Roman" w:cs="Times New Roman"/>
          <w:sz w:val="24"/>
          <w:szCs w:val="24"/>
          <w:highlight w:val="yellow"/>
          <w:lang w:eastAsia="ar-SA"/>
        </w:rPr>
        <w:t>2. Число баллов для ученика подсчитывается в соответствии с группами общеучебных умений:</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i/>
          <w:iCs/>
          <w:sz w:val="24"/>
          <w:szCs w:val="24"/>
          <w:highlight w:val="yellow"/>
          <w:lang w:eastAsia="ar-SA"/>
        </w:rPr>
        <w:t>учебно-организационные умения</w:t>
      </w:r>
      <w:r w:rsidRPr="00531C13">
        <w:rPr>
          <w:rFonts w:ascii="Times New Roman" w:eastAsia="Times New Roman" w:hAnsi="Times New Roman" w:cs="Times New Roman"/>
          <w:sz w:val="24"/>
          <w:szCs w:val="24"/>
          <w:highlight w:val="yellow"/>
          <w:lang w:eastAsia="ar-SA"/>
        </w:rPr>
        <w:t> — ответы на вопросы 1–7;</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i/>
          <w:iCs/>
          <w:sz w:val="24"/>
          <w:szCs w:val="24"/>
          <w:highlight w:val="yellow"/>
          <w:lang w:eastAsia="ar-SA"/>
        </w:rPr>
        <w:t>учебно-коммуникативные умения</w:t>
      </w:r>
      <w:r w:rsidRPr="00531C13">
        <w:rPr>
          <w:rFonts w:ascii="Times New Roman" w:eastAsia="Times New Roman" w:hAnsi="Times New Roman" w:cs="Times New Roman"/>
          <w:sz w:val="24"/>
          <w:szCs w:val="24"/>
          <w:highlight w:val="yellow"/>
          <w:lang w:eastAsia="ar-SA"/>
        </w:rPr>
        <w:t> — ответы на вопросы 8–10;</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i/>
          <w:iCs/>
          <w:sz w:val="24"/>
          <w:szCs w:val="24"/>
          <w:highlight w:val="yellow"/>
          <w:lang w:eastAsia="ar-SA"/>
        </w:rPr>
        <w:t>учебно-информационные умения</w:t>
      </w:r>
      <w:r w:rsidRPr="00531C13">
        <w:rPr>
          <w:rFonts w:ascii="Times New Roman" w:eastAsia="Times New Roman" w:hAnsi="Times New Roman" w:cs="Times New Roman"/>
          <w:sz w:val="24"/>
          <w:szCs w:val="24"/>
          <w:highlight w:val="yellow"/>
          <w:lang w:eastAsia="ar-SA"/>
        </w:rPr>
        <w:t> — ответы на вопросы 11–14.</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3. Результаты анкетирования вносятся в сводную ведомость по форме, представленной в таблице.</w:t>
      </w:r>
    </w:p>
    <w:tbl>
      <w:tblPr>
        <w:tblW w:w="9639" w:type="dxa"/>
        <w:jc w:val="center"/>
        <w:tblLayout w:type="fixed"/>
        <w:tblCellMar>
          <w:left w:w="28" w:type="dxa"/>
          <w:right w:w="28" w:type="dxa"/>
        </w:tblCellMar>
        <w:tblLook w:val="0000" w:firstRow="0" w:lastRow="0" w:firstColumn="0" w:lastColumn="0" w:noHBand="0" w:noVBand="0"/>
      </w:tblPr>
      <w:tblGrid>
        <w:gridCol w:w="515"/>
        <w:gridCol w:w="1980"/>
        <w:gridCol w:w="2160"/>
        <w:gridCol w:w="2340"/>
        <w:gridCol w:w="1980"/>
        <w:gridCol w:w="664"/>
      </w:tblGrid>
      <w:tr w:rsidR="00531C13" w:rsidRPr="00531C13" w:rsidTr="00D07951">
        <w:trPr>
          <w:cantSplit/>
          <w:trHeight w:val="20"/>
          <w:jc w:val="center"/>
        </w:trPr>
        <w:tc>
          <w:tcPr>
            <w:tcW w:w="515" w:type="dxa"/>
            <w:vMerge w:val="restart"/>
            <w:tcBorders>
              <w:top w:val="single" w:sz="4" w:space="0" w:color="auto"/>
              <w:left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noProof/>
                <w:sz w:val="24"/>
                <w:szCs w:val="24"/>
                <w:highlight w:val="yellow"/>
                <w:lang w:eastAsia="ar-SA"/>
              </w:rPr>
              <w:t xml:space="preserve">№ </w:t>
            </w:r>
            <w:r w:rsidRPr="00531C13">
              <w:rPr>
                <w:rFonts w:ascii="Times New Roman" w:eastAsia="Times New Roman" w:hAnsi="Times New Roman" w:cs="Times New Roman"/>
                <w:b/>
                <w:bCs/>
                <w:i/>
                <w:iCs/>
                <w:sz w:val="24"/>
                <w:szCs w:val="24"/>
                <w:highlight w:val="yellow"/>
                <w:lang w:eastAsia="ar-SA"/>
              </w:rPr>
              <w:t>п/п</w:t>
            </w:r>
          </w:p>
        </w:tc>
        <w:tc>
          <w:tcPr>
            <w:tcW w:w="1980" w:type="dxa"/>
            <w:vMerge w:val="restart"/>
            <w:tcBorders>
              <w:top w:val="single" w:sz="6" w:space="0" w:color="auto"/>
              <w:left w:val="single" w:sz="4" w:space="0" w:color="auto"/>
              <w:bottom w:val="nil"/>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Фамилия, имя</w:t>
            </w:r>
          </w:p>
        </w:tc>
        <w:tc>
          <w:tcPr>
            <w:tcW w:w="7144" w:type="dxa"/>
            <w:gridSpan w:val="4"/>
            <w:tcBorders>
              <w:top w:val="single" w:sz="6" w:space="0" w:color="auto"/>
              <w:left w:val="single" w:sz="6" w:space="0" w:color="auto"/>
              <w:bottom w:val="single" w:sz="6" w:space="0" w:color="auto"/>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Умения</w:t>
            </w:r>
          </w:p>
        </w:tc>
      </w:tr>
      <w:tr w:rsidR="00531C13" w:rsidRPr="00531C13" w:rsidTr="00D07951">
        <w:trPr>
          <w:cantSplit/>
          <w:trHeight w:val="20"/>
          <w:jc w:val="center"/>
        </w:trPr>
        <w:tc>
          <w:tcPr>
            <w:tcW w:w="515" w:type="dxa"/>
            <w:vMerge/>
            <w:tcBorders>
              <w:top w:val="single" w:sz="4" w:space="0" w:color="auto"/>
              <w:left w:val="single" w:sz="4" w:space="0" w:color="auto"/>
              <w:bottom w:val="single" w:sz="4" w:space="0" w:color="auto"/>
              <w:right w:val="single" w:sz="4"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p>
        </w:tc>
        <w:tc>
          <w:tcPr>
            <w:tcW w:w="1980" w:type="dxa"/>
            <w:vMerge/>
            <w:tcBorders>
              <w:top w:val="nil"/>
              <w:left w:val="single" w:sz="4" w:space="0" w:color="auto"/>
              <w:bottom w:val="single" w:sz="6" w:space="0" w:color="auto"/>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p>
        </w:tc>
        <w:tc>
          <w:tcPr>
            <w:tcW w:w="2160" w:type="dxa"/>
            <w:tcBorders>
              <w:top w:val="single" w:sz="6" w:space="0" w:color="auto"/>
              <w:left w:val="single" w:sz="6" w:space="0" w:color="auto"/>
              <w:bottom w:val="single" w:sz="6" w:space="0" w:color="auto"/>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Учебно-органи</w:t>
            </w:r>
            <w:r w:rsidRPr="00531C13">
              <w:rPr>
                <w:rFonts w:ascii="Times New Roman" w:eastAsia="Times New Roman" w:hAnsi="Times New Roman" w:cs="Times New Roman"/>
                <w:b/>
                <w:bCs/>
                <w:i/>
                <w:iCs/>
                <w:sz w:val="24"/>
                <w:szCs w:val="24"/>
                <w:highlight w:val="yellow"/>
                <w:lang w:eastAsia="ar-SA"/>
              </w:rPr>
              <w:softHyphen/>
              <w:t>зационные (Уо)</w:t>
            </w:r>
          </w:p>
        </w:tc>
        <w:tc>
          <w:tcPr>
            <w:tcW w:w="2340" w:type="dxa"/>
            <w:tcBorders>
              <w:top w:val="single" w:sz="6" w:space="0" w:color="auto"/>
              <w:left w:val="single" w:sz="6" w:space="0" w:color="auto"/>
              <w:bottom w:val="single" w:sz="6" w:space="0" w:color="auto"/>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Учебно-коммуни</w:t>
            </w:r>
            <w:r w:rsidRPr="00531C13">
              <w:rPr>
                <w:rFonts w:ascii="Times New Roman" w:eastAsia="Times New Roman" w:hAnsi="Times New Roman" w:cs="Times New Roman"/>
                <w:b/>
                <w:bCs/>
                <w:i/>
                <w:iCs/>
                <w:sz w:val="24"/>
                <w:szCs w:val="24"/>
                <w:highlight w:val="yellow"/>
                <w:lang w:eastAsia="ar-SA"/>
              </w:rPr>
              <w:softHyphen/>
              <w:t>кативные (Ук)</w:t>
            </w:r>
          </w:p>
        </w:tc>
        <w:tc>
          <w:tcPr>
            <w:tcW w:w="1980" w:type="dxa"/>
            <w:tcBorders>
              <w:top w:val="single" w:sz="6" w:space="0" w:color="auto"/>
              <w:left w:val="single" w:sz="6" w:space="0" w:color="auto"/>
              <w:bottom w:val="single" w:sz="6" w:space="0" w:color="auto"/>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Учебно-инфор</w:t>
            </w:r>
            <w:r w:rsidRPr="00531C13">
              <w:rPr>
                <w:rFonts w:ascii="Times New Roman" w:eastAsia="Times New Roman" w:hAnsi="Times New Roman" w:cs="Times New Roman"/>
                <w:b/>
                <w:bCs/>
                <w:i/>
                <w:iCs/>
                <w:sz w:val="24"/>
                <w:szCs w:val="24"/>
                <w:highlight w:val="yellow"/>
                <w:lang w:eastAsia="ar-SA"/>
              </w:rPr>
              <w:softHyphen/>
              <w:t>мационные (Уи)</w:t>
            </w:r>
          </w:p>
        </w:tc>
        <w:tc>
          <w:tcPr>
            <w:tcW w:w="664" w:type="dxa"/>
            <w:tcBorders>
              <w:top w:val="single" w:sz="6" w:space="0" w:color="auto"/>
              <w:left w:val="single" w:sz="6" w:space="0" w:color="auto"/>
              <w:bottom w:val="single" w:sz="6" w:space="0" w:color="auto"/>
              <w:right w:val="single" w:sz="6" w:space="0" w:color="auto"/>
            </w:tcBorders>
            <w:vAlign w:val="center"/>
          </w:tcPr>
          <w:p w:rsidR="00531C13" w:rsidRPr="00531C13" w:rsidRDefault="00531C13" w:rsidP="00531C13">
            <w:pPr>
              <w:spacing w:after="0" w:line="240" w:lineRule="auto"/>
              <w:jc w:val="center"/>
              <w:rPr>
                <w:rFonts w:ascii="Times New Roman" w:eastAsia="Times New Roman" w:hAnsi="Times New Roman" w:cs="Times New Roman"/>
                <w:b/>
                <w:bCs/>
                <w:i/>
                <w:iCs/>
                <w:sz w:val="24"/>
                <w:szCs w:val="24"/>
                <w:highlight w:val="yellow"/>
                <w:lang w:eastAsia="ar-SA"/>
              </w:rPr>
            </w:pPr>
            <w:r w:rsidRPr="00531C13">
              <w:rPr>
                <w:rFonts w:ascii="Times New Roman" w:eastAsia="Times New Roman" w:hAnsi="Times New Roman" w:cs="Times New Roman"/>
                <w:b/>
                <w:bCs/>
                <w:i/>
                <w:iCs/>
                <w:sz w:val="24"/>
                <w:szCs w:val="24"/>
                <w:highlight w:val="yellow"/>
                <w:lang w:eastAsia="ar-SA"/>
              </w:rPr>
              <w:t>Итого</w:t>
            </w:r>
          </w:p>
        </w:tc>
      </w:tr>
      <w:tr w:rsidR="00531C13" w:rsidRPr="00531C13" w:rsidTr="00D07951">
        <w:trPr>
          <w:cantSplit/>
          <w:trHeight w:val="20"/>
          <w:jc w:val="center"/>
        </w:trPr>
        <w:tc>
          <w:tcPr>
            <w:tcW w:w="515" w:type="dxa"/>
            <w:tcBorders>
              <w:top w:val="single" w:sz="4" w:space="0" w:color="auto"/>
              <w:left w:val="single" w:sz="4" w:space="0" w:color="auto"/>
              <w:bottom w:val="single" w:sz="4" w:space="0" w:color="auto"/>
              <w:right w:val="single" w:sz="4" w:space="0" w:color="auto"/>
            </w:tcBorders>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tc>
        <w:tc>
          <w:tcPr>
            <w:tcW w:w="1980" w:type="dxa"/>
            <w:tcBorders>
              <w:top w:val="single" w:sz="6" w:space="0" w:color="auto"/>
              <w:left w:val="single" w:sz="4" w:space="0" w:color="auto"/>
              <w:bottom w:val="single" w:sz="6" w:space="0" w:color="auto"/>
              <w:right w:val="single" w:sz="6" w:space="0" w:color="auto"/>
            </w:tcBorders>
          </w:tcPr>
          <w:p w:rsidR="00531C13" w:rsidRPr="00531C13" w:rsidRDefault="00531C13" w:rsidP="00531C13">
            <w:pPr>
              <w:spacing w:after="0" w:line="240" w:lineRule="auto"/>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Бурик М</w:t>
            </w:r>
          </w:p>
        </w:tc>
        <w:tc>
          <w:tcPr>
            <w:tcW w:w="2160"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tc>
        <w:tc>
          <w:tcPr>
            <w:tcW w:w="2340"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tc>
        <w:tc>
          <w:tcPr>
            <w:tcW w:w="1980"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tc>
        <w:tc>
          <w:tcPr>
            <w:tcW w:w="664" w:type="dxa"/>
            <w:tcBorders>
              <w:top w:val="single" w:sz="6" w:space="0" w:color="auto"/>
              <w:left w:val="single" w:sz="6" w:space="0" w:color="auto"/>
              <w:bottom w:val="single" w:sz="6" w:space="0" w:color="auto"/>
              <w:right w:val="single" w:sz="6" w:space="0" w:color="auto"/>
            </w:tcBorders>
          </w:tcPr>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tc>
      </w:tr>
    </w:tbl>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4. Для каждого класса вычисляется средний балл (Уср.), который может использоваться для выявления динамики развития обучающихся в течение года или нескольких лет.</w:t>
      </w:r>
    </w:p>
    <w:p w:rsidR="00531C13" w:rsidRPr="00531C13" w:rsidRDefault="00531C13" w:rsidP="00531C13">
      <w:pPr>
        <w:autoSpaceDE w:val="0"/>
        <w:autoSpaceDN w:val="0"/>
        <w:adjustRightInd w:val="0"/>
        <w:spacing w:after="0" w:line="240" w:lineRule="auto"/>
        <w:ind w:firstLine="646"/>
        <w:jc w:val="both"/>
        <w:rPr>
          <w:rFonts w:ascii="Times New Roman" w:eastAsia="Times New Roman" w:hAnsi="Times New Roman" w:cs="Times New Roman"/>
          <w:sz w:val="24"/>
          <w:szCs w:val="24"/>
          <w:highlight w:val="yellow"/>
          <w:lang w:eastAsia="ar-SA"/>
        </w:rPr>
      </w:pPr>
      <w:r w:rsidRPr="00531C13">
        <w:rPr>
          <w:rFonts w:ascii="Times New Roman" w:eastAsia="Times New Roman" w:hAnsi="Times New Roman" w:cs="Times New Roman"/>
          <w:sz w:val="24"/>
          <w:szCs w:val="24"/>
          <w:highlight w:val="yellow"/>
          <w:lang w:eastAsia="ar-SA"/>
        </w:rPr>
        <w:t>С помощью данной анкеты возможно проведение диагностики индивидуальных достижений учащихся.</w:t>
      </w:r>
    </w:p>
    <w:p w:rsidR="00531C13" w:rsidRPr="00531C13" w:rsidRDefault="00531C13" w:rsidP="00531C13">
      <w:pPr>
        <w:spacing w:after="0" w:line="240" w:lineRule="auto"/>
        <w:jc w:val="center"/>
        <w:rPr>
          <w:rFonts w:ascii="Times New Roman" w:eastAsia="Times New Roman" w:hAnsi="Times New Roman" w:cs="Times New Roman"/>
          <w:sz w:val="24"/>
          <w:szCs w:val="24"/>
          <w:highlight w:val="yellow"/>
          <w:lang w:eastAsia="ar-SA"/>
        </w:rPr>
      </w:pPr>
    </w:p>
    <w:p w:rsidR="00531C13" w:rsidRPr="00531C13" w:rsidRDefault="00531C13" w:rsidP="00531C13">
      <w:pPr>
        <w:spacing w:after="0" w:line="240" w:lineRule="auto"/>
        <w:ind w:left="6" w:hanging="6"/>
        <w:jc w:val="center"/>
        <w:rPr>
          <w:rFonts w:ascii="Times New Roman" w:eastAsia="Times New Roman" w:hAnsi="Times New Roman" w:cs="Times New Roman"/>
          <w:b/>
          <w:bCs/>
          <w:sz w:val="24"/>
          <w:szCs w:val="24"/>
          <w:highlight w:val="yellow"/>
        </w:rPr>
      </w:pPr>
      <w:r w:rsidRPr="00531C13">
        <w:rPr>
          <w:rFonts w:ascii="Times New Roman" w:eastAsia="Times New Roman" w:hAnsi="Times New Roman" w:cs="Times New Roman"/>
          <w:b/>
          <w:bCs/>
          <w:sz w:val="24"/>
          <w:szCs w:val="24"/>
          <w:highlight w:val="yellow"/>
        </w:rPr>
        <w:t xml:space="preserve">Анкета  </w:t>
      </w:r>
    </w:p>
    <w:p w:rsidR="00531C13" w:rsidRPr="00531C13" w:rsidRDefault="00531C13" w:rsidP="00531C13">
      <w:pPr>
        <w:spacing w:after="0" w:line="240" w:lineRule="auto"/>
        <w:ind w:left="6" w:hanging="6"/>
        <w:jc w:val="center"/>
        <w:rPr>
          <w:rFonts w:ascii="Times New Roman" w:eastAsia="Times New Roman" w:hAnsi="Times New Roman" w:cs="Times New Roman"/>
          <w:b/>
          <w:bCs/>
          <w:sz w:val="24"/>
          <w:szCs w:val="24"/>
          <w:highlight w:val="yellow"/>
        </w:rPr>
      </w:pPr>
      <w:r w:rsidRPr="00531C13">
        <w:rPr>
          <w:rFonts w:ascii="Times New Roman" w:eastAsia="Times New Roman" w:hAnsi="Times New Roman" w:cs="Times New Roman"/>
          <w:b/>
          <w:bCs/>
          <w:sz w:val="24"/>
          <w:szCs w:val="24"/>
          <w:highlight w:val="yellow"/>
        </w:rPr>
        <w:t xml:space="preserve">«Оценка своего здоровья учениками 4-х классов» </w:t>
      </w:r>
    </w:p>
    <w:p w:rsidR="00531C13" w:rsidRPr="00531C13" w:rsidRDefault="00531C13" w:rsidP="00531C13">
      <w:pPr>
        <w:spacing w:after="0" w:line="240" w:lineRule="auto"/>
        <w:ind w:left="6" w:hanging="6"/>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1. Пропускаешь  ли ты  занятия по болезни?</w:t>
      </w:r>
    </w:p>
    <w:p w:rsidR="00531C13" w:rsidRPr="00531C13" w:rsidRDefault="00531C13" w:rsidP="00213FFE">
      <w:pPr>
        <w:numPr>
          <w:ilvl w:val="0"/>
          <w:numId w:val="16"/>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часто</w:t>
      </w:r>
    </w:p>
    <w:p w:rsidR="00531C13" w:rsidRPr="00531C13" w:rsidRDefault="00531C13" w:rsidP="00213FFE">
      <w:pPr>
        <w:numPr>
          <w:ilvl w:val="0"/>
          <w:numId w:val="16"/>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 xml:space="preserve">Нет </w:t>
      </w:r>
    </w:p>
    <w:p w:rsidR="00531C13" w:rsidRPr="00531C13" w:rsidRDefault="00531C13" w:rsidP="00213FFE">
      <w:pPr>
        <w:numPr>
          <w:ilvl w:val="0"/>
          <w:numId w:val="16"/>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иногда</w:t>
      </w:r>
    </w:p>
    <w:p w:rsidR="00531C13" w:rsidRPr="00531C13" w:rsidRDefault="00531C13" w:rsidP="00531C13">
      <w:pPr>
        <w:spacing w:after="0" w:line="240" w:lineRule="auto"/>
        <w:ind w:left="6" w:hanging="6"/>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2. Делаешь ли ты утром зарядку?</w:t>
      </w:r>
    </w:p>
    <w:p w:rsidR="00531C13" w:rsidRPr="00531C13" w:rsidRDefault="00531C13" w:rsidP="00213FFE">
      <w:pPr>
        <w:numPr>
          <w:ilvl w:val="0"/>
          <w:numId w:val="19"/>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 xml:space="preserve">Да </w:t>
      </w:r>
    </w:p>
    <w:p w:rsidR="00531C13" w:rsidRPr="00531C13" w:rsidRDefault="00531C13" w:rsidP="00213FFE">
      <w:pPr>
        <w:numPr>
          <w:ilvl w:val="0"/>
          <w:numId w:val="19"/>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нет</w:t>
      </w:r>
    </w:p>
    <w:p w:rsidR="00531C13" w:rsidRPr="00531C13" w:rsidRDefault="00531C13" w:rsidP="00213FFE">
      <w:pPr>
        <w:numPr>
          <w:ilvl w:val="0"/>
          <w:numId w:val="19"/>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иногда</w:t>
      </w:r>
    </w:p>
    <w:p w:rsidR="00531C13" w:rsidRPr="00531C13" w:rsidRDefault="00531C13" w:rsidP="00531C13">
      <w:pPr>
        <w:spacing w:after="0" w:line="240" w:lineRule="auto"/>
        <w:ind w:left="6" w:hanging="6"/>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3. Регулярно ли ты посещаешь уроки физкультуры?</w:t>
      </w:r>
    </w:p>
    <w:p w:rsidR="00531C13" w:rsidRPr="00531C13" w:rsidRDefault="00531C13" w:rsidP="00213FFE">
      <w:pPr>
        <w:numPr>
          <w:ilvl w:val="0"/>
          <w:numId w:val="17"/>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Да</w:t>
      </w:r>
    </w:p>
    <w:p w:rsidR="00531C13" w:rsidRPr="00531C13" w:rsidRDefault="00531C13" w:rsidP="00213FFE">
      <w:pPr>
        <w:numPr>
          <w:ilvl w:val="0"/>
          <w:numId w:val="17"/>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Нет</w:t>
      </w:r>
    </w:p>
    <w:p w:rsidR="00531C13" w:rsidRPr="00531C13" w:rsidRDefault="00531C13" w:rsidP="00213FFE">
      <w:pPr>
        <w:numPr>
          <w:ilvl w:val="0"/>
          <w:numId w:val="17"/>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иногда</w:t>
      </w:r>
    </w:p>
    <w:p w:rsidR="00531C13" w:rsidRPr="00531C13" w:rsidRDefault="00531C13" w:rsidP="00531C13">
      <w:pPr>
        <w:spacing w:after="0" w:line="240" w:lineRule="auto"/>
        <w:ind w:left="6" w:hanging="6"/>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4. Занимаешься на уроках физкультуры</w:t>
      </w:r>
    </w:p>
    <w:p w:rsidR="00531C13" w:rsidRPr="00531C13" w:rsidRDefault="00531C13" w:rsidP="00213FFE">
      <w:pPr>
        <w:numPr>
          <w:ilvl w:val="0"/>
          <w:numId w:val="15"/>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С полной отдачей</w:t>
      </w:r>
    </w:p>
    <w:p w:rsidR="00531C13" w:rsidRPr="00531C13" w:rsidRDefault="00531C13" w:rsidP="00213FFE">
      <w:pPr>
        <w:numPr>
          <w:ilvl w:val="0"/>
          <w:numId w:val="15"/>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Без желания</w:t>
      </w:r>
    </w:p>
    <w:p w:rsidR="00531C13" w:rsidRPr="00531C13" w:rsidRDefault="00531C13" w:rsidP="00213FFE">
      <w:pPr>
        <w:numPr>
          <w:ilvl w:val="0"/>
          <w:numId w:val="15"/>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Лишь бы не ругали</w:t>
      </w:r>
    </w:p>
    <w:p w:rsidR="00531C13" w:rsidRPr="00531C13" w:rsidRDefault="00531C13" w:rsidP="00531C13">
      <w:pPr>
        <w:spacing w:after="0" w:line="240" w:lineRule="auto"/>
        <w:ind w:left="6" w:hanging="6"/>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5. Занимаешься ли ты спортом?</w:t>
      </w:r>
    </w:p>
    <w:p w:rsidR="00531C13" w:rsidRPr="00531C13" w:rsidRDefault="00531C13" w:rsidP="00213FFE">
      <w:pPr>
        <w:numPr>
          <w:ilvl w:val="0"/>
          <w:numId w:val="20"/>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систематически</w:t>
      </w:r>
    </w:p>
    <w:p w:rsidR="00531C13" w:rsidRPr="00531C13" w:rsidRDefault="00531C13" w:rsidP="00213FFE">
      <w:pPr>
        <w:numPr>
          <w:ilvl w:val="0"/>
          <w:numId w:val="20"/>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Нет</w:t>
      </w:r>
    </w:p>
    <w:p w:rsidR="00531C13" w:rsidRPr="00531C13" w:rsidRDefault="00531C13" w:rsidP="00213FFE">
      <w:pPr>
        <w:numPr>
          <w:ilvl w:val="0"/>
          <w:numId w:val="20"/>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Не систематически</w:t>
      </w:r>
    </w:p>
    <w:p w:rsidR="00531C13" w:rsidRPr="00531C13" w:rsidRDefault="00531C13" w:rsidP="00531C13">
      <w:pPr>
        <w:spacing w:after="0" w:line="240" w:lineRule="auto"/>
        <w:ind w:left="6" w:hanging="6"/>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6. Проводятся ли на уроках физические паузы?</w:t>
      </w:r>
    </w:p>
    <w:p w:rsidR="00531C13" w:rsidRPr="00531C13" w:rsidRDefault="00531C13" w:rsidP="00213FFE">
      <w:pPr>
        <w:numPr>
          <w:ilvl w:val="0"/>
          <w:numId w:val="18"/>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Да</w:t>
      </w:r>
    </w:p>
    <w:p w:rsidR="00531C13" w:rsidRPr="00531C13" w:rsidRDefault="00531C13" w:rsidP="00213FFE">
      <w:pPr>
        <w:numPr>
          <w:ilvl w:val="0"/>
          <w:numId w:val="18"/>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Нет</w:t>
      </w:r>
    </w:p>
    <w:p w:rsidR="00531C13" w:rsidRPr="00531C13" w:rsidRDefault="00531C13" w:rsidP="00213FFE">
      <w:pPr>
        <w:numPr>
          <w:ilvl w:val="0"/>
          <w:numId w:val="18"/>
        </w:numPr>
        <w:spacing w:after="0" w:line="240" w:lineRule="auto"/>
        <w:jc w:val="both"/>
        <w:rPr>
          <w:rFonts w:ascii="Times New Roman" w:eastAsia="Times New Roman" w:hAnsi="Times New Roman" w:cs="Times New Roman"/>
          <w:sz w:val="24"/>
          <w:szCs w:val="24"/>
          <w:highlight w:val="yellow"/>
        </w:rPr>
      </w:pPr>
      <w:r w:rsidRPr="00531C13">
        <w:rPr>
          <w:rFonts w:ascii="Times New Roman" w:eastAsia="Times New Roman" w:hAnsi="Times New Roman" w:cs="Times New Roman"/>
          <w:sz w:val="24"/>
          <w:szCs w:val="24"/>
          <w:highlight w:val="yellow"/>
        </w:rPr>
        <w:t>Иногда</w:t>
      </w:r>
    </w:p>
    <w:p w:rsidR="00531C13" w:rsidRPr="00531C13" w:rsidRDefault="00531C13" w:rsidP="00531C13">
      <w:pPr>
        <w:spacing w:after="0" w:line="240" w:lineRule="auto"/>
        <w:ind w:left="360"/>
        <w:jc w:val="both"/>
        <w:rPr>
          <w:rFonts w:ascii="Times New Roman" w:eastAsia="Times New Roman" w:hAnsi="Times New Roman" w:cs="Times New Roman"/>
          <w:color w:val="000000"/>
          <w:sz w:val="24"/>
          <w:szCs w:val="24"/>
        </w:rPr>
      </w:pP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rsidR="005471A5" w:rsidRDefault="005471A5" w:rsidP="00631279">
      <w:pPr>
        <w:spacing w:after="0" w:line="240" w:lineRule="auto"/>
        <w:rPr>
          <w:rFonts w:ascii="Times New Roman" w:eastAsia="Times New Roman" w:hAnsi="Times New Roman" w:cs="Times New Roman"/>
          <w:b/>
          <w:bCs/>
          <w:sz w:val="28"/>
          <w:szCs w:val="28"/>
          <w:lang w:eastAsia="ar-SA"/>
        </w:rPr>
      </w:pPr>
    </w:p>
    <w:p w:rsidR="005471A5" w:rsidRDefault="005471A5" w:rsidP="00631279">
      <w:pPr>
        <w:spacing w:after="0" w:line="240" w:lineRule="auto"/>
        <w:rPr>
          <w:rFonts w:ascii="Times New Roman" w:eastAsia="Times New Roman" w:hAnsi="Times New Roman" w:cs="Times New Roman"/>
          <w:b/>
          <w:bCs/>
          <w:sz w:val="28"/>
          <w:szCs w:val="28"/>
          <w:lang w:eastAsia="ar-SA"/>
        </w:rPr>
      </w:pPr>
    </w:p>
    <w:p w:rsidR="00531C13" w:rsidRPr="00D157AC" w:rsidRDefault="00531C13" w:rsidP="005471A5">
      <w:pPr>
        <w:spacing w:after="0" w:line="240" w:lineRule="auto"/>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8"/>
          <w:szCs w:val="28"/>
          <w:lang w:eastAsia="ar-SA"/>
        </w:rPr>
        <w:lastRenderedPageBreak/>
        <w:t>2.5</w:t>
      </w:r>
      <w:r w:rsidRPr="00531C13">
        <w:rPr>
          <w:rFonts w:ascii="Times New Roman" w:eastAsia="Times New Roman" w:hAnsi="Times New Roman" w:cs="Times New Roman"/>
          <w:sz w:val="28"/>
          <w:szCs w:val="28"/>
          <w:lang w:eastAsia="ar-SA"/>
        </w:rPr>
        <w:t xml:space="preserve"> </w:t>
      </w:r>
      <w:r w:rsidRPr="00531C13">
        <w:rPr>
          <w:rFonts w:ascii="Times New Roman" w:eastAsia="Times New Roman" w:hAnsi="Times New Roman" w:cs="Times New Roman"/>
          <w:b/>
          <w:bCs/>
          <w:sz w:val="28"/>
          <w:szCs w:val="28"/>
          <w:lang w:eastAsia="ar-SA"/>
        </w:rPr>
        <w:t>Программа коррекционной работы</w:t>
      </w:r>
      <w:r w:rsidRPr="00531C13">
        <w:rPr>
          <w:rFonts w:ascii="Times New Roman" w:eastAsia="Times New Roman" w:hAnsi="Times New Roman" w:cs="Times New Roman"/>
          <w:sz w:val="28"/>
          <w:szCs w:val="28"/>
          <w:lang w:eastAsia="ar-SA"/>
        </w:rPr>
        <w:br/>
      </w:r>
      <w:r w:rsidRPr="00531C13">
        <w:rPr>
          <w:rFonts w:ascii="Times New Roman" w:eastAsia="Times New Roman" w:hAnsi="Times New Roman" w:cs="Times New Roman"/>
          <w:sz w:val="28"/>
          <w:szCs w:val="28"/>
          <w:lang w:eastAsia="ar-SA"/>
        </w:rPr>
        <w:br/>
      </w:r>
      <w:r w:rsidRPr="00D157AC">
        <w:rPr>
          <w:rFonts w:ascii="Times New Roman" w:eastAsia="Times New Roman" w:hAnsi="Times New Roman" w:cs="Times New Roman"/>
          <w:b/>
          <w:bCs/>
          <w:i/>
          <w:iCs/>
          <w:sz w:val="24"/>
          <w:szCs w:val="24"/>
          <w:lang w:eastAsia="ar-SA"/>
        </w:rPr>
        <w:t xml:space="preserve"> Пояснительная записка.</w:t>
      </w:r>
      <w:r w:rsidRPr="00D157AC">
        <w:rPr>
          <w:rFonts w:ascii="Times New Roman" w:eastAsia="Times New Roman" w:hAnsi="Times New Roman" w:cs="Times New Roman"/>
          <w:sz w:val="24"/>
          <w:szCs w:val="24"/>
          <w:lang w:eastAsia="ar-SA"/>
        </w:rPr>
        <w:b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 «учет образовательных потребностей детей с ограниченными возможностями здоровья». 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 Задания для этой группы детей, обучающихся по системе учебников «Начальная школа XXI века» включены в учебники, рабочие тетради, тетради для дифференцированной работы, дидактические материалы, сборники контрольных и проверочных работ.</w:t>
      </w:r>
      <w:r w:rsidRPr="00D157AC">
        <w:rPr>
          <w:rFonts w:ascii="Times New Roman" w:eastAsia="Times New Roman" w:hAnsi="Times New Roman" w:cs="Times New Roman"/>
          <w:sz w:val="24"/>
          <w:szCs w:val="24"/>
          <w:lang w:eastAsia="ar-SA"/>
        </w:rPr>
        <w:br/>
      </w:r>
    </w:p>
    <w:p w:rsidR="00531C13" w:rsidRPr="00D97373" w:rsidRDefault="00531C13" w:rsidP="00531C13">
      <w:pPr>
        <w:spacing w:after="0" w:line="240" w:lineRule="auto"/>
        <w:rPr>
          <w:rFonts w:ascii="Times New Roman" w:eastAsia="Times New Roman" w:hAnsi="Times New Roman" w:cs="Times New Roman"/>
          <w:sz w:val="24"/>
          <w:szCs w:val="24"/>
          <w:lang w:eastAsia="ar-SA"/>
        </w:rPr>
      </w:pPr>
      <w:r w:rsidRPr="00D97373">
        <w:rPr>
          <w:rFonts w:ascii="Times New Roman" w:eastAsia="Times New Roman" w:hAnsi="Times New Roman" w:cs="Times New Roman"/>
          <w:b/>
          <w:bCs/>
          <w:sz w:val="24"/>
          <w:szCs w:val="24"/>
          <w:lang w:eastAsia="ar-SA"/>
        </w:rPr>
        <w:t>Программа коррекционной работы направлена на реализацию следующих общих целей:</w:t>
      </w:r>
      <w:r w:rsidRPr="00D97373">
        <w:rPr>
          <w:rFonts w:ascii="Times New Roman" w:eastAsia="Times New Roman" w:hAnsi="Times New Roman" w:cs="Times New Roman"/>
          <w:b/>
          <w:bCs/>
          <w:sz w:val="24"/>
          <w:szCs w:val="24"/>
          <w:lang w:eastAsia="ar-SA"/>
        </w:rPr>
        <w:br/>
      </w:r>
      <w:r w:rsidRPr="00531C13">
        <w:rPr>
          <w:rFonts w:ascii="Times New Roman" w:eastAsia="Times New Roman" w:hAnsi="Times New Roman" w:cs="Times New Roman"/>
          <w:sz w:val="28"/>
          <w:szCs w:val="28"/>
          <w:lang w:eastAsia="ar-SA"/>
        </w:rPr>
        <w:br/>
      </w:r>
      <w:r w:rsidRPr="00D97373">
        <w:rPr>
          <w:rFonts w:ascii="Times New Roman" w:eastAsia="Times New Roman" w:hAnsi="Times New Roman" w:cs="Times New Roman"/>
          <w:sz w:val="24"/>
          <w:szCs w:val="24"/>
          <w:lang w:eastAsia="ar-SA"/>
        </w:rPr>
        <w:t>1. Диагностика трудностей обучения, межличностного взаимодействия, отдельных индивидуальных психо-физиологических особенностей младших школьников (мышление, пространственная ориентировка, психомоторная координация), обучающ</w:t>
      </w:r>
      <w:r w:rsidR="00F3223E">
        <w:rPr>
          <w:rFonts w:ascii="Times New Roman" w:eastAsia="Times New Roman" w:hAnsi="Times New Roman" w:cs="Times New Roman"/>
          <w:sz w:val="24"/>
          <w:szCs w:val="24"/>
          <w:lang w:eastAsia="ar-SA"/>
        </w:rPr>
        <w:t>ихся в МБОУ СОШ с. Донгуз</w:t>
      </w:r>
      <w:r w:rsidRPr="00D97373">
        <w:rPr>
          <w:rFonts w:ascii="Times New Roman" w:eastAsia="Times New Roman" w:hAnsi="Times New Roman" w:cs="Times New Roman"/>
          <w:sz w:val="24"/>
          <w:szCs w:val="24"/>
          <w:lang w:eastAsia="ar-SA"/>
        </w:rPr>
        <w:t>.</w:t>
      </w:r>
      <w:r w:rsidRPr="00D97373">
        <w:rPr>
          <w:rFonts w:ascii="Times New Roman" w:eastAsia="Times New Roman" w:hAnsi="Times New Roman" w:cs="Times New Roman"/>
          <w:sz w:val="24"/>
          <w:szCs w:val="24"/>
          <w:lang w:eastAsia="ar-SA"/>
        </w:rPr>
        <w:br/>
        <w:t>2. Оказание помощи в освоении основной образовательной программы начального общего образования детям с трудностями обучения, стимулирование школьников с высоким уровнем обучаемости (разработка индивидуальной траектории развития).</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sz w:val="24"/>
          <w:szCs w:val="24"/>
          <w:u w:val="single"/>
          <w:lang w:eastAsia="ar-SA"/>
        </w:rPr>
        <w:t xml:space="preserve"> </w:t>
      </w:r>
      <w:r w:rsidRPr="00D97373">
        <w:rPr>
          <w:rFonts w:ascii="Times New Roman" w:eastAsia="Times New Roman" w:hAnsi="Times New Roman" w:cs="Times New Roman"/>
          <w:b/>
          <w:bCs/>
          <w:sz w:val="24"/>
          <w:szCs w:val="24"/>
          <w:lang w:eastAsia="ar-SA"/>
        </w:rPr>
        <w:t>Реализация программы осуществляется на основе следующих принципов:</w:t>
      </w:r>
      <w:r w:rsidRPr="00D97373">
        <w:rPr>
          <w:rFonts w:ascii="Times New Roman" w:eastAsia="Times New Roman" w:hAnsi="Times New Roman" w:cs="Times New Roman"/>
          <w:b/>
          <w:bCs/>
          <w:sz w:val="24"/>
          <w:szCs w:val="24"/>
          <w:u w:val="single"/>
          <w:lang w:eastAsia="ar-SA"/>
        </w:rPr>
        <w:br/>
      </w:r>
      <w:r w:rsidRPr="00D97373">
        <w:rPr>
          <w:rFonts w:ascii="Times New Roman" w:eastAsia="Times New Roman" w:hAnsi="Times New Roman" w:cs="Times New Roman"/>
          <w:i/>
          <w:iCs/>
          <w:sz w:val="24"/>
          <w:szCs w:val="24"/>
          <w:lang w:eastAsia="ar-SA"/>
        </w:rPr>
        <w:t>Достоверности</w:t>
      </w:r>
      <w:r w:rsidRPr="00D97373">
        <w:rPr>
          <w:rFonts w:ascii="Times New Roman" w:eastAsia="Times New Roman" w:hAnsi="Times New Roman" w:cs="Times New Roman"/>
          <w:sz w:val="24"/>
          <w:szCs w:val="24"/>
          <w:lang w:eastAsia="ar-SA"/>
        </w:rPr>
        <w:t>: профессиональный анализ специалистами образовательного учреждения</w:t>
      </w:r>
      <w:r w:rsidR="00F3223E">
        <w:rPr>
          <w:rFonts w:ascii="Times New Roman" w:eastAsia="Times New Roman" w:hAnsi="Times New Roman" w:cs="Times New Roman"/>
          <w:sz w:val="24"/>
          <w:szCs w:val="24"/>
          <w:lang w:eastAsia="ar-SA"/>
        </w:rPr>
        <w:t>;</w:t>
      </w:r>
      <w:r w:rsidRPr="00D97373">
        <w:rPr>
          <w:rFonts w:ascii="Times New Roman" w:eastAsia="Times New Roman" w:hAnsi="Times New Roman" w:cs="Times New Roman"/>
          <w:sz w:val="24"/>
          <w:szCs w:val="24"/>
          <w:lang w:eastAsia="ar-SA"/>
        </w:rPr>
        <w:t xml:space="preserve"> медицинских</w:t>
      </w:r>
      <w:r w:rsidR="00F3223E">
        <w:rPr>
          <w:rFonts w:ascii="Times New Roman" w:eastAsia="Times New Roman" w:hAnsi="Times New Roman" w:cs="Times New Roman"/>
          <w:sz w:val="24"/>
          <w:szCs w:val="24"/>
          <w:lang w:eastAsia="ar-SA"/>
        </w:rPr>
        <w:t xml:space="preserve"> показателей; психологическо</w:t>
      </w:r>
      <w:r w:rsidRPr="00D97373">
        <w:rPr>
          <w:rFonts w:ascii="Times New Roman" w:eastAsia="Times New Roman" w:hAnsi="Times New Roman" w:cs="Times New Roman"/>
          <w:sz w:val="24"/>
          <w:szCs w:val="24"/>
          <w:lang w:eastAsia="ar-SA"/>
        </w:rPr>
        <w:t>й (заместитель директора по УВР) и педагогической (учитель) диагностики. Оценка предпосылок и причин</w:t>
      </w:r>
      <w:r w:rsidRPr="00D97373">
        <w:rPr>
          <w:rFonts w:ascii="Times New Roman" w:eastAsia="Times New Roman" w:hAnsi="Times New Roman" w:cs="Times New Roman"/>
          <w:sz w:val="24"/>
          <w:szCs w:val="24"/>
          <w:lang w:eastAsia="ar-SA"/>
        </w:rPr>
        <w:br/>
        <w:t>возникающих трудностей с учетом социального статуса ребенка, семьи, условий обучения и воспитания;</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i/>
          <w:iCs/>
          <w:sz w:val="24"/>
          <w:szCs w:val="24"/>
          <w:lang w:eastAsia="ar-SA"/>
        </w:rPr>
        <w:t xml:space="preserve"> Гуманистической направленности</w:t>
      </w:r>
      <w:r w:rsidRPr="00D97373">
        <w:rPr>
          <w:rFonts w:ascii="Times New Roman" w:eastAsia="Times New Roman" w:hAnsi="Times New Roman" w:cs="Times New Roman"/>
          <w:sz w:val="24"/>
          <w:szCs w:val="24"/>
          <w:lang w:eastAsia="ar-SA"/>
        </w:rPr>
        <w:t>: опора на потенциальные возможности ученика, его интересы и потребности; создание ситуаций успеха в учении, общении со сверстниками и взрослыми;</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i/>
          <w:iCs/>
          <w:sz w:val="24"/>
          <w:szCs w:val="24"/>
          <w:lang w:eastAsia="ar-SA"/>
        </w:rPr>
        <w:t xml:space="preserve"> Педагогической целесообразности: </w:t>
      </w:r>
      <w:r w:rsidRPr="00D97373">
        <w:rPr>
          <w:rFonts w:ascii="Times New Roman" w:eastAsia="Times New Roman" w:hAnsi="Times New Roman" w:cs="Times New Roman"/>
          <w:sz w:val="24"/>
          <w:szCs w:val="24"/>
          <w:lang w:eastAsia="ar-SA"/>
        </w:rPr>
        <w:t>интеграция усилий педагогического коллектива (учитель, медсестра, психолог, социальный педагог и др.).</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Цель программы</w:t>
      </w:r>
      <w:r w:rsidRPr="00D97373">
        <w:rPr>
          <w:rFonts w:ascii="Times New Roman" w:eastAsia="Times New Roman" w:hAnsi="Times New Roman" w:cs="Times New Roman"/>
          <w:sz w:val="24"/>
          <w:szCs w:val="24"/>
          <w:lang w:eastAsia="ar-SA"/>
        </w:rPr>
        <w:br/>
        <w:t xml:space="preserve">          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r w:rsidRPr="00D97373">
        <w:rPr>
          <w:rFonts w:ascii="Times New Roman" w:eastAsia="Times New Roman" w:hAnsi="Times New Roman" w:cs="Times New Roman"/>
          <w:sz w:val="24"/>
          <w:szCs w:val="24"/>
          <w:lang w:eastAsia="ar-SA"/>
        </w:rPr>
        <w:b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Задачи программы</w:t>
      </w:r>
      <w:r w:rsidRPr="00D9737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z w:val="28"/>
          <w:szCs w:val="28"/>
          <w:lang w:eastAsia="ar-SA"/>
        </w:rPr>
        <w:br/>
      </w:r>
      <w:r w:rsidRPr="00D97373">
        <w:rPr>
          <w:rFonts w:ascii="Times New Roman" w:eastAsia="Times New Roman" w:hAnsi="Times New Roman" w:cs="Times New Roman"/>
          <w:sz w:val="24"/>
          <w:szCs w:val="24"/>
          <w:lang w:eastAsia="ar-SA"/>
        </w:rPr>
        <w:t>- своевременное выявление детей с трудностями адаптации, обусловленными ограниченными возможностями здоровья;</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lastRenderedPageBreak/>
        <w:br/>
        <w:t>- определение особых образовательных потребностей детей с ограниченными возможностями здоровья, детей-инвалидов;</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реализация системы мероприятий по социальной адаптации детей с ограниченными возможностями здоровья;</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sz w:val="24"/>
          <w:szCs w:val="24"/>
          <w:lang w:eastAsia="ar-SA"/>
        </w:rPr>
        <w:t>Содержание программы коррекционной работы определяют следующие принципы:</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Соблюдение интересов ребёнка.</w:t>
      </w:r>
      <w:r w:rsidRPr="00D97373">
        <w:rPr>
          <w:rFonts w:ascii="Times New Roman" w:eastAsia="Times New Roman" w:hAnsi="Times New Roman" w:cs="Times New Roman"/>
          <w:sz w:val="24"/>
          <w:szCs w:val="24"/>
          <w:lang w:eastAsia="ar-SA"/>
        </w:rPr>
        <w:t xml:space="preserve"> Принцип определяет позицию специалиста, который призван решать проблему ребёнка с максимальной пользой и в интересах ребёнка.</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Системность.</w:t>
      </w:r>
      <w:r w:rsidRPr="00D97373">
        <w:rPr>
          <w:rFonts w:ascii="Times New Roman" w:eastAsia="Times New Roman" w:hAnsi="Times New Roman" w:cs="Times New Roman"/>
          <w:sz w:val="24"/>
          <w:szCs w:val="24"/>
          <w:lang w:eastAsia="ar-SA"/>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Непрерывность.</w:t>
      </w:r>
      <w:r w:rsidRPr="00D97373">
        <w:rPr>
          <w:rFonts w:ascii="Times New Roman" w:eastAsia="Times New Roman" w:hAnsi="Times New Roman" w:cs="Times New Roman"/>
          <w:sz w:val="24"/>
          <w:szCs w:val="24"/>
          <w:lang w:eastAsia="ar-SA"/>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Вариативность.</w:t>
      </w:r>
      <w:r w:rsidRPr="00D97373">
        <w:rPr>
          <w:rFonts w:ascii="Times New Roman" w:eastAsia="Times New Roman" w:hAnsi="Times New Roman" w:cs="Times New Roman"/>
          <w:sz w:val="24"/>
          <w:szCs w:val="24"/>
          <w:lang w:eastAsia="ar-SA"/>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lang w:eastAsia="ar-SA"/>
        </w:rPr>
        <w:t>Рекомендательный характер оказания помощи</w:t>
      </w:r>
      <w:r w:rsidRPr="00D97373">
        <w:rPr>
          <w:rFonts w:ascii="Times New Roman" w:eastAsia="Times New Roman" w:hAnsi="Times New Roman" w:cs="Times New Roman"/>
          <w:sz w:val="24"/>
          <w:szCs w:val="24"/>
          <w:lang w:eastAsia="ar-SA"/>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w:t>
      </w:r>
      <w:r w:rsidRPr="00531C13">
        <w:rPr>
          <w:rFonts w:ascii="Times New Roman" w:eastAsia="Times New Roman" w:hAnsi="Times New Roman" w:cs="Times New Roman"/>
          <w:sz w:val="28"/>
          <w:szCs w:val="28"/>
          <w:lang w:eastAsia="ar-SA"/>
        </w:rPr>
        <w:t xml:space="preserve"> </w:t>
      </w:r>
      <w:r w:rsidRPr="00D97373">
        <w:rPr>
          <w:rFonts w:ascii="Times New Roman" w:eastAsia="Times New Roman" w:hAnsi="Times New Roman" w:cs="Times New Roman"/>
          <w:sz w:val="24"/>
          <w:szCs w:val="24"/>
          <w:lang w:eastAsia="ar-SA"/>
        </w:rPr>
        <w:t>(коррекционные) образовательные учреждения (классы, группы).</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b/>
          <w:bCs/>
          <w:sz w:val="28"/>
          <w:szCs w:val="28"/>
          <w:lang w:eastAsia="ar-SA"/>
        </w:rPr>
        <w:t xml:space="preserve"> </w:t>
      </w:r>
      <w:r w:rsidRPr="00D97373">
        <w:rPr>
          <w:rFonts w:ascii="Times New Roman" w:eastAsia="Times New Roman" w:hAnsi="Times New Roman" w:cs="Times New Roman"/>
          <w:b/>
          <w:bCs/>
          <w:sz w:val="24"/>
          <w:szCs w:val="24"/>
          <w:lang w:eastAsia="ar-SA"/>
        </w:rPr>
        <w:t>Основные направления коррекционной деятельности М</w:t>
      </w:r>
      <w:r w:rsidR="00D97373" w:rsidRPr="00D97373">
        <w:rPr>
          <w:rFonts w:ascii="Times New Roman" w:eastAsia="Times New Roman" w:hAnsi="Times New Roman" w:cs="Times New Roman"/>
          <w:b/>
          <w:bCs/>
          <w:sz w:val="24"/>
          <w:szCs w:val="24"/>
          <w:lang w:eastAsia="ar-SA"/>
        </w:rPr>
        <w:t>БОУ СОШ с. Донгуз</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sz w:val="24"/>
          <w:szCs w:val="24"/>
          <w:lang w:eastAsia="ar-SA"/>
        </w:rPr>
        <w:br/>
        <w:t xml:space="preserve">Программа коррекционной работы на ступени начального общего образования включает в себя взаимосвязанные направления. Данные направления отражают её </w:t>
      </w:r>
      <w:r w:rsidRPr="00D97373">
        <w:rPr>
          <w:rFonts w:ascii="Times New Roman" w:eastAsia="Times New Roman" w:hAnsi="Times New Roman" w:cs="Times New Roman"/>
          <w:b/>
          <w:bCs/>
          <w:sz w:val="24"/>
          <w:szCs w:val="24"/>
          <w:lang w:eastAsia="ar-SA"/>
        </w:rPr>
        <w:t xml:space="preserve">основное </w:t>
      </w:r>
      <w:r w:rsidRPr="00D97373">
        <w:rPr>
          <w:rFonts w:ascii="Times New Roman" w:eastAsia="Times New Roman" w:hAnsi="Times New Roman" w:cs="Times New Roman"/>
          <w:b/>
          <w:bCs/>
          <w:sz w:val="24"/>
          <w:szCs w:val="24"/>
          <w:lang w:eastAsia="ar-SA"/>
        </w:rPr>
        <w:lastRenderedPageBreak/>
        <w:t>содержание:</w:t>
      </w:r>
      <w:r w:rsidRPr="00D97373">
        <w:rPr>
          <w:rFonts w:ascii="Times New Roman" w:eastAsia="Times New Roman" w:hAnsi="Times New Roman" w:cs="Times New Roman"/>
          <w:sz w:val="24"/>
          <w:szCs w:val="24"/>
          <w:lang w:eastAsia="ar-SA"/>
        </w:rPr>
        <w:br/>
      </w:r>
      <w:r w:rsidRPr="00D97373">
        <w:rPr>
          <w:rFonts w:ascii="Times New Roman" w:eastAsia="Times New Roman" w:hAnsi="Times New Roman" w:cs="Times New Roman"/>
          <w:b/>
          <w:bCs/>
          <w:i/>
          <w:iCs/>
          <w:sz w:val="24"/>
          <w:szCs w:val="24"/>
          <w:u w:val="single"/>
          <w:lang w:eastAsia="ar-SA"/>
        </w:rPr>
        <w:t>диагностическая работа</w:t>
      </w:r>
      <w:r w:rsidRPr="00D97373">
        <w:rPr>
          <w:rFonts w:ascii="Times New Roman" w:eastAsia="Times New Roman" w:hAnsi="Times New Roman" w:cs="Times New Roman"/>
          <w:sz w:val="24"/>
          <w:szCs w:val="24"/>
          <w:lang w:eastAsia="ar-SA"/>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531C13" w:rsidRPr="00614143" w:rsidRDefault="00531C13" w:rsidP="00213FFE">
      <w:pPr>
        <w:numPr>
          <w:ilvl w:val="0"/>
          <w:numId w:val="2"/>
        </w:numPr>
        <w:spacing w:before="100" w:beforeAutospacing="1" w:after="100" w:afterAutospacing="1" w:line="240" w:lineRule="auto"/>
        <w:jc w:val="both"/>
        <w:rPr>
          <w:rFonts w:ascii="Times New Roman" w:eastAsia="Times New Roman" w:hAnsi="Times New Roman" w:cs="Times New Roman"/>
          <w:sz w:val="24"/>
          <w:szCs w:val="24"/>
          <w:lang w:eastAsia="ar-SA"/>
        </w:rPr>
      </w:pPr>
      <w:r w:rsidRPr="00614143">
        <w:rPr>
          <w:rFonts w:ascii="Times New Roman" w:eastAsia="Times New Roman" w:hAnsi="Times New Roman" w:cs="Times New Roman"/>
          <w:sz w:val="24"/>
          <w:szCs w:val="24"/>
          <w:lang w:eastAsia="ar-SA"/>
        </w:rPr>
        <w:t>Работа объединенной школьной комиссии (директор шко</w:t>
      </w:r>
      <w:r w:rsidR="00614143" w:rsidRPr="00614143">
        <w:rPr>
          <w:rFonts w:ascii="Times New Roman" w:eastAsia="Times New Roman" w:hAnsi="Times New Roman" w:cs="Times New Roman"/>
          <w:sz w:val="24"/>
          <w:szCs w:val="24"/>
          <w:lang w:eastAsia="ar-SA"/>
        </w:rPr>
        <w:t>лы, учитель</w:t>
      </w:r>
      <w:r w:rsidRPr="00614143">
        <w:rPr>
          <w:rFonts w:ascii="Times New Roman" w:eastAsia="Times New Roman" w:hAnsi="Times New Roman" w:cs="Times New Roman"/>
          <w:sz w:val="24"/>
          <w:szCs w:val="24"/>
          <w:lang w:eastAsia="ar-SA"/>
        </w:rPr>
        <w:t xml:space="preserve">) по анализу рекомендаций психолого-медико-педагогической комиссии – </w:t>
      </w:r>
      <w:r w:rsidRPr="00614143">
        <w:rPr>
          <w:rFonts w:ascii="Times New Roman" w:eastAsia="Times New Roman" w:hAnsi="Times New Roman" w:cs="Times New Roman"/>
          <w:b/>
          <w:bCs/>
          <w:sz w:val="24"/>
          <w:szCs w:val="24"/>
          <w:lang w:eastAsia="ar-SA"/>
        </w:rPr>
        <w:t>сентябрь;</w:t>
      </w:r>
    </w:p>
    <w:p w:rsidR="00531C13" w:rsidRPr="00614143" w:rsidRDefault="00531C13" w:rsidP="00213FFE">
      <w:pPr>
        <w:numPr>
          <w:ilvl w:val="0"/>
          <w:numId w:val="2"/>
        </w:numPr>
        <w:tabs>
          <w:tab w:val="num" w:pos="180"/>
        </w:tabs>
        <w:spacing w:before="100" w:beforeAutospacing="1" w:after="100" w:afterAutospacing="1" w:line="240" w:lineRule="auto"/>
        <w:jc w:val="both"/>
        <w:rPr>
          <w:rFonts w:ascii="Times New Roman" w:eastAsia="Times New Roman" w:hAnsi="Times New Roman" w:cs="Times New Roman"/>
          <w:sz w:val="24"/>
          <w:szCs w:val="24"/>
          <w:lang w:eastAsia="ar-SA"/>
        </w:rPr>
      </w:pPr>
      <w:r w:rsidRPr="00614143">
        <w:rPr>
          <w:rFonts w:ascii="Times New Roman" w:eastAsia="Times New Roman" w:hAnsi="Times New Roman" w:cs="Times New Roman"/>
          <w:sz w:val="24"/>
          <w:szCs w:val="24"/>
          <w:lang w:eastAsia="ar-SA"/>
        </w:rPr>
        <w:t xml:space="preserve">Проведение педагогической диагностики успешности обучения младших школьников и анализ ее результатов – </w:t>
      </w:r>
      <w:r w:rsidRPr="00614143">
        <w:rPr>
          <w:rFonts w:ascii="Times New Roman" w:eastAsia="Times New Roman" w:hAnsi="Times New Roman" w:cs="Times New Roman"/>
          <w:b/>
          <w:bCs/>
          <w:sz w:val="24"/>
          <w:szCs w:val="24"/>
          <w:lang w:eastAsia="ar-SA"/>
        </w:rPr>
        <w:t>сентябрь, декабрь, май.</w:t>
      </w:r>
      <w:r w:rsidRPr="00614143">
        <w:rPr>
          <w:rFonts w:ascii="Times New Roman" w:eastAsia="Times New Roman" w:hAnsi="Times New Roman" w:cs="Times New Roman"/>
          <w:sz w:val="24"/>
          <w:szCs w:val="24"/>
          <w:lang w:eastAsia="ar-SA"/>
        </w:rPr>
        <w:br/>
        <w:t>(Используются материалы педагогической диагностики обучения младших школьников, разработанные авторами системы учебников «Начальная школа XXI века», проверочные тестовые работы, материалы методических пособий для учителей.)</w:t>
      </w:r>
    </w:p>
    <w:p w:rsidR="00531C13" w:rsidRPr="00614143" w:rsidRDefault="00531C13" w:rsidP="00531C13">
      <w:pPr>
        <w:spacing w:before="100" w:beforeAutospacing="1" w:after="100" w:afterAutospacing="1" w:line="240" w:lineRule="auto"/>
        <w:ind w:left="360"/>
        <w:jc w:val="both"/>
        <w:rPr>
          <w:rFonts w:ascii="Times New Roman" w:eastAsia="Times New Roman" w:hAnsi="Times New Roman" w:cs="Times New Roman"/>
          <w:sz w:val="24"/>
          <w:szCs w:val="24"/>
          <w:lang w:eastAsia="ar-SA"/>
        </w:rPr>
      </w:pPr>
      <w:r w:rsidRPr="00614143">
        <w:rPr>
          <w:rFonts w:ascii="Times New Roman" w:eastAsia="Times New Roman" w:hAnsi="Times New Roman" w:cs="Times New Roman"/>
          <w:b/>
          <w:bCs/>
          <w:i/>
          <w:iCs/>
          <w:sz w:val="24"/>
          <w:szCs w:val="24"/>
          <w:u w:val="single"/>
          <w:lang w:eastAsia="ar-SA"/>
        </w:rPr>
        <w:t>коррекционно-развивающая работа</w:t>
      </w:r>
      <w:r w:rsidRPr="00614143">
        <w:rPr>
          <w:rFonts w:ascii="Times New Roman" w:eastAsia="Times New Roman" w:hAnsi="Times New Roman" w:cs="Times New Roman"/>
          <w:sz w:val="24"/>
          <w:szCs w:val="24"/>
          <w:u w:val="single"/>
          <w:lang w:eastAsia="ar-SA"/>
        </w:rPr>
        <w:t xml:space="preserve"> </w:t>
      </w:r>
      <w:r w:rsidRPr="00614143">
        <w:rPr>
          <w:rFonts w:ascii="Times New Roman" w:eastAsia="Times New Roman" w:hAnsi="Times New Roman" w:cs="Times New Roman"/>
          <w:sz w:val="24"/>
          <w:szCs w:val="24"/>
          <w:lang w:eastAsia="ar-SA"/>
        </w:rPr>
        <w:t>обеспечивает своевременную специализированную помощь в освоении содержания образования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531C13" w:rsidRPr="00614143" w:rsidRDefault="00531C13" w:rsidP="00531C13">
      <w:pPr>
        <w:spacing w:before="100" w:beforeAutospacing="1" w:after="100" w:afterAutospacing="1" w:line="240" w:lineRule="auto"/>
        <w:ind w:left="360"/>
        <w:rPr>
          <w:rFonts w:ascii="Times New Roman" w:eastAsia="Times New Roman" w:hAnsi="Times New Roman" w:cs="Times New Roman"/>
          <w:sz w:val="24"/>
          <w:szCs w:val="24"/>
          <w:lang w:eastAsia="ar-SA"/>
        </w:rPr>
      </w:pPr>
      <w:r w:rsidRPr="00614143">
        <w:rPr>
          <w:rFonts w:ascii="Times New Roman" w:eastAsia="Times New Roman" w:hAnsi="Times New Roman" w:cs="Times New Roman"/>
          <w:sz w:val="24"/>
          <w:szCs w:val="24"/>
          <w:lang w:eastAsia="ar-SA"/>
        </w:rPr>
        <w:t>3.   Проведение по результатам педагогической диагностики совещания по</w:t>
      </w:r>
      <w:r w:rsidRPr="00531C13">
        <w:rPr>
          <w:rFonts w:ascii="Times New Roman" w:eastAsia="Times New Roman" w:hAnsi="Times New Roman" w:cs="Times New Roman"/>
          <w:sz w:val="28"/>
          <w:szCs w:val="28"/>
          <w:lang w:eastAsia="ar-SA"/>
        </w:rPr>
        <w:t xml:space="preserve">     </w:t>
      </w:r>
      <w:r w:rsidRPr="00614143">
        <w:rPr>
          <w:rFonts w:ascii="Times New Roman" w:eastAsia="Times New Roman" w:hAnsi="Times New Roman" w:cs="Times New Roman"/>
          <w:sz w:val="24"/>
          <w:szCs w:val="24"/>
          <w:lang w:eastAsia="ar-SA"/>
        </w:rPr>
        <w:t xml:space="preserve">обсуждению путей коррекции выявленных трудностей обучения – </w:t>
      </w:r>
      <w:r w:rsidRPr="00614143">
        <w:rPr>
          <w:rFonts w:ascii="Times New Roman" w:eastAsia="Times New Roman" w:hAnsi="Times New Roman" w:cs="Times New Roman"/>
          <w:b/>
          <w:bCs/>
          <w:sz w:val="24"/>
          <w:szCs w:val="24"/>
          <w:lang w:eastAsia="ar-SA"/>
        </w:rPr>
        <w:t>сентябрь, декабрь, май</w:t>
      </w:r>
      <w:r w:rsidRPr="00614143">
        <w:rPr>
          <w:rFonts w:ascii="Times New Roman" w:eastAsia="Times New Roman" w:hAnsi="Times New Roman" w:cs="Times New Roman"/>
          <w:sz w:val="24"/>
          <w:szCs w:val="24"/>
          <w:lang w:eastAsia="ar-SA"/>
        </w:rPr>
        <w:t>;</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u w:val="single"/>
          <w:lang w:eastAsia="ar-SA"/>
        </w:rPr>
        <w:br/>
      </w:r>
      <w:r w:rsidRPr="00614143">
        <w:rPr>
          <w:rFonts w:ascii="Times New Roman" w:eastAsia="Times New Roman" w:hAnsi="Times New Roman" w:cs="Times New Roman"/>
          <w:b/>
          <w:bCs/>
          <w:i/>
          <w:iCs/>
          <w:sz w:val="24"/>
          <w:szCs w:val="24"/>
          <w:u w:val="single"/>
          <w:lang w:eastAsia="ar-SA"/>
        </w:rPr>
        <w:t>консультативная работа</w:t>
      </w:r>
      <w:r w:rsidRPr="00614143">
        <w:rPr>
          <w:rFonts w:ascii="Times New Roman" w:eastAsia="Times New Roman" w:hAnsi="Times New Roman" w:cs="Times New Roman"/>
          <w:sz w:val="24"/>
          <w:szCs w:val="24"/>
          <w:lang w:eastAsia="ar-SA"/>
        </w:rPr>
        <w:t xml:space="preserve">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i/>
          <w:iCs/>
          <w:sz w:val="24"/>
          <w:szCs w:val="24"/>
          <w:u w:val="single"/>
          <w:lang w:eastAsia="ar-SA"/>
        </w:rPr>
        <w:t>информационно-просветительская работа</w:t>
      </w:r>
      <w:r w:rsidRPr="00614143">
        <w:rPr>
          <w:rFonts w:ascii="Times New Roman" w:eastAsia="Times New Roman" w:hAnsi="Times New Roman" w:cs="Times New Roman"/>
          <w:sz w:val="24"/>
          <w:szCs w:val="24"/>
          <w:lang w:eastAsia="ar-SA"/>
        </w:rPr>
        <w:t xml:space="preserve"> направлена на разъяснительную 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r w:rsidRPr="0061414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z w:val="28"/>
          <w:szCs w:val="28"/>
          <w:lang w:eastAsia="ar-SA"/>
        </w:rPr>
        <w:br/>
      </w:r>
      <w:r w:rsidRPr="00614143">
        <w:rPr>
          <w:rFonts w:ascii="Times New Roman" w:eastAsia="Times New Roman" w:hAnsi="Times New Roman" w:cs="Times New Roman"/>
          <w:b/>
          <w:bCs/>
          <w:sz w:val="24"/>
          <w:szCs w:val="24"/>
          <w:lang w:eastAsia="ar-SA"/>
        </w:rPr>
        <w:t xml:space="preserve">4. </w:t>
      </w:r>
      <w:r w:rsidRPr="00614143">
        <w:rPr>
          <w:rFonts w:ascii="Times New Roman" w:eastAsia="Times New Roman" w:hAnsi="Times New Roman" w:cs="Times New Roman"/>
          <w:sz w:val="24"/>
          <w:szCs w:val="24"/>
          <w:lang w:eastAsia="ar-SA"/>
        </w:rPr>
        <w:t xml:space="preserve">Проведение мероприятий с целью расширения педагогических знаний родителей о работе с детьми, которые нуждаются в особом педагогическом внимании – </w:t>
      </w:r>
      <w:r w:rsidRPr="00614143">
        <w:rPr>
          <w:rFonts w:ascii="Times New Roman" w:eastAsia="Times New Roman" w:hAnsi="Times New Roman" w:cs="Times New Roman"/>
          <w:b/>
          <w:bCs/>
          <w:sz w:val="24"/>
          <w:szCs w:val="24"/>
          <w:lang w:eastAsia="ar-SA"/>
        </w:rPr>
        <w:t>в течение года.</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i/>
          <w:iCs/>
          <w:sz w:val="24"/>
          <w:szCs w:val="24"/>
          <w:lang w:eastAsia="ar-SA"/>
        </w:rPr>
        <w:t>Мероприятия по работе с семьей</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i/>
          <w:iCs/>
          <w:sz w:val="24"/>
          <w:szCs w:val="24"/>
          <w:lang w:eastAsia="ar-SA"/>
        </w:rPr>
        <w:t>Родительские собрания</w:t>
      </w:r>
      <w:r w:rsidRPr="00614143">
        <w:rPr>
          <w:rFonts w:ascii="Times New Roman" w:eastAsia="Times New Roman" w:hAnsi="Times New Roman" w:cs="Times New Roman"/>
          <w:b/>
          <w:bCs/>
          <w:sz w:val="24"/>
          <w:szCs w:val="24"/>
          <w:lang w:eastAsia="ar-SA"/>
        </w:rPr>
        <w:t>.</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1) «Психология младшего школьника, испытывающего трудности обучения и общения»;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2) «Особенности взаимодействия родителей и ребенка в условиях его недостаточного физического и психического развития»;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3) «Свободное время ребенка с ограниченными возможностями здоровья».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i/>
          <w:iCs/>
          <w:sz w:val="24"/>
          <w:szCs w:val="24"/>
          <w:u w:val="single"/>
          <w:lang w:eastAsia="ar-SA"/>
        </w:rPr>
        <w:t>Индивидуальные консультации</w:t>
      </w:r>
      <w:r w:rsidRPr="00614143">
        <w:rPr>
          <w:rFonts w:ascii="Times New Roman" w:eastAsia="Times New Roman" w:hAnsi="Times New Roman" w:cs="Times New Roman"/>
          <w:i/>
          <w:iCs/>
          <w:sz w:val="24"/>
          <w:szCs w:val="24"/>
          <w:lang w:eastAsia="ar-SA"/>
        </w:rPr>
        <w:t xml:space="preserve">  </w:t>
      </w:r>
      <w:r w:rsidR="00614143">
        <w:rPr>
          <w:rFonts w:ascii="Times New Roman" w:eastAsia="Times New Roman" w:hAnsi="Times New Roman" w:cs="Times New Roman"/>
          <w:sz w:val="24"/>
          <w:szCs w:val="24"/>
          <w:lang w:eastAsia="ar-SA"/>
        </w:rPr>
        <w:t>педиатра</w:t>
      </w:r>
      <w:r w:rsidRPr="00614143">
        <w:rPr>
          <w:rFonts w:ascii="Times New Roman" w:eastAsia="Times New Roman" w:hAnsi="Times New Roman" w:cs="Times New Roman"/>
          <w:sz w:val="24"/>
          <w:szCs w:val="24"/>
          <w:lang w:eastAsia="ar-SA"/>
        </w:rPr>
        <w:t>, учителя, завуча.</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i/>
          <w:iCs/>
          <w:sz w:val="24"/>
          <w:szCs w:val="24"/>
          <w:lang w:eastAsia="ar-SA"/>
        </w:rPr>
        <w:t xml:space="preserve">Постоянно действующая книжная выставка </w:t>
      </w:r>
      <w:r w:rsidRPr="00614143">
        <w:rPr>
          <w:rFonts w:ascii="Times New Roman" w:eastAsia="Times New Roman" w:hAnsi="Times New Roman" w:cs="Times New Roman"/>
          <w:sz w:val="24"/>
          <w:szCs w:val="24"/>
          <w:lang w:eastAsia="ar-SA"/>
        </w:rPr>
        <w:t>для родителей.</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lastRenderedPageBreak/>
        <w:br/>
      </w:r>
      <w:r w:rsidRPr="00614143">
        <w:rPr>
          <w:rFonts w:ascii="Times New Roman" w:eastAsia="Times New Roman" w:hAnsi="Times New Roman" w:cs="Times New Roman"/>
          <w:i/>
          <w:iCs/>
          <w:sz w:val="24"/>
          <w:szCs w:val="24"/>
          <w:lang w:eastAsia="ar-SA"/>
        </w:rPr>
        <w:t xml:space="preserve">Тематическая круглогодичная выставка детских работ </w:t>
      </w:r>
      <w:r w:rsidRPr="00614143">
        <w:rPr>
          <w:rFonts w:ascii="Times New Roman" w:eastAsia="Times New Roman" w:hAnsi="Times New Roman" w:cs="Times New Roman"/>
          <w:sz w:val="24"/>
          <w:szCs w:val="24"/>
          <w:lang w:eastAsia="ar-SA"/>
        </w:rPr>
        <w:t>(Темы: «Я -</w:t>
      </w:r>
      <w:r w:rsidR="00614143">
        <w:rPr>
          <w:rFonts w:ascii="Times New Roman" w:eastAsia="Times New Roman" w:hAnsi="Times New Roman" w:cs="Times New Roman"/>
          <w:sz w:val="24"/>
          <w:szCs w:val="24"/>
          <w:lang w:eastAsia="ar-SA"/>
        </w:rPr>
        <w:t xml:space="preserve"> </w:t>
      </w:r>
      <w:r w:rsidRPr="00614143">
        <w:rPr>
          <w:rFonts w:ascii="Times New Roman" w:eastAsia="Times New Roman" w:hAnsi="Times New Roman" w:cs="Times New Roman"/>
          <w:sz w:val="24"/>
          <w:szCs w:val="24"/>
          <w:lang w:eastAsia="ar-SA"/>
        </w:rPr>
        <w:t>ученик», «Я и мои друзья», «Моя семья и моя школа», «Люблю я отдыхать … » )</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i/>
          <w:iCs/>
          <w:sz w:val="24"/>
          <w:szCs w:val="24"/>
          <w:lang w:eastAsia="ar-SA"/>
        </w:rPr>
        <w:t xml:space="preserve">Классный родительский уголок </w:t>
      </w:r>
      <w:r w:rsidRPr="00614143">
        <w:rPr>
          <w:rFonts w:ascii="Times New Roman" w:eastAsia="Times New Roman" w:hAnsi="Times New Roman" w:cs="Times New Roman"/>
          <w:sz w:val="24"/>
          <w:szCs w:val="24"/>
          <w:lang w:eastAsia="ar-SA"/>
        </w:rPr>
        <w:t>(Рубрики «Чему мы учимся (научились)», «Не боюсь я ошибок таких:…», «Мы готовимся к празднику…», «Как научить ребенка быть внимательным (усидчивым, вежливым) …» )</w:t>
      </w:r>
    </w:p>
    <w:p w:rsidR="00531C13" w:rsidRPr="00614143" w:rsidRDefault="00531C13" w:rsidP="00213FFE">
      <w:pPr>
        <w:numPr>
          <w:ilvl w:val="0"/>
          <w:numId w:val="3"/>
        </w:numPr>
        <w:spacing w:before="100" w:beforeAutospacing="1" w:after="100" w:afterAutospacing="1" w:line="240" w:lineRule="auto"/>
        <w:jc w:val="both"/>
        <w:rPr>
          <w:rFonts w:ascii="Times New Roman" w:eastAsia="Times New Roman" w:hAnsi="Times New Roman" w:cs="Times New Roman"/>
          <w:sz w:val="24"/>
          <w:szCs w:val="24"/>
          <w:lang w:eastAsia="ar-SA"/>
        </w:rPr>
      </w:pPr>
      <w:r w:rsidRPr="00614143">
        <w:rPr>
          <w:rFonts w:ascii="Times New Roman" w:eastAsia="Times New Roman" w:hAnsi="Times New Roman" w:cs="Times New Roman"/>
          <w:sz w:val="24"/>
          <w:szCs w:val="24"/>
          <w:lang w:eastAsia="ar-SA"/>
        </w:rPr>
        <w:t xml:space="preserve">Работа по повышению квалификации педагогического коллектива с учетом особенностей контингента обучающихся – </w:t>
      </w:r>
      <w:r w:rsidRPr="00614143">
        <w:rPr>
          <w:rFonts w:ascii="Times New Roman" w:eastAsia="Times New Roman" w:hAnsi="Times New Roman" w:cs="Times New Roman"/>
          <w:b/>
          <w:bCs/>
          <w:sz w:val="24"/>
          <w:szCs w:val="24"/>
          <w:lang w:eastAsia="ar-SA"/>
        </w:rPr>
        <w:t>в течение года.</w:t>
      </w:r>
      <w:r w:rsidRPr="00614143">
        <w:rPr>
          <w:rFonts w:ascii="Times New Roman" w:eastAsia="Times New Roman" w:hAnsi="Times New Roman" w:cs="Times New Roman"/>
          <w:sz w:val="24"/>
          <w:szCs w:val="24"/>
          <w:lang w:eastAsia="ar-SA"/>
        </w:rPr>
        <w:br/>
      </w:r>
    </w:p>
    <w:p w:rsidR="00531C13" w:rsidRPr="00614143" w:rsidRDefault="00531C13" w:rsidP="00614143">
      <w:pPr>
        <w:spacing w:before="100" w:beforeAutospacing="1" w:after="100" w:afterAutospacing="1" w:line="240" w:lineRule="auto"/>
        <w:rPr>
          <w:rFonts w:ascii="Times New Roman" w:eastAsia="Times New Roman" w:hAnsi="Times New Roman" w:cs="Times New Roman"/>
          <w:sz w:val="24"/>
          <w:szCs w:val="24"/>
          <w:lang w:eastAsia="ar-SA"/>
        </w:rPr>
      </w:pPr>
      <w:r w:rsidRPr="00614143">
        <w:rPr>
          <w:rFonts w:ascii="Times New Roman" w:eastAsia="Times New Roman" w:hAnsi="Times New Roman" w:cs="Times New Roman"/>
          <w:b/>
          <w:bCs/>
          <w:sz w:val="24"/>
          <w:szCs w:val="24"/>
          <w:lang w:eastAsia="ar-SA"/>
        </w:rPr>
        <w:t xml:space="preserve"> Характеристика содержания коррекционной работы</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sz w:val="24"/>
          <w:szCs w:val="24"/>
          <w:lang w:eastAsia="ar-SA"/>
        </w:rPr>
        <w:t xml:space="preserve"> Диагностическая работа включает:</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 своевременное выявление детей, нуждающихся в специализированной помощи;</w:t>
      </w:r>
      <w:r w:rsidRPr="00614143">
        <w:rPr>
          <w:rFonts w:ascii="Times New Roman" w:eastAsia="Times New Roman" w:hAnsi="Times New Roman" w:cs="Times New Roman"/>
          <w:sz w:val="24"/>
          <w:szCs w:val="24"/>
          <w:lang w:eastAsia="ar-SA"/>
        </w:rPr>
        <w:br/>
        <w:t>- раннюю (с первых дней пребывания ребёнка в образовательном учреждении) диагностику отклонений в развитии и анализ причин трудностей адаптации;</w:t>
      </w:r>
      <w:r w:rsidRPr="00614143">
        <w:rPr>
          <w:rFonts w:ascii="Times New Roman" w:eastAsia="Times New Roman" w:hAnsi="Times New Roman" w:cs="Times New Roman"/>
          <w:sz w:val="24"/>
          <w:szCs w:val="24"/>
          <w:lang w:eastAsia="ar-SA"/>
        </w:rPr>
        <w:br/>
        <w:t>- комплексный сбор сведений о ребёнке на основании диагностической информации от специалистов разного профиля;</w:t>
      </w:r>
      <w:r w:rsidRPr="00614143">
        <w:rPr>
          <w:rFonts w:ascii="Times New Roman" w:eastAsia="Times New Roman" w:hAnsi="Times New Roman" w:cs="Times New Roman"/>
          <w:sz w:val="24"/>
          <w:szCs w:val="24"/>
          <w:lang w:eastAsia="ar-SA"/>
        </w:rPr>
        <w:b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r w:rsidRPr="00614143">
        <w:rPr>
          <w:rFonts w:ascii="Times New Roman" w:eastAsia="Times New Roman" w:hAnsi="Times New Roman" w:cs="Times New Roman"/>
          <w:sz w:val="24"/>
          <w:szCs w:val="24"/>
          <w:lang w:eastAsia="ar-SA"/>
        </w:rPr>
        <w:br/>
        <w:t>- изучение развития эмоционально-волевой сферы и личностных особенностей обучающихся;</w:t>
      </w:r>
      <w:r w:rsidRPr="00614143">
        <w:rPr>
          <w:rFonts w:ascii="Times New Roman" w:eastAsia="Times New Roman" w:hAnsi="Times New Roman" w:cs="Times New Roman"/>
          <w:sz w:val="24"/>
          <w:szCs w:val="24"/>
          <w:lang w:eastAsia="ar-SA"/>
        </w:rPr>
        <w:br/>
        <w:t>- изучение социальной ситуации развития и условий семейного воспитания ребёнка;</w:t>
      </w:r>
      <w:r w:rsidRPr="00614143">
        <w:rPr>
          <w:rFonts w:ascii="Times New Roman" w:eastAsia="Times New Roman" w:hAnsi="Times New Roman" w:cs="Times New Roman"/>
          <w:sz w:val="24"/>
          <w:szCs w:val="24"/>
          <w:lang w:eastAsia="ar-SA"/>
        </w:rPr>
        <w:br/>
        <w:t>- изучение адаптивных возможностей и уровня социализации ребёнка с ограниченными возможностями здоровья;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 системный разносторонний контроль специалистов за уровнем и динамикой развития ребёнка;</w:t>
      </w:r>
      <w:r w:rsidRPr="00614143">
        <w:rPr>
          <w:rFonts w:ascii="Times New Roman" w:eastAsia="Times New Roman" w:hAnsi="Times New Roman" w:cs="Times New Roman"/>
          <w:sz w:val="24"/>
          <w:szCs w:val="24"/>
          <w:lang w:eastAsia="ar-SA"/>
        </w:rPr>
        <w:br/>
        <w:t>- анализ успешности коррекционно-развивающей работы.</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sz w:val="24"/>
          <w:szCs w:val="24"/>
          <w:lang w:eastAsia="ar-SA"/>
        </w:rPr>
        <w:t xml:space="preserve"> Коррекционно-развивающая работа включает:</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-выбор оптимальных для развития ребёнка с ограниченными возможностями здоровья коррекционных программ, методик, методов и приёмов обучения в соответствии с его особыми образовательными потребностями;</w:t>
      </w:r>
      <w:r w:rsidRPr="00614143">
        <w:rPr>
          <w:rFonts w:ascii="Times New Roman" w:eastAsia="Times New Roman" w:hAnsi="Times New Roman" w:cs="Times New Roman"/>
          <w:sz w:val="24"/>
          <w:szCs w:val="24"/>
          <w:lang w:eastAsia="ar-SA"/>
        </w:rPr>
        <w:b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r w:rsidRPr="00614143">
        <w:rPr>
          <w:rFonts w:ascii="Times New Roman" w:eastAsia="Times New Roman" w:hAnsi="Times New Roman" w:cs="Times New Roman"/>
          <w:sz w:val="24"/>
          <w:szCs w:val="24"/>
          <w:lang w:eastAsia="ar-SA"/>
        </w:rPr>
        <w:b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отклонений в развитии;</w:t>
      </w:r>
      <w:r w:rsidRPr="00614143">
        <w:rPr>
          <w:rFonts w:ascii="Times New Roman" w:eastAsia="Times New Roman" w:hAnsi="Times New Roman" w:cs="Times New Roman"/>
          <w:sz w:val="24"/>
          <w:szCs w:val="24"/>
          <w:lang w:eastAsia="ar-SA"/>
        </w:rPr>
        <w:br/>
        <w:t>-коррекцию и развитие высших психических функций;</w:t>
      </w:r>
      <w:r w:rsidRPr="00614143">
        <w:rPr>
          <w:rFonts w:ascii="Times New Roman" w:eastAsia="Times New Roman" w:hAnsi="Times New Roman" w:cs="Times New Roman"/>
          <w:sz w:val="24"/>
          <w:szCs w:val="24"/>
          <w:lang w:eastAsia="ar-SA"/>
        </w:rPr>
        <w:br/>
        <w:t>-развитие эмоционально-волевой и личностной сфер ребёнка и психокоррекцию его поведения;</w:t>
      </w:r>
      <w:r w:rsidRPr="00614143">
        <w:rPr>
          <w:rFonts w:ascii="Times New Roman" w:eastAsia="Times New Roman" w:hAnsi="Times New Roman" w:cs="Times New Roman"/>
          <w:sz w:val="24"/>
          <w:szCs w:val="24"/>
          <w:lang w:eastAsia="ar-SA"/>
        </w:rPr>
        <w:br/>
        <w:t>-социальную защиту ребёнка в случаях неблагоприятных условий жизни при психотравмирующих обстоятельствах.</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sz w:val="24"/>
          <w:szCs w:val="24"/>
          <w:lang w:eastAsia="ar-SA"/>
        </w:rPr>
        <w:t xml:space="preserve"> Консультативная работа включает:</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lastRenderedPageBreak/>
        <w:t>-консультирование специалистами педагогов по выбору индивидуально-ориентированных методов и приёмов работы с обучающимся с ограниченными возможностями здоровья;</w:t>
      </w:r>
      <w:r w:rsidRPr="00614143">
        <w:rPr>
          <w:rFonts w:ascii="Times New Roman" w:eastAsia="Times New Roman" w:hAnsi="Times New Roman" w:cs="Times New Roman"/>
          <w:sz w:val="24"/>
          <w:szCs w:val="24"/>
          <w:lang w:eastAsia="ar-SA"/>
        </w:rPr>
        <w:b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sz w:val="24"/>
          <w:szCs w:val="24"/>
          <w:lang w:eastAsia="ar-SA"/>
        </w:rPr>
        <w:t xml:space="preserve"> Информационно-просветительская работа предусматривает:</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w:t>
      </w:r>
      <w:r w:rsidRPr="00614143">
        <w:rPr>
          <w:rFonts w:ascii="Times New Roman" w:eastAsia="Times New Roman" w:hAnsi="Times New Roman" w:cs="Times New Roman"/>
          <w:sz w:val="24"/>
          <w:szCs w:val="24"/>
          <w:lang w:eastAsia="ar-SA"/>
        </w:rPr>
        <w:br/>
        <w:t>-проведение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sz w:val="24"/>
          <w:szCs w:val="24"/>
          <w:lang w:eastAsia="ar-SA"/>
        </w:rPr>
        <w:t xml:space="preserve"> Этапы реализации программы</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Коррекционная работа реализуется поэтапно. Последовательность этапов и их адресность создают необходимые предпосылки для устранении</w:t>
      </w:r>
      <w:r w:rsidRPr="00531C13">
        <w:rPr>
          <w:rFonts w:ascii="Times New Roman" w:eastAsia="Times New Roman" w:hAnsi="Times New Roman" w:cs="Times New Roman"/>
          <w:sz w:val="28"/>
          <w:szCs w:val="28"/>
          <w:lang w:eastAsia="ar-SA"/>
        </w:rPr>
        <w:t xml:space="preserve"> </w:t>
      </w:r>
      <w:r w:rsidRPr="00614143">
        <w:rPr>
          <w:rFonts w:ascii="Times New Roman" w:eastAsia="Times New Roman" w:hAnsi="Times New Roman" w:cs="Times New Roman"/>
          <w:sz w:val="24"/>
          <w:szCs w:val="24"/>
          <w:lang w:eastAsia="ar-SA"/>
        </w:rPr>
        <w:t>дезорганизующих факторов.</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i/>
          <w:iCs/>
          <w:sz w:val="24"/>
          <w:szCs w:val="24"/>
          <w:lang w:eastAsia="ar-SA"/>
        </w:rPr>
        <w:t>Этап сбора и анализа информации</w:t>
      </w:r>
      <w:r w:rsidRPr="00614143">
        <w:rPr>
          <w:rFonts w:ascii="Times New Roman" w:eastAsia="Times New Roman" w:hAnsi="Times New Roman" w:cs="Times New Roman"/>
          <w:sz w:val="24"/>
          <w:szCs w:val="24"/>
          <w:lang w:eastAsia="ar-SA"/>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r w:rsidRPr="0061414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z w:val="28"/>
          <w:szCs w:val="28"/>
          <w:lang w:eastAsia="ar-SA"/>
        </w:rPr>
        <w:br/>
      </w:r>
      <w:r w:rsidRPr="00614143">
        <w:rPr>
          <w:rFonts w:ascii="Times New Roman" w:eastAsia="Times New Roman" w:hAnsi="Times New Roman" w:cs="Times New Roman"/>
          <w:b/>
          <w:bCs/>
          <w:i/>
          <w:iCs/>
          <w:sz w:val="24"/>
          <w:szCs w:val="24"/>
          <w:lang w:eastAsia="ar-SA"/>
        </w:rPr>
        <w:t>Этап планирования, организации, координации</w:t>
      </w:r>
      <w:r w:rsidRPr="00614143">
        <w:rPr>
          <w:rFonts w:ascii="Times New Roman" w:eastAsia="Times New Roman" w:hAnsi="Times New Roman" w:cs="Times New Roman"/>
          <w:sz w:val="24"/>
          <w:szCs w:val="24"/>
          <w:lang w:eastAsia="ar-SA"/>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r w:rsidRPr="0061414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z w:val="28"/>
          <w:szCs w:val="28"/>
          <w:lang w:eastAsia="ar-SA"/>
        </w:rPr>
        <w:br/>
      </w:r>
      <w:r w:rsidRPr="00614143">
        <w:rPr>
          <w:rFonts w:ascii="Times New Roman" w:eastAsia="Times New Roman" w:hAnsi="Times New Roman" w:cs="Times New Roman"/>
          <w:b/>
          <w:bCs/>
          <w:i/>
          <w:iCs/>
          <w:sz w:val="24"/>
          <w:szCs w:val="24"/>
          <w:lang w:eastAsia="ar-SA"/>
        </w:rPr>
        <w:t>Этап диагностики коррекционно-развивающей образовательной среды (</w:t>
      </w:r>
      <w:r w:rsidRPr="00614143">
        <w:rPr>
          <w:rFonts w:ascii="Times New Roman" w:eastAsia="Times New Roman" w:hAnsi="Times New Roman" w:cs="Times New Roman"/>
          <w:sz w:val="24"/>
          <w:szCs w:val="24"/>
          <w:lang w:eastAsia="ar-SA"/>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i/>
          <w:iCs/>
          <w:sz w:val="24"/>
          <w:szCs w:val="24"/>
          <w:lang w:eastAsia="ar-SA"/>
        </w:rPr>
        <w:t>Этап регуляции и корректировки</w:t>
      </w:r>
      <w:r w:rsidRPr="00614143">
        <w:rPr>
          <w:rFonts w:ascii="Times New Roman" w:eastAsia="Times New Roman" w:hAnsi="Times New Roman" w:cs="Times New Roman"/>
          <w:sz w:val="24"/>
          <w:szCs w:val="24"/>
          <w:lang w:eastAsia="ar-SA"/>
        </w:rPr>
        <w:t xml:space="preserve"> (регулятивно- 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r w:rsidRPr="00614143">
        <w:rPr>
          <w:rFonts w:ascii="Times New Roman" w:eastAsia="Times New Roman" w:hAnsi="Times New Roman" w:cs="Times New Roman"/>
          <w:sz w:val="24"/>
          <w:szCs w:val="24"/>
          <w:lang w:eastAsia="ar-SA"/>
        </w:rPr>
        <w:br/>
      </w:r>
      <w:r w:rsidRPr="00531C13">
        <w:rPr>
          <w:rFonts w:ascii="Times New Roman" w:eastAsia="Times New Roman" w:hAnsi="Times New Roman" w:cs="Times New Roman"/>
          <w:sz w:val="28"/>
          <w:szCs w:val="28"/>
          <w:u w:val="single"/>
          <w:lang w:eastAsia="ar-SA"/>
        </w:rPr>
        <w:br/>
      </w:r>
      <w:r w:rsidRPr="00614143">
        <w:rPr>
          <w:rFonts w:ascii="Times New Roman" w:eastAsia="Times New Roman" w:hAnsi="Times New Roman" w:cs="Times New Roman"/>
          <w:b/>
          <w:bCs/>
          <w:sz w:val="24"/>
          <w:szCs w:val="24"/>
          <w:lang w:eastAsia="ar-SA"/>
        </w:rPr>
        <w:t>Требования к условиям реализации программы</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i/>
          <w:iCs/>
          <w:sz w:val="24"/>
          <w:szCs w:val="24"/>
          <w:lang w:eastAsia="ar-SA"/>
        </w:rPr>
        <w:t xml:space="preserve"> Психолого-педагогическое обеспечение:</w:t>
      </w:r>
      <w:r w:rsidRPr="00614143">
        <w:rPr>
          <w:rFonts w:ascii="Times New Roman" w:eastAsia="Times New Roman" w:hAnsi="Times New Roman" w:cs="Times New Roman"/>
          <w:sz w:val="24"/>
          <w:szCs w:val="24"/>
          <w:lang w:eastAsia="ar-SA"/>
        </w:rPr>
        <w:b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r w:rsidRPr="00614143">
        <w:rPr>
          <w:rFonts w:ascii="Times New Roman" w:eastAsia="Times New Roman" w:hAnsi="Times New Roman" w:cs="Times New Roman"/>
          <w:sz w:val="24"/>
          <w:szCs w:val="24"/>
          <w:lang w:eastAsia="ar-SA"/>
        </w:rPr>
        <w:br/>
        <w:t xml:space="preserve">-обеспечение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w:t>
      </w:r>
      <w:r w:rsidRPr="00614143">
        <w:rPr>
          <w:rFonts w:ascii="Times New Roman" w:eastAsia="Times New Roman" w:hAnsi="Times New Roman" w:cs="Times New Roman"/>
          <w:sz w:val="24"/>
          <w:szCs w:val="24"/>
          <w:lang w:eastAsia="ar-SA"/>
        </w:rPr>
        <w:lastRenderedPageBreak/>
        <w:t>технологий, в том числе информационных, компьютерных для оптимизации образовательного процесса, повышения его эффективности, доступности);</w:t>
      </w:r>
      <w:r w:rsidRPr="00614143">
        <w:rPr>
          <w:rFonts w:ascii="Times New Roman" w:eastAsia="Times New Roman" w:hAnsi="Times New Roman" w:cs="Times New Roman"/>
          <w:sz w:val="24"/>
          <w:szCs w:val="24"/>
          <w:lang w:eastAsia="ar-SA"/>
        </w:rPr>
        <w:b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r w:rsidRPr="00614143">
        <w:rPr>
          <w:rFonts w:ascii="Times New Roman" w:eastAsia="Times New Roman" w:hAnsi="Times New Roman" w:cs="Times New Roman"/>
          <w:sz w:val="24"/>
          <w:szCs w:val="24"/>
          <w:lang w:eastAsia="ar-SA"/>
        </w:rPr>
        <w:br/>
        <w:t>-обеспечение здоровьесберегающих условий (оздоровительный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r w:rsidRPr="00614143">
        <w:rPr>
          <w:rFonts w:ascii="Times New Roman" w:eastAsia="Times New Roman" w:hAnsi="Times New Roman" w:cs="Times New Roman"/>
          <w:sz w:val="24"/>
          <w:szCs w:val="24"/>
          <w:lang w:eastAsia="ar-SA"/>
        </w:rPr>
        <w:b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r w:rsidRPr="00614143">
        <w:rPr>
          <w:rFonts w:ascii="Times New Roman" w:eastAsia="Times New Roman" w:hAnsi="Times New Roman" w:cs="Times New Roman"/>
          <w:sz w:val="24"/>
          <w:szCs w:val="24"/>
          <w:lang w:eastAsia="ar-SA"/>
        </w:rPr>
        <w:br/>
        <w:t>-развитие системы обучения и воспитания детей, имеющих сложные нарушения психического и (или) физического развития.</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b/>
          <w:bCs/>
          <w:sz w:val="24"/>
          <w:szCs w:val="24"/>
          <w:lang w:eastAsia="ar-SA"/>
        </w:rPr>
        <w:t xml:space="preserve"> Программно- методическое обеспечение</w:t>
      </w:r>
      <w:r w:rsidRPr="00614143">
        <w:rPr>
          <w:rFonts w:ascii="Times New Roman" w:eastAsia="Times New Roman" w:hAnsi="Times New Roman" w:cs="Times New Roman"/>
          <w:sz w:val="24"/>
          <w:szCs w:val="24"/>
          <w:lang w:eastAsia="ar-SA"/>
        </w:rPr>
        <w:br/>
        <w:t xml:space="preserve">     В процессе реализации программы коррекционной работы могут быть использованы коррекционно 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и др.</w:t>
      </w:r>
      <w:r w:rsidRPr="00614143">
        <w:rPr>
          <w:rFonts w:ascii="Times New Roman" w:eastAsia="Times New Roman" w:hAnsi="Times New Roman" w:cs="Times New Roman"/>
          <w:sz w:val="24"/>
          <w:szCs w:val="24"/>
          <w:lang w:eastAsia="ar-SA"/>
        </w:rPr>
        <w:br/>
      </w:r>
      <w:r w:rsidRPr="00614143">
        <w:rPr>
          <w:rFonts w:ascii="Times New Roman" w:eastAsia="Times New Roman" w:hAnsi="Times New Roman" w:cs="Times New Roman"/>
          <w:sz w:val="24"/>
          <w:szCs w:val="24"/>
          <w:lang w:eastAsia="ar-SA"/>
        </w:rPr>
        <w:b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r w:rsidRPr="00614143">
        <w:rPr>
          <w:rFonts w:ascii="Times New Roman" w:eastAsia="Times New Roman" w:hAnsi="Times New Roman" w:cs="Times New Roman"/>
          <w:sz w:val="24"/>
          <w:szCs w:val="24"/>
          <w:lang w:eastAsia="ar-SA"/>
        </w:rPr>
        <w:br/>
      </w:r>
    </w:p>
    <w:p w:rsidR="00531C13" w:rsidRPr="00531C13" w:rsidRDefault="00531C13" w:rsidP="00631279">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3. ОРГАНИЗАЦИОННЫЙ РАЗДЕЛ</w:t>
      </w:r>
    </w:p>
    <w:p w:rsidR="006003C7" w:rsidRDefault="00531C13" w:rsidP="006003C7">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8" w:name="bookmark195"/>
      <w:r w:rsidRPr="00531C13">
        <w:rPr>
          <w:rFonts w:ascii="Times New Roman" w:eastAsia="Times New Roman" w:hAnsi="Times New Roman" w:cs="Times New Roman"/>
          <w:b/>
          <w:bCs/>
          <w:sz w:val="24"/>
          <w:szCs w:val="24"/>
          <w:lang w:eastAsia="ru-RU"/>
        </w:rPr>
        <w:t>3.1. Учебный план начального общего образования</w:t>
      </w:r>
      <w:bookmarkEnd w:id="8"/>
    </w:p>
    <w:p w:rsidR="00531C13" w:rsidRPr="006003C7" w:rsidRDefault="00531C13" w:rsidP="006003C7">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ar-SA"/>
        </w:rPr>
        <w:t xml:space="preserve">Режим работы: </w:t>
      </w:r>
      <w:r w:rsidRPr="00531C13">
        <w:rPr>
          <w:rFonts w:ascii="Times New Roman" w:eastAsia="Times New Roman" w:hAnsi="Times New Roman" w:cs="Times New Roman"/>
          <w:sz w:val="24"/>
          <w:szCs w:val="24"/>
          <w:lang w:eastAsia="ar-SA"/>
        </w:rPr>
        <w:t>5-дневная учебная неделя для учащихся 1 класса</w:t>
      </w:r>
    </w:p>
    <w:p w:rsidR="00531C13" w:rsidRPr="00531C13" w:rsidRDefault="00531C13" w:rsidP="006003C7">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b/>
          <w:bCs/>
          <w:sz w:val="24"/>
          <w:szCs w:val="24"/>
          <w:lang w:eastAsia="ar-SA"/>
        </w:rPr>
        <w:t>Структура контингента:</w:t>
      </w:r>
      <w:r w:rsidRPr="00531C13">
        <w:rPr>
          <w:rFonts w:ascii="Times New Roman" w:eastAsia="Times New Roman" w:hAnsi="Times New Roman" w:cs="Times New Roman"/>
          <w:sz w:val="24"/>
          <w:szCs w:val="24"/>
          <w:lang w:eastAsia="ar-SA"/>
        </w:rPr>
        <w:t xml:space="preserve"> 1,2,3</w:t>
      </w:r>
      <w:r w:rsidR="00631279">
        <w:rPr>
          <w:rFonts w:ascii="Times New Roman" w:eastAsia="Times New Roman" w:hAnsi="Times New Roman" w:cs="Times New Roman"/>
          <w:sz w:val="24"/>
          <w:szCs w:val="24"/>
          <w:lang w:eastAsia="ar-SA"/>
        </w:rPr>
        <w:t>,4</w:t>
      </w:r>
      <w:r w:rsidRPr="00531C13">
        <w:rPr>
          <w:rFonts w:ascii="Times New Roman" w:eastAsia="Times New Roman" w:hAnsi="Times New Roman" w:cs="Times New Roman"/>
          <w:sz w:val="24"/>
          <w:szCs w:val="24"/>
          <w:lang w:eastAsia="ar-SA"/>
        </w:rPr>
        <w:t xml:space="preserve"> классы</w:t>
      </w:r>
    </w:p>
    <w:p w:rsidR="00531C13" w:rsidRPr="00531C13" w:rsidRDefault="00531C13" w:rsidP="006003C7">
      <w:pPr>
        <w:spacing w:after="0" w:line="240" w:lineRule="auto"/>
        <w:jc w:val="both"/>
        <w:rPr>
          <w:rFonts w:ascii="Times New Roman" w:eastAsia="Times New Roman" w:hAnsi="Times New Roman" w:cs="Times New Roman"/>
          <w:b/>
          <w:bCs/>
          <w:sz w:val="24"/>
          <w:szCs w:val="24"/>
          <w:lang w:eastAsia="ar-SA"/>
        </w:rPr>
      </w:pPr>
      <w:r w:rsidRPr="00531C13">
        <w:rPr>
          <w:rFonts w:ascii="Times New Roman" w:eastAsia="Times New Roman" w:hAnsi="Times New Roman" w:cs="Times New Roman"/>
          <w:b/>
          <w:bCs/>
          <w:sz w:val="24"/>
          <w:szCs w:val="24"/>
          <w:lang w:eastAsia="ar-SA"/>
        </w:rPr>
        <w:t>Основными субъектами образовательного процесса являются:</w:t>
      </w:r>
    </w:p>
    <w:p w:rsidR="00531C13" w:rsidRPr="00531C13" w:rsidRDefault="00531C13" w:rsidP="006003C7">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w:t>
      </w:r>
      <w:r w:rsidR="00631279">
        <w:rPr>
          <w:rFonts w:ascii="Times New Roman" w:eastAsia="Times New Roman" w:hAnsi="Times New Roman" w:cs="Times New Roman"/>
          <w:sz w:val="24"/>
          <w:szCs w:val="24"/>
          <w:lang w:eastAsia="ar-SA"/>
        </w:rPr>
        <w:t>об</w:t>
      </w:r>
      <w:r w:rsidRPr="00531C13">
        <w:rPr>
          <w:rFonts w:ascii="Times New Roman" w:eastAsia="Times New Roman" w:hAnsi="Times New Roman" w:cs="Times New Roman"/>
          <w:sz w:val="24"/>
          <w:szCs w:val="24"/>
          <w:lang w:eastAsia="ar-SA"/>
        </w:rPr>
        <w:t>уча</w:t>
      </w:r>
      <w:r w:rsidR="00631279">
        <w:rPr>
          <w:rFonts w:ascii="Times New Roman" w:eastAsia="Times New Roman" w:hAnsi="Times New Roman" w:cs="Times New Roman"/>
          <w:sz w:val="24"/>
          <w:szCs w:val="24"/>
          <w:lang w:eastAsia="ar-SA"/>
        </w:rPr>
        <w:t>ющиеся 1-4</w:t>
      </w:r>
      <w:r w:rsidRPr="00531C13">
        <w:rPr>
          <w:rFonts w:ascii="Times New Roman" w:eastAsia="Times New Roman" w:hAnsi="Times New Roman" w:cs="Times New Roman"/>
          <w:sz w:val="24"/>
          <w:szCs w:val="24"/>
          <w:lang w:eastAsia="ar-SA"/>
        </w:rPr>
        <w:t>-х классов</w:t>
      </w:r>
    </w:p>
    <w:p w:rsidR="00531C13" w:rsidRPr="00531C13" w:rsidRDefault="00531C13" w:rsidP="006003C7">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родители </w:t>
      </w:r>
      <w:r w:rsidR="00631279">
        <w:rPr>
          <w:rFonts w:ascii="Times New Roman" w:eastAsia="Times New Roman" w:hAnsi="Times New Roman" w:cs="Times New Roman"/>
          <w:sz w:val="24"/>
          <w:szCs w:val="24"/>
          <w:lang w:eastAsia="ar-SA"/>
        </w:rPr>
        <w:t>(законные представители) об</w:t>
      </w:r>
      <w:r w:rsidRPr="00531C13">
        <w:rPr>
          <w:rFonts w:ascii="Times New Roman" w:eastAsia="Times New Roman" w:hAnsi="Times New Roman" w:cs="Times New Roman"/>
          <w:sz w:val="24"/>
          <w:szCs w:val="24"/>
          <w:lang w:eastAsia="ar-SA"/>
        </w:rPr>
        <w:t>уча</w:t>
      </w:r>
      <w:r w:rsidR="00631279">
        <w:rPr>
          <w:rFonts w:ascii="Times New Roman" w:eastAsia="Times New Roman" w:hAnsi="Times New Roman" w:cs="Times New Roman"/>
          <w:sz w:val="24"/>
          <w:szCs w:val="24"/>
          <w:lang w:eastAsia="ar-SA"/>
        </w:rPr>
        <w:t>ющихся 1-4</w:t>
      </w:r>
      <w:r w:rsidRPr="00531C13">
        <w:rPr>
          <w:rFonts w:ascii="Times New Roman" w:eastAsia="Times New Roman" w:hAnsi="Times New Roman" w:cs="Times New Roman"/>
          <w:sz w:val="24"/>
          <w:szCs w:val="24"/>
          <w:lang w:eastAsia="ar-SA"/>
        </w:rPr>
        <w:t>-х классов</w:t>
      </w:r>
    </w:p>
    <w:p w:rsidR="00531C13" w:rsidRPr="00531C13" w:rsidRDefault="00531C13" w:rsidP="006003C7">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уч</w:t>
      </w:r>
      <w:r w:rsidR="00631279">
        <w:rPr>
          <w:rFonts w:ascii="Times New Roman" w:eastAsia="Times New Roman" w:hAnsi="Times New Roman" w:cs="Times New Roman"/>
          <w:sz w:val="24"/>
          <w:szCs w:val="24"/>
          <w:lang w:eastAsia="ar-SA"/>
        </w:rPr>
        <w:t>ителя начальных классов, учитель физической культуры, немецкого языка, учитель ОРКСЭ</w:t>
      </w:r>
      <w:r w:rsidRPr="00531C13">
        <w:rPr>
          <w:rFonts w:ascii="Times New Roman" w:eastAsia="Times New Roman" w:hAnsi="Times New Roman" w:cs="Times New Roman"/>
          <w:sz w:val="24"/>
          <w:szCs w:val="24"/>
          <w:lang w:eastAsia="ar-SA"/>
        </w:rPr>
        <w:t xml:space="preserve"> </w:t>
      </w:r>
    </w:p>
    <w:p w:rsidR="00531C13" w:rsidRPr="00531C13" w:rsidRDefault="00531C13" w:rsidP="006003C7">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общественность (через участие в Управляющем Совете школы).</w:t>
      </w:r>
    </w:p>
    <w:p w:rsidR="00531C13" w:rsidRPr="00531C13" w:rsidRDefault="00531C13" w:rsidP="006003C7">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31C13">
        <w:rPr>
          <w:rFonts w:ascii="Times New Roman" w:eastAsia="@Arial Unicode MS" w:hAnsi="Times New Roman" w:cs="Times New Roman"/>
          <w:color w:val="000000"/>
          <w:sz w:val="24"/>
          <w:szCs w:val="24"/>
          <w:lang w:eastAsia="ru-RU"/>
        </w:rPr>
        <w:t>Продолжительность учебного года на первой ступени общего образования составляет 34 недели, в первом классе — 33 недели.</w:t>
      </w:r>
    </w:p>
    <w:p w:rsidR="00531C13" w:rsidRPr="00531C13" w:rsidRDefault="00531C13" w:rsidP="006003C7">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31C13">
        <w:rPr>
          <w:rFonts w:ascii="Times New Roman" w:eastAsia="@Arial Unicode MS" w:hAnsi="Times New Roman" w:cs="Times New Roman"/>
          <w:color w:val="000000"/>
          <w:sz w:val="24"/>
          <w:szCs w:val="24"/>
          <w:lang w:eastAsia="ru-RU"/>
        </w:rPr>
        <w:t>Продолжительность каникул в течение учебного года составляет не менее 30 календарных дней, летом — не менее 8 недель. Для обучающихся в 1 классе устанавливаются в течение года дополнительные недельные каникулы.</w:t>
      </w:r>
    </w:p>
    <w:p w:rsidR="00531C13" w:rsidRPr="006003C7" w:rsidRDefault="00531C13" w:rsidP="006003C7">
      <w:pPr>
        <w:widowControl w:val="0"/>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531C13">
        <w:rPr>
          <w:rFonts w:ascii="Times New Roman" w:eastAsia="@Arial Unicode MS" w:hAnsi="Times New Roman" w:cs="Times New Roman"/>
          <w:color w:val="000000"/>
          <w:sz w:val="24"/>
          <w:szCs w:val="24"/>
          <w:lang w:eastAsia="ru-RU"/>
        </w:rPr>
        <w:t>Прод</w:t>
      </w:r>
      <w:r w:rsidR="006003C7">
        <w:rPr>
          <w:rFonts w:ascii="Times New Roman" w:eastAsia="@Arial Unicode MS" w:hAnsi="Times New Roman" w:cs="Times New Roman"/>
          <w:color w:val="000000"/>
          <w:sz w:val="24"/>
          <w:szCs w:val="24"/>
          <w:lang w:eastAsia="ru-RU"/>
        </w:rPr>
        <w:t xml:space="preserve">олжительность урока составляет: </w:t>
      </w:r>
      <w:r w:rsidRPr="00531C13">
        <w:rPr>
          <w:rFonts w:ascii="Times New Roman" w:eastAsia="@Arial Unicode MS" w:hAnsi="Times New Roman" w:cs="Times New Roman"/>
          <w:color w:val="000000"/>
          <w:sz w:val="24"/>
          <w:szCs w:val="24"/>
          <w:lang w:eastAsia="ar-SA"/>
        </w:rPr>
        <w:t xml:space="preserve">в 1 классе — 35 минут </w:t>
      </w:r>
      <w:r w:rsidRPr="00531C13">
        <w:rPr>
          <w:rFonts w:ascii="Times New Roman" w:eastAsia="@Arial Unicode MS" w:hAnsi="Times New Roman" w:cs="Times New Roman"/>
          <w:color w:val="000000"/>
          <w:sz w:val="24"/>
          <w:szCs w:val="24"/>
          <w:lang w:val="en-US" w:eastAsia="ar-SA"/>
        </w:rPr>
        <w:t>I</w:t>
      </w:r>
      <w:r w:rsidRPr="00531C13">
        <w:rPr>
          <w:rFonts w:ascii="Times New Roman" w:eastAsia="@Arial Unicode MS" w:hAnsi="Times New Roman" w:cs="Times New Roman"/>
          <w:color w:val="000000"/>
          <w:sz w:val="24"/>
          <w:szCs w:val="24"/>
          <w:lang w:eastAsia="ar-SA"/>
        </w:rPr>
        <w:t>полугодие,</w:t>
      </w:r>
      <w:r w:rsidR="00631279">
        <w:rPr>
          <w:rFonts w:ascii="Times New Roman" w:eastAsia="@Arial Unicode MS" w:hAnsi="Times New Roman" w:cs="Times New Roman"/>
          <w:color w:val="000000"/>
          <w:sz w:val="24"/>
          <w:szCs w:val="24"/>
          <w:lang w:eastAsia="ar-SA"/>
        </w:rPr>
        <w:t xml:space="preserve"> </w:t>
      </w:r>
      <w:r w:rsidRPr="00531C13">
        <w:rPr>
          <w:rFonts w:ascii="Times New Roman" w:eastAsia="@Arial Unicode MS" w:hAnsi="Times New Roman" w:cs="Times New Roman"/>
          <w:color w:val="000000"/>
          <w:sz w:val="24"/>
          <w:szCs w:val="24"/>
          <w:lang w:val="en-US" w:eastAsia="ar-SA"/>
        </w:rPr>
        <w:t>II</w:t>
      </w:r>
      <w:r w:rsidRPr="00531C13">
        <w:rPr>
          <w:rFonts w:ascii="Times New Roman" w:eastAsia="@Arial Unicode MS" w:hAnsi="Times New Roman" w:cs="Times New Roman"/>
          <w:color w:val="000000"/>
          <w:sz w:val="24"/>
          <w:szCs w:val="24"/>
          <w:lang w:eastAsia="ar-SA"/>
        </w:rPr>
        <w:t xml:space="preserve"> полугодие-45 </w:t>
      </w:r>
      <w:r w:rsidR="006003C7">
        <w:rPr>
          <w:rFonts w:ascii="Times New Roman" w:eastAsia="@Arial Unicode MS" w:hAnsi="Times New Roman" w:cs="Times New Roman"/>
          <w:color w:val="000000"/>
          <w:sz w:val="24"/>
          <w:szCs w:val="24"/>
          <w:lang w:eastAsia="ar-SA"/>
        </w:rPr>
        <w:t>минут;</w:t>
      </w:r>
      <w:r w:rsidR="00631279">
        <w:rPr>
          <w:rFonts w:ascii="Times New Roman" w:eastAsia="Times New Roman" w:hAnsi="Times New Roman" w:cs="Times New Roman"/>
          <w:sz w:val="24"/>
          <w:szCs w:val="24"/>
          <w:lang w:eastAsia="ru-RU"/>
        </w:rPr>
        <w:t> во 2—4</w:t>
      </w:r>
      <w:r w:rsidRPr="00531C13">
        <w:rPr>
          <w:rFonts w:ascii="Times New Roman" w:eastAsia="Times New Roman" w:hAnsi="Times New Roman" w:cs="Times New Roman"/>
          <w:sz w:val="24"/>
          <w:szCs w:val="24"/>
          <w:lang w:eastAsia="ru-RU"/>
        </w:rPr>
        <w:t xml:space="preserve"> классах — 45 минут.</w:t>
      </w:r>
    </w:p>
    <w:p w:rsidR="00531C13" w:rsidRPr="00531C13" w:rsidRDefault="00531C13" w:rsidP="006003C7">
      <w:pPr>
        <w:keepNext/>
        <w:tabs>
          <w:tab w:val="num" w:pos="576"/>
        </w:tabs>
        <w:spacing w:after="0" w:line="240" w:lineRule="auto"/>
        <w:jc w:val="both"/>
        <w:outlineLvl w:val="1"/>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w:t>
      </w:r>
      <w:r w:rsidRPr="00531C13">
        <w:rPr>
          <w:rFonts w:ascii="Times New Roman" w:eastAsia="Times New Roman" w:hAnsi="Times New Roman" w:cs="Times New Roman"/>
          <w:sz w:val="24"/>
          <w:szCs w:val="24"/>
          <w:lang w:eastAsia="ru-RU"/>
        </w:rPr>
        <w:t xml:space="preserve">бразовательным учреждением определены формы организации образовательного процесса, чередование учебной и внеурочной деятельности в рамках реализации основной </w:t>
      </w:r>
      <w:r w:rsidRPr="00531C13">
        <w:rPr>
          <w:rFonts w:ascii="Times New Roman" w:eastAsia="Times New Roman" w:hAnsi="Times New Roman" w:cs="Times New Roman"/>
          <w:sz w:val="24"/>
          <w:szCs w:val="24"/>
          <w:lang w:eastAsia="ru-RU"/>
        </w:rPr>
        <w:lastRenderedPageBreak/>
        <w:t xml:space="preserve">образовательной программы начального общего образования. </w:t>
      </w:r>
      <w:r w:rsidRPr="00531C13">
        <w:rPr>
          <w:rFonts w:ascii="Times New Roman" w:eastAsia="Times New Roman" w:hAnsi="Times New Roman" w:cs="Times New Roman"/>
          <w:sz w:val="24"/>
          <w:szCs w:val="24"/>
          <w:lang w:eastAsia="ar-SA"/>
        </w:rPr>
        <w:t>Общеклассные</w:t>
      </w:r>
      <w:r w:rsidR="004C4904">
        <w:rPr>
          <w:rFonts w:ascii="Times New Roman" w:eastAsia="Times New Roman" w:hAnsi="Times New Roman" w:cs="Times New Roman"/>
          <w:sz w:val="24"/>
          <w:szCs w:val="24"/>
          <w:lang w:eastAsia="ar-SA"/>
        </w:rPr>
        <w:t xml:space="preserve">  формы: урок, семинар,</w:t>
      </w:r>
      <w:r w:rsidRPr="00531C13">
        <w:rPr>
          <w:rFonts w:ascii="Times New Roman" w:eastAsia="Times New Roman" w:hAnsi="Times New Roman" w:cs="Times New Roman"/>
          <w:sz w:val="24"/>
          <w:szCs w:val="24"/>
          <w:lang w:eastAsia="ar-SA"/>
        </w:rPr>
        <w:t>  собеседование,  консультация, практическая работа,  зачетный урок.</w:t>
      </w:r>
    </w:p>
    <w:p w:rsidR="00531C13" w:rsidRPr="00531C13" w:rsidRDefault="00531C13" w:rsidP="006003C7">
      <w:pPr>
        <w:keepNext/>
        <w:tabs>
          <w:tab w:val="num" w:pos="576"/>
        </w:tabs>
        <w:spacing w:after="0" w:line="240" w:lineRule="auto"/>
        <w:jc w:val="both"/>
        <w:outlineLvl w:val="1"/>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Групповые формы: групповая работа на уроке, групповые творческие задания.</w:t>
      </w:r>
    </w:p>
    <w:p w:rsidR="00531C13" w:rsidRPr="00531C13" w:rsidRDefault="00531C13" w:rsidP="006003C7">
      <w:pPr>
        <w:keepNext/>
        <w:tabs>
          <w:tab w:val="num" w:pos="576"/>
        </w:tabs>
        <w:spacing w:after="0" w:line="240" w:lineRule="auto"/>
        <w:jc w:val="both"/>
        <w:outlineLvl w:val="1"/>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Индивидуальные формы: работа с литературой или электронными источниками информации, письменные упражнения, выполнение индивидуальных заданий за компьютером. </w:t>
      </w:r>
    </w:p>
    <w:p w:rsidR="006003C7" w:rsidRPr="006003C7" w:rsidRDefault="006003C7" w:rsidP="006003C7">
      <w:pPr>
        <w:spacing w:line="240" w:lineRule="auto"/>
        <w:jc w:val="center"/>
        <w:rPr>
          <w:rFonts w:ascii="Times New Roman" w:hAnsi="Times New Roman" w:cs="Times New Roman"/>
          <w:b/>
          <w:bCs/>
          <w:sz w:val="24"/>
          <w:szCs w:val="24"/>
        </w:rPr>
      </w:pPr>
      <w:r w:rsidRPr="006003C7">
        <w:rPr>
          <w:rFonts w:ascii="Times New Roman" w:hAnsi="Times New Roman" w:cs="Times New Roman"/>
          <w:b/>
          <w:bCs/>
          <w:sz w:val="24"/>
          <w:szCs w:val="24"/>
        </w:rPr>
        <w:t>Пояснительная записка</w:t>
      </w:r>
      <w:r w:rsidR="00876E0C">
        <w:rPr>
          <w:rFonts w:ascii="Times New Roman" w:hAnsi="Times New Roman" w:cs="Times New Roman"/>
          <w:b/>
          <w:bCs/>
          <w:sz w:val="24"/>
          <w:szCs w:val="24"/>
        </w:rPr>
        <w:t xml:space="preserve"> </w:t>
      </w:r>
      <w:r w:rsidRPr="006003C7">
        <w:rPr>
          <w:rFonts w:ascii="Times New Roman" w:hAnsi="Times New Roman" w:cs="Times New Roman"/>
          <w:b/>
          <w:bCs/>
          <w:sz w:val="24"/>
          <w:szCs w:val="24"/>
        </w:rPr>
        <w:t xml:space="preserve">к учебному плану МБОУ СОШ с. Донгуз </w:t>
      </w:r>
    </w:p>
    <w:p w:rsidR="006003C7" w:rsidRPr="006003C7" w:rsidRDefault="006003C7" w:rsidP="00FA5DB6">
      <w:pPr>
        <w:spacing w:line="240" w:lineRule="auto"/>
        <w:rPr>
          <w:rFonts w:ascii="Times New Roman" w:hAnsi="Times New Roman" w:cs="Times New Roman"/>
          <w:b/>
          <w:bCs/>
          <w:sz w:val="24"/>
          <w:szCs w:val="24"/>
        </w:rPr>
      </w:pPr>
      <w:r w:rsidRPr="006003C7">
        <w:rPr>
          <w:rFonts w:ascii="Times New Roman" w:hAnsi="Times New Roman" w:cs="Times New Roman"/>
          <w:b/>
          <w:bCs/>
          <w:sz w:val="24"/>
          <w:szCs w:val="24"/>
        </w:rPr>
        <w:t>Балтайского муниципального района Саратовской области</w:t>
      </w:r>
      <w:r w:rsidR="00FA5DB6">
        <w:rPr>
          <w:rFonts w:ascii="Times New Roman" w:hAnsi="Times New Roman" w:cs="Times New Roman"/>
          <w:b/>
          <w:bCs/>
          <w:sz w:val="24"/>
          <w:szCs w:val="24"/>
        </w:rPr>
        <w:t xml:space="preserve"> </w:t>
      </w:r>
      <w:r w:rsidRPr="006003C7">
        <w:rPr>
          <w:rFonts w:ascii="Times New Roman" w:hAnsi="Times New Roman" w:cs="Times New Roman"/>
          <w:b/>
          <w:bCs/>
          <w:sz w:val="24"/>
          <w:szCs w:val="24"/>
        </w:rPr>
        <w:t>на 2014-2015 учебный год для 1-4 классов (ФГОС)</w:t>
      </w:r>
    </w:p>
    <w:p w:rsidR="006003C7" w:rsidRPr="006003C7" w:rsidRDefault="006003C7" w:rsidP="005471A5">
      <w:pPr>
        <w:spacing w:line="240" w:lineRule="auto"/>
        <w:jc w:val="center"/>
        <w:rPr>
          <w:rFonts w:ascii="Times New Roman" w:hAnsi="Times New Roman" w:cs="Times New Roman"/>
          <w:b/>
          <w:bCs/>
          <w:sz w:val="24"/>
          <w:szCs w:val="24"/>
        </w:rPr>
      </w:pPr>
      <w:r w:rsidRPr="006003C7">
        <w:rPr>
          <w:rFonts w:ascii="Times New Roman" w:hAnsi="Times New Roman" w:cs="Times New Roman"/>
          <w:b/>
          <w:bCs/>
          <w:sz w:val="24"/>
          <w:szCs w:val="24"/>
          <w:lang w:val="en-US"/>
        </w:rPr>
        <w:t>I</w:t>
      </w:r>
      <w:r w:rsidRPr="006003C7">
        <w:rPr>
          <w:rFonts w:ascii="Times New Roman" w:hAnsi="Times New Roman" w:cs="Times New Roman"/>
          <w:b/>
          <w:bCs/>
          <w:sz w:val="24"/>
          <w:szCs w:val="24"/>
        </w:rPr>
        <w:t>.Общие положения.</w:t>
      </w:r>
    </w:p>
    <w:p w:rsidR="006003C7" w:rsidRPr="006003C7" w:rsidRDefault="005471A5" w:rsidP="006003C7">
      <w:pPr>
        <w:spacing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6003C7" w:rsidRPr="006003C7">
        <w:rPr>
          <w:rFonts w:ascii="Times New Roman" w:hAnsi="Times New Roman" w:cs="Times New Roman"/>
          <w:b/>
          <w:bCs/>
          <w:sz w:val="24"/>
          <w:szCs w:val="24"/>
        </w:rPr>
        <w:t>1.1</w:t>
      </w:r>
      <w:r w:rsidR="006003C7" w:rsidRPr="006003C7">
        <w:rPr>
          <w:rFonts w:ascii="Times New Roman" w:hAnsi="Times New Roman" w:cs="Times New Roman"/>
          <w:sz w:val="24"/>
          <w:szCs w:val="24"/>
        </w:rPr>
        <w:t xml:space="preserve">. Учебный план МБОУ – средней общеобразовательной школы с. Донгуз является нормативным документом, определяющим распределение времени учебной и внеучебной занятости для обучающихся 1-4 классов в соответствии с ФГОС НОО. </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1.2</w:t>
      </w:r>
      <w:r w:rsidRPr="006003C7">
        <w:rPr>
          <w:rFonts w:ascii="Times New Roman" w:hAnsi="Times New Roman" w:cs="Times New Roman"/>
          <w:sz w:val="24"/>
          <w:szCs w:val="24"/>
        </w:rPr>
        <w:t>. Учебный план МБОУ – средней общеобразовательной школы с. Донгуз на 2014-2015 учебный год разработан на основании Закона РФ «Об образовании в Российской Федерации» № 273-ФЗ от 29.12.2012 года; Федерального государственного образовательного стандарта начального основного образования, утверждённого приказом Министерства образования и науки РФ от 06.10.2009 года № 373 и внесённых в него изменений приказом Министерства образования и науки РФ  от 04.02.2011 года № 19707;  с учётом  преемственности плана 2013-2014 учебного года и в соответствии с действующими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утверждёнными постановлением Главного государственного санитарного врача РФ от 29.12.2010 г. № 189, зарегистрированным в Минюсте России 03.03.2011 г., регистрационный номер 19993.</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1.3. </w:t>
      </w:r>
      <w:r w:rsidRPr="006003C7">
        <w:rPr>
          <w:rFonts w:ascii="Times New Roman" w:hAnsi="Times New Roman" w:cs="Times New Roman"/>
          <w:sz w:val="24"/>
          <w:szCs w:val="24"/>
        </w:rPr>
        <w:t>Содержание и структура учебного плана определяются требованиями федерального государственного образовательного стандарта, регламентирующего деятельность ОУ в образовательной и воспитательной сферах начального общего образования, целями и задачами образовательной деятельности МБОУ СОШ с. Донгуз, сформулированными в Уставе МБОУ СОШ с. Донгуз, годовом плане работы ОУ.</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1.4. </w:t>
      </w:r>
      <w:r w:rsidRPr="006003C7">
        <w:rPr>
          <w:rFonts w:ascii="Times New Roman" w:hAnsi="Times New Roman" w:cs="Times New Roman"/>
          <w:sz w:val="24"/>
          <w:szCs w:val="24"/>
        </w:rPr>
        <w:t xml:space="preserve">Структура учебного плана соответствует традиционному </w:t>
      </w:r>
      <w:r w:rsidRPr="006003C7">
        <w:rPr>
          <w:rFonts w:ascii="Times New Roman" w:hAnsi="Times New Roman" w:cs="Times New Roman"/>
          <w:sz w:val="24"/>
          <w:szCs w:val="24"/>
          <w:lang w:val="en-US"/>
        </w:rPr>
        <w:t>I</w:t>
      </w:r>
      <w:r w:rsidRPr="006003C7">
        <w:rPr>
          <w:rFonts w:ascii="Times New Roman" w:hAnsi="Times New Roman" w:cs="Times New Roman"/>
          <w:sz w:val="24"/>
          <w:szCs w:val="24"/>
        </w:rPr>
        <w:t xml:space="preserve"> уровню – 1-4 классы,  поскольку образовательное учреждение реализует программу начального общего образования.</w:t>
      </w:r>
    </w:p>
    <w:p w:rsid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1.5. </w:t>
      </w:r>
      <w:r w:rsidRPr="006003C7">
        <w:rPr>
          <w:rFonts w:ascii="Times New Roman" w:hAnsi="Times New Roman" w:cs="Times New Roman"/>
          <w:sz w:val="24"/>
          <w:szCs w:val="24"/>
        </w:rPr>
        <w:t>Учебный план МБОУ – средней общеобразовательной школы с. Донгуз является актуальным, так как основная задача школы – сохранение и повышение  качества знаний обучающихся, совершенствование преподавания учебных дисциплин, изучение и овладение новыми педагогическими технологиями, реализация принципов гуманистической педагогики, сохранение и укрепление здоровья обучающихся, формирование у них навыков и потребности здорового образа жизни. В 2014-2015 учебном году школа будет решать след</w:t>
      </w:r>
      <w:r>
        <w:rPr>
          <w:rFonts w:ascii="Times New Roman" w:hAnsi="Times New Roman" w:cs="Times New Roman"/>
          <w:sz w:val="24"/>
          <w:szCs w:val="24"/>
        </w:rPr>
        <w:t>ующие задачи:</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-реализация основной образовательной программы начального общего образования в соответствии с  ФГОС;</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-осваивание нового федерального государственного образовательного стандарта для обучающихся 4-го класса;</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-обеспечение кадрового педагогического состава ОУ;</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-обеспечение уровня квалификации педагогических кадров;</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lastRenderedPageBreak/>
        <w:t>-продолжить работу над сохранением показателя качества знаний обучающихся через: проектную деятельность, организацию неаудиторной занятости в соответствии с заказом родителей (законных представителей) и обучающихся,  организацию индивидуальных занятий, через реализацию работы межпредметных и метапредметных модулей;</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-продолжить работу над воспитанием общей культуры обучающихся через активную творческую деятельность, реализацию общешкольного проекта «Школа – как центр оздоровления села», через систему классных часов по программе «Разговор о правильном питании», проектную активность, участие в конкурсных программах;</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-продолжить воспитывать в обучающихся: гражданскую активность; толерантность; понимание и уважение истории страны, края, своей семьи; стремление к самореализации и успешной адаптации в обществе; умение  адаптироваться в социальной среде; </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-продолжить просветительскую работу с родителями через организацию семинаров, лекций, консультаций, проведение совместных мероприятий для укрепления связи ребёнок-родитель-учитель;</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-продолжить работу, направленную на здоровьесбережение участников образовательных отношений в форме профилактических бесед с обучающимися и их родителями, реализацию проекта «Здоровье», использование методик здоровьесберегающих технологий во время образовательного процесса и т.п.</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1.6.</w:t>
      </w:r>
      <w:r w:rsidRPr="006003C7">
        <w:rPr>
          <w:rFonts w:ascii="Times New Roman" w:hAnsi="Times New Roman" w:cs="Times New Roman"/>
          <w:sz w:val="24"/>
          <w:szCs w:val="24"/>
        </w:rPr>
        <w:t xml:space="preserve"> МБОУ  СОШ с. Донгуз в 2014-2015 учебном году планирует работать в следующем режиме:</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1 класс – по пятидневной  рабочей неделе при продолжительности урока по 35 минут в </w:t>
      </w:r>
      <w:r w:rsidRPr="006003C7">
        <w:rPr>
          <w:rFonts w:ascii="Times New Roman" w:hAnsi="Times New Roman" w:cs="Times New Roman"/>
          <w:sz w:val="24"/>
          <w:szCs w:val="24"/>
          <w:lang w:val="en-US"/>
        </w:rPr>
        <w:t>I</w:t>
      </w:r>
      <w:r w:rsidRPr="006003C7">
        <w:rPr>
          <w:rFonts w:ascii="Times New Roman" w:hAnsi="Times New Roman" w:cs="Times New Roman"/>
          <w:sz w:val="24"/>
          <w:szCs w:val="24"/>
        </w:rPr>
        <w:t xml:space="preserve">-ой и </w:t>
      </w:r>
      <w:r w:rsidRPr="006003C7">
        <w:rPr>
          <w:rFonts w:ascii="Times New Roman" w:hAnsi="Times New Roman" w:cs="Times New Roman"/>
          <w:sz w:val="24"/>
          <w:szCs w:val="24"/>
          <w:lang w:val="en-US"/>
        </w:rPr>
        <w:t>II</w:t>
      </w:r>
      <w:r w:rsidRPr="006003C7">
        <w:rPr>
          <w:rFonts w:ascii="Times New Roman" w:hAnsi="Times New Roman" w:cs="Times New Roman"/>
          <w:sz w:val="24"/>
          <w:szCs w:val="24"/>
        </w:rPr>
        <w:t xml:space="preserve">-ой четвертях, в сентябре и октябре по 3 урока; с ноября по декабрь по 4 урока; с января по май по 4 урока продолжительностью 45 минут;  динамическая пауза 40 минут для подвижных игр и упражнений; </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2-4 классы обучаются по шестидневной рабочей неделе при продолжительности урока 45 минут;</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Школа работает в одну смену. Занятия с 8.30 до 13.15 по учебному расписанию.</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Обязательная недельная нагрузка обучающихся соответствует нормам, определённым СанПиН 2.4.2.2821-10 и составляет по классам:</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- 1 класс – 21 час;</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- 2 – 4  классы – 26 часов.</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1.7.</w:t>
      </w:r>
      <w:r w:rsidRPr="006003C7">
        <w:rPr>
          <w:rFonts w:ascii="Times New Roman" w:hAnsi="Times New Roman" w:cs="Times New Roman"/>
          <w:sz w:val="24"/>
          <w:szCs w:val="24"/>
        </w:rPr>
        <w:t xml:space="preserve"> Учебный план начального общего образования для обучающихся 1-4 классов включает в себя обязательную часть – 80%, часть, формируемую участниками образовательных отношений – 20%. Наполняемость определена федеральным государственным образовательным стандартом.</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1.8. </w:t>
      </w:r>
      <w:r w:rsidRPr="006003C7">
        <w:rPr>
          <w:rFonts w:ascii="Times New Roman" w:hAnsi="Times New Roman" w:cs="Times New Roman"/>
          <w:sz w:val="24"/>
          <w:szCs w:val="24"/>
        </w:rPr>
        <w:t>Учебный план МБОУ СОШ с. Донгуз включает в часть, формируемую участниками образовательного процесса следующие развивающие дисциплины: «Детская риторика», «Занимательная математика» и ОЗОЖ.</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1.9. </w:t>
      </w:r>
      <w:r w:rsidRPr="006003C7">
        <w:rPr>
          <w:rFonts w:ascii="Times New Roman" w:hAnsi="Times New Roman" w:cs="Times New Roman"/>
          <w:sz w:val="24"/>
          <w:szCs w:val="24"/>
        </w:rPr>
        <w:t xml:space="preserve">Содержание учебного плана определяется образовательными целями МБОУ СОШ с. Донгуз относительно </w:t>
      </w:r>
      <w:r w:rsidRPr="006003C7">
        <w:rPr>
          <w:rFonts w:ascii="Times New Roman" w:hAnsi="Times New Roman" w:cs="Times New Roman"/>
          <w:sz w:val="24"/>
          <w:szCs w:val="24"/>
          <w:lang w:val="en-US"/>
        </w:rPr>
        <w:t>I</w:t>
      </w:r>
      <w:r w:rsidRPr="006003C7">
        <w:rPr>
          <w:rFonts w:ascii="Times New Roman" w:hAnsi="Times New Roman" w:cs="Times New Roman"/>
          <w:sz w:val="24"/>
          <w:szCs w:val="24"/>
        </w:rPr>
        <w:t xml:space="preserve"> уровня:</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в 1-4 классах </w:t>
      </w:r>
      <w:r w:rsidRPr="006003C7">
        <w:rPr>
          <w:rFonts w:ascii="Times New Roman" w:hAnsi="Times New Roman" w:cs="Times New Roman"/>
          <w:sz w:val="24"/>
          <w:szCs w:val="24"/>
        </w:rPr>
        <w:t>основное внимание уделяется овладением детьми устной и письменной грамотностью, развитию логического мышления, ознакомлению с окружающим миром</w:t>
      </w:r>
      <w:r w:rsidRPr="006003C7">
        <w:rPr>
          <w:rFonts w:ascii="Times New Roman" w:hAnsi="Times New Roman" w:cs="Times New Roman"/>
          <w:b/>
          <w:bCs/>
          <w:sz w:val="24"/>
          <w:szCs w:val="24"/>
        </w:rPr>
        <w:t xml:space="preserve"> </w:t>
      </w:r>
      <w:r w:rsidRPr="006003C7">
        <w:rPr>
          <w:rFonts w:ascii="Times New Roman" w:hAnsi="Times New Roman" w:cs="Times New Roman"/>
          <w:sz w:val="24"/>
          <w:szCs w:val="24"/>
        </w:rPr>
        <w:t xml:space="preserve">и его законами, основам здорового образа жизни, формированию потребности учиться; </w:t>
      </w:r>
      <w:r w:rsidRPr="006003C7">
        <w:rPr>
          <w:rFonts w:ascii="Times New Roman" w:hAnsi="Times New Roman" w:cs="Times New Roman"/>
          <w:sz w:val="24"/>
          <w:szCs w:val="24"/>
        </w:rPr>
        <w:lastRenderedPageBreak/>
        <w:t>определению постановке целей детьми, овладение первыми навыками проектной деятельности.</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Начальная школа работает по образовательной системе Н.Ф.Виноградовой, УМК «Начальная школа </w:t>
      </w:r>
      <w:r w:rsidRPr="006003C7">
        <w:rPr>
          <w:rFonts w:ascii="Times New Roman" w:hAnsi="Times New Roman" w:cs="Times New Roman"/>
          <w:sz w:val="24"/>
          <w:szCs w:val="24"/>
          <w:lang w:val="en-US"/>
        </w:rPr>
        <w:t>XXI</w:t>
      </w:r>
      <w:r w:rsidRPr="006003C7">
        <w:rPr>
          <w:rFonts w:ascii="Times New Roman" w:hAnsi="Times New Roman" w:cs="Times New Roman"/>
          <w:sz w:val="24"/>
          <w:szCs w:val="24"/>
        </w:rPr>
        <w:t xml:space="preserve"> века», особенностями которой являются:</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-реализация одного из возможных путей модернизации начального образования, раскрытия новых подходов к целям, содержанию и методике обучения младших школьников;</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-реализовывается основной принцип обучения: начальная школа должна быть природосообразной, соответствовать потребностям детей этого возраста;</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-учитывается адаптационный период детей, для чего создана и реализуется адаптационная программа для обучающихся 1 класса, созданы интегрированные курсы в первом полугодии 1-го класса («Грамота» и «Окружающий мир»), которые наряду с образовательными функциями</w:t>
      </w:r>
      <w:r>
        <w:rPr>
          <w:sz w:val="28"/>
          <w:szCs w:val="28"/>
        </w:rPr>
        <w:t xml:space="preserve"> </w:t>
      </w:r>
      <w:r w:rsidRPr="006003C7">
        <w:rPr>
          <w:rFonts w:ascii="Times New Roman" w:hAnsi="Times New Roman" w:cs="Times New Roman"/>
          <w:sz w:val="24"/>
          <w:szCs w:val="24"/>
        </w:rPr>
        <w:t>обеспечивают реализацию функции «мягкой» адаптации детей к новой деятельности;</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-организация учебного процесса обеспечивает ситуацию успеха для каждого ученика, что позволяет успешно решать одну из приоритетных задач начального образования – формирование основных компонентов учебной деятельности (ответ на вопросы «зачем я учусь», «что я должен делать, чтобы решить эту учебную задачу», «каким способом я выполняю учебную задачу и как я это делаю», «каковы мои успехи и что у меня не получается» и т.п.);</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-рассматривается позиция ученика, как ученика-исследователя.</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Начальное общее образование направлено на формирование личности обучающегося, развитие его индивидуальных способностей, положительных мотиваций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 </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Учебный план школы I уровня направлен на обеспечение основ гармонического развития детей, обеспечение условий для формирования прочных навыков осознанного, беглого, выразительного чтения, грамотного письма, математической грамотности учащихся, способствующей начальному математическому развитию, включающему в себя умение наблюдать и сравнивать, подготовку к обучению в школе II уровня. На первый план выдвигается развивающая функция обучения, в большей степени обеспечивающая становление личности младшего школьника и раскрытия его индивидуальных способностей. В соответствии с Сан.ПиН п.10.5. при 5-дневной учебной неделе максимальная нагрузка в 1 классе составляет 21 час и 6-дневной неделе с максимальной нагрузкой 26 часов во 2-4 классах. </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Учебный план для 1-4 классов по ФГОС НОО содержит две составляющие: обязательную часть и часть, формируемую участниками образовательного процесса. Соотношение обязательной части и части, формируемой участниками образовательного процесса для ФГОС НОО, составляет 80% к 20% соответственно. В 1-х классах с учетом требований СанПиН 2.4.2. 2821 – 10 не предусматривается выделение дополнительных часов в части, формируемой участниками образовательного процесса. Предметная область «Филология» включает учебные предметы: русский язык (письмо), литературное чтение (обучение грамоте), иностранный язык (немецкий). Эти предметы формируют первоначальные представления о единстве и многообразии языкового и культурного пространства России, о языке как основе национального самосознания. Развивают диалогическую и монологическую устную и письменную речь, коммуникативные умения, нравственные и эстетические чувства, способность к творческой деятельности. Часовая нагрузка в данной области распределена следующим образом: на русский язык  отведено 5 часов. На </w:t>
      </w:r>
      <w:r w:rsidRPr="006003C7">
        <w:rPr>
          <w:rFonts w:ascii="Times New Roman" w:hAnsi="Times New Roman" w:cs="Times New Roman"/>
          <w:sz w:val="24"/>
          <w:szCs w:val="24"/>
        </w:rPr>
        <w:lastRenderedPageBreak/>
        <w:t>«литературное чтение» отведено 4 часа в неделю в 1-4 классах.  Ведущей идеей курса является формирование навыка восприятия художественного произведения, поддержка и развитие интереса к чтению. Содержание курса обеспечивает развитие полноценного восприятия литературного произведения, осознание школьниками специфики его содержания, формы и языка, введение учащихся в мир литературы как искусства слова, формирование отдельных литературоведческих понятий и представлений. Преподавание иностранного языка (немецкого) осуществляется во 2-4 классах в объеме 2 недельных часов.</w:t>
      </w:r>
      <w:r w:rsidRPr="00B72A1A">
        <w:rPr>
          <w:sz w:val="28"/>
          <w:szCs w:val="28"/>
        </w:rPr>
        <w:t xml:space="preserve"> </w:t>
      </w:r>
      <w:r w:rsidRPr="006003C7">
        <w:rPr>
          <w:rFonts w:ascii="Times New Roman" w:hAnsi="Times New Roman" w:cs="Times New Roman"/>
          <w:sz w:val="24"/>
          <w:szCs w:val="24"/>
        </w:rPr>
        <w:t xml:space="preserve">Изучение учебного предмета «Математика» в предметной области «Математика и информатика» способствует формированию начальных представлений о математических взаимоотношениях объектов окружающего мира, выраженных числом, формой, временем, пространством и др. У младших школьников развивается логическое и символическое мышление, математическая речь, пространственное воображение; формируются интеллектуальные познавательные учебные действия, которые постепенно принимают характер универсальных (сопоставление, классификация, рассуждение, доказательство и др.), обеспечивается первоначальное представление о компьютерной грамотности. На преподавание математики в 1-4 классах отводится по 4 часа. Предметная область «Естествознание» представлена курсом «Окружающий мир» (человек, природа, общество) в объеме 2 часов в неделю. Трудовое обучение преподается как самостоятельный учебный предмет «Технология» в предметной области «Технология» по 1 часу в неделю. В предметную область «Искусство» входят: музыка, изобразительное искусство. На их изучение предусмотрено по 1 часу в неделю на каждый предмет. Посредством данных учебных дисциплин развиваются способности к художественно – образному, эмоционально – ценностному восприятию произведений изобразительного и музыкального искусства, выражению в творческих работах своего отношения к окружающему миру. Физическая культура проходит у обучающихся по 3 часа в неделю. Часть, формируемая участниками образовательного процесса, для обучающихся 2-4 классов состоит из предметных областей «Филология», «Математика» и «Естествознание», которые представлены следующими учебными предметами: «Детская риторика», «Занимательная математика» и «ОЗОЖ». Учебные часы  направлены на усиление базовых курсов с целью удовлетворения запросов родителей (законных представителей) обучающихся начальной школы. Учебный план дополняется системой внеурочной работы, имеющей направления: спортивно-оздоровительное призвано пропагандировать здоровый образ жизни и сохранять состояние здоровья детей  («Час спортсмена»); общеинтеллектуальное обеспечивает развитие творческих способностей детей, интереса к учению («Весёлый немецкий»); проектная деятельность направлена на достижение конкретных целей, координированное выполнение взаимосвязанных действий учащимися («Учимся создавать проекты»); общекультурное направлено на воспитание человека, обладающего художественно-эстетическим вкусом («Юный художник», «Весёлая нотка»); духовно-нравственное направление осуществляется в кружке «Хранитель памяти», «Я - эколог»). Программа определяет содержание, основные пути развития гражданско-патриотического воспитания и направлена на воспитание патриотизма и формирование гражданственности. Гражданско-патриотическое воспитание способствует становлению и развитию личности, обладающей качествами гражданина и патриота своей страны. Работа осуществляется в форме бесед, сообщений, экскурсий в музейную комнату, тематических праздников, просмотра видеофильмов и др. Социальное направление осуществляется посредством занятия -  «Развивающая психология», которое способствует снижению тревожности у первоклассников, развитию сотрудничества у детей, навыков совместной деятельности, умению анализировать свои чувства и ощущения, преодолению замкнутости, пассивности и др. </w:t>
      </w:r>
    </w:p>
    <w:p w:rsidR="006003C7" w:rsidRPr="006003C7" w:rsidRDefault="006003C7" w:rsidP="006003C7">
      <w:pPr>
        <w:spacing w:line="240" w:lineRule="auto"/>
        <w:jc w:val="both"/>
        <w:rPr>
          <w:rFonts w:ascii="Times New Roman" w:hAnsi="Times New Roman" w:cs="Times New Roman"/>
          <w:sz w:val="24"/>
          <w:szCs w:val="24"/>
        </w:rPr>
      </w:pPr>
      <w:r w:rsidRPr="006003C7">
        <w:rPr>
          <w:rFonts w:ascii="Times New Roman" w:hAnsi="Times New Roman" w:cs="Times New Roman"/>
          <w:sz w:val="24"/>
          <w:szCs w:val="24"/>
        </w:rPr>
        <w:t xml:space="preserve">   Организация занятий по направлениям раздела «Внеурочная деятельность» является неотъемлемой частью образовательного процесса школы, которая предоставляет обучающимся возможность выбора широкого спектра занятий, направленных на их развитие. Содержание занятий, предусмотренных как внеурочная деятельность, формируется с учетом пожеланий обучающихся и их родителей (законных представителей) и направлено на реализацию различных форм ее организации, отличных от урочной системы обучения, таких как экскурсии, кружки, секции, круглые столы, конференции, </w:t>
      </w:r>
      <w:r w:rsidRPr="006003C7">
        <w:rPr>
          <w:rFonts w:ascii="Times New Roman" w:hAnsi="Times New Roman" w:cs="Times New Roman"/>
          <w:sz w:val="24"/>
          <w:szCs w:val="24"/>
        </w:rPr>
        <w:lastRenderedPageBreak/>
        <w:t xml:space="preserve">диспуты, олимпиады, тренинги, конкурсы, соревнования, поисковые и научные исследования, общественно-полезная практика. Для обучения детей 4 класса на основании Распоряжения Правительства Российской Федерации от 28.01.2012 г. № 84–р  ведётся изучение обязательного комплексного учебного курса «Основы религиозных культур и светской этики».  Родители (законные представители) обучающихся остановили свой выбор на модуле «Основы православной культуры». </w:t>
      </w:r>
    </w:p>
    <w:p w:rsidR="005471A5" w:rsidRDefault="006003C7" w:rsidP="005471A5">
      <w:pPr>
        <w:spacing w:line="240" w:lineRule="auto"/>
        <w:jc w:val="both"/>
        <w:rPr>
          <w:rFonts w:ascii="Times New Roman" w:hAnsi="Times New Roman" w:cs="Times New Roman"/>
          <w:sz w:val="24"/>
          <w:szCs w:val="24"/>
        </w:rPr>
      </w:pPr>
      <w:r w:rsidRPr="006003C7">
        <w:rPr>
          <w:rFonts w:ascii="Times New Roman" w:hAnsi="Times New Roman" w:cs="Times New Roman"/>
          <w:b/>
          <w:bCs/>
          <w:sz w:val="24"/>
          <w:szCs w:val="24"/>
        </w:rPr>
        <w:t xml:space="preserve">     </w:t>
      </w:r>
      <w:r w:rsidRPr="006003C7">
        <w:rPr>
          <w:rFonts w:ascii="Times New Roman" w:hAnsi="Times New Roman" w:cs="Times New Roman"/>
          <w:sz w:val="24"/>
          <w:szCs w:val="24"/>
        </w:rPr>
        <w:t xml:space="preserve"> В 2014-2015 учебном году продолжается обучение обучающихся 1-4 классов в слитых классах-комплектах: 2-го с 4-ым, по причине малой наполняемости в этих классах (всего 11 человек).</w:t>
      </w:r>
    </w:p>
    <w:p w:rsidR="006003C7" w:rsidRPr="005471A5" w:rsidRDefault="006003C7" w:rsidP="005471A5">
      <w:pPr>
        <w:spacing w:line="240" w:lineRule="auto"/>
        <w:jc w:val="center"/>
        <w:rPr>
          <w:rFonts w:ascii="Times New Roman" w:hAnsi="Times New Roman" w:cs="Times New Roman"/>
          <w:sz w:val="24"/>
          <w:szCs w:val="24"/>
        </w:rPr>
      </w:pPr>
      <w:r w:rsidRPr="00FA5DB6">
        <w:rPr>
          <w:rFonts w:ascii="Times New Roman" w:hAnsi="Times New Roman" w:cs="Times New Roman"/>
          <w:b/>
          <w:bCs/>
          <w:sz w:val="24"/>
          <w:szCs w:val="24"/>
        </w:rPr>
        <w:t>Учебный (недельный) план  для обучающихся 1-4 классов</w:t>
      </w:r>
      <w:r w:rsidR="005471A5">
        <w:rPr>
          <w:rFonts w:ascii="Times New Roman" w:hAnsi="Times New Roman" w:cs="Times New Roman"/>
          <w:sz w:val="24"/>
          <w:szCs w:val="24"/>
        </w:rPr>
        <w:t xml:space="preserve"> </w:t>
      </w:r>
      <w:r w:rsidRPr="00FA5DB6">
        <w:rPr>
          <w:rFonts w:ascii="Times New Roman" w:hAnsi="Times New Roman" w:cs="Times New Roman"/>
          <w:b/>
          <w:bCs/>
          <w:sz w:val="24"/>
          <w:szCs w:val="24"/>
        </w:rPr>
        <w:t>при реализации ФГОС</w:t>
      </w:r>
    </w:p>
    <w:p w:rsidR="006003C7" w:rsidRPr="00FA5DB6" w:rsidRDefault="006003C7" w:rsidP="00FA5DB6">
      <w:pPr>
        <w:spacing w:line="240" w:lineRule="auto"/>
        <w:jc w:val="center"/>
        <w:rPr>
          <w:rFonts w:ascii="Times New Roman" w:hAnsi="Times New Roman" w:cs="Times New Roman"/>
          <w:b/>
          <w:bCs/>
          <w:sz w:val="24"/>
          <w:szCs w:val="24"/>
        </w:rPr>
      </w:pPr>
    </w:p>
    <w:tbl>
      <w:tblPr>
        <w:tblStyle w:val="aff0"/>
        <w:tblW w:w="0" w:type="auto"/>
        <w:tblLook w:val="00A0" w:firstRow="1" w:lastRow="0" w:firstColumn="1" w:lastColumn="0" w:noHBand="0" w:noVBand="0"/>
      </w:tblPr>
      <w:tblGrid>
        <w:gridCol w:w="3149"/>
        <w:gridCol w:w="2413"/>
        <w:gridCol w:w="660"/>
        <w:gridCol w:w="748"/>
        <w:gridCol w:w="749"/>
        <w:gridCol w:w="753"/>
        <w:gridCol w:w="1241"/>
      </w:tblGrid>
      <w:tr w:rsidR="006003C7" w:rsidRPr="00FA5DB6" w:rsidTr="00A01AA7">
        <w:trPr>
          <w:trHeight w:val="360"/>
        </w:trPr>
        <w:tc>
          <w:tcPr>
            <w:tcW w:w="3227" w:type="dxa"/>
            <w:vMerge w:val="restart"/>
          </w:tcPr>
          <w:p w:rsidR="006003C7" w:rsidRPr="00FA5DB6" w:rsidRDefault="006003C7" w:rsidP="00FA5DB6">
            <w:pPr>
              <w:rPr>
                <w:b/>
                <w:bCs/>
                <w:sz w:val="24"/>
                <w:szCs w:val="24"/>
              </w:rPr>
            </w:pPr>
            <w:r w:rsidRPr="00FA5DB6">
              <w:rPr>
                <w:b/>
                <w:bCs/>
                <w:sz w:val="24"/>
                <w:szCs w:val="24"/>
              </w:rPr>
              <w:t>Предметные области</w:t>
            </w:r>
          </w:p>
        </w:tc>
        <w:tc>
          <w:tcPr>
            <w:tcW w:w="2570" w:type="dxa"/>
            <w:vMerge w:val="restart"/>
          </w:tcPr>
          <w:p w:rsidR="006003C7" w:rsidRPr="00FA5DB6" w:rsidRDefault="006003C7" w:rsidP="00FA5DB6">
            <w:pPr>
              <w:rPr>
                <w:b/>
                <w:bCs/>
                <w:sz w:val="24"/>
                <w:szCs w:val="24"/>
              </w:rPr>
            </w:pPr>
            <w:r w:rsidRPr="00FA5DB6">
              <w:rPr>
                <w:b/>
                <w:bCs/>
                <w:sz w:val="24"/>
                <w:szCs w:val="24"/>
              </w:rPr>
              <w:t>Учебные предметы</w:t>
            </w:r>
          </w:p>
        </w:tc>
        <w:tc>
          <w:tcPr>
            <w:tcW w:w="686" w:type="dxa"/>
          </w:tcPr>
          <w:p w:rsidR="006003C7" w:rsidRPr="00FA5DB6" w:rsidRDefault="006003C7" w:rsidP="00FA5DB6">
            <w:pPr>
              <w:rPr>
                <w:b/>
                <w:bCs/>
                <w:sz w:val="24"/>
                <w:szCs w:val="24"/>
              </w:rPr>
            </w:pPr>
          </w:p>
        </w:tc>
        <w:tc>
          <w:tcPr>
            <w:tcW w:w="795" w:type="dxa"/>
          </w:tcPr>
          <w:p w:rsidR="006003C7" w:rsidRPr="00FA5DB6" w:rsidRDefault="006003C7" w:rsidP="00FA5DB6">
            <w:pPr>
              <w:rPr>
                <w:b/>
                <w:bCs/>
                <w:sz w:val="24"/>
                <w:szCs w:val="24"/>
              </w:rPr>
            </w:pPr>
          </w:p>
        </w:tc>
        <w:tc>
          <w:tcPr>
            <w:tcW w:w="796" w:type="dxa"/>
          </w:tcPr>
          <w:p w:rsidR="006003C7" w:rsidRPr="00FA5DB6" w:rsidRDefault="006003C7" w:rsidP="00FA5DB6">
            <w:pPr>
              <w:rPr>
                <w:b/>
                <w:bCs/>
                <w:sz w:val="24"/>
                <w:szCs w:val="24"/>
              </w:rPr>
            </w:pPr>
          </w:p>
        </w:tc>
        <w:tc>
          <w:tcPr>
            <w:tcW w:w="780" w:type="dxa"/>
          </w:tcPr>
          <w:p w:rsidR="006003C7" w:rsidRPr="00FA5DB6" w:rsidRDefault="006003C7" w:rsidP="00FA5DB6">
            <w:pPr>
              <w:rPr>
                <w:b/>
                <w:bCs/>
                <w:sz w:val="24"/>
                <w:szCs w:val="24"/>
              </w:rPr>
            </w:pPr>
          </w:p>
        </w:tc>
        <w:tc>
          <w:tcPr>
            <w:tcW w:w="1338" w:type="dxa"/>
            <w:vMerge w:val="restart"/>
          </w:tcPr>
          <w:p w:rsidR="006003C7" w:rsidRPr="00FA5DB6" w:rsidRDefault="006003C7" w:rsidP="00FA5DB6">
            <w:pPr>
              <w:rPr>
                <w:b/>
                <w:bCs/>
                <w:sz w:val="24"/>
                <w:szCs w:val="24"/>
              </w:rPr>
            </w:pPr>
            <w:r w:rsidRPr="00FA5DB6">
              <w:rPr>
                <w:b/>
                <w:bCs/>
                <w:sz w:val="24"/>
                <w:szCs w:val="24"/>
              </w:rPr>
              <w:t>Всего часов</w:t>
            </w:r>
          </w:p>
        </w:tc>
      </w:tr>
      <w:tr w:rsidR="006003C7" w:rsidRPr="00FA5DB6" w:rsidTr="00A01AA7">
        <w:trPr>
          <w:trHeight w:val="285"/>
        </w:trPr>
        <w:tc>
          <w:tcPr>
            <w:tcW w:w="3227" w:type="dxa"/>
            <w:vMerge/>
          </w:tcPr>
          <w:p w:rsidR="006003C7" w:rsidRPr="00FA5DB6" w:rsidRDefault="006003C7" w:rsidP="00FA5DB6">
            <w:pPr>
              <w:rPr>
                <w:b/>
                <w:bCs/>
                <w:sz w:val="24"/>
                <w:szCs w:val="24"/>
              </w:rPr>
            </w:pPr>
          </w:p>
        </w:tc>
        <w:tc>
          <w:tcPr>
            <w:tcW w:w="2570" w:type="dxa"/>
            <w:vMerge/>
          </w:tcPr>
          <w:p w:rsidR="006003C7" w:rsidRPr="00FA5DB6" w:rsidRDefault="006003C7" w:rsidP="00FA5DB6">
            <w:pPr>
              <w:rPr>
                <w:b/>
                <w:bCs/>
                <w:sz w:val="24"/>
                <w:szCs w:val="24"/>
              </w:rPr>
            </w:pPr>
          </w:p>
        </w:tc>
        <w:tc>
          <w:tcPr>
            <w:tcW w:w="686" w:type="dxa"/>
          </w:tcPr>
          <w:p w:rsidR="006003C7" w:rsidRPr="00FA5DB6" w:rsidRDefault="006003C7" w:rsidP="00FA5DB6">
            <w:pPr>
              <w:rPr>
                <w:b/>
                <w:bCs/>
                <w:sz w:val="24"/>
                <w:szCs w:val="24"/>
              </w:rPr>
            </w:pPr>
            <w:r w:rsidRPr="00FA5DB6">
              <w:rPr>
                <w:b/>
                <w:bCs/>
                <w:sz w:val="24"/>
                <w:szCs w:val="24"/>
                <w:lang w:val="en-US"/>
              </w:rPr>
              <w:t xml:space="preserve">I </w:t>
            </w:r>
            <w:r w:rsidRPr="00FA5DB6">
              <w:rPr>
                <w:b/>
                <w:bCs/>
                <w:sz w:val="24"/>
                <w:szCs w:val="24"/>
              </w:rPr>
              <w:t>кл.</w:t>
            </w:r>
          </w:p>
        </w:tc>
        <w:tc>
          <w:tcPr>
            <w:tcW w:w="795" w:type="dxa"/>
          </w:tcPr>
          <w:p w:rsidR="006003C7" w:rsidRPr="00FA5DB6" w:rsidRDefault="006003C7" w:rsidP="00FA5DB6">
            <w:pPr>
              <w:rPr>
                <w:b/>
                <w:bCs/>
                <w:sz w:val="24"/>
                <w:szCs w:val="24"/>
                <w:lang w:val="en-US"/>
              </w:rPr>
            </w:pPr>
            <w:r w:rsidRPr="00FA5DB6">
              <w:rPr>
                <w:b/>
                <w:bCs/>
                <w:sz w:val="24"/>
                <w:szCs w:val="24"/>
                <w:lang w:val="en-US"/>
              </w:rPr>
              <w:t>II</w:t>
            </w:r>
          </w:p>
          <w:p w:rsidR="006003C7" w:rsidRPr="00FA5DB6" w:rsidRDefault="006003C7" w:rsidP="00FA5DB6">
            <w:pPr>
              <w:rPr>
                <w:b/>
                <w:bCs/>
                <w:sz w:val="24"/>
                <w:szCs w:val="24"/>
              </w:rPr>
            </w:pPr>
            <w:r w:rsidRPr="00FA5DB6">
              <w:rPr>
                <w:b/>
                <w:bCs/>
                <w:sz w:val="24"/>
                <w:szCs w:val="24"/>
              </w:rPr>
              <w:t>кл.</w:t>
            </w:r>
          </w:p>
        </w:tc>
        <w:tc>
          <w:tcPr>
            <w:tcW w:w="796" w:type="dxa"/>
          </w:tcPr>
          <w:p w:rsidR="006003C7" w:rsidRPr="00FA5DB6" w:rsidRDefault="006003C7" w:rsidP="00FA5DB6">
            <w:pPr>
              <w:rPr>
                <w:b/>
                <w:bCs/>
                <w:sz w:val="24"/>
                <w:szCs w:val="24"/>
              </w:rPr>
            </w:pPr>
            <w:r w:rsidRPr="00FA5DB6">
              <w:rPr>
                <w:b/>
                <w:bCs/>
                <w:sz w:val="24"/>
                <w:szCs w:val="24"/>
                <w:lang w:val="en-US"/>
              </w:rPr>
              <w:t>III</w:t>
            </w:r>
          </w:p>
          <w:p w:rsidR="006003C7" w:rsidRPr="00FA5DB6" w:rsidRDefault="006003C7" w:rsidP="00FA5DB6">
            <w:pPr>
              <w:rPr>
                <w:b/>
                <w:bCs/>
                <w:sz w:val="24"/>
                <w:szCs w:val="24"/>
              </w:rPr>
            </w:pPr>
            <w:r w:rsidRPr="00FA5DB6">
              <w:rPr>
                <w:b/>
                <w:bCs/>
                <w:sz w:val="24"/>
                <w:szCs w:val="24"/>
              </w:rPr>
              <w:t>кл.</w:t>
            </w:r>
          </w:p>
        </w:tc>
        <w:tc>
          <w:tcPr>
            <w:tcW w:w="780" w:type="dxa"/>
          </w:tcPr>
          <w:p w:rsidR="006003C7" w:rsidRPr="00FA5DB6" w:rsidRDefault="006003C7" w:rsidP="00FA5DB6">
            <w:pPr>
              <w:rPr>
                <w:b/>
                <w:bCs/>
                <w:sz w:val="24"/>
                <w:szCs w:val="24"/>
              </w:rPr>
            </w:pPr>
            <w:r w:rsidRPr="00FA5DB6">
              <w:rPr>
                <w:b/>
                <w:bCs/>
                <w:sz w:val="24"/>
                <w:szCs w:val="24"/>
                <w:lang w:val="en-US"/>
              </w:rPr>
              <w:t>IV</w:t>
            </w:r>
          </w:p>
          <w:p w:rsidR="006003C7" w:rsidRPr="00FA5DB6" w:rsidRDefault="006003C7" w:rsidP="00FA5DB6">
            <w:pPr>
              <w:rPr>
                <w:b/>
                <w:bCs/>
                <w:sz w:val="24"/>
                <w:szCs w:val="24"/>
              </w:rPr>
            </w:pPr>
            <w:r w:rsidRPr="00FA5DB6">
              <w:rPr>
                <w:b/>
                <w:bCs/>
                <w:sz w:val="24"/>
                <w:szCs w:val="24"/>
              </w:rPr>
              <w:t>кл.</w:t>
            </w:r>
          </w:p>
        </w:tc>
        <w:tc>
          <w:tcPr>
            <w:tcW w:w="1338" w:type="dxa"/>
            <w:vMerge/>
          </w:tcPr>
          <w:p w:rsidR="006003C7" w:rsidRPr="00FA5DB6" w:rsidRDefault="006003C7" w:rsidP="00FA5DB6">
            <w:pPr>
              <w:rPr>
                <w:b/>
                <w:bCs/>
                <w:sz w:val="24"/>
                <w:szCs w:val="24"/>
              </w:rPr>
            </w:pPr>
          </w:p>
        </w:tc>
      </w:tr>
      <w:tr w:rsidR="006003C7" w:rsidRPr="00FA5DB6" w:rsidTr="00A01AA7">
        <w:tc>
          <w:tcPr>
            <w:tcW w:w="3227" w:type="dxa"/>
          </w:tcPr>
          <w:p w:rsidR="006003C7" w:rsidRPr="00FA5DB6" w:rsidRDefault="006003C7" w:rsidP="00213FFE">
            <w:pPr>
              <w:numPr>
                <w:ilvl w:val="0"/>
                <w:numId w:val="33"/>
              </w:numPr>
              <w:rPr>
                <w:b/>
                <w:bCs/>
                <w:sz w:val="24"/>
                <w:szCs w:val="24"/>
              </w:rPr>
            </w:pPr>
            <w:r w:rsidRPr="00FA5DB6">
              <w:rPr>
                <w:b/>
                <w:bCs/>
                <w:sz w:val="24"/>
                <w:szCs w:val="24"/>
              </w:rPr>
              <w:t>Обязательная часть</w:t>
            </w:r>
          </w:p>
        </w:tc>
        <w:tc>
          <w:tcPr>
            <w:tcW w:w="2570" w:type="dxa"/>
          </w:tcPr>
          <w:p w:rsidR="006003C7" w:rsidRPr="00FA5DB6" w:rsidRDefault="006003C7" w:rsidP="00FA5DB6">
            <w:pPr>
              <w:rPr>
                <w:b/>
                <w:bCs/>
                <w:sz w:val="24"/>
                <w:szCs w:val="24"/>
              </w:rPr>
            </w:pPr>
          </w:p>
        </w:tc>
        <w:tc>
          <w:tcPr>
            <w:tcW w:w="686" w:type="dxa"/>
          </w:tcPr>
          <w:p w:rsidR="006003C7" w:rsidRPr="00FA5DB6" w:rsidRDefault="006003C7" w:rsidP="00FA5DB6">
            <w:pPr>
              <w:rPr>
                <w:b/>
                <w:bCs/>
                <w:sz w:val="24"/>
                <w:szCs w:val="24"/>
              </w:rPr>
            </w:pPr>
            <w:r w:rsidRPr="00FA5DB6">
              <w:rPr>
                <w:b/>
                <w:bCs/>
                <w:sz w:val="24"/>
                <w:szCs w:val="24"/>
              </w:rPr>
              <w:t>ч</w:t>
            </w:r>
          </w:p>
        </w:tc>
        <w:tc>
          <w:tcPr>
            <w:tcW w:w="795" w:type="dxa"/>
          </w:tcPr>
          <w:p w:rsidR="006003C7" w:rsidRPr="00FA5DB6" w:rsidRDefault="006003C7" w:rsidP="00FA5DB6">
            <w:pPr>
              <w:rPr>
                <w:b/>
                <w:bCs/>
                <w:sz w:val="24"/>
                <w:szCs w:val="24"/>
              </w:rPr>
            </w:pPr>
            <w:r w:rsidRPr="00FA5DB6">
              <w:rPr>
                <w:b/>
                <w:bCs/>
                <w:sz w:val="24"/>
                <w:szCs w:val="24"/>
              </w:rPr>
              <w:t>а</w:t>
            </w:r>
          </w:p>
        </w:tc>
        <w:tc>
          <w:tcPr>
            <w:tcW w:w="796" w:type="dxa"/>
          </w:tcPr>
          <w:p w:rsidR="006003C7" w:rsidRPr="00FA5DB6" w:rsidRDefault="006003C7" w:rsidP="00FA5DB6">
            <w:pPr>
              <w:rPr>
                <w:b/>
                <w:bCs/>
                <w:sz w:val="24"/>
                <w:szCs w:val="24"/>
              </w:rPr>
            </w:pPr>
            <w:r w:rsidRPr="00FA5DB6">
              <w:rPr>
                <w:b/>
                <w:bCs/>
                <w:sz w:val="24"/>
                <w:szCs w:val="24"/>
              </w:rPr>
              <w:t>с</w:t>
            </w:r>
          </w:p>
        </w:tc>
        <w:tc>
          <w:tcPr>
            <w:tcW w:w="780" w:type="dxa"/>
          </w:tcPr>
          <w:p w:rsidR="006003C7" w:rsidRPr="00FA5DB6" w:rsidRDefault="006003C7" w:rsidP="00FA5DB6">
            <w:pPr>
              <w:rPr>
                <w:b/>
                <w:bCs/>
                <w:sz w:val="24"/>
                <w:szCs w:val="24"/>
              </w:rPr>
            </w:pPr>
            <w:r w:rsidRPr="00FA5DB6">
              <w:rPr>
                <w:b/>
                <w:bCs/>
                <w:sz w:val="24"/>
                <w:szCs w:val="24"/>
              </w:rPr>
              <w:t>ы</w:t>
            </w:r>
          </w:p>
        </w:tc>
        <w:tc>
          <w:tcPr>
            <w:tcW w:w="1338" w:type="dxa"/>
          </w:tcPr>
          <w:p w:rsidR="006003C7" w:rsidRPr="00FA5DB6" w:rsidRDefault="006003C7" w:rsidP="00FA5DB6">
            <w:pPr>
              <w:rPr>
                <w:b/>
                <w:bCs/>
                <w:sz w:val="24"/>
                <w:szCs w:val="24"/>
              </w:rPr>
            </w:pP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Филология</w:t>
            </w:r>
          </w:p>
        </w:tc>
        <w:tc>
          <w:tcPr>
            <w:tcW w:w="2570" w:type="dxa"/>
          </w:tcPr>
          <w:p w:rsidR="006003C7" w:rsidRPr="00FA5DB6" w:rsidRDefault="006003C7" w:rsidP="00FA5DB6">
            <w:pPr>
              <w:rPr>
                <w:sz w:val="24"/>
                <w:szCs w:val="24"/>
              </w:rPr>
            </w:pPr>
            <w:r w:rsidRPr="00FA5DB6">
              <w:rPr>
                <w:sz w:val="24"/>
                <w:szCs w:val="24"/>
              </w:rPr>
              <w:t>Русский язык</w:t>
            </w:r>
          </w:p>
          <w:p w:rsidR="006003C7" w:rsidRPr="00FA5DB6" w:rsidRDefault="006003C7" w:rsidP="00FA5DB6">
            <w:pPr>
              <w:rPr>
                <w:sz w:val="24"/>
                <w:szCs w:val="24"/>
              </w:rPr>
            </w:pPr>
            <w:r w:rsidRPr="00FA5DB6">
              <w:rPr>
                <w:sz w:val="24"/>
                <w:szCs w:val="24"/>
              </w:rPr>
              <w:t>Литературное чтение</w:t>
            </w:r>
          </w:p>
          <w:p w:rsidR="006003C7" w:rsidRPr="00FA5DB6" w:rsidRDefault="006003C7" w:rsidP="00FA5DB6">
            <w:pPr>
              <w:rPr>
                <w:sz w:val="24"/>
                <w:szCs w:val="24"/>
              </w:rPr>
            </w:pPr>
            <w:r w:rsidRPr="00FA5DB6">
              <w:rPr>
                <w:sz w:val="24"/>
                <w:szCs w:val="24"/>
              </w:rPr>
              <w:t>Иностранный язык</w:t>
            </w:r>
          </w:p>
        </w:tc>
        <w:tc>
          <w:tcPr>
            <w:tcW w:w="686" w:type="dxa"/>
          </w:tcPr>
          <w:p w:rsidR="006003C7" w:rsidRPr="00FA5DB6" w:rsidRDefault="006003C7" w:rsidP="00FA5DB6">
            <w:pPr>
              <w:rPr>
                <w:b/>
                <w:bCs/>
                <w:sz w:val="24"/>
                <w:szCs w:val="24"/>
              </w:rPr>
            </w:pPr>
            <w:r w:rsidRPr="00FA5DB6">
              <w:rPr>
                <w:b/>
                <w:bCs/>
                <w:sz w:val="24"/>
                <w:szCs w:val="24"/>
              </w:rPr>
              <w:t>5</w:t>
            </w:r>
          </w:p>
          <w:p w:rsidR="006003C7" w:rsidRPr="00FA5DB6" w:rsidRDefault="006003C7" w:rsidP="00FA5DB6">
            <w:pPr>
              <w:rPr>
                <w:b/>
                <w:bCs/>
                <w:sz w:val="24"/>
                <w:szCs w:val="24"/>
              </w:rPr>
            </w:pPr>
            <w:r w:rsidRPr="00FA5DB6">
              <w:rPr>
                <w:b/>
                <w:bCs/>
                <w:sz w:val="24"/>
                <w:szCs w:val="24"/>
              </w:rPr>
              <w:t>4</w:t>
            </w:r>
          </w:p>
          <w:p w:rsidR="006003C7" w:rsidRPr="00FA5DB6" w:rsidRDefault="006003C7" w:rsidP="00FA5DB6">
            <w:pPr>
              <w:rPr>
                <w:b/>
                <w:bCs/>
                <w:sz w:val="24"/>
                <w:szCs w:val="24"/>
              </w:rPr>
            </w:pPr>
          </w:p>
          <w:p w:rsidR="006003C7" w:rsidRPr="00FA5DB6" w:rsidRDefault="006003C7" w:rsidP="00FA5DB6">
            <w:pPr>
              <w:rPr>
                <w:b/>
                <w:bCs/>
                <w:sz w:val="24"/>
                <w:szCs w:val="24"/>
              </w:rPr>
            </w:pPr>
            <w:r w:rsidRPr="00FA5DB6">
              <w:rPr>
                <w:b/>
                <w:bCs/>
                <w:sz w:val="24"/>
                <w:szCs w:val="24"/>
              </w:rPr>
              <w:t>-</w:t>
            </w:r>
          </w:p>
        </w:tc>
        <w:tc>
          <w:tcPr>
            <w:tcW w:w="795" w:type="dxa"/>
          </w:tcPr>
          <w:p w:rsidR="006003C7" w:rsidRPr="00FA5DB6" w:rsidRDefault="006003C7" w:rsidP="00FA5DB6">
            <w:pPr>
              <w:rPr>
                <w:b/>
                <w:bCs/>
                <w:sz w:val="24"/>
                <w:szCs w:val="24"/>
              </w:rPr>
            </w:pPr>
            <w:r w:rsidRPr="00FA5DB6">
              <w:rPr>
                <w:b/>
                <w:bCs/>
                <w:sz w:val="24"/>
                <w:szCs w:val="24"/>
              </w:rPr>
              <w:t>5</w:t>
            </w:r>
          </w:p>
          <w:p w:rsidR="006003C7" w:rsidRPr="00FA5DB6" w:rsidRDefault="006003C7" w:rsidP="00FA5DB6">
            <w:pPr>
              <w:rPr>
                <w:b/>
                <w:bCs/>
                <w:sz w:val="24"/>
                <w:szCs w:val="24"/>
              </w:rPr>
            </w:pPr>
            <w:r w:rsidRPr="00FA5DB6">
              <w:rPr>
                <w:b/>
                <w:bCs/>
                <w:sz w:val="24"/>
                <w:szCs w:val="24"/>
              </w:rPr>
              <w:t>4</w:t>
            </w:r>
          </w:p>
          <w:p w:rsidR="006003C7" w:rsidRPr="00FA5DB6" w:rsidRDefault="006003C7" w:rsidP="00FA5DB6">
            <w:pPr>
              <w:rPr>
                <w:b/>
                <w:bCs/>
                <w:sz w:val="24"/>
                <w:szCs w:val="24"/>
              </w:rPr>
            </w:pPr>
          </w:p>
          <w:p w:rsidR="006003C7" w:rsidRPr="00FA5DB6" w:rsidRDefault="006003C7" w:rsidP="00FA5DB6">
            <w:pPr>
              <w:rPr>
                <w:b/>
                <w:bCs/>
                <w:sz w:val="24"/>
                <w:szCs w:val="24"/>
              </w:rPr>
            </w:pPr>
            <w:r w:rsidRPr="00FA5DB6">
              <w:rPr>
                <w:b/>
                <w:bCs/>
                <w:sz w:val="24"/>
                <w:szCs w:val="24"/>
              </w:rPr>
              <w:t>2</w:t>
            </w:r>
          </w:p>
        </w:tc>
        <w:tc>
          <w:tcPr>
            <w:tcW w:w="796" w:type="dxa"/>
          </w:tcPr>
          <w:p w:rsidR="006003C7" w:rsidRPr="00FA5DB6" w:rsidRDefault="006003C7" w:rsidP="00FA5DB6">
            <w:pPr>
              <w:rPr>
                <w:b/>
                <w:bCs/>
                <w:sz w:val="24"/>
                <w:szCs w:val="24"/>
              </w:rPr>
            </w:pPr>
            <w:r w:rsidRPr="00FA5DB6">
              <w:rPr>
                <w:b/>
                <w:bCs/>
                <w:sz w:val="24"/>
                <w:szCs w:val="24"/>
              </w:rPr>
              <w:t>5</w:t>
            </w:r>
          </w:p>
          <w:p w:rsidR="006003C7" w:rsidRPr="00FA5DB6" w:rsidRDefault="006003C7" w:rsidP="00FA5DB6">
            <w:pPr>
              <w:rPr>
                <w:b/>
                <w:bCs/>
                <w:sz w:val="24"/>
                <w:szCs w:val="24"/>
              </w:rPr>
            </w:pPr>
            <w:r w:rsidRPr="00FA5DB6">
              <w:rPr>
                <w:b/>
                <w:bCs/>
                <w:sz w:val="24"/>
                <w:szCs w:val="24"/>
              </w:rPr>
              <w:t>4</w:t>
            </w:r>
          </w:p>
          <w:p w:rsidR="006003C7" w:rsidRPr="00FA5DB6" w:rsidRDefault="006003C7" w:rsidP="00FA5DB6">
            <w:pPr>
              <w:rPr>
                <w:b/>
                <w:bCs/>
                <w:sz w:val="24"/>
                <w:szCs w:val="24"/>
              </w:rPr>
            </w:pPr>
          </w:p>
          <w:p w:rsidR="006003C7" w:rsidRPr="00FA5DB6" w:rsidRDefault="006003C7" w:rsidP="00FA5DB6">
            <w:pPr>
              <w:rPr>
                <w:b/>
                <w:bCs/>
                <w:sz w:val="24"/>
                <w:szCs w:val="24"/>
              </w:rPr>
            </w:pPr>
            <w:r w:rsidRPr="00FA5DB6">
              <w:rPr>
                <w:b/>
                <w:bCs/>
                <w:sz w:val="24"/>
                <w:szCs w:val="24"/>
              </w:rPr>
              <w:t>2</w:t>
            </w:r>
          </w:p>
        </w:tc>
        <w:tc>
          <w:tcPr>
            <w:tcW w:w="780" w:type="dxa"/>
          </w:tcPr>
          <w:p w:rsidR="006003C7" w:rsidRPr="00FA5DB6" w:rsidRDefault="006003C7" w:rsidP="00FA5DB6">
            <w:pPr>
              <w:rPr>
                <w:b/>
                <w:bCs/>
                <w:sz w:val="24"/>
                <w:szCs w:val="24"/>
              </w:rPr>
            </w:pPr>
            <w:r w:rsidRPr="00FA5DB6">
              <w:rPr>
                <w:b/>
                <w:bCs/>
                <w:sz w:val="24"/>
                <w:szCs w:val="24"/>
              </w:rPr>
              <w:t>5</w:t>
            </w:r>
          </w:p>
          <w:p w:rsidR="006003C7" w:rsidRPr="00FA5DB6" w:rsidRDefault="006003C7" w:rsidP="00FA5DB6">
            <w:pPr>
              <w:rPr>
                <w:b/>
                <w:bCs/>
                <w:sz w:val="24"/>
                <w:szCs w:val="24"/>
              </w:rPr>
            </w:pPr>
            <w:r w:rsidRPr="00FA5DB6">
              <w:rPr>
                <w:b/>
                <w:bCs/>
                <w:sz w:val="24"/>
                <w:szCs w:val="24"/>
              </w:rPr>
              <w:t>4</w:t>
            </w:r>
          </w:p>
          <w:p w:rsidR="006003C7" w:rsidRPr="00FA5DB6" w:rsidRDefault="006003C7" w:rsidP="00FA5DB6">
            <w:pPr>
              <w:rPr>
                <w:b/>
                <w:bCs/>
                <w:sz w:val="24"/>
                <w:szCs w:val="24"/>
              </w:rPr>
            </w:pPr>
          </w:p>
          <w:p w:rsidR="006003C7" w:rsidRPr="00FA5DB6" w:rsidRDefault="006003C7" w:rsidP="00FA5DB6">
            <w:pPr>
              <w:rPr>
                <w:b/>
                <w:bCs/>
                <w:sz w:val="24"/>
                <w:szCs w:val="24"/>
              </w:rPr>
            </w:pPr>
            <w:r w:rsidRPr="00FA5DB6">
              <w:rPr>
                <w:b/>
                <w:bCs/>
                <w:sz w:val="24"/>
                <w:szCs w:val="24"/>
              </w:rPr>
              <w:t>2</w:t>
            </w:r>
          </w:p>
        </w:tc>
        <w:tc>
          <w:tcPr>
            <w:tcW w:w="1338" w:type="dxa"/>
          </w:tcPr>
          <w:p w:rsidR="006003C7" w:rsidRPr="00FA5DB6" w:rsidRDefault="006003C7" w:rsidP="00FA5DB6">
            <w:pPr>
              <w:rPr>
                <w:b/>
                <w:bCs/>
                <w:sz w:val="24"/>
                <w:szCs w:val="24"/>
              </w:rPr>
            </w:pPr>
            <w:r w:rsidRPr="00FA5DB6">
              <w:rPr>
                <w:b/>
                <w:bCs/>
                <w:sz w:val="24"/>
                <w:szCs w:val="24"/>
              </w:rPr>
              <w:t>20</w:t>
            </w:r>
          </w:p>
          <w:p w:rsidR="006003C7" w:rsidRPr="00FA5DB6" w:rsidRDefault="006003C7" w:rsidP="00FA5DB6">
            <w:pPr>
              <w:rPr>
                <w:b/>
                <w:bCs/>
                <w:sz w:val="24"/>
                <w:szCs w:val="24"/>
              </w:rPr>
            </w:pPr>
            <w:r w:rsidRPr="00FA5DB6">
              <w:rPr>
                <w:b/>
                <w:bCs/>
                <w:sz w:val="24"/>
                <w:szCs w:val="24"/>
              </w:rPr>
              <w:t>16</w:t>
            </w:r>
          </w:p>
          <w:p w:rsidR="006003C7" w:rsidRPr="00FA5DB6" w:rsidRDefault="006003C7" w:rsidP="00FA5DB6">
            <w:pPr>
              <w:rPr>
                <w:b/>
                <w:bCs/>
                <w:sz w:val="24"/>
                <w:szCs w:val="24"/>
              </w:rPr>
            </w:pPr>
          </w:p>
          <w:p w:rsidR="006003C7" w:rsidRPr="00FA5DB6" w:rsidRDefault="006003C7" w:rsidP="00FA5DB6">
            <w:pPr>
              <w:rPr>
                <w:b/>
                <w:bCs/>
                <w:sz w:val="24"/>
                <w:szCs w:val="24"/>
              </w:rPr>
            </w:pPr>
            <w:r w:rsidRPr="00FA5DB6">
              <w:rPr>
                <w:b/>
                <w:bCs/>
                <w:sz w:val="24"/>
                <w:szCs w:val="24"/>
              </w:rPr>
              <w:t>6</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Математика и информатика</w:t>
            </w:r>
          </w:p>
        </w:tc>
        <w:tc>
          <w:tcPr>
            <w:tcW w:w="2570" w:type="dxa"/>
          </w:tcPr>
          <w:p w:rsidR="006003C7" w:rsidRPr="00FA5DB6" w:rsidRDefault="006003C7" w:rsidP="00FA5DB6">
            <w:pPr>
              <w:rPr>
                <w:sz w:val="24"/>
                <w:szCs w:val="24"/>
              </w:rPr>
            </w:pPr>
            <w:r w:rsidRPr="00FA5DB6">
              <w:rPr>
                <w:sz w:val="24"/>
                <w:szCs w:val="24"/>
              </w:rPr>
              <w:t xml:space="preserve">Математика </w:t>
            </w:r>
          </w:p>
        </w:tc>
        <w:tc>
          <w:tcPr>
            <w:tcW w:w="686" w:type="dxa"/>
          </w:tcPr>
          <w:p w:rsidR="006003C7" w:rsidRPr="00FA5DB6" w:rsidRDefault="006003C7" w:rsidP="00FA5DB6">
            <w:pPr>
              <w:rPr>
                <w:b/>
                <w:bCs/>
                <w:sz w:val="24"/>
                <w:szCs w:val="24"/>
              </w:rPr>
            </w:pPr>
            <w:r w:rsidRPr="00FA5DB6">
              <w:rPr>
                <w:b/>
                <w:bCs/>
                <w:sz w:val="24"/>
                <w:szCs w:val="24"/>
              </w:rPr>
              <w:t>4</w:t>
            </w:r>
          </w:p>
        </w:tc>
        <w:tc>
          <w:tcPr>
            <w:tcW w:w="795" w:type="dxa"/>
          </w:tcPr>
          <w:p w:rsidR="006003C7" w:rsidRPr="00FA5DB6" w:rsidRDefault="006003C7" w:rsidP="00FA5DB6">
            <w:pPr>
              <w:rPr>
                <w:b/>
                <w:bCs/>
                <w:sz w:val="24"/>
                <w:szCs w:val="24"/>
              </w:rPr>
            </w:pPr>
            <w:r w:rsidRPr="00FA5DB6">
              <w:rPr>
                <w:b/>
                <w:bCs/>
                <w:sz w:val="24"/>
                <w:szCs w:val="24"/>
              </w:rPr>
              <w:t>4</w:t>
            </w:r>
          </w:p>
        </w:tc>
        <w:tc>
          <w:tcPr>
            <w:tcW w:w="796" w:type="dxa"/>
          </w:tcPr>
          <w:p w:rsidR="006003C7" w:rsidRPr="00FA5DB6" w:rsidRDefault="006003C7" w:rsidP="00FA5DB6">
            <w:pPr>
              <w:rPr>
                <w:b/>
                <w:bCs/>
                <w:sz w:val="24"/>
                <w:szCs w:val="24"/>
              </w:rPr>
            </w:pPr>
            <w:r w:rsidRPr="00FA5DB6">
              <w:rPr>
                <w:b/>
                <w:bCs/>
                <w:sz w:val="24"/>
                <w:szCs w:val="24"/>
              </w:rPr>
              <w:t>4</w:t>
            </w:r>
          </w:p>
        </w:tc>
        <w:tc>
          <w:tcPr>
            <w:tcW w:w="780" w:type="dxa"/>
          </w:tcPr>
          <w:p w:rsidR="006003C7" w:rsidRPr="00FA5DB6" w:rsidRDefault="006003C7" w:rsidP="00FA5DB6">
            <w:pPr>
              <w:rPr>
                <w:b/>
                <w:bCs/>
                <w:sz w:val="24"/>
                <w:szCs w:val="24"/>
              </w:rPr>
            </w:pPr>
            <w:r w:rsidRPr="00FA5DB6">
              <w:rPr>
                <w:b/>
                <w:bCs/>
                <w:sz w:val="24"/>
                <w:szCs w:val="24"/>
              </w:rPr>
              <w:t>4</w:t>
            </w:r>
          </w:p>
        </w:tc>
        <w:tc>
          <w:tcPr>
            <w:tcW w:w="1338" w:type="dxa"/>
          </w:tcPr>
          <w:p w:rsidR="006003C7" w:rsidRPr="00FA5DB6" w:rsidRDefault="006003C7" w:rsidP="00FA5DB6">
            <w:pPr>
              <w:rPr>
                <w:b/>
                <w:bCs/>
                <w:sz w:val="24"/>
                <w:szCs w:val="24"/>
              </w:rPr>
            </w:pPr>
            <w:r w:rsidRPr="00FA5DB6">
              <w:rPr>
                <w:b/>
                <w:bCs/>
                <w:sz w:val="24"/>
                <w:szCs w:val="24"/>
              </w:rPr>
              <w:t>16</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Обществознание и естествознание</w:t>
            </w:r>
          </w:p>
        </w:tc>
        <w:tc>
          <w:tcPr>
            <w:tcW w:w="2570" w:type="dxa"/>
          </w:tcPr>
          <w:p w:rsidR="006003C7" w:rsidRPr="00FA5DB6" w:rsidRDefault="006003C7" w:rsidP="00FA5DB6">
            <w:pPr>
              <w:rPr>
                <w:sz w:val="24"/>
                <w:szCs w:val="24"/>
              </w:rPr>
            </w:pPr>
            <w:r w:rsidRPr="00FA5DB6">
              <w:rPr>
                <w:sz w:val="24"/>
                <w:szCs w:val="24"/>
              </w:rPr>
              <w:t>Окружающий мир</w:t>
            </w:r>
          </w:p>
        </w:tc>
        <w:tc>
          <w:tcPr>
            <w:tcW w:w="686" w:type="dxa"/>
          </w:tcPr>
          <w:p w:rsidR="006003C7" w:rsidRPr="00FA5DB6" w:rsidRDefault="006003C7" w:rsidP="00FA5DB6">
            <w:pPr>
              <w:rPr>
                <w:b/>
                <w:bCs/>
                <w:sz w:val="24"/>
                <w:szCs w:val="24"/>
              </w:rPr>
            </w:pPr>
            <w:r w:rsidRPr="00FA5DB6">
              <w:rPr>
                <w:b/>
                <w:bCs/>
                <w:sz w:val="24"/>
                <w:szCs w:val="24"/>
              </w:rPr>
              <w:t>2</w:t>
            </w:r>
          </w:p>
        </w:tc>
        <w:tc>
          <w:tcPr>
            <w:tcW w:w="795" w:type="dxa"/>
          </w:tcPr>
          <w:p w:rsidR="006003C7" w:rsidRPr="00FA5DB6" w:rsidRDefault="006003C7" w:rsidP="00FA5DB6">
            <w:pPr>
              <w:rPr>
                <w:b/>
                <w:bCs/>
                <w:sz w:val="24"/>
                <w:szCs w:val="24"/>
              </w:rPr>
            </w:pPr>
            <w:r w:rsidRPr="00FA5DB6">
              <w:rPr>
                <w:b/>
                <w:bCs/>
                <w:sz w:val="24"/>
                <w:szCs w:val="24"/>
              </w:rPr>
              <w:t>2</w:t>
            </w:r>
          </w:p>
        </w:tc>
        <w:tc>
          <w:tcPr>
            <w:tcW w:w="796" w:type="dxa"/>
          </w:tcPr>
          <w:p w:rsidR="006003C7" w:rsidRPr="00FA5DB6" w:rsidRDefault="006003C7" w:rsidP="00FA5DB6">
            <w:pPr>
              <w:rPr>
                <w:b/>
                <w:bCs/>
                <w:sz w:val="24"/>
                <w:szCs w:val="24"/>
              </w:rPr>
            </w:pPr>
            <w:r w:rsidRPr="00FA5DB6">
              <w:rPr>
                <w:b/>
                <w:bCs/>
                <w:sz w:val="24"/>
                <w:szCs w:val="24"/>
              </w:rPr>
              <w:t>2</w:t>
            </w:r>
          </w:p>
        </w:tc>
        <w:tc>
          <w:tcPr>
            <w:tcW w:w="780" w:type="dxa"/>
          </w:tcPr>
          <w:p w:rsidR="006003C7" w:rsidRPr="00FA5DB6" w:rsidRDefault="006003C7" w:rsidP="00FA5DB6">
            <w:pPr>
              <w:rPr>
                <w:b/>
                <w:bCs/>
                <w:sz w:val="24"/>
                <w:szCs w:val="24"/>
              </w:rPr>
            </w:pPr>
            <w:r w:rsidRPr="00FA5DB6">
              <w:rPr>
                <w:b/>
                <w:bCs/>
                <w:sz w:val="24"/>
                <w:szCs w:val="24"/>
              </w:rPr>
              <w:t>2</w:t>
            </w:r>
          </w:p>
        </w:tc>
        <w:tc>
          <w:tcPr>
            <w:tcW w:w="1338" w:type="dxa"/>
          </w:tcPr>
          <w:p w:rsidR="006003C7" w:rsidRPr="00FA5DB6" w:rsidRDefault="006003C7" w:rsidP="00FA5DB6">
            <w:pPr>
              <w:rPr>
                <w:b/>
                <w:bCs/>
                <w:sz w:val="24"/>
                <w:szCs w:val="24"/>
              </w:rPr>
            </w:pPr>
            <w:r w:rsidRPr="00FA5DB6">
              <w:rPr>
                <w:b/>
                <w:bCs/>
                <w:sz w:val="24"/>
                <w:szCs w:val="24"/>
              </w:rPr>
              <w:t>8</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Основы духовно-нравственной культуры народов России</w:t>
            </w:r>
          </w:p>
        </w:tc>
        <w:tc>
          <w:tcPr>
            <w:tcW w:w="2570" w:type="dxa"/>
          </w:tcPr>
          <w:p w:rsidR="006003C7" w:rsidRPr="00FA5DB6" w:rsidRDefault="006003C7" w:rsidP="00FA5DB6">
            <w:pPr>
              <w:rPr>
                <w:sz w:val="24"/>
                <w:szCs w:val="24"/>
              </w:rPr>
            </w:pPr>
            <w:r w:rsidRPr="00FA5DB6">
              <w:rPr>
                <w:sz w:val="24"/>
                <w:szCs w:val="24"/>
              </w:rPr>
              <w:t>Основы православной культуры</w:t>
            </w:r>
          </w:p>
        </w:tc>
        <w:tc>
          <w:tcPr>
            <w:tcW w:w="686" w:type="dxa"/>
          </w:tcPr>
          <w:p w:rsidR="006003C7" w:rsidRPr="00FA5DB6" w:rsidRDefault="006003C7" w:rsidP="00FA5DB6">
            <w:pPr>
              <w:rPr>
                <w:b/>
                <w:bCs/>
                <w:sz w:val="24"/>
                <w:szCs w:val="24"/>
              </w:rPr>
            </w:pPr>
            <w:r w:rsidRPr="00FA5DB6">
              <w:rPr>
                <w:b/>
                <w:bCs/>
                <w:sz w:val="24"/>
                <w:szCs w:val="24"/>
              </w:rPr>
              <w:t>-</w:t>
            </w:r>
          </w:p>
        </w:tc>
        <w:tc>
          <w:tcPr>
            <w:tcW w:w="795" w:type="dxa"/>
          </w:tcPr>
          <w:p w:rsidR="006003C7" w:rsidRPr="00FA5DB6" w:rsidRDefault="006003C7" w:rsidP="00FA5DB6">
            <w:pPr>
              <w:rPr>
                <w:b/>
                <w:bCs/>
                <w:sz w:val="24"/>
                <w:szCs w:val="24"/>
              </w:rPr>
            </w:pPr>
            <w:r w:rsidRPr="00FA5DB6">
              <w:rPr>
                <w:b/>
                <w:bCs/>
                <w:sz w:val="24"/>
                <w:szCs w:val="24"/>
              </w:rPr>
              <w:t>-</w:t>
            </w:r>
          </w:p>
        </w:tc>
        <w:tc>
          <w:tcPr>
            <w:tcW w:w="796" w:type="dxa"/>
          </w:tcPr>
          <w:p w:rsidR="006003C7" w:rsidRPr="00FA5DB6" w:rsidRDefault="006003C7" w:rsidP="00FA5DB6">
            <w:pPr>
              <w:rPr>
                <w:b/>
                <w:bCs/>
                <w:sz w:val="24"/>
                <w:szCs w:val="24"/>
              </w:rPr>
            </w:pPr>
            <w:r w:rsidRPr="00FA5DB6">
              <w:rPr>
                <w:b/>
                <w:bCs/>
                <w:sz w:val="24"/>
                <w:szCs w:val="24"/>
              </w:rPr>
              <w:t>-</w:t>
            </w:r>
          </w:p>
        </w:tc>
        <w:tc>
          <w:tcPr>
            <w:tcW w:w="780" w:type="dxa"/>
          </w:tcPr>
          <w:p w:rsidR="006003C7" w:rsidRPr="00FA5DB6" w:rsidRDefault="006003C7" w:rsidP="00FA5DB6">
            <w:pPr>
              <w:rPr>
                <w:b/>
                <w:bCs/>
                <w:sz w:val="24"/>
                <w:szCs w:val="24"/>
              </w:rPr>
            </w:pPr>
            <w:r w:rsidRPr="00FA5DB6">
              <w:rPr>
                <w:b/>
                <w:bCs/>
                <w:sz w:val="24"/>
                <w:szCs w:val="24"/>
              </w:rPr>
              <w:t>0,5</w:t>
            </w:r>
          </w:p>
        </w:tc>
        <w:tc>
          <w:tcPr>
            <w:tcW w:w="1338" w:type="dxa"/>
          </w:tcPr>
          <w:p w:rsidR="006003C7" w:rsidRPr="00FA5DB6" w:rsidRDefault="006003C7" w:rsidP="00FA5DB6">
            <w:pPr>
              <w:rPr>
                <w:b/>
                <w:bCs/>
                <w:sz w:val="24"/>
                <w:szCs w:val="24"/>
              </w:rPr>
            </w:pPr>
            <w:r w:rsidRPr="00FA5DB6">
              <w:rPr>
                <w:b/>
                <w:bCs/>
                <w:sz w:val="24"/>
                <w:szCs w:val="24"/>
              </w:rPr>
              <w:t>0,5</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Искусство</w:t>
            </w:r>
          </w:p>
        </w:tc>
        <w:tc>
          <w:tcPr>
            <w:tcW w:w="2570" w:type="dxa"/>
          </w:tcPr>
          <w:p w:rsidR="006003C7" w:rsidRPr="00FA5DB6" w:rsidRDefault="006003C7" w:rsidP="00FA5DB6">
            <w:pPr>
              <w:rPr>
                <w:sz w:val="24"/>
                <w:szCs w:val="24"/>
              </w:rPr>
            </w:pPr>
            <w:r w:rsidRPr="00FA5DB6">
              <w:rPr>
                <w:sz w:val="24"/>
                <w:szCs w:val="24"/>
              </w:rPr>
              <w:t>Музыка</w:t>
            </w:r>
          </w:p>
          <w:p w:rsidR="006003C7" w:rsidRPr="00FA5DB6" w:rsidRDefault="006003C7" w:rsidP="00FA5DB6">
            <w:pPr>
              <w:rPr>
                <w:sz w:val="24"/>
                <w:szCs w:val="24"/>
              </w:rPr>
            </w:pPr>
            <w:r w:rsidRPr="00FA5DB6">
              <w:rPr>
                <w:sz w:val="24"/>
                <w:szCs w:val="24"/>
              </w:rPr>
              <w:t>ИЗО</w:t>
            </w:r>
          </w:p>
        </w:tc>
        <w:tc>
          <w:tcPr>
            <w:tcW w:w="686" w:type="dxa"/>
          </w:tcPr>
          <w:p w:rsidR="006003C7" w:rsidRPr="00FA5DB6" w:rsidRDefault="006003C7" w:rsidP="00FA5DB6">
            <w:pPr>
              <w:rPr>
                <w:b/>
                <w:bCs/>
                <w:sz w:val="24"/>
                <w:szCs w:val="24"/>
              </w:rPr>
            </w:pPr>
            <w:r w:rsidRPr="00FA5DB6">
              <w:rPr>
                <w:b/>
                <w:bCs/>
                <w:sz w:val="24"/>
                <w:szCs w:val="24"/>
              </w:rPr>
              <w:t>1</w:t>
            </w:r>
          </w:p>
          <w:p w:rsidR="006003C7" w:rsidRPr="00FA5DB6" w:rsidRDefault="006003C7" w:rsidP="00FA5DB6">
            <w:pPr>
              <w:rPr>
                <w:b/>
                <w:bCs/>
                <w:sz w:val="24"/>
                <w:szCs w:val="24"/>
              </w:rPr>
            </w:pPr>
            <w:r w:rsidRPr="00FA5DB6">
              <w:rPr>
                <w:b/>
                <w:bCs/>
                <w:sz w:val="24"/>
                <w:szCs w:val="24"/>
              </w:rPr>
              <w:t>1</w:t>
            </w:r>
          </w:p>
        </w:tc>
        <w:tc>
          <w:tcPr>
            <w:tcW w:w="795" w:type="dxa"/>
          </w:tcPr>
          <w:p w:rsidR="006003C7" w:rsidRPr="00FA5DB6" w:rsidRDefault="006003C7" w:rsidP="00FA5DB6">
            <w:pPr>
              <w:rPr>
                <w:b/>
                <w:bCs/>
                <w:sz w:val="24"/>
                <w:szCs w:val="24"/>
              </w:rPr>
            </w:pPr>
            <w:r w:rsidRPr="00FA5DB6">
              <w:rPr>
                <w:b/>
                <w:bCs/>
                <w:sz w:val="24"/>
                <w:szCs w:val="24"/>
              </w:rPr>
              <w:t>1</w:t>
            </w:r>
          </w:p>
          <w:p w:rsidR="006003C7" w:rsidRPr="00FA5DB6" w:rsidRDefault="006003C7" w:rsidP="00FA5DB6">
            <w:pPr>
              <w:rPr>
                <w:b/>
                <w:bCs/>
                <w:sz w:val="24"/>
                <w:szCs w:val="24"/>
              </w:rPr>
            </w:pPr>
            <w:r w:rsidRPr="00FA5DB6">
              <w:rPr>
                <w:b/>
                <w:bCs/>
                <w:sz w:val="24"/>
                <w:szCs w:val="24"/>
              </w:rPr>
              <w:t>1</w:t>
            </w:r>
          </w:p>
        </w:tc>
        <w:tc>
          <w:tcPr>
            <w:tcW w:w="796" w:type="dxa"/>
          </w:tcPr>
          <w:p w:rsidR="006003C7" w:rsidRPr="00FA5DB6" w:rsidRDefault="006003C7" w:rsidP="00FA5DB6">
            <w:pPr>
              <w:rPr>
                <w:b/>
                <w:bCs/>
                <w:sz w:val="24"/>
                <w:szCs w:val="24"/>
              </w:rPr>
            </w:pPr>
            <w:r w:rsidRPr="00FA5DB6">
              <w:rPr>
                <w:b/>
                <w:bCs/>
                <w:sz w:val="24"/>
                <w:szCs w:val="24"/>
              </w:rPr>
              <w:t>1</w:t>
            </w:r>
          </w:p>
          <w:p w:rsidR="006003C7" w:rsidRPr="00FA5DB6" w:rsidRDefault="006003C7" w:rsidP="00FA5DB6">
            <w:pPr>
              <w:rPr>
                <w:b/>
                <w:bCs/>
                <w:sz w:val="24"/>
                <w:szCs w:val="24"/>
              </w:rPr>
            </w:pPr>
            <w:r w:rsidRPr="00FA5DB6">
              <w:rPr>
                <w:b/>
                <w:bCs/>
                <w:sz w:val="24"/>
                <w:szCs w:val="24"/>
              </w:rPr>
              <w:t>1</w:t>
            </w:r>
          </w:p>
        </w:tc>
        <w:tc>
          <w:tcPr>
            <w:tcW w:w="780" w:type="dxa"/>
          </w:tcPr>
          <w:p w:rsidR="006003C7" w:rsidRPr="00FA5DB6" w:rsidRDefault="006003C7" w:rsidP="00FA5DB6">
            <w:pPr>
              <w:rPr>
                <w:b/>
                <w:bCs/>
                <w:sz w:val="24"/>
                <w:szCs w:val="24"/>
              </w:rPr>
            </w:pPr>
            <w:r w:rsidRPr="00FA5DB6">
              <w:rPr>
                <w:b/>
                <w:bCs/>
                <w:sz w:val="24"/>
                <w:szCs w:val="24"/>
              </w:rPr>
              <w:t>1</w:t>
            </w:r>
          </w:p>
          <w:p w:rsidR="006003C7" w:rsidRPr="00FA5DB6" w:rsidRDefault="006003C7" w:rsidP="00FA5DB6">
            <w:pPr>
              <w:rPr>
                <w:b/>
                <w:bCs/>
                <w:sz w:val="24"/>
                <w:szCs w:val="24"/>
              </w:rPr>
            </w:pPr>
            <w:r w:rsidRPr="00FA5DB6">
              <w:rPr>
                <w:b/>
                <w:bCs/>
                <w:sz w:val="24"/>
                <w:szCs w:val="24"/>
              </w:rPr>
              <w:t>1</w:t>
            </w:r>
          </w:p>
        </w:tc>
        <w:tc>
          <w:tcPr>
            <w:tcW w:w="1338" w:type="dxa"/>
          </w:tcPr>
          <w:p w:rsidR="006003C7" w:rsidRPr="00FA5DB6" w:rsidRDefault="006003C7" w:rsidP="00FA5DB6">
            <w:pPr>
              <w:rPr>
                <w:b/>
                <w:bCs/>
                <w:sz w:val="24"/>
                <w:szCs w:val="24"/>
              </w:rPr>
            </w:pPr>
            <w:r w:rsidRPr="00FA5DB6">
              <w:rPr>
                <w:b/>
                <w:bCs/>
                <w:sz w:val="24"/>
                <w:szCs w:val="24"/>
              </w:rPr>
              <w:t>4</w:t>
            </w:r>
          </w:p>
          <w:p w:rsidR="006003C7" w:rsidRPr="00FA5DB6" w:rsidRDefault="006003C7" w:rsidP="00FA5DB6">
            <w:pPr>
              <w:rPr>
                <w:b/>
                <w:bCs/>
                <w:sz w:val="24"/>
                <w:szCs w:val="24"/>
              </w:rPr>
            </w:pPr>
            <w:r w:rsidRPr="00FA5DB6">
              <w:rPr>
                <w:b/>
                <w:bCs/>
                <w:sz w:val="24"/>
                <w:szCs w:val="24"/>
              </w:rPr>
              <w:t>4</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Технология</w:t>
            </w:r>
          </w:p>
        </w:tc>
        <w:tc>
          <w:tcPr>
            <w:tcW w:w="2570" w:type="dxa"/>
          </w:tcPr>
          <w:p w:rsidR="006003C7" w:rsidRPr="00FA5DB6" w:rsidRDefault="006003C7" w:rsidP="00FA5DB6">
            <w:pPr>
              <w:rPr>
                <w:sz w:val="24"/>
                <w:szCs w:val="24"/>
              </w:rPr>
            </w:pPr>
            <w:r w:rsidRPr="00FA5DB6">
              <w:rPr>
                <w:sz w:val="24"/>
                <w:szCs w:val="24"/>
              </w:rPr>
              <w:t>Технология</w:t>
            </w:r>
          </w:p>
        </w:tc>
        <w:tc>
          <w:tcPr>
            <w:tcW w:w="686" w:type="dxa"/>
          </w:tcPr>
          <w:p w:rsidR="006003C7" w:rsidRPr="00FA5DB6" w:rsidRDefault="006003C7" w:rsidP="00FA5DB6">
            <w:pPr>
              <w:rPr>
                <w:b/>
                <w:bCs/>
                <w:sz w:val="24"/>
                <w:szCs w:val="24"/>
              </w:rPr>
            </w:pPr>
            <w:r w:rsidRPr="00FA5DB6">
              <w:rPr>
                <w:b/>
                <w:bCs/>
                <w:sz w:val="24"/>
                <w:szCs w:val="24"/>
              </w:rPr>
              <w:t>1</w:t>
            </w:r>
          </w:p>
        </w:tc>
        <w:tc>
          <w:tcPr>
            <w:tcW w:w="795" w:type="dxa"/>
          </w:tcPr>
          <w:p w:rsidR="006003C7" w:rsidRPr="00FA5DB6" w:rsidRDefault="006003C7" w:rsidP="00FA5DB6">
            <w:pPr>
              <w:rPr>
                <w:b/>
                <w:bCs/>
                <w:sz w:val="24"/>
                <w:szCs w:val="24"/>
              </w:rPr>
            </w:pPr>
            <w:r w:rsidRPr="00FA5DB6">
              <w:rPr>
                <w:b/>
                <w:bCs/>
                <w:sz w:val="24"/>
                <w:szCs w:val="24"/>
              </w:rPr>
              <w:t>1</w:t>
            </w:r>
          </w:p>
        </w:tc>
        <w:tc>
          <w:tcPr>
            <w:tcW w:w="796" w:type="dxa"/>
          </w:tcPr>
          <w:p w:rsidR="006003C7" w:rsidRPr="00FA5DB6" w:rsidRDefault="006003C7" w:rsidP="00FA5DB6">
            <w:pPr>
              <w:rPr>
                <w:b/>
                <w:bCs/>
                <w:sz w:val="24"/>
                <w:szCs w:val="24"/>
              </w:rPr>
            </w:pPr>
            <w:r w:rsidRPr="00FA5DB6">
              <w:rPr>
                <w:b/>
                <w:bCs/>
                <w:sz w:val="24"/>
                <w:szCs w:val="24"/>
              </w:rPr>
              <w:t>1</w:t>
            </w:r>
          </w:p>
        </w:tc>
        <w:tc>
          <w:tcPr>
            <w:tcW w:w="780" w:type="dxa"/>
          </w:tcPr>
          <w:p w:rsidR="006003C7" w:rsidRPr="00FA5DB6" w:rsidRDefault="006003C7" w:rsidP="00FA5DB6">
            <w:pPr>
              <w:rPr>
                <w:b/>
                <w:bCs/>
                <w:sz w:val="24"/>
                <w:szCs w:val="24"/>
              </w:rPr>
            </w:pPr>
            <w:r w:rsidRPr="00FA5DB6">
              <w:rPr>
                <w:b/>
                <w:bCs/>
                <w:sz w:val="24"/>
                <w:szCs w:val="24"/>
              </w:rPr>
              <w:t>1</w:t>
            </w:r>
          </w:p>
        </w:tc>
        <w:tc>
          <w:tcPr>
            <w:tcW w:w="1338" w:type="dxa"/>
          </w:tcPr>
          <w:p w:rsidR="006003C7" w:rsidRPr="00FA5DB6" w:rsidRDefault="006003C7" w:rsidP="00FA5DB6">
            <w:pPr>
              <w:rPr>
                <w:b/>
                <w:bCs/>
                <w:sz w:val="24"/>
                <w:szCs w:val="24"/>
              </w:rPr>
            </w:pPr>
            <w:r w:rsidRPr="00FA5DB6">
              <w:rPr>
                <w:b/>
                <w:bCs/>
                <w:sz w:val="24"/>
                <w:szCs w:val="24"/>
              </w:rPr>
              <w:t>4</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Физическая культура</w:t>
            </w:r>
          </w:p>
        </w:tc>
        <w:tc>
          <w:tcPr>
            <w:tcW w:w="2570" w:type="dxa"/>
          </w:tcPr>
          <w:p w:rsidR="006003C7" w:rsidRPr="00FA5DB6" w:rsidRDefault="006003C7" w:rsidP="00FA5DB6">
            <w:pPr>
              <w:rPr>
                <w:sz w:val="24"/>
                <w:szCs w:val="24"/>
              </w:rPr>
            </w:pPr>
            <w:r w:rsidRPr="00FA5DB6">
              <w:rPr>
                <w:sz w:val="24"/>
                <w:szCs w:val="24"/>
              </w:rPr>
              <w:t>Физическая культура</w:t>
            </w:r>
          </w:p>
        </w:tc>
        <w:tc>
          <w:tcPr>
            <w:tcW w:w="686" w:type="dxa"/>
          </w:tcPr>
          <w:p w:rsidR="006003C7" w:rsidRPr="00FA5DB6" w:rsidRDefault="006003C7" w:rsidP="00FA5DB6">
            <w:pPr>
              <w:rPr>
                <w:b/>
                <w:bCs/>
                <w:sz w:val="24"/>
                <w:szCs w:val="24"/>
              </w:rPr>
            </w:pPr>
            <w:r w:rsidRPr="00FA5DB6">
              <w:rPr>
                <w:b/>
                <w:bCs/>
                <w:sz w:val="24"/>
                <w:szCs w:val="24"/>
              </w:rPr>
              <w:t>3</w:t>
            </w:r>
          </w:p>
        </w:tc>
        <w:tc>
          <w:tcPr>
            <w:tcW w:w="795" w:type="dxa"/>
          </w:tcPr>
          <w:p w:rsidR="006003C7" w:rsidRPr="00FA5DB6" w:rsidRDefault="006003C7" w:rsidP="00FA5DB6">
            <w:pPr>
              <w:rPr>
                <w:b/>
                <w:bCs/>
                <w:sz w:val="24"/>
                <w:szCs w:val="24"/>
              </w:rPr>
            </w:pPr>
            <w:r w:rsidRPr="00FA5DB6">
              <w:rPr>
                <w:b/>
                <w:bCs/>
                <w:sz w:val="24"/>
                <w:szCs w:val="24"/>
              </w:rPr>
              <w:t>3</w:t>
            </w:r>
          </w:p>
        </w:tc>
        <w:tc>
          <w:tcPr>
            <w:tcW w:w="796" w:type="dxa"/>
          </w:tcPr>
          <w:p w:rsidR="006003C7" w:rsidRPr="00FA5DB6" w:rsidRDefault="006003C7" w:rsidP="00FA5DB6">
            <w:pPr>
              <w:rPr>
                <w:b/>
                <w:bCs/>
                <w:sz w:val="24"/>
                <w:szCs w:val="24"/>
              </w:rPr>
            </w:pPr>
            <w:r w:rsidRPr="00FA5DB6">
              <w:rPr>
                <w:b/>
                <w:bCs/>
                <w:sz w:val="24"/>
                <w:szCs w:val="24"/>
              </w:rPr>
              <w:t>3</w:t>
            </w:r>
          </w:p>
        </w:tc>
        <w:tc>
          <w:tcPr>
            <w:tcW w:w="780" w:type="dxa"/>
          </w:tcPr>
          <w:p w:rsidR="006003C7" w:rsidRPr="00FA5DB6" w:rsidRDefault="006003C7" w:rsidP="00FA5DB6">
            <w:pPr>
              <w:rPr>
                <w:b/>
                <w:bCs/>
                <w:sz w:val="24"/>
                <w:szCs w:val="24"/>
              </w:rPr>
            </w:pPr>
            <w:r w:rsidRPr="00FA5DB6">
              <w:rPr>
                <w:b/>
                <w:bCs/>
                <w:sz w:val="24"/>
                <w:szCs w:val="24"/>
              </w:rPr>
              <w:t>3</w:t>
            </w:r>
          </w:p>
        </w:tc>
        <w:tc>
          <w:tcPr>
            <w:tcW w:w="1338" w:type="dxa"/>
          </w:tcPr>
          <w:p w:rsidR="006003C7" w:rsidRPr="00FA5DB6" w:rsidRDefault="006003C7" w:rsidP="00FA5DB6">
            <w:pPr>
              <w:rPr>
                <w:b/>
                <w:bCs/>
                <w:sz w:val="24"/>
                <w:szCs w:val="24"/>
              </w:rPr>
            </w:pPr>
            <w:r w:rsidRPr="00FA5DB6">
              <w:rPr>
                <w:b/>
                <w:bCs/>
                <w:sz w:val="24"/>
                <w:szCs w:val="24"/>
              </w:rPr>
              <w:t>12</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Итого:</w:t>
            </w:r>
          </w:p>
        </w:tc>
        <w:tc>
          <w:tcPr>
            <w:tcW w:w="2570" w:type="dxa"/>
          </w:tcPr>
          <w:p w:rsidR="006003C7" w:rsidRPr="00FA5DB6" w:rsidRDefault="006003C7" w:rsidP="00FA5DB6">
            <w:pPr>
              <w:rPr>
                <w:sz w:val="24"/>
                <w:szCs w:val="24"/>
              </w:rPr>
            </w:pPr>
          </w:p>
        </w:tc>
        <w:tc>
          <w:tcPr>
            <w:tcW w:w="686" w:type="dxa"/>
          </w:tcPr>
          <w:p w:rsidR="006003C7" w:rsidRPr="00FA5DB6" w:rsidRDefault="006003C7" w:rsidP="00FA5DB6">
            <w:pPr>
              <w:rPr>
                <w:b/>
                <w:bCs/>
                <w:sz w:val="24"/>
                <w:szCs w:val="24"/>
              </w:rPr>
            </w:pPr>
            <w:r w:rsidRPr="00FA5DB6">
              <w:rPr>
                <w:b/>
                <w:bCs/>
                <w:sz w:val="24"/>
                <w:szCs w:val="24"/>
              </w:rPr>
              <w:t>21</w:t>
            </w:r>
          </w:p>
        </w:tc>
        <w:tc>
          <w:tcPr>
            <w:tcW w:w="795" w:type="dxa"/>
          </w:tcPr>
          <w:p w:rsidR="006003C7" w:rsidRPr="00FA5DB6" w:rsidRDefault="006003C7" w:rsidP="00FA5DB6">
            <w:pPr>
              <w:rPr>
                <w:b/>
                <w:bCs/>
                <w:sz w:val="24"/>
                <w:szCs w:val="24"/>
              </w:rPr>
            </w:pPr>
            <w:r w:rsidRPr="00FA5DB6">
              <w:rPr>
                <w:b/>
                <w:bCs/>
                <w:sz w:val="24"/>
                <w:szCs w:val="24"/>
              </w:rPr>
              <w:t>23</w:t>
            </w:r>
          </w:p>
        </w:tc>
        <w:tc>
          <w:tcPr>
            <w:tcW w:w="796" w:type="dxa"/>
          </w:tcPr>
          <w:p w:rsidR="006003C7" w:rsidRPr="00FA5DB6" w:rsidRDefault="006003C7" w:rsidP="00FA5DB6">
            <w:pPr>
              <w:rPr>
                <w:b/>
                <w:bCs/>
                <w:sz w:val="24"/>
                <w:szCs w:val="24"/>
              </w:rPr>
            </w:pPr>
            <w:r w:rsidRPr="00FA5DB6">
              <w:rPr>
                <w:b/>
                <w:bCs/>
                <w:sz w:val="24"/>
                <w:szCs w:val="24"/>
              </w:rPr>
              <w:t>23</w:t>
            </w:r>
          </w:p>
        </w:tc>
        <w:tc>
          <w:tcPr>
            <w:tcW w:w="780" w:type="dxa"/>
          </w:tcPr>
          <w:p w:rsidR="006003C7" w:rsidRPr="00FA5DB6" w:rsidRDefault="006003C7" w:rsidP="00FA5DB6">
            <w:pPr>
              <w:rPr>
                <w:b/>
                <w:bCs/>
                <w:sz w:val="24"/>
                <w:szCs w:val="24"/>
              </w:rPr>
            </w:pPr>
            <w:r w:rsidRPr="00FA5DB6">
              <w:rPr>
                <w:b/>
                <w:bCs/>
                <w:sz w:val="24"/>
                <w:szCs w:val="24"/>
              </w:rPr>
              <w:t>23,5</w:t>
            </w:r>
          </w:p>
        </w:tc>
        <w:tc>
          <w:tcPr>
            <w:tcW w:w="1338" w:type="dxa"/>
          </w:tcPr>
          <w:p w:rsidR="006003C7" w:rsidRPr="00FA5DB6" w:rsidRDefault="006003C7" w:rsidP="00FA5DB6">
            <w:pPr>
              <w:rPr>
                <w:b/>
                <w:bCs/>
                <w:sz w:val="24"/>
                <w:szCs w:val="24"/>
              </w:rPr>
            </w:pPr>
            <w:r w:rsidRPr="00FA5DB6">
              <w:rPr>
                <w:b/>
                <w:bCs/>
                <w:sz w:val="24"/>
                <w:szCs w:val="24"/>
              </w:rPr>
              <w:t>89,5</w:t>
            </w:r>
          </w:p>
        </w:tc>
      </w:tr>
      <w:tr w:rsidR="006003C7" w:rsidRPr="00FA5DB6" w:rsidTr="00A01AA7">
        <w:tc>
          <w:tcPr>
            <w:tcW w:w="3227" w:type="dxa"/>
          </w:tcPr>
          <w:p w:rsidR="006003C7" w:rsidRPr="00FA5DB6" w:rsidRDefault="006003C7" w:rsidP="00213FFE">
            <w:pPr>
              <w:numPr>
                <w:ilvl w:val="0"/>
                <w:numId w:val="33"/>
              </w:numPr>
              <w:rPr>
                <w:b/>
                <w:bCs/>
                <w:sz w:val="24"/>
                <w:szCs w:val="24"/>
              </w:rPr>
            </w:pPr>
            <w:r w:rsidRPr="00FA5DB6">
              <w:rPr>
                <w:b/>
                <w:bCs/>
                <w:sz w:val="24"/>
                <w:szCs w:val="24"/>
              </w:rPr>
              <w:t>Часть, формируемая участниками образовательного процесса</w:t>
            </w:r>
          </w:p>
        </w:tc>
        <w:tc>
          <w:tcPr>
            <w:tcW w:w="2570" w:type="dxa"/>
          </w:tcPr>
          <w:p w:rsidR="006003C7" w:rsidRPr="00FA5DB6" w:rsidRDefault="006003C7" w:rsidP="00FA5DB6">
            <w:pPr>
              <w:rPr>
                <w:sz w:val="24"/>
                <w:szCs w:val="24"/>
              </w:rPr>
            </w:pPr>
          </w:p>
        </w:tc>
        <w:tc>
          <w:tcPr>
            <w:tcW w:w="686" w:type="dxa"/>
          </w:tcPr>
          <w:p w:rsidR="006003C7" w:rsidRPr="00FA5DB6" w:rsidRDefault="006003C7" w:rsidP="00FA5DB6">
            <w:pPr>
              <w:rPr>
                <w:b/>
                <w:bCs/>
                <w:sz w:val="24"/>
                <w:szCs w:val="24"/>
              </w:rPr>
            </w:pPr>
            <w:r w:rsidRPr="00FA5DB6">
              <w:rPr>
                <w:b/>
                <w:bCs/>
                <w:sz w:val="24"/>
                <w:szCs w:val="24"/>
              </w:rPr>
              <w:t>-</w:t>
            </w:r>
          </w:p>
        </w:tc>
        <w:tc>
          <w:tcPr>
            <w:tcW w:w="795" w:type="dxa"/>
          </w:tcPr>
          <w:p w:rsidR="006003C7" w:rsidRPr="00FA5DB6" w:rsidRDefault="006003C7" w:rsidP="00FA5DB6">
            <w:pPr>
              <w:rPr>
                <w:b/>
                <w:bCs/>
                <w:sz w:val="24"/>
                <w:szCs w:val="24"/>
              </w:rPr>
            </w:pPr>
            <w:r w:rsidRPr="00FA5DB6">
              <w:rPr>
                <w:b/>
                <w:bCs/>
                <w:sz w:val="24"/>
                <w:szCs w:val="24"/>
              </w:rPr>
              <w:t>3</w:t>
            </w:r>
          </w:p>
        </w:tc>
        <w:tc>
          <w:tcPr>
            <w:tcW w:w="796" w:type="dxa"/>
          </w:tcPr>
          <w:p w:rsidR="006003C7" w:rsidRPr="00FA5DB6" w:rsidRDefault="006003C7" w:rsidP="00FA5DB6">
            <w:pPr>
              <w:rPr>
                <w:b/>
                <w:bCs/>
                <w:sz w:val="24"/>
                <w:szCs w:val="24"/>
              </w:rPr>
            </w:pPr>
            <w:r w:rsidRPr="00FA5DB6">
              <w:rPr>
                <w:b/>
                <w:bCs/>
                <w:sz w:val="24"/>
                <w:szCs w:val="24"/>
              </w:rPr>
              <w:t>3</w:t>
            </w:r>
          </w:p>
        </w:tc>
        <w:tc>
          <w:tcPr>
            <w:tcW w:w="780" w:type="dxa"/>
          </w:tcPr>
          <w:p w:rsidR="006003C7" w:rsidRPr="00FA5DB6" w:rsidRDefault="006003C7" w:rsidP="00FA5DB6">
            <w:pPr>
              <w:rPr>
                <w:b/>
                <w:bCs/>
                <w:sz w:val="24"/>
                <w:szCs w:val="24"/>
              </w:rPr>
            </w:pPr>
            <w:r w:rsidRPr="00FA5DB6">
              <w:rPr>
                <w:b/>
                <w:bCs/>
                <w:sz w:val="24"/>
                <w:szCs w:val="24"/>
              </w:rPr>
              <w:t>2,5</w:t>
            </w:r>
          </w:p>
        </w:tc>
        <w:tc>
          <w:tcPr>
            <w:tcW w:w="1338" w:type="dxa"/>
          </w:tcPr>
          <w:p w:rsidR="006003C7" w:rsidRPr="00FA5DB6" w:rsidRDefault="006003C7" w:rsidP="00FA5DB6">
            <w:pPr>
              <w:rPr>
                <w:b/>
                <w:bCs/>
                <w:sz w:val="24"/>
                <w:szCs w:val="24"/>
              </w:rPr>
            </w:pPr>
            <w:r w:rsidRPr="00FA5DB6">
              <w:rPr>
                <w:b/>
                <w:bCs/>
                <w:sz w:val="24"/>
                <w:szCs w:val="24"/>
              </w:rPr>
              <w:t>8,5</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Филология</w:t>
            </w:r>
          </w:p>
        </w:tc>
        <w:tc>
          <w:tcPr>
            <w:tcW w:w="2570" w:type="dxa"/>
          </w:tcPr>
          <w:p w:rsidR="006003C7" w:rsidRPr="00FA5DB6" w:rsidRDefault="006003C7" w:rsidP="00FA5DB6">
            <w:pPr>
              <w:rPr>
                <w:sz w:val="24"/>
                <w:szCs w:val="24"/>
              </w:rPr>
            </w:pPr>
            <w:r w:rsidRPr="00FA5DB6">
              <w:rPr>
                <w:sz w:val="24"/>
                <w:szCs w:val="24"/>
              </w:rPr>
              <w:t>Детская риторика</w:t>
            </w:r>
          </w:p>
        </w:tc>
        <w:tc>
          <w:tcPr>
            <w:tcW w:w="686" w:type="dxa"/>
          </w:tcPr>
          <w:p w:rsidR="006003C7" w:rsidRPr="00FA5DB6" w:rsidRDefault="006003C7" w:rsidP="00FA5DB6">
            <w:pPr>
              <w:rPr>
                <w:b/>
                <w:bCs/>
                <w:sz w:val="24"/>
                <w:szCs w:val="24"/>
              </w:rPr>
            </w:pPr>
            <w:r w:rsidRPr="00FA5DB6">
              <w:rPr>
                <w:b/>
                <w:bCs/>
                <w:sz w:val="24"/>
                <w:szCs w:val="24"/>
              </w:rPr>
              <w:t>-</w:t>
            </w:r>
          </w:p>
        </w:tc>
        <w:tc>
          <w:tcPr>
            <w:tcW w:w="795" w:type="dxa"/>
          </w:tcPr>
          <w:p w:rsidR="006003C7" w:rsidRPr="00FA5DB6" w:rsidRDefault="006003C7" w:rsidP="00FA5DB6">
            <w:pPr>
              <w:rPr>
                <w:b/>
                <w:bCs/>
                <w:sz w:val="24"/>
                <w:szCs w:val="24"/>
              </w:rPr>
            </w:pPr>
            <w:r w:rsidRPr="00FA5DB6">
              <w:rPr>
                <w:b/>
                <w:bCs/>
                <w:sz w:val="24"/>
                <w:szCs w:val="24"/>
              </w:rPr>
              <w:t>1</w:t>
            </w:r>
          </w:p>
        </w:tc>
        <w:tc>
          <w:tcPr>
            <w:tcW w:w="796" w:type="dxa"/>
          </w:tcPr>
          <w:p w:rsidR="006003C7" w:rsidRPr="00FA5DB6" w:rsidRDefault="006003C7" w:rsidP="00FA5DB6">
            <w:pPr>
              <w:rPr>
                <w:b/>
                <w:bCs/>
                <w:sz w:val="24"/>
                <w:szCs w:val="24"/>
              </w:rPr>
            </w:pPr>
            <w:r w:rsidRPr="00FA5DB6">
              <w:rPr>
                <w:b/>
                <w:bCs/>
                <w:sz w:val="24"/>
                <w:szCs w:val="24"/>
              </w:rPr>
              <w:t>1</w:t>
            </w:r>
          </w:p>
        </w:tc>
        <w:tc>
          <w:tcPr>
            <w:tcW w:w="780" w:type="dxa"/>
          </w:tcPr>
          <w:p w:rsidR="006003C7" w:rsidRPr="00FA5DB6" w:rsidRDefault="006003C7" w:rsidP="00FA5DB6">
            <w:pPr>
              <w:rPr>
                <w:b/>
                <w:bCs/>
                <w:sz w:val="24"/>
                <w:szCs w:val="24"/>
              </w:rPr>
            </w:pPr>
            <w:r w:rsidRPr="00FA5DB6">
              <w:rPr>
                <w:b/>
                <w:bCs/>
                <w:sz w:val="24"/>
                <w:szCs w:val="24"/>
              </w:rPr>
              <w:t>1</w:t>
            </w:r>
          </w:p>
        </w:tc>
        <w:tc>
          <w:tcPr>
            <w:tcW w:w="1338" w:type="dxa"/>
          </w:tcPr>
          <w:p w:rsidR="006003C7" w:rsidRPr="00FA5DB6" w:rsidRDefault="006003C7" w:rsidP="00FA5DB6">
            <w:pPr>
              <w:rPr>
                <w:b/>
                <w:bCs/>
                <w:sz w:val="24"/>
                <w:szCs w:val="24"/>
              </w:rPr>
            </w:pPr>
            <w:r w:rsidRPr="00FA5DB6">
              <w:rPr>
                <w:b/>
                <w:bCs/>
                <w:sz w:val="24"/>
                <w:szCs w:val="24"/>
              </w:rPr>
              <w:t>3</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Математика</w:t>
            </w:r>
          </w:p>
        </w:tc>
        <w:tc>
          <w:tcPr>
            <w:tcW w:w="2570" w:type="dxa"/>
          </w:tcPr>
          <w:p w:rsidR="006003C7" w:rsidRPr="00FA5DB6" w:rsidRDefault="006003C7" w:rsidP="00FA5DB6">
            <w:pPr>
              <w:rPr>
                <w:sz w:val="24"/>
                <w:szCs w:val="24"/>
              </w:rPr>
            </w:pPr>
            <w:r w:rsidRPr="00FA5DB6">
              <w:rPr>
                <w:sz w:val="24"/>
                <w:szCs w:val="24"/>
              </w:rPr>
              <w:t>Занимательная математика</w:t>
            </w:r>
          </w:p>
        </w:tc>
        <w:tc>
          <w:tcPr>
            <w:tcW w:w="686" w:type="dxa"/>
          </w:tcPr>
          <w:p w:rsidR="006003C7" w:rsidRPr="00FA5DB6" w:rsidRDefault="006003C7" w:rsidP="00FA5DB6">
            <w:pPr>
              <w:rPr>
                <w:b/>
                <w:bCs/>
                <w:sz w:val="24"/>
                <w:szCs w:val="24"/>
              </w:rPr>
            </w:pPr>
            <w:r w:rsidRPr="00FA5DB6">
              <w:rPr>
                <w:b/>
                <w:bCs/>
                <w:sz w:val="24"/>
                <w:szCs w:val="24"/>
              </w:rPr>
              <w:t>-</w:t>
            </w:r>
          </w:p>
        </w:tc>
        <w:tc>
          <w:tcPr>
            <w:tcW w:w="795" w:type="dxa"/>
          </w:tcPr>
          <w:p w:rsidR="006003C7" w:rsidRPr="00FA5DB6" w:rsidRDefault="006003C7" w:rsidP="00FA5DB6">
            <w:pPr>
              <w:rPr>
                <w:b/>
                <w:bCs/>
                <w:sz w:val="24"/>
                <w:szCs w:val="24"/>
              </w:rPr>
            </w:pPr>
            <w:r w:rsidRPr="00FA5DB6">
              <w:rPr>
                <w:b/>
                <w:bCs/>
                <w:sz w:val="24"/>
                <w:szCs w:val="24"/>
              </w:rPr>
              <w:t>1</w:t>
            </w:r>
          </w:p>
        </w:tc>
        <w:tc>
          <w:tcPr>
            <w:tcW w:w="796" w:type="dxa"/>
          </w:tcPr>
          <w:p w:rsidR="006003C7" w:rsidRPr="00FA5DB6" w:rsidRDefault="006003C7" w:rsidP="00FA5DB6">
            <w:pPr>
              <w:rPr>
                <w:b/>
                <w:bCs/>
                <w:sz w:val="24"/>
                <w:szCs w:val="24"/>
              </w:rPr>
            </w:pPr>
            <w:r w:rsidRPr="00FA5DB6">
              <w:rPr>
                <w:b/>
                <w:bCs/>
                <w:sz w:val="24"/>
                <w:szCs w:val="24"/>
              </w:rPr>
              <w:t>1</w:t>
            </w:r>
          </w:p>
        </w:tc>
        <w:tc>
          <w:tcPr>
            <w:tcW w:w="780" w:type="dxa"/>
          </w:tcPr>
          <w:p w:rsidR="006003C7" w:rsidRPr="00FA5DB6" w:rsidRDefault="006003C7" w:rsidP="00FA5DB6">
            <w:pPr>
              <w:rPr>
                <w:b/>
                <w:bCs/>
                <w:sz w:val="24"/>
                <w:szCs w:val="24"/>
              </w:rPr>
            </w:pPr>
            <w:r w:rsidRPr="00FA5DB6">
              <w:rPr>
                <w:b/>
                <w:bCs/>
                <w:sz w:val="24"/>
                <w:szCs w:val="24"/>
              </w:rPr>
              <w:t>1</w:t>
            </w:r>
          </w:p>
        </w:tc>
        <w:tc>
          <w:tcPr>
            <w:tcW w:w="1338" w:type="dxa"/>
          </w:tcPr>
          <w:p w:rsidR="006003C7" w:rsidRPr="00FA5DB6" w:rsidRDefault="006003C7" w:rsidP="00FA5DB6">
            <w:pPr>
              <w:rPr>
                <w:b/>
                <w:bCs/>
                <w:sz w:val="24"/>
                <w:szCs w:val="24"/>
              </w:rPr>
            </w:pPr>
            <w:r w:rsidRPr="00FA5DB6">
              <w:rPr>
                <w:b/>
                <w:bCs/>
                <w:sz w:val="24"/>
                <w:szCs w:val="24"/>
              </w:rPr>
              <w:t>3</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Естествознание</w:t>
            </w:r>
          </w:p>
        </w:tc>
        <w:tc>
          <w:tcPr>
            <w:tcW w:w="2570" w:type="dxa"/>
          </w:tcPr>
          <w:p w:rsidR="006003C7" w:rsidRPr="00FA5DB6" w:rsidRDefault="006003C7" w:rsidP="00FA5DB6">
            <w:pPr>
              <w:rPr>
                <w:sz w:val="24"/>
                <w:szCs w:val="24"/>
              </w:rPr>
            </w:pPr>
            <w:r w:rsidRPr="00FA5DB6">
              <w:rPr>
                <w:sz w:val="24"/>
                <w:szCs w:val="24"/>
              </w:rPr>
              <w:t>ОЗОЖ</w:t>
            </w:r>
          </w:p>
        </w:tc>
        <w:tc>
          <w:tcPr>
            <w:tcW w:w="686" w:type="dxa"/>
          </w:tcPr>
          <w:p w:rsidR="006003C7" w:rsidRPr="00FA5DB6" w:rsidRDefault="006003C7" w:rsidP="00FA5DB6">
            <w:pPr>
              <w:rPr>
                <w:b/>
                <w:bCs/>
                <w:sz w:val="24"/>
                <w:szCs w:val="24"/>
              </w:rPr>
            </w:pPr>
            <w:r w:rsidRPr="00FA5DB6">
              <w:rPr>
                <w:b/>
                <w:bCs/>
                <w:sz w:val="24"/>
                <w:szCs w:val="24"/>
              </w:rPr>
              <w:t>-</w:t>
            </w:r>
          </w:p>
        </w:tc>
        <w:tc>
          <w:tcPr>
            <w:tcW w:w="795" w:type="dxa"/>
          </w:tcPr>
          <w:p w:rsidR="006003C7" w:rsidRPr="00FA5DB6" w:rsidRDefault="006003C7" w:rsidP="00FA5DB6">
            <w:pPr>
              <w:rPr>
                <w:b/>
                <w:bCs/>
                <w:sz w:val="24"/>
                <w:szCs w:val="24"/>
              </w:rPr>
            </w:pPr>
            <w:r w:rsidRPr="00FA5DB6">
              <w:rPr>
                <w:b/>
                <w:bCs/>
                <w:sz w:val="24"/>
                <w:szCs w:val="24"/>
              </w:rPr>
              <w:t>1</w:t>
            </w:r>
          </w:p>
        </w:tc>
        <w:tc>
          <w:tcPr>
            <w:tcW w:w="796" w:type="dxa"/>
          </w:tcPr>
          <w:p w:rsidR="006003C7" w:rsidRPr="00FA5DB6" w:rsidRDefault="006003C7" w:rsidP="00FA5DB6">
            <w:pPr>
              <w:rPr>
                <w:b/>
                <w:bCs/>
                <w:sz w:val="24"/>
                <w:szCs w:val="24"/>
              </w:rPr>
            </w:pPr>
            <w:r w:rsidRPr="00FA5DB6">
              <w:rPr>
                <w:b/>
                <w:bCs/>
                <w:sz w:val="24"/>
                <w:szCs w:val="24"/>
              </w:rPr>
              <w:t>1</w:t>
            </w:r>
          </w:p>
        </w:tc>
        <w:tc>
          <w:tcPr>
            <w:tcW w:w="780" w:type="dxa"/>
          </w:tcPr>
          <w:p w:rsidR="006003C7" w:rsidRPr="00FA5DB6" w:rsidRDefault="006003C7" w:rsidP="00FA5DB6">
            <w:pPr>
              <w:rPr>
                <w:b/>
                <w:bCs/>
                <w:sz w:val="24"/>
                <w:szCs w:val="24"/>
              </w:rPr>
            </w:pPr>
            <w:r w:rsidRPr="00FA5DB6">
              <w:rPr>
                <w:b/>
                <w:bCs/>
                <w:sz w:val="24"/>
                <w:szCs w:val="24"/>
              </w:rPr>
              <w:t>0,5</w:t>
            </w:r>
          </w:p>
        </w:tc>
        <w:tc>
          <w:tcPr>
            <w:tcW w:w="1338" w:type="dxa"/>
          </w:tcPr>
          <w:p w:rsidR="006003C7" w:rsidRPr="00FA5DB6" w:rsidRDefault="006003C7" w:rsidP="00FA5DB6">
            <w:pPr>
              <w:rPr>
                <w:b/>
                <w:bCs/>
                <w:sz w:val="24"/>
                <w:szCs w:val="24"/>
              </w:rPr>
            </w:pPr>
            <w:r w:rsidRPr="00FA5DB6">
              <w:rPr>
                <w:b/>
                <w:bCs/>
                <w:sz w:val="24"/>
                <w:szCs w:val="24"/>
              </w:rPr>
              <w:t>2,5</w:t>
            </w:r>
          </w:p>
        </w:tc>
      </w:tr>
      <w:tr w:rsidR="006003C7" w:rsidRPr="00FA5DB6" w:rsidTr="00A01AA7">
        <w:tc>
          <w:tcPr>
            <w:tcW w:w="3227" w:type="dxa"/>
          </w:tcPr>
          <w:p w:rsidR="006003C7" w:rsidRPr="00FA5DB6" w:rsidRDefault="006003C7" w:rsidP="00FA5DB6">
            <w:pPr>
              <w:rPr>
                <w:b/>
                <w:bCs/>
                <w:sz w:val="24"/>
                <w:szCs w:val="24"/>
              </w:rPr>
            </w:pPr>
            <w:r w:rsidRPr="00FA5DB6">
              <w:rPr>
                <w:b/>
                <w:bCs/>
                <w:sz w:val="24"/>
                <w:szCs w:val="24"/>
              </w:rPr>
              <w:t>Итого (пятидневная учебная неделя для 1 класса, шестидневная учебная неделя для 2-4 классов)</w:t>
            </w:r>
          </w:p>
        </w:tc>
        <w:tc>
          <w:tcPr>
            <w:tcW w:w="2570" w:type="dxa"/>
          </w:tcPr>
          <w:p w:rsidR="006003C7" w:rsidRPr="00FA5DB6" w:rsidRDefault="006003C7" w:rsidP="00FA5DB6">
            <w:pPr>
              <w:rPr>
                <w:sz w:val="24"/>
                <w:szCs w:val="24"/>
              </w:rPr>
            </w:pPr>
          </w:p>
        </w:tc>
        <w:tc>
          <w:tcPr>
            <w:tcW w:w="686" w:type="dxa"/>
          </w:tcPr>
          <w:p w:rsidR="006003C7" w:rsidRPr="00FA5DB6" w:rsidRDefault="006003C7" w:rsidP="00FA5DB6">
            <w:pPr>
              <w:rPr>
                <w:b/>
                <w:bCs/>
                <w:sz w:val="24"/>
                <w:szCs w:val="24"/>
              </w:rPr>
            </w:pPr>
            <w:r w:rsidRPr="00FA5DB6">
              <w:rPr>
                <w:b/>
                <w:bCs/>
                <w:sz w:val="24"/>
                <w:szCs w:val="24"/>
              </w:rPr>
              <w:t>21</w:t>
            </w:r>
          </w:p>
        </w:tc>
        <w:tc>
          <w:tcPr>
            <w:tcW w:w="795" w:type="dxa"/>
          </w:tcPr>
          <w:p w:rsidR="006003C7" w:rsidRPr="00FA5DB6" w:rsidRDefault="006003C7" w:rsidP="00FA5DB6">
            <w:pPr>
              <w:rPr>
                <w:b/>
                <w:bCs/>
                <w:sz w:val="24"/>
                <w:szCs w:val="24"/>
              </w:rPr>
            </w:pPr>
            <w:r w:rsidRPr="00FA5DB6">
              <w:rPr>
                <w:b/>
                <w:bCs/>
                <w:sz w:val="24"/>
                <w:szCs w:val="24"/>
              </w:rPr>
              <w:t>26</w:t>
            </w:r>
          </w:p>
        </w:tc>
        <w:tc>
          <w:tcPr>
            <w:tcW w:w="796" w:type="dxa"/>
          </w:tcPr>
          <w:p w:rsidR="006003C7" w:rsidRPr="00FA5DB6" w:rsidRDefault="006003C7" w:rsidP="00FA5DB6">
            <w:pPr>
              <w:rPr>
                <w:b/>
                <w:bCs/>
                <w:sz w:val="24"/>
                <w:szCs w:val="24"/>
              </w:rPr>
            </w:pPr>
            <w:r w:rsidRPr="00FA5DB6">
              <w:rPr>
                <w:b/>
                <w:bCs/>
                <w:sz w:val="24"/>
                <w:szCs w:val="24"/>
              </w:rPr>
              <w:t>26</w:t>
            </w:r>
          </w:p>
        </w:tc>
        <w:tc>
          <w:tcPr>
            <w:tcW w:w="780" w:type="dxa"/>
          </w:tcPr>
          <w:p w:rsidR="006003C7" w:rsidRPr="00FA5DB6" w:rsidRDefault="006003C7" w:rsidP="00FA5DB6">
            <w:pPr>
              <w:rPr>
                <w:b/>
                <w:bCs/>
                <w:sz w:val="24"/>
                <w:szCs w:val="24"/>
              </w:rPr>
            </w:pPr>
            <w:r w:rsidRPr="00FA5DB6">
              <w:rPr>
                <w:b/>
                <w:bCs/>
                <w:sz w:val="24"/>
                <w:szCs w:val="24"/>
              </w:rPr>
              <w:t>26</w:t>
            </w:r>
          </w:p>
        </w:tc>
        <w:tc>
          <w:tcPr>
            <w:tcW w:w="1338" w:type="dxa"/>
          </w:tcPr>
          <w:p w:rsidR="006003C7" w:rsidRPr="00FA5DB6" w:rsidRDefault="006003C7" w:rsidP="00FA5DB6">
            <w:pPr>
              <w:rPr>
                <w:b/>
                <w:bCs/>
                <w:sz w:val="24"/>
                <w:szCs w:val="24"/>
              </w:rPr>
            </w:pPr>
            <w:r w:rsidRPr="00FA5DB6">
              <w:rPr>
                <w:b/>
                <w:bCs/>
                <w:sz w:val="24"/>
                <w:szCs w:val="24"/>
              </w:rPr>
              <w:t>99</w:t>
            </w:r>
          </w:p>
        </w:tc>
      </w:tr>
    </w:tbl>
    <w:p w:rsidR="00531C13" w:rsidRPr="00FA5DB6" w:rsidRDefault="00531C13" w:rsidP="00FA5DB6">
      <w:pPr>
        <w:spacing w:after="0" w:line="240" w:lineRule="auto"/>
        <w:ind w:firstLine="339"/>
        <w:jc w:val="both"/>
        <w:rPr>
          <w:rFonts w:ascii="Times New Roman" w:eastAsia="@Arial Unicode MS" w:hAnsi="Times New Roman" w:cs="Times New Roman"/>
          <w:color w:val="000000"/>
          <w:sz w:val="24"/>
          <w:szCs w:val="24"/>
          <w:lang w:eastAsia="ar-SA"/>
        </w:rPr>
      </w:pP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8"/>
          <w:szCs w:val="28"/>
          <w:lang w:eastAsia="ru-RU"/>
        </w:rPr>
      </w:pPr>
      <w:r w:rsidRPr="00531C13">
        <w:rPr>
          <w:rFonts w:ascii="Times New Roman" w:eastAsia="Times New Roman" w:hAnsi="Times New Roman" w:cs="Times New Roman"/>
          <w:b/>
          <w:bCs/>
          <w:sz w:val="24"/>
          <w:szCs w:val="24"/>
          <w:lang w:eastAsia="ru-RU"/>
        </w:rPr>
        <w:t xml:space="preserve">3.2. </w:t>
      </w:r>
      <w:r w:rsidRPr="00531C13">
        <w:rPr>
          <w:rFonts w:ascii="Times New Roman" w:eastAsia="Times New Roman" w:hAnsi="Times New Roman" w:cs="Times New Roman"/>
          <w:b/>
          <w:bCs/>
          <w:sz w:val="28"/>
          <w:szCs w:val="28"/>
          <w:lang w:eastAsia="ru-RU"/>
        </w:rPr>
        <w:t>Организация внеурочной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w:t>
      </w:r>
      <w:r w:rsidRPr="00531C13">
        <w:rPr>
          <w:rFonts w:ascii="Times New Roman" w:eastAsia="Times New Roman" w:hAnsi="Times New Roman" w:cs="Times New Roman"/>
          <w:sz w:val="24"/>
          <w:szCs w:val="24"/>
          <w:lang w:eastAsia="ru-RU"/>
        </w:rPr>
        <w:lastRenderedPageBreak/>
        <w:t>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Цели организации внеурочной деятельности</w:t>
      </w:r>
      <w:r w:rsidR="00635CBC">
        <w:rPr>
          <w:rFonts w:ascii="Times New Roman" w:eastAsia="Times New Roman" w:hAnsi="Times New Roman" w:cs="Times New Roman"/>
          <w:sz w:val="24"/>
          <w:szCs w:val="24"/>
          <w:lang w:eastAsia="ru-RU"/>
        </w:rPr>
        <w:t xml:space="preserve"> на уровне</w:t>
      </w:r>
      <w:r w:rsidRPr="00531C13">
        <w:rPr>
          <w:rFonts w:ascii="Times New Roman" w:eastAsia="Times New Roman" w:hAnsi="Times New Roman" w:cs="Times New Roman"/>
          <w:sz w:val="24"/>
          <w:szCs w:val="24"/>
          <w:lang w:eastAsia="ru-RU"/>
        </w:rPr>
        <w:t xml:space="preserve"> начального общего образования: обеспечение соответствующей возрасту адаптации ребёнка в школе, создание благоприятных условий для развития ребёнка, учёт его возрастных и индивидуальных особенностей.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Внеурочная деятельность организуется по направлениям развития личности (спортивно-оздоровительное, духовно-нравственное, социальное, общеинтеллектуальное, общекультурное).</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bookmarkStart w:id="9" w:name="bookmark197"/>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Организация внеурочной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4394"/>
        <w:gridCol w:w="3706"/>
      </w:tblGrid>
      <w:tr w:rsidR="00531C13" w:rsidRPr="00531C13" w:rsidTr="00D07951">
        <w:tc>
          <w:tcPr>
            <w:tcW w:w="226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Направления развития личности</w:t>
            </w:r>
          </w:p>
        </w:tc>
        <w:tc>
          <w:tcPr>
            <w:tcW w:w="439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Виды внеурочной деятельности</w:t>
            </w:r>
          </w:p>
        </w:tc>
        <w:tc>
          <w:tcPr>
            <w:tcW w:w="370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Формы организации внеурочной деятельности</w:t>
            </w:r>
          </w:p>
        </w:tc>
      </w:tr>
      <w:tr w:rsidR="00531C13" w:rsidRPr="00531C13" w:rsidTr="00D07951">
        <w:tc>
          <w:tcPr>
            <w:tcW w:w="226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СПОРТИВНО-ОЗДОРОВИТЕ-ЛЬНОЕ</w:t>
            </w:r>
            <w:r w:rsidRPr="00531C13">
              <w:rPr>
                <w:rFonts w:ascii="Times New Roman" w:eastAsia="Times New Roman" w:hAnsi="Times New Roman" w:cs="Times New Roman"/>
                <w:sz w:val="24"/>
                <w:szCs w:val="24"/>
                <w:lang w:eastAsia="ar-SA"/>
              </w:rPr>
              <w:tab/>
            </w:r>
          </w:p>
        </w:tc>
        <w:tc>
          <w:tcPr>
            <w:tcW w:w="439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Игровая деятельность</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Спортивно - оздоровительная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Туристско-краеведческая</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деятельность</w:t>
            </w:r>
          </w:p>
        </w:tc>
        <w:tc>
          <w:tcPr>
            <w:tcW w:w="3706" w:type="dxa"/>
          </w:tcPr>
          <w:p w:rsid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Секции</w:t>
            </w:r>
            <w:r w:rsidR="00635CBC">
              <w:rPr>
                <w:rFonts w:ascii="Times New Roman" w:eastAsia="Times New Roman" w:hAnsi="Times New Roman" w:cs="Times New Roman"/>
                <w:sz w:val="24"/>
                <w:szCs w:val="24"/>
                <w:lang w:eastAsia="ar-SA"/>
              </w:rPr>
              <w:t xml:space="preserve"> сменного значения «Основы физической и лыжной подготовки»</w:t>
            </w:r>
            <w:r w:rsidRPr="00531C13">
              <w:rPr>
                <w:rFonts w:ascii="Times New Roman" w:eastAsia="Times New Roman" w:hAnsi="Times New Roman" w:cs="Times New Roman"/>
                <w:sz w:val="24"/>
                <w:szCs w:val="24"/>
                <w:lang w:eastAsia="ar-SA"/>
              </w:rPr>
              <w:t>, соревнования,  экскурсии, олимпиады, спортивные игры.</w:t>
            </w:r>
          </w:p>
          <w:p w:rsidR="00635CBC" w:rsidRPr="00531C13" w:rsidRDefault="00635CBC"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Кружок «Час спортсмена», «Шахматы, шашки и бадминтон».</w:t>
            </w:r>
          </w:p>
        </w:tc>
      </w:tr>
      <w:tr w:rsidR="00531C13" w:rsidRPr="00531C13" w:rsidTr="00D07951">
        <w:tc>
          <w:tcPr>
            <w:tcW w:w="226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ДУХОВНО-НРАВСТВЕННОЕ</w:t>
            </w:r>
          </w:p>
        </w:tc>
        <w:tc>
          <w:tcPr>
            <w:tcW w:w="439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Игровая деятельность</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Проблемно-ценностное общение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Художественное творчество</w:t>
            </w:r>
            <w:r w:rsidRPr="00531C13">
              <w:rPr>
                <w:rFonts w:ascii="Times New Roman" w:eastAsia="Times New Roman" w:hAnsi="Times New Roman" w:cs="Times New Roman"/>
                <w:sz w:val="24"/>
                <w:szCs w:val="24"/>
                <w:lang w:eastAsia="ar-SA"/>
              </w:rPr>
              <w:tab/>
              <w:t xml:space="preserve"> </w:t>
            </w:r>
          </w:p>
        </w:tc>
        <w:tc>
          <w:tcPr>
            <w:tcW w:w="3706" w:type="dxa"/>
          </w:tcPr>
          <w:p w:rsidR="00531C13" w:rsidRPr="00531C13" w:rsidRDefault="00635CBC"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Концерты, </w:t>
            </w:r>
            <w:r w:rsidR="00531C13" w:rsidRPr="00531C13">
              <w:rPr>
                <w:rFonts w:ascii="Times New Roman" w:eastAsia="Times New Roman" w:hAnsi="Times New Roman" w:cs="Times New Roman"/>
                <w:sz w:val="24"/>
                <w:szCs w:val="24"/>
                <w:lang w:eastAsia="ar-SA"/>
              </w:rPr>
              <w:t xml:space="preserve"> выставки, дискуссии, г</w:t>
            </w:r>
            <w:r>
              <w:rPr>
                <w:rFonts w:ascii="Times New Roman" w:eastAsia="Times New Roman" w:hAnsi="Times New Roman" w:cs="Times New Roman"/>
                <w:sz w:val="24"/>
                <w:szCs w:val="24"/>
                <w:lang w:eastAsia="ar-SA"/>
              </w:rPr>
              <w:t>ражданские акции, конкурсы, тематические линейки, кружок «Хранитель памяти».</w:t>
            </w:r>
          </w:p>
        </w:tc>
      </w:tr>
      <w:tr w:rsidR="00531C13" w:rsidRPr="00531C13" w:rsidTr="00D07951">
        <w:tc>
          <w:tcPr>
            <w:tcW w:w="226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СОЦИАЛЬНОЕ</w:t>
            </w:r>
          </w:p>
        </w:tc>
        <w:tc>
          <w:tcPr>
            <w:tcW w:w="439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Игровая деятельность</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Социальное творчество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Трудовая деятельность</w:t>
            </w:r>
          </w:p>
        </w:tc>
        <w:tc>
          <w:tcPr>
            <w:tcW w:w="3706" w:type="dxa"/>
          </w:tcPr>
          <w:p w:rsidR="00531C13" w:rsidRPr="00531C13" w:rsidRDefault="00635CBC"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А</w:t>
            </w:r>
            <w:r w:rsidR="00531C13" w:rsidRPr="00531C13">
              <w:rPr>
                <w:rFonts w:ascii="Times New Roman" w:eastAsia="Times New Roman" w:hAnsi="Times New Roman" w:cs="Times New Roman"/>
                <w:sz w:val="24"/>
                <w:szCs w:val="24"/>
                <w:lang w:eastAsia="ar-SA"/>
              </w:rPr>
              <w:t>кции, социально значимые проекты</w:t>
            </w:r>
            <w:r>
              <w:rPr>
                <w:rFonts w:ascii="Times New Roman" w:eastAsia="Times New Roman" w:hAnsi="Times New Roman" w:cs="Times New Roman"/>
                <w:sz w:val="24"/>
                <w:szCs w:val="24"/>
                <w:lang w:eastAsia="ar-SA"/>
              </w:rPr>
              <w:t>, трудовые практики, факультатив «Развивающая психология».</w:t>
            </w:r>
          </w:p>
        </w:tc>
      </w:tr>
      <w:tr w:rsidR="00531C13" w:rsidRPr="00531C13" w:rsidTr="00D07951">
        <w:tc>
          <w:tcPr>
            <w:tcW w:w="226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ОБЩЕИНТЕЛЛЕКТУАЛЬНОЕ</w:t>
            </w:r>
          </w:p>
        </w:tc>
        <w:tc>
          <w:tcPr>
            <w:tcW w:w="439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Познавательная деятельность</w:t>
            </w:r>
          </w:p>
          <w:p w:rsidR="00531C13" w:rsidRDefault="0018332E"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w:t>
            </w:r>
            <w:r w:rsidR="00531C13" w:rsidRPr="00531C13">
              <w:rPr>
                <w:rFonts w:ascii="Times New Roman" w:eastAsia="Times New Roman" w:hAnsi="Times New Roman" w:cs="Times New Roman"/>
                <w:sz w:val="24"/>
                <w:szCs w:val="24"/>
                <w:lang w:eastAsia="ar-SA"/>
              </w:rPr>
              <w:t>раеведческая деятельность</w:t>
            </w:r>
          </w:p>
          <w:p w:rsidR="0018332E" w:rsidRDefault="0018332E"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Проектная деятельность</w:t>
            </w:r>
          </w:p>
          <w:p w:rsidR="0018332E" w:rsidRPr="00531C13" w:rsidRDefault="0018332E"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Олимпиады и предметные конкурсы</w:t>
            </w:r>
          </w:p>
        </w:tc>
        <w:tc>
          <w:tcPr>
            <w:tcW w:w="370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Интеллектуальные игры, исследовательские проекты, индивидуально – групповые занятия</w:t>
            </w:r>
            <w:r w:rsidR="0018332E">
              <w:rPr>
                <w:rFonts w:ascii="Times New Roman" w:eastAsia="Times New Roman" w:hAnsi="Times New Roman" w:cs="Times New Roman"/>
                <w:sz w:val="24"/>
                <w:szCs w:val="24"/>
                <w:lang w:eastAsia="ar-SA"/>
              </w:rPr>
              <w:t>, кружок «Весёлый немецкий», «Учимся создавать проекты».</w:t>
            </w:r>
          </w:p>
        </w:tc>
      </w:tr>
      <w:tr w:rsidR="00531C13" w:rsidRPr="00531C13" w:rsidTr="00D07951">
        <w:tc>
          <w:tcPr>
            <w:tcW w:w="226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ОБЩЕКУЛЬ-ТУРНОЕ</w:t>
            </w:r>
          </w:p>
        </w:tc>
        <w:tc>
          <w:tcPr>
            <w:tcW w:w="4394"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Досугово - развлекательная деятельность </w:t>
            </w:r>
          </w:p>
          <w:p w:rsid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Художественное творчество</w:t>
            </w:r>
          </w:p>
          <w:p w:rsidR="0018332E" w:rsidRPr="00531C13" w:rsidRDefault="0018332E" w:rsidP="00531C13">
            <w:pPr>
              <w:spacing w:after="0" w:line="240" w:lineRule="auto"/>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Практики</w:t>
            </w:r>
          </w:p>
        </w:tc>
        <w:tc>
          <w:tcPr>
            <w:tcW w:w="3706"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Кружки художественного творчества, кла</w:t>
            </w:r>
            <w:r w:rsidR="0018332E">
              <w:rPr>
                <w:rFonts w:ascii="Times New Roman" w:eastAsia="Times New Roman" w:hAnsi="Times New Roman" w:cs="Times New Roman"/>
                <w:sz w:val="24"/>
                <w:szCs w:val="24"/>
                <w:lang w:eastAsia="ar-SA"/>
              </w:rPr>
              <w:t xml:space="preserve">ссные часы, концерты, </w:t>
            </w:r>
            <w:r w:rsidRPr="00531C13">
              <w:rPr>
                <w:rFonts w:ascii="Times New Roman" w:eastAsia="Times New Roman" w:hAnsi="Times New Roman" w:cs="Times New Roman"/>
                <w:sz w:val="24"/>
                <w:szCs w:val="24"/>
                <w:lang w:eastAsia="ar-SA"/>
              </w:rPr>
              <w:t xml:space="preserve"> выставки, социал</w:t>
            </w:r>
            <w:r w:rsidR="0018332E">
              <w:rPr>
                <w:rFonts w:ascii="Times New Roman" w:eastAsia="Times New Roman" w:hAnsi="Times New Roman" w:cs="Times New Roman"/>
                <w:sz w:val="24"/>
                <w:szCs w:val="24"/>
                <w:lang w:eastAsia="ar-SA"/>
              </w:rPr>
              <w:t xml:space="preserve">ьные проекты </w:t>
            </w:r>
            <w:r w:rsidRPr="00531C13">
              <w:rPr>
                <w:rFonts w:ascii="Times New Roman" w:eastAsia="Times New Roman" w:hAnsi="Times New Roman" w:cs="Times New Roman"/>
                <w:sz w:val="24"/>
                <w:szCs w:val="24"/>
                <w:lang w:eastAsia="ar-SA"/>
              </w:rPr>
              <w:t>на основе художественной деятельности</w:t>
            </w:r>
            <w:r w:rsidR="0018332E">
              <w:rPr>
                <w:rFonts w:ascii="Times New Roman" w:eastAsia="Times New Roman" w:hAnsi="Times New Roman" w:cs="Times New Roman"/>
                <w:sz w:val="24"/>
                <w:szCs w:val="24"/>
                <w:lang w:eastAsia="ar-SA"/>
              </w:rPr>
              <w:t>, кружки «Юный художник», «Весёлая нотка», «Я – эколог».</w:t>
            </w:r>
          </w:p>
        </w:tc>
      </w:tr>
    </w:tbl>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
    <w:bookmarkEnd w:id="9"/>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Таким образом, внеурочная деятельность в школе осуществляется по различным схемам, в том числе совместно с учреждениями дополнительного образования детей, спортивными объединениями, учреждениями культуры. Каждый ребенок имеет право заниматься в нескольких объединениях, менять их. </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531C13" w:rsidRPr="00531C13" w:rsidRDefault="00531C13" w:rsidP="00531C13">
      <w:pPr>
        <w:spacing w:after="0" w:line="240" w:lineRule="auto"/>
        <w:ind w:firstLine="454"/>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Внеурочная деятельность осуществляется за рамками учебного процесса (вторая половина дня) по направлениям развития личности. При организации </w:t>
      </w:r>
      <w:r w:rsidR="0018332E">
        <w:rPr>
          <w:rFonts w:ascii="Times New Roman" w:eastAsia="Times New Roman" w:hAnsi="Times New Roman" w:cs="Times New Roman"/>
          <w:sz w:val="24"/>
          <w:szCs w:val="24"/>
          <w:lang w:eastAsia="ar-SA"/>
        </w:rPr>
        <w:t xml:space="preserve">внеурочной работы </w:t>
      </w:r>
      <w:r w:rsidRPr="00531C13">
        <w:rPr>
          <w:rFonts w:ascii="Times New Roman" w:eastAsia="Times New Roman" w:hAnsi="Times New Roman" w:cs="Times New Roman"/>
          <w:sz w:val="24"/>
          <w:szCs w:val="24"/>
          <w:lang w:eastAsia="ar-SA"/>
        </w:rPr>
        <w:lastRenderedPageBreak/>
        <w:t>выполнены основные здоровьесберегающие треб</w:t>
      </w:r>
      <w:r w:rsidR="0018332E">
        <w:rPr>
          <w:rFonts w:ascii="Times New Roman" w:eastAsia="Times New Roman" w:hAnsi="Times New Roman" w:cs="Times New Roman"/>
          <w:sz w:val="24"/>
          <w:szCs w:val="24"/>
          <w:lang w:eastAsia="ar-SA"/>
        </w:rPr>
        <w:t>ования</w:t>
      </w:r>
      <w:r w:rsidRPr="00531C13">
        <w:rPr>
          <w:rFonts w:ascii="Times New Roman" w:eastAsia="Times New Roman" w:hAnsi="Times New Roman" w:cs="Times New Roman"/>
          <w:sz w:val="24"/>
          <w:szCs w:val="24"/>
          <w:lang w:eastAsia="ar-SA"/>
        </w:rPr>
        <w:t>, т.е. форма проведения занятий отличная от урока, между учебными занятиями по расписанию и внеурочной де</w:t>
      </w:r>
      <w:r w:rsidR="0018332E">
        <w:rPr>
          <w:rFonts w:ascii="Times New Roman" w:eastAsia="Times New Roman" w:hAnsi="Times New Roman" w:cs="Times New Roman"/>
          <w:sz w:val="24"/>
          <w:szCs w:val="24"/>
          <w:lang w:eastAsia="ar-SA"/>
        </w:rPr>
        <w:t>ятельностью динамическая пауза 4</w:t>
      </w:r>
      <w:r w:rsidRPr="00531C13">
        <w:rPr>
          <w:rFonts w:ascii="Times New Roman" w:eastAsia="Times New Roman" w:hAnsi="Times New Roman" w:cs="Times New Roman"/>
          <w:sz w:val="24"/>
          <w:szCs w:val="24"/>
          <w:lang w:eastAsia="ar-SA"/>
        </w:rPr>
        <w:t xml:space="preserve">0 минут. </w:t>
      </w:r>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Внеурочная деятельность организована в соответствии с образовательными результатами трех уровней.</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2"/>
        <w:gridCol w:w="3524"/>
        <w:gridCol w:w="2707"/>
      </w:tblGrid>
      <w:tr w:rsidR="00531C13" w:rsidRPr="00531C13" w:rsidTr="00D07951">
        <w:tc>
          <w:tcPr>
            <w:tcW w:w="370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Содержание</w:t>
            </w:r>
            <w:r w:rsidRPr="00531C13">
              <w:rPr>
                <w:rFonts w:ascii="Times New Roman" w:eastAsia="Times New Roman" w:hAnsi="Times New Roman" w:cs="Times New Roman"/>
                <w:sz w:val="24"/>
                <w:szCs w:val="24"/>
                <w:lang w:eastAsia="ar-SA"/>
              </w:rPr>
              <w:tab/>
            </w:r>
          </w:p>
        </w:tc>
        <w:tc>
          <w:tcPr>
            <w:tcW w:w="378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Способ достижения</w:t>
            </w:r>
          </w:p>
        </w:tc>
        <w:tc>
          <w:tcPr>
            <w:tcW w:w="280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Формы организации внеурочной деятельности</w:t>
            </w:r>
          </w:p>
        </w:tc>
      </w:tr>
      <w:tr w:rsidR="00531C13" w:rsidRPr="00531C13" w:rsidTr="00D07951">
        <w:tc>
          <w:tcPr>
            <w:tcW w:w="10291" w:type="dxa"/>
            <w:gridSpan w:val="3"/>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Первый уровень результатов</w:t>
            </w:r>
          </w:p>
        </w:tc>
      </w:tr>
      <w:tr w:rsidR="00531C13" w:rsidRPr="00531C13" w:rsidTr="00D07951">
        <w:tc>
          <w:tcPr>
            <w:tcW w:w="370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78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Достигается во взаимодействии с учителем как значимым носителем положительного социального знания и повседневного опыта</w:t>
            </w:r>
          </w:p>
        </w:tc>
        <w:tc>
          <w:tcPr>
            <w:tcW w:w="280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спортивные секции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беседы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занятия объединений художественного творчества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классные творческие дела</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учебные проекты</w:t>
            </w:r>
          </w:p>
        </w:tc>
      </w:tr>
      <w:tr w:rsidR="00531C13" w:rsidRPr="00531C13" w:rsidTr="00D07951">
        <w:tc>
          <w:tcPr>
            <w:tcW w:w="10291" w:type="dxa"/>
            <w:gridSpan w:val="3"/>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Второй уровень результатов</w:t>
            </w:r>
          </w:p>
        </w:tc>
      </w:tr>
      <w:tr w:rsidR="00531C13" w:rsidRPr="00531C13" w:rsidTr="00D07951">
        <w:tc>
          <w:tcPr>
            <w:tcW w:w="370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Формирование позитивных отношений школьника к базовым ценностям общества, ценностного отношения к социальной реальности в целом.</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c>
          <w:tcPr>
            <w:tcW w:w="378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Для достижения данного уровня результатов особое значение имеет равноправное взаимодействие школьника с другими школьниками на уровне класса, школы.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w:t>
            </w:r>
          </w:p>
        </w:tc>
        <w:tc>
          <w:tcPr>
            <w:tcW w:w="280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школьные спортивные соревнования,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-оздоровительные акции,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-общешкольные мероприятия,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-групповые консультации (коррекционные и развивающие занятия с психологом)</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p>
        </w:tc>
      </w:tr>
      <w:tr w:rsidR="00531C13" w:rsidRPr="00531C13" w:rsidTr="00D07951">
        <w:tc>
          <w:tcPr>
            <w:tcW w:w="10291" w:type="dxa"/>
            <w:gridSpan w:val="3"/>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Третий уровень результатов</w:t>
            </w:r>
            <w:r w:rsidRPr="00531C13">
              <w:rPr>
                <w:rFonts w:ascii="Times New Roman" w:eastAsia="Times New Roman" w:hAnsi="Times New Roman" w:cs="Times New Roman"/>
                <w:sz w:val="24"/>
                <w:szCs w:val="24"/>
                <w:lang w:eastAsia="ar-SA"/>
              </w:rPr>
              <w:tab/>
            </w:r>
          </w:p>
        </w:tc>
      </w:tr>
      <w:tr w:rsidR="00531C13" w:rsidRPr="00531C13" w:rsidTr="00D07951">
        <w:tc>
          <w:tcPr>
            <w:tcW w:w="370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Получение школьником опыта самостоятельного общественного действия в открытом социуме, за пределами дружественной среды школы, где не обязательно положительный настрой</w:t>
            </w:r>
          </w:p>
        </w:tc>
        <w:tc>
          <w:tcPr>
            <w:tcW w:w="3780"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Достигается во взаимодействии школьника с социальными субъектами, в открытой общественной среде</w:t>
            </w:r>
          </w:p>
        </w:tc>
        <w:tc>
          <w:tcPr>
            <w:tcW w:w="2803"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-Спортивные оздоровительные акции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творческие концерты</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 социальные проекты,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-интеллектуальные марафоны (очные и дистанционные), </w:t>
            </w:r>
          </w:p>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школьный музей</w:t>
            </w:r>
          </w:p>
        </w:tc>
      </w:tr>
    </w:tbl>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8"/>
          <w:szCs w:val="28"/>
          <w:lang w:eastAsia="ru-RU"/>
        </w:rPr>
      </w:pPr>
      <w:bookmarkStart w:id="10" w:name="bookmark198"/>
      <w:r w:rsidRPr="00531C13">
        <w:rPr>
          <w:rFonts w:ascii="Times New Roman" w:eastAsia="Times New Roman" w:hAnsi="Times New Roman" w:cs="Times New Roman"/>
          <w:b/>
          <w:bCs/>
          <w:sz w:val="24"/>
          <w:szCs w:val="24"/>
          <w:lang w:eastAsia="ru-RU"/>
        </w:rPr>
        <w:t xml:space="preserve">3.3. </w:t>
      </w:r>
      <w:r w:rsidRPr="00531C13">
        <w:rPr>
          <w:rFonts w:ascii="Times New Roman" w:eastAsia="Times New Roman" w:hAnsi="Times New Roman" w:cs="Times New Roman"/>
          <w:b/>
          <w:bCs/>
          <w:sz w:val="28"/>
          <w:szCs w:val="28"/>
          <w:lang w:eastAsia="ru-RU"/>
        </w:rPr>
        <w:t xml:space="preserve">Система условий реализации </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8"/>
          <w:szCs w:val="28"/>
          <w:lang w:eastAsia="ru-RU"/>
        </w:rPr>
      </w:pPr>
      <w:r w:rsidRPr="00531C13">
        <w:rPr>
          <w:rFonts w:ascii="Times New Roman" w:eastAsia="Times New Roman" w:hAnsi="Times New Roman" w:cs="Times New Roman"/>
          <w:b/>
          <w:bCs/>
          <w:sz w:val="28"/>
          <w:szCs w:val="28"/>
          <w:lang w:eastAsia="ru-RU"/>
        </w:rPr>
        <w:t>основной образовательной программы</w:t>
      </w:r>
      <w:bookmarkEnd w:id="10"/>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Созданные в школе условия: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соответствуют требованиям Стандарта;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гарантируют сохранность и укрепление физического, психологического и социального здоровья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 обеспечивают реализацию основной образовательной программы и достижение планируемых результатов её освоения;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учитывают особенности школы, её организационную структуру, запросы участников образовательного процесса;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предоставляют возможность взаимодействия с социальными партнёрами, использования ресурсов социума.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bookmarkStart w:id="11" w:name="bookmark199"/>
      <w:r w:rsidRPr="00531C13">
        <w:rPr>
          <w:rFonts w:ascii="Times New Roman" w:eastAsia="Times New Roman" w:hAnsi="Times New Roman" w:cs="Times New Roman"/>
          <w:b/>
          <w:bCs/>
          <w:i/>
          <w:iCs/>
          <w:sz w:val="24"/>
          <w:szCs w:val="24"/>
          <w:lang w:eastAsia="ru-RU"/>
        </w:rPr>
        <w:t>3.3.1. Кадровые условия реализации основной образовательной программы</w:t>
      </w:r>
      <w:bookmarkEnd w:id="11"/>
      <w:r w:rsidR="0018332E">
        <w:rPr>
          <w:rFonts w:ascii="Times New Roman" w:eastAsia="Times New Roman" w:hAnsi="Times New Roman" w:cs="Times New Roman"/>
          <w:b/>
          <w:bCs/>
          <w:i/>
          <w:iCs/>
          <w:sz w:val="24"/>
          <w:szCs w:val="24"/>
          <w:lang w:eastAsia="ru-RU"/>
        </w:rPr>
        <w:t xml:space="preserve"> начального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bookmarkStart w:id="12" w:name="bookmark200"/>
      <w:r w:rsidRPr="00531C13">
        <w:rPr>
          <w:rFonts w:ascii="Times New Roman" w:eastAsia="Times New Roman" w:hAnsi="Times New Roman" w:cs="Times New Roman"/>
          <w:b/>
          <w:bCs/>
          <w:sz w:val="24"/>
          <w:szCs w:val="24"/>
          <w:lang w:eastAsia="ru-RU"/>
        </w:rPr>
        <w:t>Кадровое обеспечение</w:t>
      </w:r>
      <w:bookmarkEnd w:id="12"/>
    </w:p>
    <w:p w:rsid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Школа укомплектована кадрами, имеющими необходимую квалификацию для решения задач, определённых основной образовательной программой, а также  работниками пищеблока, вспомогательным персоналом.</w:t>
      </w:r>
    </w:p>
    <w:tbl>
      <w:tblPr>
        <w:tblW w:w="10710" w:type="dxa"/>
        <w:tblInd w:w="-254" w:type="dxa"/>
        <w:tblLayout w:type="fixed"/>
        <w:tblLook w:val="0000" w:firstRow="0" w:lastRow="0" w:firstColumn="0" w:lastColumn="0" w:noHBand="0" w:noVBand="0"/>
      </w:tblPr>
      <w:tblGrid>
        <w:gridCol w:w="724"/>
        <w:gridCol w:w="1629"/>
        <w:gridCol w:w="3077"/>
        <w:gridCol w:w="5280"/>
      </w:tblGrid>
      <w:tr w:rsidR="0018332E" w:rsidRPr="00C461C8" w:rsidTr="008F04D6">
        <w:tc>
          <w:tcPr>
            <w:tcW w:w="724"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№/п</w:t>
            </w:r>
          </w:p>
        </w:tc>
        <w:tc>
          <w:tcPr>
            <w:tcW w:w="1629"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Специалисты</w:t>
            </w:r>
          </w:p>
        </w:tc>
        <w:tc>
          <w:tcPr>
            <w:tcW w:w="3077"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Функции</w:t>
            </w:r>
          </w:p>
        </w:tc>
        <w:tc>
          <w:tcPr>
            <w:tcW w:w="5280" w:type="dxa"/>
            <w:tcBorders>
              <w:top w:val="single" w:sz="4" w:space="0" w:color="000000"/>
              <w:left w:val="single" w:sz="4" w:space="0" w:color="000000"/>
              <w:bottom w:val="single" w:sz="4" w:space="0" w:color="000000"/>
              <w:right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 xml:space="preserve">Количество специалистов/ квалификация  </w:t>
            </w:r>
          </w:p>
        </w:tc>
      </w:tr>
      <w:tr w:rsidR="0018332E" w:rsidRPr="00C461C8" w:rsidTr="00FD41D5">
        <w:trPr>
          <w:trHeight w:val="1366"/>
        </w:trPr>
        <w:tc>
          <w:tcPr>
            <w:tcW w:w="724"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1.</w:t>
            </w:r>
          </w:p>
        </w:tc>
        <w:tc>
          <w:tcPr>
            <w:tcW w:w="1629"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Учитель начальных классов</w:t>
            </w:r>
          </w:p>
        </w:tc>
        <w:tc>
          <w:tcPr>
            <w:tcW w:w="3077"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Организация условий для успешного продвижения ребенка в рамках образовательного процесса</w:t>
            </w:r>
          </w:p>
        </w:tc>
        <w:tc>
          <w:tcPr>
            <w:tcW w:w="5280" w:type="dxa"/>
            <w:tcBorders>
              <w:top w:val="single" w:sz="4" w:space="0" w:color="000000"/>
              <w:left w:val="single" w:sz="4" w:space="0" w:color="000000"/>
              <w:bottom w:val="single" w:sz="4" w:space="0" w:color="000000"/>
              <w:right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1 Макарова М.А. (первая кв.к.)</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2 Вьюкова О.В. (первая кв.к.)</w:t>
            </w:r>
          </w:p>
          <w:p w:rsidR="0018332E" w:rsidRPr="00C461C8" w:rsidRDefault="00FD41D5" w:rsidP="008F04D6">
            <w:pPr>
              <w:snapToGrid w:val="0"/>
              <w:jc w:val="both"/>
              <w:rPr>
                <w:rFonts w:ascii="Times New Roman" w:hAnsi="Times New Roman" w:cs="Times New Roman"/>
              </w:rPr>
            </w:pPr>
            <w:r>
              <w:rPr>
                <w:rFonts w:ascii="Times New Roman" w:hAnsi="Times New Roman" w:cs="Times New Roman"/>
              </w:rPr>
              <w:t>3 Логвинова Н.М. (первая кв.к.)</w:t>
            </w:r>
          </w:p>
        </w:tc>
      </w:tr>
      <w:tr w:rsidR="0018332E" w:rsidRPr="00C461C8" w:rsidTr="008F04D6">
        <w:tc>
          <w:tcPr>
            <w:tcW w:w="724"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2.</w:t>
            </w:r>
          </w:p>
        </w:tc>
        <w:tc>
          <w:tcPr>
            <w:tcW w:w="1629" w:type="dxa"/>
            <w:tcBorders>
              <w:top w:val="single" w:sz="4" w:space="0" w:color="000000"/>
              <w:left w:val="single" w:sz="4" w:space="0" w:color="000000"/>
              <w:bottom w:val="single" w:sz="4" w:space="0" w:color="000000"/>
            </w:tcBorders>
          </w:tcPr>
          <w:p w:rsidR="00FD41D5" w:rsidRDefault="00FD41D5" w:rsidP="008F04D6">
            <w:pPr>
              <w:snapToGrid w:val="0"/>
              <w:jc w:val="both"/>
              <w:rPr>
                <w:rFonts w:ascii="Times New Roman" w:hAnsi="Times New Roman" w:cs="Times New Roman"/>
              </w:rPr>
            </w:pPr>
            <w:r>
              <w:rPr>
                <w:rFonts w:ascii="Times New Roman" w:hAnsi="Times New Roman" w:cs="Times New Roman"/>
              </w:rPr>
              <w:t>Учителя-предметники и п</w:t>
            </w:r>
            <w:r w:rsidR="0018332E" w:rsidRPr="00C461C8">
              <w:rPr>
                <w:rFonts w:ascii="Times New Roman" w:hAnsi="Times New Roman" w:cs="Times New Roman"/>
              </w:rPr>
              <w:t>едагог</w:t>
            </w:r>
            <w:r>
              <w:rPr>
                <w:rFonts w:ascii="Times New Roman" w:hAnsi="Times New Roman" w:cs="Times New Roman"/>
              </w:rPr>
              <w:t>и</w:t>
            </w:r>
            <w:r w:rsidR="0018332E" w:rsidRPr="00C461C8">
              <w:rPr>
                <w:rFonts w:ascii="Times New Roman" w:hAnsi="Times New Roman" w:cs="Times New Roman"/>
              </w:rPr>
              <w:t xml:space="preserve"> дополнитель</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ного образования</w:t>
            </w:r>
          </w:p>
        </w:tc>
        <w:tc>
          <w:tcPr>
            <w:tcW w:w="3077"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Обес</w:t>
            </w:r>
            <w:r w:rsidR="00FD41D5">
              <w:rPr>
                <w:rFonts w:ascii="Times New Roman" w:hAnsi="Times New Roman" w:cs="Times New Roman"/>
              </w:rPr>
              <w:t>печивает реализацию урочной и  внеурочной  занятости</w:t>
            </w:r>
            <w:r w:rsidRPr="00C461C8">
              <w:rPr>
                <w:rFonts w:ascii="Times New Roman" w:hAnsi="Times New Roman" w:cs="Times New Roman"/>
              </w:rPr>
              <w:t xml:space="preserve"> ООП НОО</w:t>
            </w:r>
          </w:p>
        </w:tc>
        <w:tc>
          <w:tcPr>
            <w:tcW w:w="5280" w:type="dxa"/>
            <w:tcBorders>
              <w:top w:val="single" w:sz="4" w:space="0" w:color="000000"/>
              <w:left w:val="single" w:sz="4" w:space="0" w:color="000000"/>
              <w:bottom w:val="single" w:sz="4" w:space="0" w:color="000000"/>
              <w:right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Казак Л.Л. (первая кв. к.)</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Вертелов Ю.И. (первая кв. к.)</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Сазонов А.В. (первая кв.к.)</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Раевнина Л.А. (первая кв.к.)</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Моисеева Н.Н. (вторая кв.к.)</w:t>
            </w:r>
          </w:p>
          <w:p w:rsidR="0018332E" w:rsidRPr="00C461C8" w:rsidRDefault="00FD41D5" w:rsidP="008F04D6">
            <w:pPr>
              <w:snapToGrid w:val="0"/>
              <w:jc w:val="both"/>
              <w:rPr>
                <w:rFonts w:ascii="Times New Roman" w:hAnsi="Times New Roman" w:cs="Times New Roman"/>
              </w:rPr>
            </w:pPr>
            <w:r>
              <w:rPr>
                <w:rFonts w:ascii="Times New Roman" w:hAnsi="Times New Roman" w:cs="Times New Roman"/>
              </w:rPr>
              <w:t>Локтева А.Д. (высшая кв.к.)</w:t>
            </w:r>
          </w:p>
        </w:tc>
      </w:tr>
      <w:tr w:rsidR="0018332E" w:rsidRPr="00C461C8" w:rsidTr="008F04D6">
        <w:tc>
          <w:tcPr>
            <w:tcW w:w="724"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3.</w:t>
            </w:r>
          </w:p>
        </w:tc>
        <w:tc>
          <w:tcPr>
            <w:tcW w:w="1629" w:type="dxa"/>
            <w:tcBorders>
              <w:top w:val="single" w:sz="4" w:space="0" w:color="000000"/>
              <w:left w:val="single" w:sz="4" w:space="0" w:color="000000"/>
              <w:bottom w:val="single" w:sz="4" w:space="0" w:color="000000"/>
            </w:tcBorders>
          </w:tcPr>
          <w:p w:rsidR="0018332E" w:rsidRPr="00C461C8" w:rsidRDefault="00FD41D5" w:rsidP="008F04D6">
            <w:pPr>
              <w:snapToGrid w:val="0"/>
              <w:jc w:val="both"/>
              <w:rPr>
                <w:rFonts w:ascii="Times New Roman" w:hAnsi="Times New Roman" w:cs="Times New Roman"/>
              </w:rPr>
            </w:pPr>
            <w:r>
              <w:rPr>
                <w:rFonts w:ascii="Times New Roman" w:hAnsi="Times New Roman" w:cs="Times New Roman"/>
              </w:rPr>
              <w:t>Административ</w:t>
            </w:r>
            <w:r w:rsidR="0018332E" w:rsidRPr="00C461C8">
              <w:rPr>
                <w:rFonts w:ascii="Times New Roman" w:hAnsi="Times New Roman" w:cs="Times New Roman"/>
              </w:rPr>
              <w:t>ный персонал</w:t>
            </w:r>
          </w:p>
        </w:tc>
        <w:tc>
          <w:tcPr>
            <w:tcW w:w="3077"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Обеспечивает для специалистов ОУ условия для эффективной работы, осуществляет контроль и текущую организационную работу</w:t>
            </w:r>
          </w:p>
        </w:tc>
        <w:tc>
          <w:tcPr>
            <w:tcW w:w="5280" w:type="dxa"/>
            <w:tcBorders>
              <w:top w:val="single" w:sz="4" w:space="0" w:color="000000"/>
              <w:left w:val="single" w:sz="4" w:space="0" w:color="000000"/>
              <w:bottom w:val="single" w:sz="4" w:space="0" w:color="000000"/>
              <w:right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Опарина М.В. – директор МБОУ СОШ с.Донгуз</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Раевнина Л.А. – зам. директора по УВР</w:t>
            </w:r>
          </w:p>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Чаплагина И.Д. – завхоз ОУ.</w:t>
            </w:r>
          </w:p>
        </w:tc>
      </w:tr>
      <w:tr w:rsidR="0018332E" w:rsidRPr="00C461C8" w:rsidTr="008F04D6">
        <w:tc>
          <w:tcPr>
            <w:tcW w:w="724"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4.</w:t>
            </w:r>
          </w:p>
        </w:tc>
        <w:tc>
          <w:tcPr>
            <w:tcW w:w="1629"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Информационно-технологический  персонал</w:t>
            </w:r>
          </w:p>
        </w:tc>
        <w:tc>
          <w:tcPr>
            <w:tcW w:w="3077" w:type="dxa"/>
            <w:tcBorders>
              <w:top w:val="single" w:sz="4" w:space="0" w:color="000000"/>
              <w:left w:val="single" w:sz="4" w:space="0" w:color="000000"/>
              <w:bottom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Обеспечивает функционирование информационной структуры (включая  ремонт техники, выдачу книг в библиоте</w:t>
            </w:r>
            <w:r w:rsidR="00FD41D5">
              <w:rPr>
                <w:rFonts w:ascii="Times New Roman" w:hAnsi="Times New Roman" w:cs="Times New Roman"/>
              </w:rPr>
              <w:t>ке</w:t>
            </w:r>
            <w:r w:rsidRPr="00C461C8">
              <w:rPr>
                <w:rFonts w:ascii="Times New Roman" w:hAnsi="Times New Roman" w:cs="Times New Roman"/>
              </w:rPr>
              <w:t>)</w:t>
            </w:r>
          </w:p>
        </w:tc>
        <w:tc>
          <w:tcPr>
            <w:tcW w:w="5280" w:type="dxa"/>
            <w:tcBorders>
              <w:top w:val="single" w:sz="4" w:space="0" w:color="000000"/>
              <w:left w:val="single" w:sz="4" w:space="0" w:color="000000"/>
              <w:bottom w:val="single" w:sz="4" w:space="0" w:color="000000"/>
              <w:right w:val="single" w:sz="4" w:space="0" w:color="000000"/>
            </w:tcBorders>
          </w:tcPr>
          <w:p w:rsidR="0018332E" w:rsidRPr="00C461C8" w:rsidRDefault="0018332E" w:rsidP="008F04D6">
            <w:pPr>
              <w:snapToGrid w:val="0"/>
              <w:jc w:val="both"/>
              <w:rPr>
                <w:rFonts w:ascii="Times New Roman" w:hAnsi="Times New Roman" w:cs="Times New Roman"/>
              </w:rPr>
            </w:pPr>
            <w:r w:rsidRPr="00C461C8">
              <w:rPr>
                <w:rFonts w:ascii="Times New Roman" w:hAnsi="Times New Roman" w:cs="Times New Roman"/>
              </w:rPr>
              <w:t>Козлова Е.П. –  библиотекарь школы</w:t>
            </w:r>
          </w:p>
          <w:p w:rsidR="0018332E" w:rsidRDefault="0018332E" w:rsidP="008F04D6">
            <w:pPr>
              <w:snapToGrid w:val="0"/>
              <w:jc w:val="both"/>
              <w:rPr>
                <w:rFonts w:ascii="Times New Roman" w:hAnsi="Times New Roman" w:cs="Times New Roman"/>
              </w:rPr>
            </w:pPr>
            <w:r w:rsidRPr="00C461C8">
              <w:rPr>
                <w:rFonts w:ascii="Times New Roman" w:hAnsi="Times New Roman" w:cs="Times New Roman"/>
              </w:rPr>
              <w:t>Евсеев А.В. – учитель информатики</w:t>
            </w:r>
          </w:p>
          <w:p w:rsidR="00FD41D5" w:rsidRPr="00C461C8" w:rsidRDefault="00FD41D5" w:rsidP="008F04D6">
            <w:pPr>
              <w:snapToGrid w:val="0"/>
              <w:jc w:val="both"/>
              <w:rPr>
                <w:rFonts w:ascii="Times New Roman" w:hAnsi="Times New Roman" w:cs="Times New Roman"/>
              </w:rPr>
            </w:pPr>
          </w:p>
        </w:tc>
      </w:tr>
      <w:tr w:rsidR="00FD41D5" w:rsidRPr="00C461C8" w:rsidTr="008F04D6">
        <w:tc>
          <w:tcPr>
            <w:tcW w:w="724" w:type="dxa"/>
            <w:tcBorders>
              <w:top w:val="single" w:sz="4" w:space="0" w:color="000000"/>
              <w:left w:val="single" w:sz="4" w:space="0" w:color="000000"/>
              <w:bottom w:val="single" w:sz="4" w:space="0" w:color="000000"/>
            </w:tcBorders>
          </w:tcPr>
          <w:p w:rsidR="00FD41D5" w:rsidRPr="00C461C8" w:rsidRDefault="00FD41D5" w:rsidP="008F04D6">
            <w:pPr>
              <w:snapToGrid w:val="0"/>
              <w:jc w:val="both"/>
              <w:rPr>
                <w:rFonts w:ascii="Times New Roman" w:hAnsi="Times New Roman" w:cs="Times New Roman"/>
              </w:rPr>
            </w:pPr>
            <w:r>
              <w:rPr>
                <w:rFonts w:ascii="Times New Roman" w:hAnsi="Times New Roman" w:cs="Times New Roman"/>
              </w:rPr>
              <w:t>5.</w:t>
            </w:r>
          </w:p>
        </w:tc>
        <w:tc>
          <w:tcPr>
            <w:tcW w:w="1629" w:type="dxa"/>
            <w:tcBorders>
              <w:top w:val="single" w:sz="4" w:space="0" w:color="000000"/>
              <w:left w:val="single" w:sz="4" w:space="0" w:color="000000"/>
              <w:bottom w:val="single" w:sz="4" w:space="0" w:color="000000"/>
            </w:tcBorders>
          </w:tcPr>
          <w:p w:rsidR="00FD41D5" w:rsidRPr="00C461C8" w:rsidRDefault="00FD41D5" w:rsidP="008F04D6">
            <w:pPr>
              <w:snapToGrid w:val="0"/>
              <w:jc w:val="both"/>
              <w:rPr>
                <w:rFonts w:ascii="Times New Roman" w:hAnsi="Times New Roman" w:cs="Times New Roman"/>
              </w:rPr>
            </w:pPr>
            <w:r>
              <w:rPr>
                <w:rFonts w:ascii="Times New Roman" w:hAnsi="Times New Roman" w:cs="Times New Roman"/>
              </w:rPr>
              <w:t>Вспомогательный и технический персонал</w:t>
            </w:r>
          </w:p>
        </w:tc>
        <w:tc>
          <w:tcPr>
            <w:tcW w:w="3077" w:type="dxa"/>
            <w:tcBorders>
              <w:top w:val="single" w:sz="4" w:space="0" w:color="000000"/>
              <w:left w:val="single" w:sz="4" w:space="0" w:color="000000"/>
              <w:bottom w:val="single" w:sz="4" w:space="0" w:color="000000"/>
            </w:tcBorders>
          </w:tcPr>
          <w:p w:rsidR="00FD41D5" w:rsidRPr="00C461C8" w:rsidRDefault="00FD41D5" w:rsidP="008F04D6">
            <w:pPr>
              <w:snapToGrid w:val="0"/>
              <w:jc w:val="both"/>
              <w:rPr>
                <w:rFonts w:ascii="Times New Roman" w:hAnsi="Times New Roman" w:cs="Times New Roman"/>
              </w:rPr>
            </w:pPr>
            <w:r>
              <w:rPr>
                <w:rFonts w:ascii="Times New Roman" w:hAnsi="Times New Roman" w:cs="Times New Roman"/>
              </w:rPr>
              <w:t>Обеспечивает горячее питание, выполнение санитарно-гигиенических норм, охрану школьного здания и пропускной режим</w:t>
            </w:r>
          </w:p>
        </w:tc>
        <w:tc>
          <w:tcPr>
            <w:tcW w:w="5280" w:type="dxa"/>
            <w:tcBorders>
              <w:top w:val="single" w:sz="4" w:space="0" w:color="000000"/>
              <w:left w:val="single" w:sz="4" w:space="0" w:color="000000"/>
              <w:bottom w:val="single" w:sz="4" w:space="0" w:color="000000"/>
              <w:right w:val="single" w:sz="4" w:space="0" w:color="000000"/>
            </w:tcBorders>
          </w:tcPr>
          <w:p w:rsidR="00FD41D5" w:rsidRDefault="00FD41D5" w:rsidP="008F04D6">
            <w:pPr>
              <w:snapToGrid w:val="0"/>
              <w:jc w:val="both"/>
              <w:rPr>
                <w:rFonts w:ascii="Times New Roman" w:hAnsi="Times New Roman" w:cs="Times New Roman"/>
              </w:rPr>
            </w:pPr>
            <w:r>
              <w:rPr>
                <w:rFonts w:ascii="Times New Roman" w:hAnsi="Times New Roman" w:cs="Times New Roman"/>
              </w:rPr>
              <w:t>Савочкина Е.В. Зайцева Л.С. Овсянникова Е.А. Ермакова С.И. Чертова Г.В. Новиков С.В. Опарин С.Н. Соловьёв В.Н.</w:t>
            </w:r>
          </w:p>
          <w:p w:rsidR="00FD41D5" w:rsidRPr="00C461C8" w:rsidRDefault="00FD41D5" w:rsidP="008F04D6">
            <w:pPr>
              <w:snapToGrid w:val="0"/>
              <w:jc w:val="both"/>
              <w:rPr>
                <w:rFonts w:ascii="Times New Roman" w:hAnsi="Times New Roman" w:cs="Times New Roman"/>
              </w:rPr>
            </w:pPr>
          </w:p>
        </w:tc>
      </w:tr>
    </w:tbl>
    <w:p w:rsidR="0018332E" w:rsidRPr="00531C13" w:rsidRDefault="0018332E"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31C13" w:rsidRPr="00531C13" w:rsidRDefault="0018332E" w:rsidP="0018332E">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bookmarkStart w:id="13" w:name="bookmark219"/>
      <w:r>
        <w:rPr>
          <w:rFonts w:ascii="Times New Roman" w:eastAsia="Times New Roman" w:hAnsi="Times New Roman" w:cs="Times New Roman"/>
          <w:sz w:val="24"/>
          <w:szCs w:val="24"/>
          <w:lang w:eastAsia="ru-RU"/>
        </w:rPr>
        <w:t xml:space="preserve">     </w:t>
      </w:r>
      <w:r w:rsidR="00531C13" w:rsidRPr="00531C13">
        <w:rPr>
          <w:rFonts w:ascii="Times New Roman" w:eastAsia="Times New Roman" w:hAnsi="Times New Roman" w:cs="Times New Roman"/>
          <w:b/>
          <w:bCs/>
          <w:sz w:val="24"/>
          <w:szCs w:val="24"/>
          <w:lang w:eastAsia="ru-RU"/>
        </w:rPr>
        <w:t>Профессиональное развитие и повышение квалификации педагогических работников</w:t>
      </w:r>
      <w:bookmarkEnd w:id="13"/>
    </w:p>
    <w:p w:rsidR="00531C13" w:rsidRDefault="0018332E" w:rsidP="0018332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 xml:space="preserve">     </w:t>
      </w:r>
      <w:r w:rsidR="00531C13" w:rsidRPr="00531C13">
        <w:rPr>
          <w:rFonts w:ascii="Times New Roman" w:eastAsia="Times New Roman" w:hAnsi="Times New Roman" w:cs="Times New Roman"/>
          <w:sz w:val="24"/>
          <w:szCs w:val="24"/>
          <w:lang w:eastAsia="ru-RU"/>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w:t>
      </w:r>
      <w:r w:rsidR="00531C13" w:rsidRPr="00531C13">
        <w:rPr>
          <w:rFonts w:ascii="Times New Roman" w:eastAsia="Times New Roman" w:hAnsi="Times New Roman" w:cs="Times New Roman"/>
          <w:sz w:val="24"/>
          <w:szCs w:val="24"/>
          <w:lang w:eastAsia="ru-RU"/>
        </w:rPr>
        <w:lastRenderedPageBreak/>
        <w:t xml:space="preserve">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8F04D6" w:rsidRPr="00531C13" w:rsidRDefault="008F04D6" w:rsidP="0018332E">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Все учителя начальной школы имеют первую квалификационную категорию (100%), все своевременно проходят курсовую переподготовку в соответствие с ФГОС</w:t>
      </w:r>
      <w:r w:rsidR="005B5266">
        <w:rPr>
          <w:rFonts w:ascii="Times New Roman" w:eastAsia="Times New Roman" w:hAnsi="Times New Roman" w:cs="Times New Roman"/>
          <w:sz w:val="24"/>
          <w:szCs w:val="24"/>
          <w:lang w:eastAsia="ru-RU"/>
        </w:rPr>
        <w:t>. В начальной школе работает школьное методическое объединение учителей начальной школы и воспитателей ГПД.</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bookmarkStart w:id="14" w:name="bookmark220"/>
      <w:r w:rsidRPr="00531C13">
        <w:rPr>
          <w:rFonts w:ascii="Times New Roman" w:eastAsia="Times New Roman" w:hAnsi="Times New Roman" w:cs="Times New Roman"/>
          <w:b/>
          <w:bCs/>
          <w:sz w:val="24"/>
          <w:szCs w:val="24"/>
          <w:lang w:eastAsia="ru-RU"/>
        </w:rPr>
        <w:t>Примерные критерии оценки результативности деятельности педагогических работников</w:t>
      </w:r>
      <w:bookmarkEnd w:id="14"/>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p>
    <w:tbl>
      <w:tblPr>
        <w:tblW w:w="9441" w:type="dxa"/>
        <w:jc w:val="center"/>
        <w:tblLayout w:type="fixed"/>
        <w:tblCellMar>
          <w:left w:w="10" w:type="dxa"/>
          <w:right w:w="10" w:type="dxa"/>
        </w:tblCellMar>
        <w:tblLook w:val="00A0" w:firstRow="1" w:lastRow="0" w:firstColumn="1" w:lastColumn="0" w:noHBand="0" w:noVBand="0"/>
      </w:tblPr>
      <w:tblGrid>
        <w:gridCol w:w="2312"/>
        <w:gridCol w:w="5103"/>
        <w:gridCol w:w="2026"/>
      </w:tblGrid>
      <w:tr w:rsidR="00531C13" w:rsidRPr="00531C13" w:rsidTr="00D07951">
        <w:trPr>
          <w:trHeight w:val="530"/>
          <w:jc w:val="center"/>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Критерии оценки</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Содержание критерия</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Показатели/ индикаторы</w:t>
            </w:r>
          </w:p>
        </w:tc>
      </w:tr>
      <w:tr w:rsidR="00531C13" w:rsidRPr="00531C13" w:rsidTr="00D07951">
        <w:trPr>
          <w:trHeight w:val="2132"/>
          <w:jc w:val="center"/>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88"/>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Достижение обучающимися личностных результатов</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88"/>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Активность и результативность участия во внеурочной деятельности, образовательных, творческих и социальных проектах, школьном самоуправлении.</w:t>
            </w:r>
          </w:p>
        </w:tc>
      </w:tr>
      <w:tr w:rsidR="00531C13" w:rsidRPr="00531C13" w:rsidTr="00D07951">
        <w:trPr>
          <w:trHeight w:val="870"/>
          <w:jc w:val="center"/>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31" w:firstLine="3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Достижение обучающимися метапредметных результатов</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31" w:firstLine="3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Сформированность у обучающихся метапредметных результатов</w:t>
            </w:r>
          </w:p>
        </w:tc>
      </w:tr>
      <w:tr w:rsidR="00531C13" w:rsidRPr="00531C13" w:rsidTr="00D07951">
        <w:trPr>
          <w:trHeight w:val="1948"/>
          <w:jc w:val="center"/>
        </w:trPr>
        <w:tc>
          <w:tcPr>
            <w:tcW w:w="2312"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31"/>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Достижение обучающимися предметных результатов</w:t>
            </w:r>
          </w:p>
        </w:tc>
        <w:tc>
          <w:tcPr>
            <w:tcW w:w="5103"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31"/>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лежащих в основе современной научной картины мира</w:t>
            </w:r>
          </w:p>
        </w:tc>
        <w:tc>
          <w:tcPr>
            <w:tcW w:w="2026" w:type="dxa"/>
            <w:tcBorders>
              <w:top w:val="single" w:sz="4" w:space="0" w:color="auto"/>
              <w:left w:val="single" w:sz="4" w:space="0" w:color="auto"/>
              <w:bottom w:val="single" w:sz="4" w:space="0" w:color="auto"/>
              <w:right w:val="single" w:sz="4" w:space="0" w:color="auto"/>
            </w:tcBorders>
            <w:shd w:val="clear" w:color="auto" w:fill="FFFFFF"/>
          </w:tcPr>
          <w:p w:rsidR="00531C13" w:rsidRPr="00531C13" w:rsidRDefault="00531C13" w:rsidP="00531C13">
            <w:pPr>
              <w:widowControl w:val="0"/>
              <w:autoSpaceDE w:val="0"/>
              <w:autoSpaceDN w:val="0"/>
              <w:adjustRightInd w:val="0"/>
              <w:spacing w:after="0" w:line="240" w:lineRule="auto"/>
              <w:ind w:left="176" w:right="131"/>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Динамика образовательных достижений обучающихся</w:t>
            </w:r>
          </w:p>
        </w:tc>
      </w:tr>
    </w:tbl>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Одним из условий готовности образовательного учреждения к введению Стандарта начального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Стандарта.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bookmarkStart w:id="15" w:name="bookmark222"/>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План методической работы</w:t>
      </w:r>
      <w:bookmarkEnd w:id="15"/>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616"/>
        <w:gridCol w:w="2048"/>
        <w:gridCol w:w="2581"/>
      </w:tblGrid>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w:t>
            </w: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Мероприятия</w:t>
            </w:r>
          </w:p>
        </w:tc>
        <w:tc>
          <w:tcPr>
            <w:tcW w:w="21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Сроки</w:t>
            </w:r>
          </w:p>
        </w:tc>
        <w:tc>
          <w:tcPr>
            <w:tcW w:w="264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Ответственные</w:t>
            </w:r>
          </w:p>
        </w:tc>
      </w:tr>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1. </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Семинары, посвящённые содержанию и ключевым особенностям Стандарта.</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tc>
        <w:tc>
          <w:tcPr>
            <w:tcW w:w="2160" w:type="dxa"/>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2011-2015</w:t>
            </w:r>
          </w:p>
        </w:tc>
        <w:tc>
          <w:tcPr>
            <w:tcW w:w="264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Заместитель директора по УВР</w:t>
            </w:r>
          </w:p>
        </w:tc>
      </w:tr>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2.</w:t>
            </w: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Тренинги для педагогов с целью выявления и соотнесения собственной профессиональной позиции с целями и задачами Стандарта.</w:t>
            </w:r>
          </w:p>
        </w:tc>
        <w:tc>
          <w:tcPr>
            <w:tcW w:w="2160" w:type="dxa"/>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sz w:val="24"/>
                <w:szCs w:val="24"/>
                <w:lang w:eastAsia="ru-RU"/>
              </w:rPr>
              <w:t>2011-2015</w:t>
            </w:r>
          </w:p>
        </w:tc>
        <w:tc>
          <w:tcPr>
            <w:tcW w:w="264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Заместитель директора по УВР</w:t>
            </w:r>
          </w:p>
        </w:tc>
      </w:tr>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3.</w:t>
            </w: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Заседания методических объединений </w:t>
            </w:r>
            <w:r w:rsidRPr="00531C13">
              <w:rPr>
                <w:rFonts w:ascii="Times New Roman" w:eastAsia="Times New Roman" w:hAnsi="Times New Roman" w:cs="Times New Roman"/>
                <w:sz w:val="24"/>
                <w:szCs w:val="24"/>
                <w:lang w:eastAsia="ru-RU"/>
              </w:rPr>
              <w:lastRenderedPageBreak/>
              <w:t>учителей по проблемам введения Стандарта.</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sz w:val="24"/>
                <w:szCs w:val="24"/>
                <w:lang w:eastAsia="ru-RU"/>
              </w:rPr>
              <w:lastRenderedPageBreak/>
              <w:t>2011-2015</w:t>
            </w:r>
          </w:p>
        </w:tc>
        <w:tc>
          <w:tcPr>
            <w:tcW w:w="2648" w:type="dxa"/>
          </w:tcPr>
          <w:p w:rsidR="00531C13" w:rsidRPr="00531C13" w:rsidRDefault="005B5266"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w:t>
            </w:r>
            <w:r w:rsidR="00531C13" w:rsidRPr="00531C13">
              <w:rPr>
                <w:rFonts w:ascii="Times New Roman" w:eastAsia="Times New Roman" w:hAnsi="Times New Roman" w:cs="Times New Roman"/>
                <w:sz w:val="24"/>
                <w:szCs w:val="24"/>
                <w:lang w:eastAsia="ru-RU"/>
              </w:rPr>
              <w:t xml:space="preserve"> ШМО</w:t>
            </w:r>
          </w:p>
        </w:tc>
      </w:tr>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4.</w:t>
            </w: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Участие педагогов в разработке разделов и компонентов основной образовательной программы образовательного учреждения.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tc>
        <w:tc>
          <w:tcPr>
            <w:tcW w:w="2160" w:type="dxa"/>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sz w:val="24"/>
                <w:szCs w:val="24"/>
                <w:lang w:eastAsia="ru-RU"/>
              </w:rPr>
              <w:t>2011</w:t>
            </w:r>
          </w:p>
        </w:tc>
        <w:tc>
          <w:tcPr>
            <w:tcW w:w="264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Заместитель директора по УВР, педагоги, работающие в школе </w:t>
            </w:r>
            <w:r w:rsidRPr="00531C13">
              <w:rPr>
                <w:rFonts w:ascii="Times New Roman" w:eastAsia="Times New Roman" w:hAnsi="Times New Roman" w:cs="Times New Roman"/>
                <w:sz w:val="24"/>
                <w:szCs w:val="24"/>
                <w:lang w:val="en-US" w:eastAsia="ar-SA"/>
              </w:rPr>
              <w:t>I</w:t>
            </w:r>
            <w:r w:rsidR="00A20C5C">
              <w:rPr>
                <w:rFonts w:ascii="Times New Roman" w:eastAsia="Times New Roman" w:hAnsi="Times New Roman" w:cs="Times New Roman"/>
                <w:sz w:val="24"/>
                <w:szCs w:val="24"/>
                <w:lang w:eastAsia="ar-SA"/>
              </w:rPr>
              <w:t xml:space="preserve"> уровня</w:t>
            </w:r>
          </w:p>
        </w:tc>
      </w:tr>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5.</w:t>
            </w: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Участие педагогов в разработке и апробации оценки эффективности работы в условиях внедрения Стандарта и Новой системы оплаты труда.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p>
        </w:tc>
        <w:tc>
          <w:tcPr>
            <w:tcW w:w="2160" w:type="dxa"/>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sz w:val="24"/>
                <w:szCs w:val="24"/>
                <w:lang w:eastAsia="ru-RU"/>
              </w:rPr>
              <w:t>2011-2015</w:t>
            </w:r>
          </w:p>
        </w:tc>
        <w:tc>
          <w:tcPr>
            <w:tcW w:w="2648" w:type="dxa"/>
          </w:tcPr>
          <w:p w:rsidR="00531C13" w:rsidRPr="00531C13" w:rsidRDefault="00531C13" w:rsidP="00531C13">
            <w:pPr>
              <w:spacing w:after="0" w:line="240" w:lineRule="auto"/>
              <w:jc w:val="both"/>
              <w:rPr>
                <w:rFonts w:ascii="Times New Roman" w:eastAsia="Times New Roman" w:hAnsi="Times New Roman" w:cs="Times New Roman"/>
                <w:sz w:val="24"/>
                <w:szCs w:val="24"/>
                <w:lang w:eastAsia="ar-SA"/>
              </w:rPr>
            </w:pPr>
            <w:r w:rsidRPr="00531C13">
              <w:rPr>
                <w:rFonts w:ascii="Times New Roman" w:eastAsia="Times New Roman" w:hAnsi="Times New Roman" w:cs="Times New Roman"/>
                <w:sz w:val="24"/>
                <w:szCs w:val="24"/>
                <w:lang w:eastAsia="ar-SA"/>
              </w:rPr>
              <w:t xml:space="preserve">Заместитель директора по УВР, педагоги, работающие в школе </w:t>
            </w:r>
            <w:r w:rsidRPr="00531C13">
              <w:rPr>
                <w:rFonts w:ascii="Times New Roman" w:eastAsia="Times New Roman" w:hAnsi="Times New Roman" w:cs="Times New Roman"/>
                <w:sz w:val="24"/>
                <w:szCs w:val="24"/>
                <w:lang w:val="en-US" w:eastAsia="ar-SA"/>
              </w:rPr>
              <w:t>I</w:t>
            </w:r>
            <w:r w:rsidR="00A20C5C">
              <w:rPr>
                <w:rFonts w:ascii="Times New Roman" w:eastAsia="Times New Roman" w:hAnsi="Times New Roman" w:cs="Times New Roman"/>
                <w:sz w:val="24"/>
                <w:szCs w:val="24"/>
                <w:lang w:eastAsia="ar-SA"/>
              </w:rPr>
              <w:t xml:space="preserve"> уровня</w:t>
            </w:r>
          </w:p>
        </w:tc>
      </w:tr>
      <w:tr w:rsidR="00531C13" w:rsidRPr="00531C13" w:rsidTr="00D07951">
        <w:tc>
          <w:tcPr>
            <w:tcW w:w="468"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6.</w:t>
            </w:r>
          </w:p>
        </w:tc>
        <w:tc>
          <w:tcPr>
            <w:tcW w:w="4860" w:type="dxa"/>
          </w:tcPr>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Участие педагогов в проведении мастер-классов, кругл</w:t>
            </w:r>
            <w:r w:rsidR="00A20C5C">
              <w:rPr>
                <w:rFonts w:ascii="Times New Roman" w:eastAsia="Times New Roman" w:hAnsi="Times New Roman" w:cs="Times New Roman"/>
                <w:sz w:val="24"/>
                <w:szCs w:val="24"/>
                <w:lang w:eastAsia="ru-RU"/>
              </w:rPr>
              <w:t xml:space="preserve">ых столов, </w:t>
            </w:r>
            <w:r w:rsidRPr="00531C13">
              <w:rPr>
                <w:rFonts w:ascii="Times New Roman" w:eastAsia="Times New Roman" w:hAnsi="Times New Roman" w:cs="Times New Roman"/>
                <w:sz w:val="24"/>
                <w:szCs w:val="24"/>
                <w:lang w:eastAsia="ru-RU"/>
              </w:rPr>
              <w:t>открытых уроков,</w:t>
            </w:r>
            <w:r w:rsidR="00A20C5C">
              <w:rPr>
                <w:rFonts w:ascii="Times New Roman" w:eastAsia="Times New Roman" w:hAnsi="Times New Roman" w:cs="Times New Roman"/>
                <w:sz w:val="24"/>
                <w:szCs w:val="24"/>
                <w:lang w:eastAsia="ru-RU"/>
              </w:rPr>
              <w:t xml:space="preserve"> в методических заседаниях РМО,</w:t>
            </w:r>
            <w:r w:rsidRPr="00531C13">
              <w:rPr>
                <w:rFonts w:ascii="Times New Roman" w:eastAsia="Times New Roman" w:hAnsi="Times New Roman" w:cs="Times New Roman"/>
                <w:sz w:val="24"/>
                <w:szCs w:val="24"/>
                <w:lang w:eastAsia="ru-RU"/>
              </w:rPr>
              <w:t xml:space="preserve"> внеурочных занятий и мероприятий по отдельным направлениям введения и реализации Стандарта.</w:t>
            </w:r>
          </w:p>
        </w:tc>
        <w:tc>
          <w:tcPr>
            <w:tcW w:w="2160" w:type="dxa"/>
          </w:tcPr>
          <w:p w:rsidR="00531C13" w:rsidRPr="00531C13" w:rsidRDefault="00531C13" w:rsidP="00531C13">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sz w:val="24"/>
                <w:szCs w:val="24"/>
                <w:lang w:eastAsia="ru-RU"/>
              </w:rPr>
              <w:t>2011-2015</w:t>
            </w:r>
          </w:p>
        </w:tc>
        <w:tc>
          <w:tcPr>
            <w:tcW w:w="2648" w:type="dxa"/>
          </w:tcPr>
          <w:p w:rsidR="00A20C5C" w:rsidRDefault="00531C13" w:rsidP="00531C1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31C13">
              <w:rPr>
                <w:rFonts w:ascii="Times New Roman" w:eastAsia="Times New Roman" w:hAnsi="Times New Roman" w:cs="Times New Roman"/>
                <w:sz w:val="24"/>
                <w:szCs w:val="24"/>
                <w:lang w:eastAsia="ru-RU"/>
              </w:rPr>
              <w:t>Заместитель директора по УВР</w:t>
            </w:r>
            <w:r w:rsidRPr="00531C13">
              <w:rPr>
                <w:rFonts w:ascii="Times New Roman" w:eastAsia="Times New Roman" w:hAnsi="Times New Roman" w:cs="Times New Roman"/>
                <w:sz w:val="28"/>
                <w:szCs w:val="28"/>
                <w:lang w:eastAsia="ru-RU"/>
              </w:rPr>
              <w:t>,</w:t>
            </w:r>
          </w:p>
          <w:p w:rsidR="00531C13" w:rsidRPr="00531C13" w:rsidRDefault="00A20C5C" w:rsidP="00531C13">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eastAsia="ru-RU"/>
              </w:rPr>
              <w:t>Руководитель ШМО,</w:t>
            </w:r>
            <w:r w:rsidR="00531C13" w:rsidRPr="00531C13">
              <w:rPr>
                <w:rFonts w:ascii="Times New Roman" w:eastAsia="Times New Roman" w:hAnsi="Times New Roman" w:cs="Times New Roman"/>
                <w:sz w:val="28"/>
                <w:szCs w:val="28"/>
                <w:lang w:eastAsia="ru-RU"/>
              </w:rPr>
              <w:t xml:space="preserve"> </w:t>
            </w:r>
            <w:r w:rsidR="00531C13" w:rsidRPr="00531C13">
              <w:rPr>
                <w:rFonts w:ascii="Times New Roman" w:eastAsia="Times New Roman" w:hAnsi="Times New Roman" w:cs="Times New Roman"/>
                <w:sz w:val="24"/>
                <w:szCs w:val="24"/>
                <w:lang w:eastAsia="ru-RU"/>
              </w:rPr>
              <w:t xml:space="preserve">педагоги, работающие в школе </w:t>
            </w:r>
            <w:r w:rsidR="00531C13" w:rsidRPr="00531C13">
              <w:rPr>
                <w:rFonts w:ascii="Times New Roman" w:eastAsia="Times New Roman" w:hAnsi="Times New Roman" w:cs="Times New Roman"/>
                <w:sz w:val="24"/>
                <w:szCs w:val="24"/>
                <w:lang w:val="en-US" w:eastAsia="ru-RU"/>
              </w:rPr>
              <w:t>I</w:t>
            </w:r>
            <w:r>
              <w:rPr>
                <w:rFonts w:ascii="Times New Roman" w:eastAsia="Times New Roman" w:hAnsi="Times New Roman" w:cs="Times New Roman"/>
                <w:sz w:val="24"/>
                <w:szCs w:val="24"/>
                <w:lang w:eastAsia="ru-RU"/>
              </w:rPr>
              <w:t xml:space="preserve"> уровня, воспитатели ГПД.</w:t>
            </w:r>
          </w:p>
        </w:tc>
      </w:tr>
    </w:tbl>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bookmarkStart w:id="16" w:name="bookmark223"/>
      <w:r w:rsidRPr="00531C13">
        <w:rPr>
          <w:rFonts w:ascii="Times New Roman" w:eastAsia="Times New Roman" w:hAnsi="Times New Roman" w:cs="Times New Roman"/>
          <w:b/>
          <w:bCs/>
          <w:i/>
          <w:iCs/>
          <w:sz w:val="24"/>
          <w:szCs w:val="24"/>
          <w:lang w:eastAsia="ru-RU"/>
        </w:rPr>
        <w:t>3.3.2. Психолого-педагогические условия реализации основной образовательной программы</w:t>
      </w:r>
      <w:bookmarkEnd w:id="16"/>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С целью реализации требований Стандарта в школе созданы психолого-педагогические условия, обеспечивающие:</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преемственность содержания и форм организации образовательного процесса по отношению к дошкольному образованию с учётом специфики возрастного психофизического развития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и развитие психолого-педагогической компетентности учас</w:t>
      </w:r>
      <w:r w:rsidR="00C523E2">
        <w:rPr>
          <w:rFonts w:ascii="Times New Roman" w:eastAsia="Times New Roman" w:hAnsi="Times New Roman" w:cs="Times New Roman"/>
          <w:sz w:val="24"/>
          <w:szCs w:val="24"/>
          <w:lang w:eastAsia="ru-RU"/>
        </w:rPr>
        <w:t>тников образовательных отношений</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вариативность направлений и форм, а также диверсификацию уровней психолого-педагогического сопровождения участников образовательного процесса;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дифференциацию и индивидуализацию обучения.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bookmarkStart w:id="17" w:name="bookmark224"/>
      <w:r w:rsidRPr="00531C13">
        <w:rPr>
          <w:rFonts w:ascii="Times New Roman" w:eastAsia="Times New Roman" w:hAnsi="Times New Roman" w:cs="Times New Roman"/>
          <w:b/>
          <w:bCs/>
          <w:sz w:val="24"/>
          <w:szCs w:val="24"/>
          <w:lang w:eastAsia="ru-RU"/>
        </w:rPr>
        <w:t>Психолого-педагогическое сопровождение участников</w:t>
      </w:r>
      <w:bookmarkStart w:id="18" w:name="bookmark225"/>
      <w:bookmarkEnd w:id="17"/>
      <w:r w:rsidR="00C523E2">
        <w:rPr>
          <w:rFonts w:ascii="Times New Roman" w:eastAsia="Times New Roman" w:hAnsi="Times New Roman" w:cs="Times New Roman"/>
          <w:b/>
          <w:bCs/>
          <w:sz w:val="24"/>
          <w:szCs w:val="24"/>
          <w:lang w:eastAsia="ru-RU"/>
        </w:rPr>
        <w:t xml:space="preserve"> образовательных отношений на начальном уровне</w:t>
      </w:r>
      <w:r w:rsidRPr="00531C13">
        <w:rPr>
          <w:rFonts w:ascii="Times New Roman" w:eastAsia="Times New Roman" w:hAnsi="Times New Roman" w:cs="Times New Roman"/>
          <w:b/>
          <w:bCs/>
          <w:sz w:val="24"/>
          <w:szCs w:val="24"/>
          <w:lang w:eastAsia="ru-RU"/>
        </w:rPr>
        <w:t xml:space="preserve"> общего образования</w:t>
      </w:r>
      <w:bookmarkEnd w:id="18"/>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C523E2">
        <w:rPr>
          <w:rFonts w:ascii="Times New Roman" w:eastAsia="Times New Roman" w:hAnsi="Times New Roman" w:cs="Times New Roman"/>
          <w:i/>
          <w:sz w:val="24"/>
          <w:szCs w:val="24"/>
          <w:lang w:eastAsia="ru-RU"/>
        </w:rPr>
        <w:t>Основными формами</w:t>
      </w:r>
      <w:r w:rsidRPr="00531C13">
        <w:rPr>
          <w:rFonts w:ascii="Times New Roman" w:eastAsia="Times New Roman" w:hAnsi="Times New Roman" w:cs="Times New Roman"/>
          <w:sz w:val="24"/>
          <w:szCs w:val="24"/>
          <w:lang w:eastAsia="ru-RU"/>
        </w:rPr>
        <w:t xml:space="preserve"> психолого-педагогического сопровождения являются: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диагностика, направленная на выявление</w:t>
      </w:r>
      <w:r w:rsidR="00C523E2">
        <w:rPr>
          <w:rFonts w:ascii="Times New Roman" w:eastAsia="Times New Roman" w:hAnsi="Times New Roman" w:cs="Times New Roman"/>
          <w:sz w:val="24"/>
          <w:szCs w:val="24"/>
          <w:lang w:eastAsia="ru-RU"/>
        </w:rPr>
        <w:t xml:space="preserve"> особенностей статуса школьника, о</w:t>
      </w:r>
      <w:r w:rsidRPr="00531C13">
        <w:rPr>
          <w:rFonts w:ascii="Times New Roman" w:eastAsia="Times New Roman" w:hAnsi="Times New Roman" w:cs="Times New Roman"/>
          <w:sz w:val="24"/>
          <w:szCs w:val="24"/>
          <w:lang w:eastAsia="ru-RU"/>
        </w:rPr>
        <w:t>на проводится на этапе знакомства с ребёнком, после зачисления его в школу и в конце каждого учебного года;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консультирование педагогов и родителей, которое осуществляется учителем и психологом</w:t>
      </w:r>
      <w:r w:rsidR="00C523E2">
        <w:rPr>
          <w:rFonts w:ascii="Times New Roman" w:eastAsia="Times New Roman" w:hAnsi="Times New Roman" w:cs="Times New Roman"/>
          <w:sz w:val="24"/>
          <w:szCs w:val="24"/>
          <w:lang w:eastAsia="ru-RU"/>
        </w:rPr>
        <w:t xml:space="preserve"> (при наличии)</w:t>
      </w:r>
      <w:r w:rsidRPr="00531C13">
        <w:rPr>
          <w:rFonts w:ascii="Times New Roman" w:eastAsia="Times New Roman" w:hAnsi="Times New Roman" w:cs="Times New Roman"/>
          <w:sz w:val="24"/>
          <w:szCs w:val="24"/>
          <w:lang w:eastAsia="ru-RU"/>
        </w:rPr>
        <w:t xml:space="preserve"> с учётом результатов диагностики, а также администрацией школы;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профилактика, экспертиза, развивающая работа, просвещение, коррекционная работа, осуществляемая в течение всего учебного времени.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C523E2">
        <w:rPr>
          <w:rFonts w:ascii="Times New Roman" w:eastAsia="Times New Roman" w:hAnsi="Times New Roman" w:cs="Times New Roman"/>
          <w:i/>
          <w:sz w:val="24"/>
          <w:szCs w:val="24"/>
          <w:lang w:eastAsia="ru-RU"/>
        </w:rPr>
        <w:t>К основным направлениям</w:t>
      </w:r>
      <w:r w:rsidRPr="00531C13">
        <w:rPr>
          <w:rFonts w:ascii="Times New Roman" w:eastAsia="Times New Roman" w:hAnsi="Times New Roman" w:cs="Times New Roman"/>
          <w:sz w:val="24"/>
          <w:szCs w:val="24"/>
          <w:lang w:eastAsia="ru-RU"/>
        </w:rPr>
        <w:t xml:space="preserve"> психолого-педагогического сопровождения относятся: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сохранение и укрепление психологического здоровья</w:t>
      </w:r>
      <w:r w:rsidR="00C523E2">
        <w:rPr>
          <w:rFonts w:ascii="Times New Roman" w:eastAsia="Times New Roman" w:hAnsi="Times New Roman" w:cs="Times New Roman"/>
          <w:sz w:val="24"/>
          <w:szCs w:val="24"/>
          <w:lang w:eastAsia="ru-RU"/>
        </w:rPr>
        <w:t xml:space="preserve"> участников образовательных отношений</w:t>
      </w:r>
      <w:r w:rsidRPr="00531C13">
        <w:rPr>
          <w:rFonts w:ascii="Times New Roman" w:eastAsia="Times New Roman" w:hAnsi="Times New Roman" w:cs="Times New Roman"/>
          <w:sz w:val="24"/>
          <w:szCs w:val="24"/>
          <w:lang w:eastAsia="ru-RU"/>
        </w:rPr>
        <w:t>;</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мониторинг возможностей и способностей обучающихся;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 психолого-педагогическая поддержка участников олимпиадного </w:t>
      </w:r>
      <w:r w:rsidR="00C523E2">
        <w:rPr>
          <w:rFonts w:ascii="Times New Roman" w:eastAsia="Times New Roman" w:hAnsi="Times New Roman" w:cs="Times New Roman"/>
          <w:sz w:val="24"/>
          <w:szCs w:val="24"/>
          <w:lang w:eastAsia="ru-RU"/>
        </w:rPr>
        <w:t xml:space="preserve">и конкурсного </w:t>
      </w:r>
      <w:r w:rsidRPr="00531C13">
        <w:rPr>
          <w:rFonts w:ascii="Times New Roman" w:eastAsia="Times New Roman" w:hAnsi="Times New Roman" w:cs="Times New Roman"/>
          <w:sz w:val="24"/>
          <w:szCs w:val="24"/>
          <w:lang w:eastAsia="ru-RU"/>
        </w:rPr>
        <w:t>движения;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у обучающихся ценности здоровья и безопасного образа жизни;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развитие экологической культуры;</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выявление и поддержка детей с особыми образовательными потребностями;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формирование коммуникативных навыков в разновозрастной среде и среде сверстников;</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поддержка детских объединений и ученического самоуправления;</w:t>
      </w:r>
    </w:p>
    <w:p w:rsidR="00531C13" w:rsidRDefault="00C523E2" w:rsidP="00C523E2">
      <w:pPr>
        <w:widowControl w:val="0"/>
        <w:autoSpaceDE w:val="0"/>
        <w:autoSpaceDN w:val="0"/>
        <w:adjustRightInd w:val="0"/>
        <w:spacing w:after="0" w:line="240" w:lineRule="auto"/>
        <w:ind w:firstLine="45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выявление и поддержка одарённых детей</w:t>
      </w:r>
    </w:p>
    <w:p w:rsidR="0094580F" w:rsidRDefault="0094580F" w:rsidP="00C523E2">
      <w:pPr>
        <w:widowControl w:val="0"/>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94580F" w:rsidRDefault="0094580F" w:rsidP="00C523E2">
      <w:pPr>
        <w:widowControl w:val="0"/>
        <w:autoSpaceDE w:val="0"/>
        <w:autoSpaceDN w:val="0"/>
        <w:adjustRightInd w:val="0"/>
        <w:spacing w:after="0" w:line="240" w:lineRule="auto"/>
        <w:ind w:firstLine="454"/>
        <w:rPr>
          <w:rFonts w:ascii="Times New Roman" w:eastAsia="Times New Roman" w:hAnsi="Times New Roman" w:cs="Times New Roman"/>
          <w:sz w:val="24"/>
          <w:szCs w:val="24"/>
          <w:lang w:eastAsia="ru-RU"/>
        </w:rPr>
      </w:pPr>
    </w:p>
    <w:p w:rsidR="0094580F" w:rsidRPr="00531C13" w:rsidRDefault="0094580F" w:rsidP="0094580F">
      <w:pPr>
        <w:widowControl w:val="0"/>
        <w:autoSpaceDE w:val="0"/>
        <w:autoSpaceDN w:val="0"/>
        <w:adjustRightInd w:val="0"/>
        <w:spacing w:after="0" w:line="240" w:lineRule="auto"/>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3.3.3. Финансовое обеспечение реализации основной образовательной программы</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sz w:val="24"/>
          <w:szCs w:val="24"/>
          <w:lang w:eastAsia="ru-RU"/>
        </w:rPr>
        <w:t>Финансовое обеспечение</w:t>
      </w:r>
      <w:r w:rsidRPr="00531C13">
        <w:rPr>
          <w:rFonts w:ascii="Times New Roman" w:eastAsia="Times New Roman" w:hAnsi="Times New Roman" w:cs="Times New Roman"/>
          <w:sz w:val="24"/>
          <w:szCs w:val="24"/>
          <w:lang w:eastAsia="ru-RU"/>
        </w:rPr>
        <w:t xml:space="preserve"> реализации основной образовательной программы начального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Задание учредителя обеспечивает соответствие показателей объёмов и качества предоставляемых школой услуг (выполнения работ) размерам направляемых на эти цели средств бюджета.</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i/>
          <w:iCs/>
          <w:sz w:val="24"/>
          <w:szCs w:val="24"/>
          <w:lang w:eastAsia="ru-RU"/>
        </w:rPr>
        <w:t xml:space="preserve">Финансовое обеспечение задания учредителя по реализации основной образовательной программы начального общего образования </w:t>
      </w:r>
      <w:r w:rsidRPr="00531C13">
        <w:rPr>
          <w:rFonts w:ascii="Times New Roman" w:eastAsia="Times New Roman" w:hAnsi="Times New Roman" w:cs="Times New Roman"/>
          <w:sz w:val="24"/>
          <w:szCs w:val="24"/>
          <w:lang w:eastAsia="ru-RU"/>
        </w:rPr>
        <w:t>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Применение принципа нормативного подушевого финансирования на уровне школы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94580F" w:rsidRPr="00531C13" w:rsidRDefault="0094580F" w:rsidP="0094580F">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3.3.4. Материально-технические условия реализации основной образовательной программы</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Материально-техническая база школы приведена в соответствие с задачами по обеспечению реализации основной образовательной программы и созданию соответствующей образовательной и социальной среды.</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приказ Минобрнауки России от 4 октября 2010 г.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перечни рекомендуемой учебной литературы и цифровых образовательных ресурсов;</w:t>
      </w:r>
    </w:p>
    <w:p w:rsidR="0094580F" w:rsidRPr="00531C13" w:rsidRDefault="0094580F" w:rsidP="0094580F">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94580F" w:rsidRPr="00531C13" w:rsidRDefault="0094580F" w:rsidP="0094580F">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r w:rsidRPr="00531C13">
        <w:rPr>
          <w:rFonts w:ascii="Times New Roman" w:eastAsia="Times New Roman" w:hAnsi="Times New Roman" w:cs="Times New Roman"/>
          <w:b/>
          <w:bCs/>
          <w:i/>
          <w:iCs/>
          <w:sz w:val="24"/>
          <w:szCs w:val="24"/>
          <w:lang w:eastAsia="ru-RU"/>
        </w:rPr>
        <w:t>3.3.5. Информационно-методические условия реализации основной образовательной программы</w:t>
      </w:r>
    </w:p>
    <w:p w:rsidR="0094580F" w:rsidRPr="00531C13" w:rsidRDefault="0094580F" w:rsidP="0094580F">
      <w:pPr>
        <w:widowControl w:val="0"/>
        <w:autoSpaceDE w:val="0"/>
        <w:autoSpaceDN w:val="0"/>
        <w:adjustRightInd w:val="0"/>
        <w:spacing w:after="0" w:line="240" w:lineRule="auto"/>
        <w:ind w:firstLine="454"/>
        <w:rPr>
          <w:rFonts w:ascii="Times New Roman" w:eastAsia="Times New Roman" w:hAnsi="Times New Roman" w:cs="Times New Roman"/>
          <w:sz w:val="24"/>
          <w:szCs w:val="24"/>
          <w:lang w:eastAsia="ru-RU"/>
        </w:rPr>
        <w:sectPr w:rsidR="0094580F" w:rsidRPr="00531C13" w:rsidSect="00F03AFA">
          <w:headerReference w:type="default" r:id="rId15"/>
          <w:footnotePr>
            <w:numRestart w:val="eachPage"/>
          </w:footnotePr>
          <w:pgSz w:w="11905" w:h="16837"/>
          <w:pgMar w:top="284" w:right="990" w:bottom="567" w:left="1418" w:header="0" w:footer="6" w:gutter="0"/>
          <w:pgNumType w:start="1"/>
          <w:cols w:space="720"/>
          <w:noEndnote/>
          <w:titlePg/>
          <w:rtlGutter/>
          <w:docGrid w:linePitch="381"/>
        </w:sectPr>
      </w:pPr>
      <w:r w:rsidRPr="00531C13">
        <w:rPr>
          <w:rFonts w:ascii="Times New Roman" w:eastAsia="Times New Roman" w:hAnsi="Times New Roman" w:cs="Times New Roman"/>
          <w:sz w:val="24"/>
          <w:szCs w:val="24"/>
          <w:lang w:eastAsia="ru-RU"/>
        </w:rPr>
        <w:t>В соответствии с требованиями Стандарта информационно-методические условия реализации основной образовательной программы начального общего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lastRenderedPageBreak/>
        <w:t>обеспечиваются современной информационно-образовательной средой.</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xml:space="preserve">Под </w:t>
      </w:r>
      <w:r w:rsidRPr="00531C13">
        <w:rPr>
          <w:rFonts w:ascii="Times New Roman" w:eastAsia="Times New Roman" w:hAnsi="Times New Roman" w:cs="Times New Roman"/>
          <w:b/>
          <w:bCs/>
          <w:sz w:val="24"/>
          <w:szCs w:val="24"/>
          <w:lang w:eastAsia="ru-RU"/>
        </w:rPr>
        <w:t>информационно-образовательной средой</w:t>
      </w:r>
      <w:r w:rsidRPr="00531C13">
        <w:rPr>
          <w:rFonts w:ascii="Times New Roman" w:eastAsia="Times New Roman" w:hAnsi="Times New Roman" w:cs="Times New Roman"/>
          <w:sz w:val="24"/>
          <w:szCs w:val="24"/>
          <w:lang w:eastAsia="ru-RU"/>
        </w:rPr>
        <w:t xml:space="preserve"> (или </w:t>
      </w:r>
      <w:r w:rsidRPr="00531C13">
        <w:rPr>
          <w:rFonts w:ascii="Times New Roman" w:eastAsia="Times New Roman" w:hAnsi="Times New Roman" w:cs="Times New Roman"/>
          <w:b/>
          <w:bCs/>
          <w:sz w:val="24"/>
          <w:szCs w:val="24"/>
          <w:lang w:eastAsia="ru-RU"/>
        </w:rPr>
        <w:t>ИОС</w:t>
      </w:r>
      <w:r w:rsidRPr="00531C13">
        <w:rPr>
          <w:rFonts w:ascii="Times New Roman" w:eastAsia="Times New Roman"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i/>
          <w:iCs/>
          <w:sz w:val="24"/>
          <w:szCs w:val="24"/>
          <w:lang w:eastAsia="ru-RU"/>
        </w:rPr>
      </w:pPr>
      <w:bookmarkStart w:id="19" w:name="bookmark231"/>
      <w:r w:rsidRPr="00531C13">
        <w:rPr>
          <w:rFonts w:ascii="Times New Roman" w:eastAsia="Times New Roman" w:hAnsi="Times New Roman" w:cs="Times New Roman"/>
          <w:b/>
          <w:bCs/>
          <w:i/>
          <w:iCs/>
          <w:sz w:val="24"/>
          <w:szCs w:val="24"/>
          <w:lang w:eastAsia="ru-RU"/>
        </w:rPr>
        <w:t>Основными элементами ИОС являются:</w:t>
      </w:r>
      <w:bookmarkEnd w:id="19"/>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информационно-образовательные ресурсы в виде печатной продукции;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информационно-образовательные ресурсы на сменных оптических носителях;</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информационно-образовательные ресурсы Интернета;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вычислительная и информационно-телекоммуникационная инфраструктура;</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b/>
          <w:bCs/>
          <w:i/>
          <w:iCs/>
          <w:sz w:val="24"/>
          <w:szCs w:val="24"/>
          <w:lang w:eastAsia="ru-RU"/>
        </w:rPr>
        <w:t>Необходимое для использования ИКТ оборудование</w:t>
      </w:r>
      <w:r w:rsidRPr="00531C13">
        <w:rPr>
          <w:rFonts w:ascii="Times New Roman" w:eastAsia="Times New Roman" w:hAnsi="Times New Roman" w:cs="Times New Roman"/>
          <w:sz w:val="24"/>
          <w:szCs w:val="24"/>
          <w:lang w:eastAsia="ru-RU"/>
        </w:rPr>
        <w:t xml:space="preserve"> отвечает современным требованиям и обеспечивает использование ИКТ:</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 учебной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во внеурочной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 естественно-научной деятельности;</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при измерении, контроле и оценке результатов образования;</w:t>
      </w: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sz w:val="24"/>
          <w:szCs w:val="24"/>
          <w:lang w:eastAsia="ru-RU"/>
        </w:rPr>
      </w:pPr>
      <w:r w:rsidRPr="00531C13">
        <w:rPr>
          <w:rFonts w:ascii="Times New Roman" w:eastAsia="Times New Roman" w:hAnsi="Times New Roman" w:cs="Times New Roman"/>
          <w:sz w:val="24"/>
          <w:szCs w:val="24"/>
          <w:lang w:eastAsia="ru-RU"/>
        </w:rPr>
        <w:t>• 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школы с другими организациями социальной сферы и органами управления.</w:t>
      </w: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p>
    <w:p w:rsidR="00531C13" w:rsidRPr="00531C13" w:rsidRDefault="00531C13" w:rsidP="00531C13">
      <w:pPr>
        <w:spacing w:after="0" w:line="240" w:lineRule="auto"/>
        <w:jc w:val="center"/>
        <w:rPr>
          <w:rFonts w:ascii="Times New Roman" w:eastAsia="Times New Roman" w:hAnsi="Times New Roman" w:cs="Times New Roman"/>
          <w:sz w:val="24"/>
          <w:szCs w:val="24"/>
          <w:lang w:eastAsia="ar-SA"/>
        </w:rPr>
      </w:pPr>
      <w:bookmarkStart w:id="20" w:name="bookmark233"/>
      <w:r w:rsidRPr="00531C13">
        <w:rPr>
          <w:rFonts w:ascii="Times New Roman" w:eastAsia="Times New Roman" w:hAnsi="Times New Roman" w:cs="Times New Roman"/>
          <w:sz w:val="24"/>
          <w:szCs w:val="24"/>
          <w:lang w:eastAsia="ar-SA"/>
        </w:rPr>
        <w:t>Цифровые образовательные ресурсы, обеспечивающие  реализацию ООП НОО</w:t>
      </w:r>
    </w:p>
    <w:p w:rsidR="00531C13" w:rsidRPr="00531C13" w:rsidRDefault="00531C13" w:rsidP="00531C13">
      <w:pPr>
        <w:widowControl w:val="0"/>
        <w:autoSpaceDE w:val="0"/>
        <w:autoSpaceDN w:val="0"/>
        <w:adjustRightInd w:val="0"/>
        <w:spacing w:after="0" w:line="240" w:lineRule="auto"/>
        <w:jc w:val="both"/>
        <w:rPr>
          <w:rFonts w:ascii="Times New Roman" w:eastAsia="Times New Roman" w:hAnsi="Times New Roman" w:cs="Times New Roman"/>
          <w:b/>
          <w:bCs/>
          <w:sz w:val="24"/>
          <w:szCs w:val="24"/>
          <w:lang w:eastAsia="ru-RU"/>
        </w:rPr>
      </w:pPr>
    </w:p>
    <w:p w:rsid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r w:rsidRPr="00531C13">
        <w:rPr>
          <w:rFonts w:ascii="Times New Roman" w:eastAsia="Times New Roman" w:hAnsi="Times New Roman" w:cs="Times New Roman"/>
          <w:b/>
          <w:bCs/>
          <w:sz w:val="24"/>
          <w:szCs w:val="24"/>
          <w:lang w:eastAsia="ru-RU"/>
        </w:rPr>
        <w:t xml:space="preserve">УМК, используемые в </w:t>
      </w:r>
      <w:bookmarkEnd w:id="20"/>
      <w:r w:rsidRPr="00531C13">
        <w:rPr>
          <w:rFonts w:ascii="Times New Roman" w:eastAsia="Times New Roman" w:hAnsi="Times New Roman" w:cs="Times New Roman"/>
          <w:b/>
          <w:bCs/>
          <w:sz w:val="24"/>
          <w:szCs w:val="24"/>
          <w:lang w:eastAsia="ru-RU"/>
        </w:rPr>
        <w:t>школе</w:t>
      </w:r>
    </w:p>
    <w:tbl>
      <w:tblPr>
        <w:tblStyle w:val="aff0"/>
        <w:tblW w:w="0" w:type="auto"/>
        <w:tblLook w:val="01E0" w:firstRow="1" w:lastRow="1" w:firstColumn="1" w:lastColumn="1" w:noHBand="0" w:noVBand="0"/>
      </w:tblPr>
      <w:tblGrid>
        <w:gridCol w:w="627"/>
        <w:gridCol w:w="2981"/>
        <w:gridCol w:w="3030"/>
        <w:gridCol w:w="2932"/>
      </w:tblGrid>
      <w:tr w:rsidR="005A1340" w:rsidRPr="00AF2587" w:rsidTr="00B066ED">
        <w:tc>
          <w:tcPr>
            <w:tcW w:w="630" w:type="dxa"/>
          </w:tcPr>
          <w:p w:rsidR="005A1340" w:rsidRPr="00AF2587" w:rsidRDefault="005A1340" w:rsidP="00B066ED">
            <w:pPr>
              <w:jc w:val="center"/>
              <w:rPr>
                <w:b/>
                <w:i/>
                <w:sz w:val="28"/>
                <w:szCs w:val="28"/>
              </w:rPr>
            </w:pPr>
            <w:r w:rsidRPr="00AF2587">
              <w:rPr>
                <w:b/>
                <w:i/>
                <w:sz w:val="28"/>
                <w:szCs w:val="28"/>
              </w:rPr>
              <w:t>№</w:t>
            </w:r>
          </w:p>
          <w:p w:rsidR="005A1340" w:rsidRPr="00AF2587" w:rsidRDefault="005A1340" w:rsidP="00B066ED">
            <w:pPr>
              <w:jc w:val="center"/>
              <w:rPr>
                <w:b/>
                <w:i/>
                <w:sz w:val="28"/>
                <w:szCs w:val="28"/>
              </w:rPr>
            </w:pPr>
            <w:r w:rsidRPr="00AF2587">
              <w:rPr>
                <w:b/>
                <w:i/>
                <w:sz w:val="28"/>
                <w:szCs w:val="28"/>
              </w:rPr>
              <w:t>п/п</w:t>
            </w:r>
          </w:p>
        </w:tc>
        <w:tc>
          <w:tcPr>
            <w:tcW w:w="3187" w:type="dxa"/>
          </w:tcPr>
          <w:p w:rsidR="005A1340" w:rsidRPr="00AF2587" w:rsidRDefault="005A1340" w:rsidP="00B066ED">
            <w:pPr>
              <w:jc w:val="center"/>
              <w:rPr>
                <w:b/>
                <w:i/>
                <w:sz w:val="28"/>
                <w:szCs w:val="28"/>
              </w:rPr>
            </w:pPr>
            <w:r w:rsidRPr="00AF2587">
              <w:rPr>
                <w:b/>
                <w:i/>
                <w:sz w:val="28"/>
                <w:szCs w:val="28"/>
              </w:rPr>
              <w:t>Учебник</w:t>
            </w:r>
          </w:p>
        </w:tc>
        <w:tc>
          <w:tcPr>
            <w:tcW w:w="3187" w:type="dxa"/>
          </w:tcPr>
          <w:p w:rsidR="005A1340" w:rsidRPr="00AF2587" w:rsidRDefault="005A1340" w:rsidP="00B066ED">
            <w:pPr>
              <w:jc w:val="center"/>
              <w:rPr>
                <w:b/>
                <w:i/>
                <w:sz w:val="28"/>
                <w:szCs w:val="28"/>
              </w:rPr>
            </w:pPr>
            <w:r w:rsidRPr="00AF2587">
              <w:rPr>
                <w:b/>
                <w:i/>
                <w:sz w:val="28"/>
                <w:szCs w:val="28"/>
              </w:rPr>
              <w:t>Издательство</w:t>
            </w:r>
          </w:p>
        </w:tc>
        <w:tc>
          <w:tcPr>
            <w:tcW w:w="3188" w:type="dxa"/>
          </w:tcPr>
          <w:p w:rsidR="005A1340" w:rsidRPr="00AF2587" w:rsidRDefault="005A1340" w:rsidP="00B066ED">
            <w:pPr>
              <w:jc w:val="center"/>
              <w:rPr>
                <w:b/>
                <w:i/>
                <w:sz w:val="28"/>
                <w:szCs w:val="28"/>
              </w:rPr>
            </w:pPr>
            <w:r w:rsidRPr="00AF2587">
              <w:rPr>
                <w:b/>
                <w:i/>
                <w:sz w:val="28"/>
                <w:szCs w:val="28"/>
              </w:rPr>
              <w:t>Авторы</w:t>
            </w:r>
          </w:p>
        </w:tc>
      </w:tr>
      <w:tr w:rsidR="005A1340" w:rsidRPr="00585F0A" w:rsidTr="00B066ED">
        <w:trPr>
          <w:trHeight w:val="375"/>
        </w:trPr>
        <w:tc>
          <w:tcPr>
            <w:tcW w:w="10192" w:type="dxa"/>
            <w:gridSpan w:val="4"/>
          </w:tcPr>
          <w:p w:rsidR="005A1340" w:rsidRPr="005A1340" w:rsidRDefault="005A1340" w:rsidP="00B066ED">
            <w:pPr>
              <w:jc w:val="center"/>
              <w:rPr>
                <w:b/>
                <w:sz w:val="24"/>
                <w:szCs w:val="24"/>
              </w:rPr>
            </w:pPr>
            <w:r w:rsidRPr="005A1340">
              <w:rPr>
                <w:b/>
                <w:sz w:val="24"/>
                <w:szCs w:val="24"/>
              </w:rPr>
              <w:t xml:space="preserve">1 класс – «Начальная школа </w:t>
            </w:r>
            <w:r w:rsidRPr="005A1340">
              <w:rPr>
                <w:b/>
                <w:sz w:val="24"/>
                <w:szCs w:val="24"/>
                <w:lang w:val="en-US"/>
              </w:rPr>
              <w:t>XXI</w:t>
            </w:r>
            <w:r w:rsidRPr="005A1340">
              <w:rPr>
                <w:b/>
                <w:sz w:val="24"/>
                <w:szCs w:val="24"/>
              </w:rPr>
              <w:t xml:space="preserve"> века» под рук. Н.Ф. Виноградовой</w:t>
            </w:r>
          </w:p>
        </w:tc>
      </w:tr>
      <w:tr w:rsidR="005A1340" w:rsidTr="00B066ED">
        <w:trPr>
          <w:trHeight w:val="165"/>
        </w:trPr>
        <w:tc>
          <w:tcPr>
            <w:tcW w:w="10192" w:type="dxa"/>
            <w:gridSpan w:val="4"/>
          </w:tcPr>
          <w:p w:rsidR="005A1340" w:rsidRPr="005A1340" w:rsidRDefault="005A1340" w:rsidP="00B066ED">
            <w:pPr>
              <w:rPr>
                <w:b/>
                <w:sz w:val="24"/>
                <w:szCs w:val="24"/>
              </w:rPr>
            </w:pPr>
          </w:p>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Pr="00BB372A" w:rsidRDefault="005A1340" w:rsidP="00B066ED">
            <w:r w:rsidRPr="00BB372A">
              <w:t>Букварь (2 части)</w:t>
            </w:r>
          </w:p>
        </w:tc>
        <w:tc>
          <w:tcPr>
            <w:tcW w:w="3187" w:type="dxa"/>
          </w:tcPr>
          <w:p w:rsidR="005A1340" w:rsidRPr="00BB372A" w:rsidRDefault="005A1340" w:rsidP="00B066ED">
            <w:r>
              <w:t xml:space="preserve">«Вентана – Граф», 2011 </w:t>
            </w:r>
          </w:p>
        </w:tc>
        <w:tc>
          <w:tcPr>
            <w:tcW w:w="3188" w:type="dxa"/>
          </w:tcPr>
          <w:p w:rsidR="005A1340" w:rsidRDefault="005A1340" w:rsidP="00B066ED">
            <w:r>
              <w:t xml:space="preserve">Л.Е. Журова, </w:t>
            </w:r>
          </w:p>
          <w:p w:rsidR="005A1340" w:rsidRPr="00BB372A" w:rsidRDefault="005A1340" w:rsidP="00B066ED">
            <w:r>
              <w:t>А.О. Евдокимова</w:t>
            </w:r>
          </w:p>
        </w:tc>
      </w:tr>
      <w:tr w:rsidR="005A1340" w:rsidRPr="00FF26E0" w:rsidTr="00B066ED">
        <w:tc>
          <w:tcPr>
            <w:tcW w:w="630" w:type="dxa"/>
          </w:tcPr>
          <w:p w:rsidR="005A1340" w:rsidRPr="00FF26E0" w:rsidRDefault="005A1340" w:rsidP="005A1340">
            <w:pPr>
              <w:numPr>
                <w:ilvl w:val="0"/>
                <w:numId w:val="24"/>
              </w:numPr>
              <w:rPr>
                <w:i/>
              </w:rPr>
            </w:pPr>
          </w:p>
        </w:tc>
        <w:tc>
          <w:tcPr>
            <w:tcW w:w="3187" w:type="dxa"/>
          </w:tcPr>
          <w:p w:rsidR="005A1340" w:rsidRPr="00FF26E0" w:rsidRDefault="005A1340" w:rsidP="00B066ED">
            <w:pPr>
              <w:rPr>
                <w:i/>
              </w:rPr>
            </w:pPr>
            <w:r w:rsidRPr="00FF26E0">
              <w:rPr>
                <w:i/>
              </w:rPr>
              <w:t>Рабочая тетрадь «Я учусь писать и читать».</w:t>
            </w:r>
          </w:p>
        </w:tc>
        <w:tc>
          <w:tcPr>
            <w:tcW w:w="3187" w:type="dxa"/>
          </w:tcPr>
          <w:p w:rsidR="005A1340" w:rsidRPr="00FF26E0" w:rsidRDefault="005A1340" w:rsidP="00B066ED">
            <w:pPr>
              <w:rPr>
                <w:i/>
              </w:rPr>
            </w:pPr>
            <w:r w:rsidRPr="00FF26E0">
              <w:rPr>
                <w:i/>
              </w:rPr>
              <w:t>«Вентана – Граф»</w:t>
            </w:r>
            <w:r>
              <w:rPr>
                <w:i/>
              </w:rPr>
              <w:t>, 2011</w:t>
            </w:r>
          </w:p>
        </w:tc>
        <w:tc>
          <w:tcPr>
            <w:tcW w:w="3188" w:type="dxa"/>
          </w:tcPr>
          <w:p w:rsidR="005A1340" w:rsidRPr="00FF26E0" w:rsidRDefault="005A1340" w:rsidP="00B066ED">
            <w:pPr>
              <w:rPr>
                <w:i/>
              </w:rPr>
            </w:pPr>
            <w:r w:rsidRPr="00FF26E0">
              <w:rPr>
                <w:i/>
              </w:rPr>
              <w:t xml:space="preserve">М.И. Кузнецова </w:t>
            </w:r>
          </w:p>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Pr="00BB372A" w:rsidRDefault="005A1340" w:rsidP="00B066ED">
            <w:r>
              <w:t>Математика (2 части)</w:t>
            </w:r>
          </w:p>
        </w:tc>
        <w:tc>
          <w:tcPr>
            <w:tcW w:w="3187" w:type="dxa"/>
          </w:tcPr>
          <w:p w:rsidR="005A1340" w:rsidRPr="00BB372A" w:rsidRDefault="005A1340" w:rsidP="00B066ED">
            <w:r>
              <w:t xml:space="preserve">«Винтана – Граф», 2011 </w:t>
            </w:r>
          </w:p>
        </w:tc>
        <w:tc>
          <w:tcPr>
            <w:tcW w:w="3188" w:type="dxa"/>
          </w:tcPr>
          <w:p w:rsidR="005A1340" w:rsidRDefault="005A1340" w:rsidP="00B066ED">
            <w:r>
              <w:t>Е.Э. Кочурова,</w:t>
            </w:r>
          </w:p>
          <w:p w:rsidR="005A1340" w:rsidRDefault="005A1340" w:rsidP="00B066ED">
            <w:r>
              <w:t>В.Н. Рудницкая,</w:t>
            </w:r>
          </w:p>
          <w:p w:rsidR="005A1340" w:rsidRPr="00BB372A" w:rsidRDefault="005A1340" w:rsidP="00B066ED">
            <w:r>
              <w:t>О.А. Рыдзе</w:t>
            </w:r>
          </w:p>
        </w:tc>
      </w:tr>
      <w:tr w:rsidR="005A1340" w:rsidRPr="00FF26E0" w:rsidTr="00B066ED">
        <w:tc>
          <w:tcPr>
            <w:tcW w:w="630" w:type="dxa"/>
          </w:tcPr>
          <w:p w:rsidR="005A1340" w:rsidRPr="00FF26E0" w:rsidRDefault="005A1340" w:rsidP="005A1340">
            <w:pPr>
              <w:numPr>
                <w:ilvl w:val="0"/>
                <w:numId w:val="24"/>
              </w:numPr>
              <w:rPr>
                <w:i/>
              </w:rPr>
            </w:pPr>
          </w:p>
        </w:tc>
        <w:tc>
          <w:tcPr>
            <w:tcW w:w="3187" w:type="dxa"/>
          </w:tcPr>
          <w:p w:rsidR="005A1340" w:rsidRPr="00FF26E0" w:rsidRDefault="005A1340" w:rsidP="00B066ED">
            <w:pPr>
              <w:rPr>
                <w:i/>
              </w:rPr>
            </w:pPr>
            <w:r w:rsidRPr="00FF26E0">
              <w:rPr>
                <w:i/>
              </w:rPr>
              <w:t>Рабочая тетрадь «Математика» - 3 части</w:t>
            </w:r>
          </w:p>
        </w:tc>
        <w:tc>
          <w:tcPr>
            <w:tcW w:w="3187" w:type="dxa"/>
          </w:tcPr>
          <w:p w:rsidR="005A1340" w:rsidRPr="00FF26E0" w:rsidRDefault="005A1340" w:rsidP="00B066ED">
            <w:pPr>
              <w:rPr>
                <w:i/>
              </w:rPr>
            </w:pPr>
            <w:r w:rsidRPr="00FF26E0">
              <w:rPr>
                <w:i/>
              </w:rPr>
              <w:t>«Винтана – Граф»</w:t>
            </w:r>
            <w:r>
              <w:rPr>
                <w:i/>
              </w:rPr>
              <w:t>, 2011</w:t>
            </w:r>
            <w:r w:rsidRPr="00FF26E0">
              <w:rPr>
                <w:i/>
              </w:rPr>
              <w:t xml:space="preserve"> </w:t>
            </w:r>
          </w:p>
        </w:tc>
        <w:tc>
          <w:tcPr>
            <w:tcW w:w="3188" w:type="dxa"/>
          </w:tcPr>
          <w:p w:rsidR="005A1340" w:rsidRPr="00FF26E0" w:rsidRDefault="005A1340" w:rsidP="00B066ED">
            <w:pPr>
              <w:rPr>
                <w:i/>
              </w:rPr>
            </w:pPr>
            <w:r w:rsidRPr="00FF26E0">
              <w:rPr>
                <w:i/>
              </w:rPr>
              <w:t>Е.Э. Кочурова</w:t>
            </w:r>
          </w:p>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Default="005A1340" w:rsidP="00B066ED">
            <w:r>
              <w:t>Окружающий мир.</w:t>
            </w:r>
          </w:p>
          <w:p w:rsidR="005A1340" w:rsidRPr="00FF26E0" w:rsidRDefault="005A1340" w:rsidP="00B066ED">
            <w:pPr>
              <w:rPr>
                <w:i/>
              </w:rPr>
            </w:pPr>
            <w:r w:rsidRPr="00FF26E0">
              <w:rPr>
                <w:i/>
              </w:rPr>
              <w:t>Т. «Окружающий мир»</w:t>
            </w:r>
          </w:p>
          <w:p w:rsidR="005A1340" w:rsidRPr="00BB372A" w:rsidRDefault="005A1340" w:rsidP="00B066ED">
            <w:r w:rsidRPr="00FF26E0">
              <w:rPr>
                <w:i/>
              </w:rPr>
              <w:t>Т. «Наблюдаем и трудимся»</w:t>
            </w:r>
          </w:p>
        </w:tc>
        <w:tc>
          <w:tcPr>
            <w:tcW w:w="3187" w:type="dxa"/>
          </w:tcPr>
          <w:p w:rsidR="005A1340" w:rsidRPr="00BB372A" w:rsidRDefault="005A1340" w:rsidP="00B066ED">
            <w:r>
              <w:t>«Винтана – Граф», 2011</w:t>
            </w:r>
          </w:p>
        </w:tc>
        <w:tc>
          <w:tcPr>
            <w:tcW w:w="3188" w:type="dxa"/>
          </w:tcPr>
          <w:p w:rsidR="005A1340" w:rsidRDefault="005A1340" w:rsidP="00B066ED">
            <w:r>
              <w:t>Н.Ф. Виноградов</w:t>
            </w:r>
          </w:p>
          <w:p w:rsidR="005A1340" w:rsidRPr="00BB372A" w:rsidRDefault="005A1340" w:rsidP="00B066ED"/>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Pr="00BB372A" w:rsidRDefault="005A1340" w:rsidP="00B066ED">
            <w:r>
              <w:t xml:space="preserve">Литературное чтение + </w:t>
            </w:r>
            <w:r w:rsidRPr="00FF26E0">
              <w:rPr>
                <w:i/>
              </w:rPr>
              <w:t>тетрадь</w:t>
            </w:r>
          </w:p>
        </w:tc>
        <w:tc>
          <w:tcPr>
            <w:tcW w:w="3187" w:type="dxa"/>
          </w:tcPr>
          <w:p w:rsidR="005A1340" w:rsidRPr="00BB372A" w:rsidRDefault="005A1340" w:rsidP="00B066ED">
            <w:r>
              <w:t>«Вентана – Граф», 2011</w:t>
            </w:r>
          </w:p>
        </w:tc>
        <w:tc>
          <w:tcPr>
            <w:tcW w:w="3188" w:type="dxa"/>
          </w:tcPr>
          <w:p w:rsidR="005A1340" w:rsidRPr="00BB372A" w:rsidRDefault="005A1340" w:rsidP="00B066ED">
            <w:r>
              <w:t>Л.А. Ефросинина</w:t>
            </w:r>
          </w:p>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Pr="00BB372A" w:rsidRDefault="005A1340" w:rsidP="00B066ED">
            <w:r>
              <w:t>Русский язык</w:t>
            </w:r>
          </w:p>
        </w:tc>
        <w:tc>
          <w:tcPr>
            <w:tcW w:w="3187" w:type="dxa"/>
          </w:tcPr>
          <w:p w:rsidR="005A1340" w:rsidRPr="00BB372A" w:rsidRDefault="005A1340" w:rsidP="00B066ED">
            <w:r>
              <w:t xml:space="preserve">«Вентана – Граф», 2011 </w:t>
            </w:r>
          </w:p>
        </w:tc>
        <w:tc>
          <w:tcPr>
            <w:tcW w:w="3188" w:type="dxa"/>
          </w:tcPr>
          <w:p w:rsidR="005A1340" w:rsidRDefault="005A1340" w:rsidP="00B066ED">
            <w:r>
              <w:t>С.В. Иванов,</w:t>
            </w:r>
          </w:p>
          <w:p w:rsidR="005A1340" w:rsidRPr="00BB372A" w:rsidRDefault="005A1340" w:rsidP="00B066ED">
            <w:r>
              <w:t>А.О. Евдокимова</w:t>
            </w:r>
          </w:p>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Default="005A1340" w:rsidP="00B066ED">
            <w:r>
              <w:t>Литературное чтение.</w:t>
            </w:r>
          </w:p>
          <w:p w:rsidR="005A1340" w:rsidRPr="00BB372A" w:rsidRDefault="005A1340" w:rsidP="00B066ED">
            <w:r>
              <w:lastRenderedPageBreak/>
              <w:t xml:space="preserve">Учебная хрестоматия + </w:t>
            </w:r>
            <w:r w:rsidRPr="00FF26E0">
              <w:rPr>
                <w:i/>
              </w:rPr>
              <w:t>тетрадь</w:t>
            </w:r>
          </w:p>
        </w:tc>
        <w:tc>
          <w:tcPr>
            <w:tcW w:w="3187" w:type="dxa"/>
          </w:tcPr>
          <w:p w:rsidR="005A1340" w:rsidRPr="00BB372A" w:rsidRDefault="005A1340" w:rsidP="00B066ED">
            <w:r>
              <w:lastRenderedPageBreak/>
              <w:t>«Вентана – Граф», 2011</w:t>
            </w:r>
          </w:p>
        </w:tc>
        <w:tc>
          <w:tcPr>
            <w:tcW w:w="3188" w:type="dxa"/>
          </w:tcPr>
          <w:p w:rsidR="005A1340" w:rsidRPr="00BB372A" w:rsidRDefault="005A1340" w:rsidP="00B066ED">
            <w:r>
              <w:t xml:space="preserve">Л.А. Ефросинина </w:t>
            </w:r>
          </w:p>
        </w:tc>
      </w:tr>
      <w:tr w:rsidR="005A1340" w:rsidRPr="00BB372A" w:rsidTr="00B066ED">
        <w:tc>
          <w:tcPr>
            <w:tcW w:w="630" w:type="dxa"/>
          </w:tcPr>
          <w:p w:rsidR="005A1340" w:rsidRPr="00BB372A" w:rsidRDefault="005A1340" w:rsidP="005A1340">
            <w:pPr>
              <w:numPr>
                <w:ilvl w:val="0"/>
                <w:numId w:val="24"/>
              </w:numPr>
            </w:pPr>
          </w:p>
        </w:tc>
        <w:tc>
          <w:tcPr>
            <w:tcW w:w="3187" w:type="dxa"/>
          </w:tcPr>
          <w:p w:rsidR="005A1340" w:rsidRPr="00BB372A" w:rsidRDefault="005A1340" w:rsidP="00B066ED">
            <w:r>
              <w:t>Физическая культура</w:t>
            </w:r>
          </w:p>
        </w:tc>
        <w:tc>
          <w:tcPr>
            <w:tcW w:w="3187" w:type="dxa"/>
          </w:tcPr>
          <w:p w:rsidR="005A1340" w:rsidRPr="00BB372A" w:rsidRDefault="005A1340" w:rsidP="00B066ED">
            <w:r>
              <w:t>«Вентана – Граф», 2011</w:t>
            </w:r>
          </w:p>
        </w:tc>
        <w:tc>
          <w:tcPr>
            <w:tcW w:w="3188" w:type="dxa"/>
          </w:tcPr>
          <w:p w:rsidR="005A1340" w:rsidRPr="00BB372A" w:rsidRDefault="005A1340" w:rsidP="00B066ED">
            <w:r>
              <w:t>Т.В. Петрова</w:t>
            </w:r>
          </w:p>
        </w:tc>
      </w:tr>
      <w:tr w:rsidR="005A1340" w:rsidTr="00B066ED">
        <w:tc>
          <w:tcPr>
            <w:tcW w:w="630" w:type="dxa"/>
          </w:tcPr>
          <w:p w:rsidR="005A1340" w:rsidRPr="00BB372A" w:rsidRDefault="005A1340" w:rsidP="005A1340">
            <w:pPr>
              <w:numPr>
                <w:ilvl w:val="0"/>
                <w:numId w:val="24"/>
              </w:numPr>
            </w:pPr>
          </w:p>
        </w:tc>
        <w:tc>
          <w:tcPr>
            <w:tcW w:w="3187" w:type="dxa"/>
          </w:tcPr>
          <w:p w:rsidR="005A1340" w:rsidRDefault="005A1340" w:rsidP="00B066ED">
            <w:r>
              <w:t>Музыка</w:t>
            </w:r>
          </w:p>
        </w:tc>
        <w:tc>
          <w:tcPr>
            <w:tcW w:w="3187" w:type="dxa"/>
          </w:tcPr>
          <w:p w:rsidR="005A1340" w:rsidRDefault="005A1340" w:rsidP="00B066ED">
            <w:r>
              <w:t>«Вентана – Граф», 2011</w:t>
            </w:r>
          </w:p>
        </w:tc>
        <w:tc>
          <w:tcPr>
            <w:tcW w:w="3188" w:type="dxa"/>
          </w:tcPr>
          <w:p w:rsidR="005A1340" w:rsidRDefault="005A1340" w:rsidP="00B066ED">
            <w:r>
              <w:t>В.О. Усачева</w:t>
            </w:r>
          </w:p>
        </w:tc>
      </w:tr>
      <w:tr w:rsidR="005A1340" w:rsidTr="00B066ED">
        <w:tc>
          <w:tcPr>
            <w:tcW w:w="630" w:type="dxa"/>
          </w:tcPr>
          <w:p w:rsidR="005A1340" w:rsidRPr="00BB372A" w:rsidRDefault="005A1340" w:rsidP="005A1340">
            <w:pPr>
              <w:numPr>
                <w:ilvl w:val="0"/>
                <w:numId w:val="24"/>
              </w:numPr>
            </w:pPr>
          </w:p>
        </w:tc>
        <w:tc>
          <w:tcPr>
            <w:tcW w:w="3187" w:type="dxa"/>
          </w:tcPr>
          <w:p w:rsidR="005A1340" w:rsidRDefault="005A1340" w:rsidP="00B066ED">
            <w:r>
              <w:t>Изобразительное искусство</w:t>
            </w:r>
          </w:p>
        </w:tc>
        <w:tc>
          <w:tcPr>
            <w:tcW w:w="3187" w:type="dxa"/>
          </w:tcPr>
          <w:p w:rsidR="005A1340" w:rsidRDefault="005A1340" w:rsidP="00B066ED">
            <w:r>
              <w:t>«Вентана – Граф», 2011</w:t>
            </w:r>
          </w:p>
        </w:tc>
        <w:tc>
          <w:tcPr>
            <w:tcW w:w="3188" w:type="dxa"/>
          </w:tcPr>
          <w:p w:rsidR="005A1340" w:rsidRDefault="005A1340" w:rsidP="00B066ED">
            <w:r>
              <w:t>Л.Г. Савенкова</w:t>
            </w:r>
          </w:p>
        </w:tc>
      </w:tr>
      <w:tr w:rsidR="005A1340" w:rsidTr="00B066ED">
        <w:tc>
          <w:tcPr>
            <w:tcW w:w="630" w:type="dxa"/>
          </w:tcPr>
          <w:p w:rsidR="005A1340" w:rsidRPr="00BB372A" w:rsidRDefault="005A1340" w:rsidP="005A1340">
            <w:pPr>
              <w:numPr>
                <w:ilvl w:val="0"/>
                <w:numId w:val="24"/>
              </w:numPr>
            </w:pPr>
          </w:p>
        </w:tc>
        <w:tc>
          <w:tcPr>
            <w:tcW w:w="3187" w:type="dxa"/>
          </w:tcPr>
          <w:p w:rsidR="005A1340" w:rsidRDefault="005A1340" w:rsidP="00B066ED">
            <w:r>
              <w:t>Технология</w:t>
            </w:r>
          </w:p>
        </w:tc>
        <w:tc>
          <w:tcPr>
            <w:tcW w:w="3187" w:type="dxa"/>
          </w:tcPr>
          <w:p w:rsidR="005A1340" w:rsidRDefault="005A1340" w:rsidP="00B066ED">
            <w:r>
              <w:t>«Вентана – Граф», 2011</w:t>
            </w:r>
          </w:p>
        </w:tc>
        <w:tc>
          <w:tcPr>
            <w:tcW w:w="3188" w:type="dxa"/>
          </w:tcPr>
          <w:p w:rsidR="005A1340" w:rsidRDefault="005A1340" w:rsidP="00B066ED">
            <w:r>
              <w:t>Е.А. Лутцева</w:t>
            </w:r>
          </w:p>
        </w:tc>
      </w:tr>
      <w:tr w:rsidR="005A1340" w:rsidTr="00B066ED">
        <w:tc>
          <w:tcPr>
            <w:tcW w:w="10192" w:type="dxa"/>
            <w:gridSpan w:val="4"/>
          </w:tcPr>
          <w:p w:rsidR="005A1340" w:rsidRDefault="005A1340" w:rsidP="00B066ED"/>
        </w:tc>
      </w:tr>
      <w:tr w:rsidR="005A1340" w:rsidRPr="00585F0A" w:rsidTr="00B066ED">
        <w:trPr>
          <w:trHeight w:val="375"/>
        </w:trPr>
        <w:tc>
          <w:tcPr>
            <w:tcW w:w="10192" w:type="dxa"/>
            <w:gridSpan w:val="4"/>
          </w:tcPr>
          <w:p w:rsidR="005A1340" w:rsidRPr="005A1340" w:rsidRDefault="005A1340" w:rsidP="00B066ED">
            <w:pPr>
              <w:jc w:val="center"/>
              <w:rPr>
                <w:b/>
                <w:sz w:val="24"/>
                <w:szCs w:val="24"/>
              </w:rPr>
            </w:pPr>
            <w:r w:rsidRPr="005A1340">
              <w:rPr>
                <w:b/>
                <w:sz w:val="24"/>
                <w:szCs w:val="24"/>
              </w:rPr>
              <w:t xml:space="preserve">2 класс – «Начальная школа </w:t>
            </w:r>
            <w:r w:rsidRPr="005A1340">
              <w:rPr>
                <w:b/>
                <w:sz w:val="24"/>
                <w:szCs w:val="24"/>
                <w:lang w:val="en-US"/>
              </w:rPr>
              <w:t>XXI</w:t>
            </w:r>
            <w:r w:rsidRPr="005A1340">
              <w:rPr>
                <w:b/>
                <w:sz w:val="24"/>
                <w:szCs w:val="24"/>
              </w:rPr>
              <w:t xml:space="preserve"> века» под рук. Н.Ф. Виноградовой</w:t>
            </w:r>
          </w:p>
        </w:tc>
      </w:tr>
      <w:tr w:rsidR="005A1340" w:rsidTr="00B066ED">
        <w:trPr>
          <w:trHeight w:val="150"/>
        </w:trPr>
        <w:tc>
          <w:tcPr>
            <w:tcW w:w="10192" w:type="dxa"/>
            <w:gridSpan w:val="4"/>
          </w:tcPr>
          <w:p w:rsidR="005A1340" w:rsidRDefault="005A1340" w:rsidP="00B066ED">
            <w:pPr>
              <w:rPr>
                <w:b/>
                <w:sz w:val="28"/>
                <w:szCs w:val="28"/>
              </w:rPr>
            </w:pPr>
          </w:p>
        </w:tc>
      </w:tr>
      <w:tr w:rsidR="005A1340" w:rsidRPr="00BB372A" w:rsidTr="00B066ED">
        <w:tc>
          <w:tcPr>
            <w:tcW w:w="630" w:type="dxa"/>
          </w:tcPr>
          <w:p w:rsidR="005A1340" w:rsidRPr="00BB372A" w:rsidRDefault="005A1340" w:rsidP="00B066ED">
            <w:r>
              <w:t>1.</w:t>
            </w:r>
          </w:p>
        </w:tc>
        <w:tc>
          <w:tcPr>
            <w:tcW w:w="3187" w:type="dxa"/>
          </w:tcPr>
          <w:p w:rsidR="005A1340" w:rsidRPr="00BB372A" w:rsidRDefault="005A1340" w:rsidP="00B066ED">
            <w:r>
              <w:t>Математика – 2 части + тетрадь</w:t>
            </w:r>
          </w:p>
        </w:tc>
        <w:tc>
          <w:tcPr>
            <w:tcW w:w="3187" w:type="dxa"/>
          </w:tcPr>
          <w:p w:rsidR="005A1340" w:rsidRDefault="005A1340" w:rsidP="00B066ED">
            <w:r>
              <w:t>«Вентана – Граф» 2011</w:t>
            </w:r>
            <w:r w:rsidRPr="00B77339">
              <w:t xml:space="preserve"> </w:t>
            </w:r>
          </w:p>
        </w:tc>
        <w:tc>
          <w:tcPr>
            <w:tcW w:w="3188" w:type="dxa"/>
          </w:tcPr>
          <w:p w:rsidR="005A1340" w:rsidRDefault="005A1340" w:rsidP="00B066ED">
            <w:r>
              <w:t xml:space="preserve"> В.Н. Рудницкая, </w:t>
            </w:r>
          </w:p>
          <w:p w:rsidR="005A1340" w:rsidRDefault="005A1340" w:rsidP="00B066ED">
            <w:r>
              <w:t>Т.В. Юдачева</w:t>
            </w:r>
          </w:p>
          <w:p w:rsidR="005A1340" w:rsidRPr="00BB372A" w:rsidRDefault="005A1340" w:rsidP="00B066ED"/>
        </w:tc>
      </w:tr>
      <w:tr w:rsidR="005A1340" w:rsidRPr="00BB372A" w:rsidTr="00B066ED">
        <w:tc>
          <w:tcPr>
            <w:tcW w:w="630" w:type="dxa"/>
          </w:tcPr>
          <w:p w:rsidR="005A1340" w:rsidRPr="00BB372A" w:rsidRDefault="005A1340" w:rsidP="00B066ED">
            <w:r>
              <w:t>2.</w:t>
            </w:r>
          </w:p>
        </w:tc>
        <w:tc>
          <w:tcPr>
            <w:tcW w:w="3187" w:type="dxa"/>
          </w:tcPr>
          <w:p w:rsidR="005A1340" w:rsidRPr="00BB372A" w:rsidRDefault="005A1340" w:rsidP="00B066ED">
            <w:r>
              <w:t>Литературное чтение– 2 части</w:t>
            </w:r>
          </w:p>
        </w:tc>
        <w:tc>
          <w:tcPr>
            <w:tcW w:w="3187" w:type="dxa"/>
          </w:tcPr>
          <w:p w:rsidR="005A1340" w:rsidRDefault="005A1340" w:rsidP="00B066ED">
            <w:r>
              <w:t>«Вентана – Граф» 2011</w:t>
            </w:r>
            <w:r w:rsidRPr="00B77339">
              <w:t xml:space="preserve"> </w:t>
            </w:r>
          </w:p>
        </w:tc>
        <w:tc>
          <w:tcPr>
            <w:tcW w:w="3188" w:type="dxa"/>
          </w:tcPr>
          <w:p w:rsidR="005A1340" w:rsidRPr="00BB372A" w:rsidRDefault="005A1340" w:rsidP="00B066ED">
            <w:r>
              <w:t>Л.А. Ефросинина</w:t>
            </w:r>
          </w:p>
        </w:tc>
      </w:tr>
      <w:tr w:rsidR="005A1340" w:rsidRPr="00BB372A" w:rsidTr="00B066ED">
        <w:tc>
          <w:tcPr>
            <w:tcW w:w="630" w:type="dxa"/>
          </w:tcPr>
          <w:p w:rsidR="005A1340" w:rsidRPr="00BB372A" w:rsidRDefault="005A1340" w:rsidP="00B066ED">
            <w:r>
              <w:t>3.</w:t>
            </w:r>
          </w:p>
        </w:tc>
        <w:tc>
          <w:tcPr>
            <w:tcW w:w="3187" w:type="dxa"/>
          </w:tcPr>
          <w:p w:rsidR="005A1340" w:rsidRPr="00BB372A" w:rsidRDefault="005A1340" w:rsidP="00B066ED">
            <w:r>
              <w:t>Русский язык – 2 части + тетрадь</w:t>
            </w:r>
          </w:p>
        </w:tc>
        <w:tc>
          <w:tcPr>
            <w:tcW w:w="3187" w:type="dxa"/>
          </w:tcPr>
          <w:p w:rsidR="005A1340" w:rsidRDefault="005A1340" w:rsidP="00B066ED">
            <w:r>
              <w:t>«Вентана – Граф» 2011</w:t>
            </w:r>
            <w:r w:rsidRPr="00B77339">
              <w:t xml:space="preserve"> </w:t>
            </w:r>
          </w:p>
        </w:tc>
        <w:tc>
          <w:tcPr>
            <w:tcW w:w="3188" w:type="dxa"/>
          </w:tcPr>
          <w:p w:rsidR="005A1340" w:rsidRDefault="005A1340" w:rsidP="00B066ED">
            <w:r>
              <w:t xml:space="preserve"> С.В. Иванов,</w:t>
            </w:r>
          </w:p>
          <w:p w:rsidR="005A1340" w:rsidRDefault="005A1340" w:rsidP="00B066ED">
            <w:r>
              <w:t>А.О. Евдокимова,</w:t>
            </w:r>
          </w:p>
          <w:p w:rsidR="005A1340" w:rsidRPr="00BB372A" w:rsidRDefault="005A1340" w:rsidP="00B066ED">
            <w:r>
              <w:t>М.И. Кузнецова</w:t>
            </w:r>
          </w:p>
        </w:tc>
      </w:tr>
      <w:tr w:rsidR="005A1340" w:rsidRPr="00BB372A" w:rsidTr="00B066ED">
        <w:tc>
          <w:tcPr>
            <w:tcW w:w="630" w:type="dxa"/>
          </w:tcPr>
          <w:p w:rsidR="005A1340" w:rsidRPr="00BB372A" w:rsidRDefault="005A1340" w:rsidP="00B066ED">
            <w:r>
              <w:t>4.</w:t>
            </w:r>
          </w:p>
        </w:tc>
        <w:tc>
          <w:tcPr>
            <w:tcW w:w="3187" w:type="dxa"/>
          </w:tcPr>
          <w:p w:rsidR="005A1340" w:rsidRPr="00BB372A" w:rsidRDefault="005A1340" w:rsidP="00B066ED">
            <w:r>
              <w:t>Окружающий мир – 2 части + тетрадь</w:t>
            </w:r>
          </w:p>
        </w:tc>
        <w:tc>
          <w:tcPr>
            <w:tcW w:w="3187" w:type="dxa"/>
          </w:tcPr>
          <w:p w:rsidR="005A1340" w:rsidRDefault="005A1340" w:rsidP="00B066ED">
            <w:r>
              <w:t>«Вентана – Граф» 2011</w:t>
            </w:r>
            <w:r w:rsidRPr="00B77339">
              <w:t xml:space="preserve"> </w:t>
            </w:r>
          </w:p>
        </w:tc>
        <w:tc>
          <w:tcPr>
            <w:tcW w:w="3188" w:type="dxa"/>
          </w:tcPr>
          <w:p w:rsidR="005A1340" w:rsidRPr="00BB372A" w:rsidRDefault="005A1340" w:rsidP="00B066ED">
            <w:r>
              <w:t xml:space="preserve"> Н.Ф. Виноградова</w:t>
            </w:r>
          </w:p>
        </w:tc>
      </w:tr>
      <w:tr w:rsidR="005A1340" w:rsidRPr="00BB372A" w:rsidTr="00B066ED">
        <w:tc>
          <w:tcPr>
            <w:tcW w:w="630" w:type="dxa"/>
          </w:tcPr>
          <w:p w:rsidR="005A1340" w:rsidRPr="00BB372A" w:rsidRDefault="005A1340" w:rsidP="00B066ED">
            <w:r>
              <w:t>5.</w:t>
            </w:r>
          </w:p>
        </w:tc>
        <w:tc>
          <w:tcPr>
            <w:tcW w:w="3187" w:type="dxa"/>
          </w:tcPr>
          <w:p w:rsidR="005A1340" w:rsidRDefault="005A1340" w:rsidP="00B066ED">
            <w:r>
              <w:t>Хрестоматия по литературному  чтению</w:t>
            </w:r>
          </w:p>
          <w:p w:rsidR="005A1340" w:rsidRPr="00BB372A" w:rsidRDefault="005A1340" w:rsidP="00B066ED">
            <w:r>
              <w:t>+ тетрадь – 2 части</w:t>
            </w:r>
          </w:p>
        </w:tc>
        <w:tc>
          <w:tcPr>
            <w:tcW w:w="3187" w:type="dxa"/>
          </w:tcPr>
          <w:p w:rsidR="005A1340" w:rsidRPr="00BB372A" w:rsidRDefault="005A1340" w:rsidP="00B066ED">
            <w:r>
              <w:t>«Вентана – Граф» 2011</w:t>
            </w:r>
            <w:r w:rsidRPr="00B77339">
              <w:t xml:space="preserve"> </w:t>
            </w:r>
          </w:p>
        </w:tc>
        <w:tc>
          <w:tcPr>
            <w:tcW w:w="3188" w:type="dxa"/>
          </w:tcPr>
          <w:p w:rsidR="005A1340" w:rsidRPr="00BB372A" w:rsidRDefault="005A1340" w:rsidP="00B066ED">
            <w:r>
              <w:t>Л.А. Ефросинина</w:t>
            </w:r>
          </w:p>
        </w:tc>
      </w:tr>
      <w:tr w:rsidR="005A1340" w:rsidRPr="00BB372A" w:rsidTr="00B066ED">
        <w:tc>
          <w:tcPr>
            <w:tcW w:w="630" w:type="dxa"/>
          </w:tcPr>
          <w:p w:rsidR="005A1340" w:rsidRPr="00BB372A" w:rsidRDefault="005A1340" w:rsidP="00B066ED">
            <w:r>
              <w:t>6.</w:t>
            </w:r>
          </w:p>
        </w:tc>
        <w:tc>
          <w:tcPr>
            <w:tcW w:w="3187" w:type="dxa"/>
          </w:tcPr>
          <w:p w:rsidR="005A1340" w:rsidRPr="00BB372A" w:rsidRDefault="005A1340" w:rsidP="00B066ED">
            <w:r>
              <w:t>Физическая культура</w:t>
            </w:r>
          </w:p>
        </w:tc>
        <w:tc>
          <w:tcPr>
            <w:tcW w:w="3187" w:type="dxa"/>
          </w:tcPr>
          <w:p w:rsidR="005A1340" w:rsidRPr="00BB372A" w:rsidRDefault="005A1340" w:rsidP="00B066ED">
            <w:r>
              <w:t>«</w:t>
            </w:r>
            <w:r w:rsidRPr="00B77339">
              <w:t>Вентана – Граф»</w:t>
            </w:r>
            <w:r>
              <w:t xml:space="preserve"> 2011</w:t>
            </w:r>
          </w:p>
        </w:tc>
        <w:tc>
          <w:tcPr>
            <w:tcW w:w="3188" w:type="dxa"/>
          </w:tcPr>
          <w:p w:rsidR="005A1340" w:rsidRPr="00BB372A" w:rsidRDefault="005A1340" w:rsidP="00B066ED">
            <w:r>
              <w:t>Т.В. Петрова</w:t>
            </w:r>
          </w:p>
        </w:tc>
      </w:tr>
      <w:tr w:rsidR="005A1340" w:rsidTr="00B066ED">
        <w:tc>
          <w:tcPr>
            <w:tcW w:w="630" w:type="dxa"/>
          </w:tcPr>
          <w:p w:rsidR="005A1340" w:rsidRDefault="005A1340" w:rsidP="00B066ED">
            <w:r>
              <w:t>7.</w:t>
            </w:r>
          </w:p>
        </w:tc>
        <w:tc>
          <w:tcPr>
            <w:tcW w:w="3187" w:type="dxa"/>
          </w:tcPr>
          <w:p w:rsidR="005A1340" w:rsidRDefault="005A1340" w:rsidP="00B066ED">
            <w:r>
              <w:t>Технология</w:t>
            </w:r>
          </w:p>
        </w:tc>
        <w:tc>
          <w:tcPr>
            <w:tcW w:w="3187" w:type="dxa"/>
          </w:tcPr>
          <w:p w:rsidR="005A1340" w:rsidRDefault="005A1340" w:rsidP="00B066ED">
            <w:r>
              <w:t>«Вентана – Граф»  2011</w:t>
            </w:r>
          </w:p>
        </w:tc>
        <w:tc>
          <w:tcPr>
            <w:tcW w:w="3188" w:type="dxa"/>
          </w:tcPr>
          <w:p w:rsidR="005A1340" w:rsidRDefault="005A1340" w:rsidP="00B066ED">
            <w:r>
              <w:t>Е.А. Лутцева</w:t>
            </w:r>
          </w:p>
        </w:tc>
      </w:tr>
      <w:tr w:rsidR="005A1340" w:rsidTr="00B066ED">
        <w:tc>
          <w:tcPr>
            <w:tcW w:w="630" w:type="dxa"/>
          </w:tcPr>
          <w:p w:rsidR="005A1340" w:rsidRDefault="005A1340" w:rsidP="00B066ED">
            <w:r>
              <w:t>8.</w:t>
            </w:r>
          </w:p>
        </w:tc>
        <w:tc>
          <w:tcPr>
            <w:tcW w:w="3187" w:type="dxa"/>
          </w:tcPr>
          <w:p w:rsidR="005A1340" w:rsidRDefault="005A1340" w:rsidP="00B066ED">
            <w:r>
              <w:t>Изобразительное искусство</w:t>
            </w:r>
          </w:p>
        </w:tc>
        <w:tc>
          <w:tcPr>
            <w:tcW w:w="3187" w:type="dxa"/>
          </w:tcPr>
          <w:p w:rsidR="005A1340" w:rsidRDefault="005A1340" w:rsidP="00B066ED">
            <w:r>
              <w:t>«</w:t>
            </w:r>
            <w:r w:rsidRPr="00B77339">
              <w:t>Вентана – Граф»</w:t>
            </w:r>
            <w:r>
              <w:t xml:space="preserve"> 2011</w:t>
            </w:r>
          </w:p>
        </w:tc>
        <w:tc>
          <w:tcPr>
            <w:tcW w:w="3188" w:type="dxa"/>
          </w:tcPr>
          <w:p w:rsidR="005A1340" w:rsidRDefault="005A1340" w:rsidP="00B066ED">
            <w:r>
              <w:t>Л.Г. Савенкова</w:t>
            </w:r>
          </w:p>
        </w:tc>
      </w:tr>
      <w:tr w:rsidR="005A1340" w:rsidTr="00B066ED">
        <w:tc>
          <w:tcPr>
            <w:tcW w:w="630" w:type="dxa"/>
          </w:tcPr>
          <w:p w:rsidR="005A1340" w:rsidRDefault="005A1340" w:rsidP="00B066ED">
            <w:r>
              <w:t>9.</w:t>
            </w:r>
          </w:p>
        </w:tc>
        <w:tc>
          <w:tcPr>
            <w:tcW w:w="3187" w:type="dxa"/>
          </w:tcPr>
          <w:p w:rsidR="005A1340" w:rsidRDefault="005A1340" w:rsidP="00B066ED">
            <w:r>
              <w:t xml:space="preserve">Немецкий язык </w:t>
            </w:r>
          </w:p>
          <w:p w:rsidR="005A1340" w:rsidRDefault="005A1340" w:rsidP="00B066ED">
            <w:r>
              <w:t>(3 комплекта)</w:t>
            </w:r>
          </w:p>
        </w:tc>
        <w:tc>
          <w:tcPr>
            <w:tcW w:w="3187" w:type="dxa"/>
          </w:tcPr>
          <w:p w:rsidR="005A1340" w:rsidRDefault="005A1340" w:rsidP="00B066ED">
            <w:r>
              <w:t>«Вентана – Граф» 2011</w:t>
            </w:r>
          </w:p>
        </w:tc>
        <w:tc>
          <w:tcPr>
            <w:tcW w:w="3188" w:type="dxa"/>
          </w:tcPr>
          <w:p w:rsidR="005A1340" w:rsidRDefault="005A1340" w:rsidP="00B066ED">
            <w:r>
              <w:t>И.Л. Бим</w:t>
            </w:r>
          </w:p>
        </w:tc>
      </w:tr>
      <w:tr w:rsidR="005A1340" w:rsidTr="00B066ED">
        <w:tc>
          <w:tcPr>
            <w:tcW w:w="630" w:type="dxa"/>
          </w:tcPr>
          <w:p w:rsidR="005A1340" w:rsidRDefault="005A1340" w:rsidP="00B066ED">
            <w:r>
              <w:t>10</w:t>
            </w:r>
          </w:p>
        </w:tc>
        <w:tc>
          <w:tcPr>
            <w:tcW w:w="3187" w:type="dxa"/>
          </w:tcPr>
          <w:p w:rsidR="005A1340" w:rsidRDefault="005A1340" w:rsidP="00B066ED">
            <w:r>
              <w:t>Музыка</w:t>
            </w:r>
          </w:p>
        </w:tc>
        <w:tc>
          <w:tcPr>
            <w:tcW w:w="3187" w:type="dxa"/>
          </w:tcPr>
          <w:p w:rsidR="005A1340" w:rsidRDefault="005A1340" w:rsidP="00B066ED">
            <w:r>
              <w:t>«Вентана – Граф», 2011</w:t>
            </w:r>
          </w:p>
        </w:tc>
        <w:tc>
          <w:tcPr>
            <w:tcW w:w="3188" w:type="dxa"/>
          </w:tcPr>
          <w:p w:rsidR="005A1340" w:rsidRDefault="005A1340" w:rsidP="00B066ED">
            <w:r>
              <w:t>В.О. Усачева</w:t>
            </w:r>
          </w:p>
        </w:tc>
      </w:tr>
      <w:tr w:rsidR="005A1340" w:rsidTr="00B066ED">
        <w:tc>
          <w:tcPr>
            <w:tcW w:w="10192" w:type="dxa"/>
            <w:gridSpan w:val="4"/>
          </w:tcPr>
          <w:p w:rsidR="005A1340" w:rsidRDefault="005A1340" w:rsidP="00B066ED"/>
        </w:tc>
      </w:tr>
      <w:tr w:rsidR="005A1340" w:rsidRPr="00D63AE8" w:rsidTr="00B066ED">
        <w:trPr>
          <w:trHeight w:val="240"/>
        </w:trPr>
        <w:tc>
          <w:tcPr>
            <w:tcW w:w="10192" w:type="dxa"/>
            <w:gridSpan w:val="4"/>
          </w:tcPr>
          <w:p w:rsidR="005A1340" w:rsidRPr="005A1340" w:rsidRDefault="005A1340" w:rsidP="00B066ED">
            <w:pPr>
              <w:jc w:val="center"/>
              <w:rPr>
                <w:b/>
                <w:sz w:val="24"/>
                <w:szCs w:val="24"/>
              </w:rPr>
            </w:pPr>
            <w:r w:rsidRPr="005A1340">
              <w:rPr>
                <w:b/>
                <w:sz w:val="24"/>
                <w:szCs w:val="24"/>
              </w:rPr>
              <w:t xml:space="preserve">3 класс – «Начальная школа </w:t>
            </w:r>
            <w:r w:rsidRPr="005A1340">
              <w:rPr>
                <w:b/>
                <w:sz w:val="24"/>
                <w:szCs w:val="24"/>
                <w:lang w:val="en-US"/>
              </w:rPr>
              <w:t>XXI</w:t>
            </w:r>
            <w:r w:rsidRPr="005A1340">
              <w:rPr>
                <w:b/>
                <w:sz w:val="24"/>
                <w:szCs w:val="24"/>
              </w:rPr>
              <w:t xml:space="preserve"> века» под рук. Н.Ф. Виноградовой </w:t>
            </w:r>
          </w:p>
        </w:tc>
      </w:tr>
      <w:tr w:rsidR="005A1340" w:rsidTr="00B066ED">
        <w:trPr>
          <w:trHeight w:val="165"/>
        </w:trPr>
        <w:tc>
          <w:tcPr>
            <w:tcW w:w="10192" w:type="dxa"/>
            <w:gridSpan w:val="4"/>
          </w:tcPr>
          <w:p w:rsidR="005A1340" w:rsidRDefault="005A1340" w:rsidP="00B066ED">
            <w:pPr>
              <w:rPr>
                <w:b/>
                <w:sz w:val="28"/>
                <w:szCs w:val="28"/>
              </w:rPr>
            </w:pPr>
            <w:r>
              <w:rPr>
                <w:b/>
                <w:sz w:val="28"/>
                <w:szCs w:val="28"/>
              </w:rPr>
              <w:t xml:space="preserve"> </w:t>
            </w:r>
          </w:p>
        </w:tc>
      </w:tr>
      <w:tr w:rsidR="005A1340" w:rsidTr="00B066ED">
        <w:tc>
          <w:tcPr>
            <w:tcW w:w="630" w:type="dxa"/>
          </w:tcPr>
          <w:p w:rsidR="005A1340" w:rsidRDefault="005A1340" w:rsidP="00B066ED">
            <w:r>
              <w:t>1.</w:t>
            </w:r>
          </w:p>
        </w:tc>
        <w:tc>
          <w:tcPr>
            <w:tcW w:w="3187" w:type="dxa"/>
          </w:tcPr>
          <w:p w:rsidR="005A1340" w:rsidRDefault="005A1340" w:rsidP="00B066ED">
            <w:r>
              <w:t>Математика – 2 части + тетрадь</w:t>
            </w:r>
          </w:p>
        </w:tc>
        <w:tc>
          <w:tcPr>
            <w:tcW w:w="3187" w:type="dxa"/>
          </w:tcPr>
          <w:p w:rsidR="005A1340" w:rsidRDefault="005A1340" w:rsidP="00B066ED">
            <w:r>
              <w:t>«Вентана – Граф», 2013</w:t>
            </w:r>
          </w:p>
        </w:tc>
        <w:tc>
          <w:tcPr>
            <w:tcW w:w="3188" w:type="dxa"/>
          </w:tcPr>
          <w:p w:rsidR="005A1340" w:rsidRDefault="005A1340" w:rsidP="00B066ED">
            <w:r>
              <w:t>В.Н. Рудницкая</w:t>
            </w:r>
          </w:p>
        </w:tc>
      </w:tr>
      <w:tr w:rsidR="005A1340" w:rsidTr="00B066ED">
        <w:tc>
          <w:tcPr>
            <w:tcW w:w="630" w:type="dxa"/>
          </w:tcPr>
          <w:p w:rsidR="005A1340" w:rsidRDefault="005A1340" w:rsidP="00B066ED">
            <w:r>
              <w:t>2.</w:t>
            </w:r>
          </w:p>
        </w:tc>
        <w:tc>
          <w:tcPr>
            <w:tcW w:w="3187" w:type="dxa"/>
          </w:tcPr>
          <w:p w:rsidR="005A1340" w:rsidRDefault="005A1340" w:rsidP="00B066ED">
            <w:r>
              <w:t>Русский язык – 2 части + тетрадь</w:t>
            </w:r>
          </w:p>
        </w:tc>
        <w:tc>
          <w:tcPr>
            <w:tcW w:w="3187" w:type="dxa"/>
          </w:tcPr>
          <w:p w:rsidR="005A1340" w:rsidRDefault="005A1340" w:rsidP="00B066ED">
            <w:r>
              <w:t>«Вентана – Граф», 2013</w:t>
            </w:r>
          </w:p>
        </w:tc>
        <w:tc>
          <w:tcPr>
            <w:tcW w:w="3188" w:type="dxa"/>
          </w:tcPr>
          <w:p w:rsidR="005A1340" w:rsidRDefault="005A1340" w:rsidP="00B066ED">
            <w:r>
              <w:t>С.В. Иванов</w:t>
            </w:r>
          </w:p>
          <w:p w:rsidR="005A1340" w:rsidRDefault="005A1340" w:rsidP="00B066ED"/>
        </w:tc>
      </w:tr>
      <w:tr w:rsidR="005A1340" w:rsidTr="00B066ED">
        <w:tc>
          <w:tcPr>
            <w:tcW w:w="630" w:type="dxa"/>
          </w:tcPr>
          <w:p w:rsidR="005A1340" w:rsidRDefault="005A1340" w:rsidP="00B066ED">
            <w:r>
              <w:t>3.</w:t>
            </w:r>
          </w:p>
        </w:tc>
        <w:tc>
          <w:tcPr>
            <w:tcW w:w="3187" w:type="dxa"/>
          </w:tcPr>
          <w:p w:rsidR="005A1340" w:rsidRDefault="005A1340" w:rsidP="00B066ED">
            <w:r>
              <w:t>Литературное чтение – 2 части</w:t>
            </w:r>
          </w:p>
        </w:tc>
        <w:tc>
          <w:tcPr>
            <w:tcW w:w="3187" w:type="dxa"/>
          </w:tcPr>
          <w:p w:rsidR="005A1340" w:rsidRDefault="005A1340" w:rsidP="00B066ED">
            <w:r>
              <w:t>«Вентана – Граф», 2013</w:t>
            </w:r>
          </w:p>
        </w:tc>
        <w:tc>
          <w:tcPr>
            <w:tcW w:w="3188" w:type="dxa"/>
          </w:tcPr>
          <w:p w:rsidR="005A1340" w:rsidRDefault="005A1340" w:rsidP="00B066ED">
            <w:r>
              <w:t>Л.А. Ефросинина</w:t>
            </w:r>
          </w:p>
        </w:tc>
      </w:tr>
      <w:tr w:rsidR="005A1340" w:rsidRPr="00BB372A" w:rsidTr="00B066ED">
        <w:tc>
          <w:tcPr>
            <w:tcW w:w="630" w:type="dxa"/>
          </w:tcPr>
          <w:p w:rsidR="005A1340" w:rsidRDefault="005A1340" w:rsidP="00B066ED">
            <w:r>
              <w:t>4.</w:t>
            </w:r>
          </w:p>
        </w:tc>
        <w:tc>
          <w:tcPr>
            <w:tcW w:w="3187" w:type="dxa"/>
          </w:tcPr>
          <w:p w:rsidR="005A1340" w:rsidRDefault="005A1340" w:rsidP="00B066ED">
            <w:r>
              <w:t>Хрестоматия по литературному  чтению</w:t>
            </w:r>
          </w:p>
          <w:p w:rsidR="005A1340" w:rsidRPr="00BB372A" w:rsidRDefault="005A1340" w:rsidP="00B066ED">
            <w:r>
              <w:t>+ тетрадь – 2 части</w:t>
            </w:r>
          </w:p>
        </w:tc>
        <w:tc>
          <w:tcPr>
            <w:tcW w:w="3187" w:type="dxa"/>
          </w:tcPr>
          <w:p w:rsidR="005A1340" w:rsidRPr="00BB372A" w:rsidRDefault="005A1340" w:rsidP="00B066ED">
            <w:r>
              <w:t>«Вентана – Граф» 2011</w:t>
            </w:r>
            <w:r w:rsidRPr="00B77339">
              <w:t xml:space="preserve"> </w:t>
            </w:r>
          </w:p>
        </w:tc>
        <w:tc>
          <w:tcPr>
            <w:tcW w:w="3188" w:type="dxa"/>
          </w:tcPr>
          <w:p w:rsidR="005A1340" w:rsidRPr="00BB372A" w:rsidRDefault="005A1340" w:rsidP="00B066ED">
            <w:r>
              <w:t>Л.А. Ефросинина</w:t>
            </w:r>
          </w:p>
        </w:tc>
      </w:tr>
      <w:tr w:rsidR="005A1340" w:rsidTr="00B066ED">
        <w:tc>
          <w:tcPr>
            <w:tcW w:w="630" w:type="dxa"/>
          </w:tcPr>
          <w:p w:rsidR="005A1340" w:rsidRDefault="005A1340" w:rsidP="00B066ED">
            <w:r>
              <w:t>5.</w:t>
            </w:r>
          </w:p>
        </w:tc>
        <w:tc>
          <w:tcPr>
            <w:tcW w:w="3187" w:type="dxa"/>
          </w:tcPr>
          <w:p w:rsidR="005A1340" w:rsidRDefault="005A1340" w:rsidP="00B066ED">
            <w:r>
              <w:t>Окружающий мир – 2 части + 2 тетради</w:t>
            </w:r>
          </w:p>
        </w:tc>
        <w:tc>
          <w:tcPr>
            <w:tcW w:w="3187" w:type="dxa"/>
          </w:tcPr>
          <w:p w:rsidR="005A1340" w:rsidRDefault="005A1340" w:rsidP="00B066ED">
            <w:r>
              <w:t>«Вентана – Граф», 2013</w:t>
            </w:r>
          </w:p>
        </w:tc>
        <w:tc>
          <w:tcPr>
            <w:tcW w:w="3188" w:type="dxa"/>
          </w:tcPr>
          <w:p w:rsidR="005A1340" w:rsidRDefault="005A1340" w:rsidP="00B066ED">
            <w:r>
              <w:t>Н.Ф. Виноградова</w:t>
            </w:r>
          </w:p>
        </w:tc>
      </w:tr>
      <w:tr w:rsidR="005A1340" w:rsidTr="00B066ED">
        <w:tc>
          <w:tcPr>
            <w:tcW w:w="630" w:type="dxa"/>
          </w:tcPr>
          <w:p w:rsidR="005A1340" w:rsidRDefault="005A1340" w:rsidP="00B066ED">
            <w:r>
              <w:t>6.</w:t>
            </w:r>
          </w:p>
        </w:tc>
        <w:tc>
          <w:tcPr>
            <w:tcW w:w="3187" w:type="dxa"/>
          </w:tcPr>
          <w:p w:rsidR="005A1340" w:rsidRDefault="005A1340" w:rsidP="00B066ED">
            <w:r>
              <w:t>Технология</w:t>
            </w:r>
          </w:p>
        </w:tc>
        <w:tc>
          <w:tcPr>
            <w:tcW w:w="3187" w:type="dxa"/>
          </w:tcPr>
          <w:p w:rsidR="005A1340" w:rsidRDefault="005A1340" w:rsidP="00B066ED">
            <w:r>
              <w:t>«Вентана – Граф», 2013</w:t>
            </w:r>
          </w:p>
        </w:tc>
        <w:tc>
          <w:tcPr>
            <w:tcW w:w="3188" w:type="dxa"/>
          </w:tcPr>
          <w:p w:rsidR="005A1340" w:rsidRDefault="005A1340" w:rsidP="00B066ED">
            <w:r>
              <w:t>Е.А. Лутцева</w:t>
            </w:r>
          </w:p>
        </w:tc>
      </w:tr>
      <w:tr w:rsidR="005A1340" w:rsidTr="00B066ED">
        <w:tc>
          <w:tcPr>
            <w:tcW w:w="630" w:type="dxa"/>
          </w:tcPr>
          <w:p w:rsidR="005A1340" w:rsidRDefault="005A1340" w:rsidP="00B066ED">
            <w:r>
              <w:t>7.</w:t>
            </w:r>
          </w:p>
        </w:tc>
        <w:tc>
          <w:tcPr>
            <w:tcW w:w="3187" w:type="dxa"/>
          </w:tcPr>
          <w:p w:rsidR="005A1340" w:rsidRDefault="005A1340" w:rsidP="00B066ED">
            <w:r>
              <w:t>Физическая культура</w:t>
            </w:r>
          </w:p>
        </w:tc>
        <w:tc>
          <w:tcPr>
            <w:tcW w:w="3187" w:type="dxa"/>
          </w:tcPr>
          <w:p w:rsidR="005A1340" w:rsidRDefault="005A1340" w:rsidP="00B066ED">
            <w:r>
              <w:t>«Вентана – Граф», 2013</w:t>
            </w:r>
          </w:p>
        </w:tc>
        <w:tc>
          <w:tcPr>
            <w:tcW w:w="3188" w:type="dxa"/>
          </w:tcPr>
          <w:p w:rsidR="005A1340" w:rsidRDefault="005A1340" w:rsidP="00B066ED">
            <w:r>
              <w:t>Т.В. Петрова</w:t>
            </w:r>
          </w:p>
        </w:tc>
      </w:tr>
      <w:tr w:rsidR="005A1340" w:rsidTr="00B066ED">
        <w:tc>
          <w:tcPr>
            <w:tcW w:w="630" w:type="dxa"/>
          </w:tcPr>
          <w:p w:rsidR="005A1340" w:rsidRDefault="005A1340" w:rsidP="00B066ED">
            <w:r>
              <w:t>8.</w:t>
            </w:r>
          </w:p>
        </w:tc>
        <w:tc>
          <w:tcPr>
            <w:tcW w:w="3187" w:type="dxa"/>
          </w:tcPr>
          <w:p w:rsidR="005A1340" w:rsidRDefault="005A1340" w:rsidP="00B066ED">
            <w:r>
              <w:t>Изобразительное искусство</w:t>
            </w:r>
          </w:p>
        </w:tc>
        <w:tc>
          <w:tcPr>
            <w:tcW w:w="3187" w:type="dxa"/>
          </w:tcPr>
          <w:p w:rsidR="005A1340" w:rsidRDefault="005A1340" w:rsidP="00B066ED">
            <w:r>
              <w:t>«Вентана – Граф», 2013</w:t>
            </w:r>
          </w:p>
        </w:tc>
        <w:tc>
          <w:tcPr>
            <w:tcW w:w="3188" w:type="dxa"/>
          </w:tcPr>
          <w:p w:rsidR="005A1340" w:rsidRDefault="005A1340" w:rsidP="00B066ED">
            <w:r>
              <w:t>Л.Г. Савенкова</w:t>
            </w:r>
          </w:p>
        </w:tc>
      </w:tr>
      <w:tr w:rsidR="005A1340" w:rsidTr="00B066ED">
        <w:tc>
          <w:tcPr>
            <w:tcW w:w="630" w:type="dxa"/>
          </w:tcPr>
          <w:p w:rsidR="005A1340" w:rsidRDefault="005A1340" w:rsidP="00B066ED">
            <w:r>
              <w:t>9.</w:t>
            </w:r>
          </w:p>
        </w:tc>
        <w:tc>
          <w:tcPr>
            <w:tcW w:w="3187" w:type="dxa"/>
          </w:tcPr>
          <w:p w:rsidR="005A1340" w:rsidRDefault="005A1340" w:rsidP="00B066ED">
            <w:r>
              <w:t xml:space="preserve">Немецкий язык </w:t>
            </w:r>
          </w:p>
        </w:tc>
        <w:tc>
          <w:tcPr>
            <w:tcW w:w="3187" w:type="dxa"/>
          </w:tcPr>
          <w:p w:rsidR="005A1340" w:rsidRDefault="005A1340" w:rsidP="00B066ED">
            <w:r>
              <w:t>«Вентана – Граф» 2013</w:t>
            </w:r>
          </w:p>
        </w:tc>
        <w:tc>
          <w:tcPr>
            <w:tcW w:w="3188" w:type="dxa"/>
          </w:tcPr>
          <w:p w:rsidR="005A1340" w:rsidRDefault="005A1340" w:rsidP="00B066ED">
            <w:r>
              <w:t>И.Л. Бим</w:t>
            </w:r>
          </w:p>
        </w:tc>
      </w:tr>
      <w:tr w:rsidR="005A1340" w:rsidTr="00B066ED">
        <w:tc>
          <w:tcPr>
            <w:tcW w:w="630" w:type="dxa"/>
          </w:tcPr>
          <w:p w:rsidR="005A1340" w:rsidRDefault="005A1340" w:rsidP="00B066ED">
            <w:r>
              <w:t>10.</w:t>
            </w:r>
          </w:p>
        </w:tc>
        <w:tc>
          <w:tcPr>
            <w:tcW w:w="3187" w:type="dxa"/>
          </w:tcPr>
          <w:p w:rsidR="005A1340" w:rsidRDefault="005A1340" w:rsidP="00B066ED">
            <w:r>
              <w:t>Музыка</w:t>
            </w:r>
          </w:p>
        </w:tc>
        <w:tc>
          <w:tcPr>
            <w:tcW w:w="3187" w:type="dxa"/>
          </w:tcPr>
          <w:p w:rsidR="005A1340" w:rsidRDefault="005A1340" w:rsidP="00B066ED">
            <w:r>
              <w:t>«Вентана – Граф», 2013</w:t>
            </w:r>
          </w:p>
        </w:tc>
        <w:tc>
          <w:tcPr>
            <w:tcW w:w="3188" w:type="dxa"/>
          </w:tcPr>
          <w:p w:rsidR="005A1340" w:rsidRDefault="005A1340" w:rsidP="00B066ED">
            <w:r>
              <w:t>В.О. Усачева</w:t>
            </w:r>
          </w:p>
        </w:tc>
      </w:tr>
      <w:tr w:rsidR="005A1340" w:rsidTr="00B066ED">
        <w:tc>
          <w:tcPr>
            <w:tcW w:w="10192" w:type="dxa"/>
            <w:gridSpan w:val="4"/>
          </w:tcPr>
          <w:p w:rsidR="005A1340" w:rsidRDefault="005A1340" w:rsidP="00B066ED"/>
        </w:tc>
      </w:tr>
      <w:tr w:rsidR="005A1340" w:rsidRPr="00D916FD" w:rsidTr="00B066ED">
        <w:trPr>
          <w:trHeight w:val="285"/>
        </w:trPr>
        <w:tc>
          <w:tcPr>
            <w:tcW w:w="10192" w:type="dxa"/>
            <w:gridSpan w:val="4"/>
          </w:tcPr>
          <w:p w:rsidR="005A1340" w:rsidRPr="005A1340" w:rsidRDefault="005A1340" w:rsidP="00B066ED">
            <w:pPr>
              <w:jc w:val="center"/>
              <w:rPr>
                <w:b/>
                <w:sz w:val="24"/>
                <w:szCs w:val="24"/>
              </w:rPr>
            </w:pPr>
            <w:r w:rsidRPr="005A1340">
              <w:rPr>
                <w:b/>
                <w:sz w:val="24"/>
                <w:szCs w:val="24"/>
              </w:rPr>
              <w:t xml:space="preserve">4 класс – «Начальная школа </w:t>
            </w:r>
            <w:r w:rsidRPr="005A1340">
              <w:rPr>
                <w:b/>
                <w:sz w:val="24"/>
                <w:szCs w:val="24"/>
                <w:lang w:val="en-US"/>
              </w:rPr>
              <w:t>XXI</w:t>
            </w:r>
            <w:r w:rsidRPr="005A1340">
              <w:rPr>
                <w:b/>
                <w:sz w:val="24"/>
                <w:szCs w:val="24"/>
              </w:rPr>
              <w:t xml:space="preserve"> века» под рук. Н.Ф. Виноградовой </w:t>
            </w:r>
          </w:p>
        </w:tc>
      </w:tr>
      <w:tr w:rsidR="005A1340" w:rsidTr="00B066ED">
        <w:trPr>
          <w:trHeight w:val="195"/>
        </w:trPr>
        <w:tc>
          <w:tcPr>
            <w:tcW w:w="10192" w:type="dxa"/>
            <w:gridSpan w:val="4"/>
          </w:tcPr>
          <w:p w:rsidR="005A1340" w:rsidRPr="005A1340" w:rsidRDefault="005A1340" w:rsidP="00B066ED">
            <w:pPr>
              <w:rPr>
                <w:b/>
                <w:sz w:val="24"/>
                <w:szCs w:val="24"/>
              </w:rPr>
            </w:pPr>
            <w:r w:rsidRPr="005A1340">
              <w:rPr>
                <w:b/>
                <w:sz w:val="24"/>
                <w:szCs w:val="24"/>
              </w:rPr>
              <w:t xml:space="preserve"> </w:t>
            </w:r>
          </w:p>
        </w:tc>
      </w:tr>
      <w:tr w:rsidR="005A1340" w:rsidTr="00B066ED">
        <w:tc>
          <w:tcPr>
            <w:tcW w:w="630" w:type="dxa"/>
          </w:tcPr>
          <w:p w:rsidR="005A1340" w:rsidRDefault="005A1340" w:rsidP="00B066ED">
            <w:r>
              <w:t>1.</w:t>
            </w:r>
          </w:p>
        </w:tc>
        <w:tc>
          <w:tcPr>
            <w:tcW w:w="3187" w:type="dxa"/>
          </w:tcPr>
          <w:p w:rsidR="005A1340" w:rsidRDefault="005A1340" w:rsidP="00B066ED">
            <w:r>
              <w:t>Математика – 2 части + тетрадь</w:t>
            </w:r>
          </w:p>
        </w:tc>
        <w:tc>
          <w:tcPr>
            <w:tcW w:w="3187" w:type="dxa"/>
          </w:tcPr>
          <w:p w:rsidR="005A1340" w:rsidRDefault="005A1340" w:rsidP="00B066ED">
            <w:r>
              <w:t>«Вентана – Граф», 2008</w:t>
            </w:r>
          </w:p>
        </w:tc>
        <w:tc>
          <w:tcPr>
            <w:tcW w:w="3188" w:type="dxa"/>
          </w:tcPr>
          <w:p w:rsidR="005A1340" w:rsidRDefault="005A1340" w:rsidP="00B066ED">
            <w:r>
              <w:t>В.Н. Рудницкая</w:t>
            </w:r>
          </w:p>
        </w:tc>
      </w:tr>
      <w:tr w:rsidR="005A1340" w:rsidTr="00B066ED">
        <w:tc>
          <w:tcPr>
            <w:tcW w:w="630" w:type="dxa"/>
          </w:tcPr>
          <w:p w:rsidR="005A1340" w:rsidRDefault="005A1340" w:rsidP="00B066ED">
            <w:r>
              <w:t>2.</w:t>
            </w:r>
          </w:p>
        </w:tc>
        <w:tc>
          <w:tcPr>
            <w:tcW w:w="3187" w:type="dxa"/>
          </w:tcPr>
          <w:p w:rsidR="005A1340" w:rsidRDefault="005A1340" w:rsidP="00B066ED">
            <w:r>
              <w:t>Русский язык – 2 части + тетрадь</w:t>
            </w:r>
          </w:p>
        </w:tc>
        <w:tc>
          <w:tcPr>
            <w:tcW w:w="3187" w:type="dxa"/>
          </w:tcPr>
          <w:p w:rsidR="005A1340" w:rsidRDefault="005A1340" w:rsidP="00B066ED">
            <w:r>
              <w:t>«Вентана – Граф», 2008</w:t>
            </w:r>
          </w:p>
        </w:tc>
        <w:tc>
          <w:tcPr>
            <w:tcW w:w="3188" w:type="dxa"/>
          </w:tcPr>
          <w:p w:rsidR="005A1340" w:rsidRDefault="005A1340" w:rsidP="00B066ED">
            <w:r>
              <w:t>С.В. Иванов</w:t>
            </w:r>
          </w:p>
          <w:p w:rsidR="005A1340" w:rsidRDefault="005A1340" w:rsidP="00B066ED"/>
        </w:tc>
      </w:tr>
      <w:tr w:rsidR="005A1340" w:rsidTr="00B066ED">
        <w:tc>
          <w:tcPr>
            <w:tcW w:w="630" w:type="dxa"/>
          </w:tcPr>
          <w:p w:rsidR="005A1340" w:rsidRDefault="005A1340" w:rsidP="00B066ED">
            <w:r>
              <w:t>3.</w:t>
            </w:r>
          </w:p>
        </w:tc>
        <w:tc>
          <w:tcPr>
            <w:tcW w:w="3187" w:type="dxa"/>
          </w:tcPr>
          <w:p w:rsidR="005A1340" w:rsidRDefault="005A1340" w:rsidP="00B066ED">
            <w:r>
              <w:t>Литературное чтение – 2 части</w:t>
            </w:r>
          </w:p>
        </w:tc>
        <w:tc>
          <w:tcPr>
            <w:tcW w:w="3187" w:type="dxa"/>
          </w:tcPr>
          <w:p w:rsidR="005A1340" w:rsidRDefault="005A1340" w:rsidP="00B066ED">
            <w:r>
              <w:t>«Вентана – Граф», 2008</w:t>
            </w:r>
          </w:p>
        </w:tc>
        <w:tc>
          <w:tcPr>
            <w:tcW w:w="3188" w:type="dxa"/>
          </w:tcPr>
          <w:p w:rsidR="005A1340" w:rsidRDefault="005A1340" w:rsidP="00B066ED">
            <w:r>
              <w:t>Л.А. Ефросинина</w:t>
            </w:r>
          </w:p>
        </w:tc>
      </w:tr>
      <w:tr w:rsidR="005A1340" w:rsidRPr="00BB372A" w:rsidTr="00B066ED">
        <w:tc>
          <w:tcPr>
            <w:tcW w:w="630" w:type="dxa"/>
          </w:tcPr>
          <w:p w:rsidR="005A1340" w:rsidRDefault="005A1340" w:rsidP="00B066ED">
            <w:r>
              <w:t>4.</w:t>
            </w:r>
          </w:p>
        </w:tc>
        <w:tc>
          <w:tcPr>
            <w:tcW w:w="3187" w:type="dxa"/>
          </w:tcPr>
          <w:p w:rsidR="005A1340" w:rsidRDefault="005A1340" w:rsidP="00B066ED">
            <w:r>
              <w:t>Хрестоматия по литературному  чтению</w:t>
            </w:r>
          </w:p>
          <w:p w:rsidR="005A1340" w:rsidRPr="00BB372A" w:rsidRDefault="005A1340" w:rsidP="00B066ED">
            <w:r>
              <w:t>+ тетрадь – 2 части</w:t>
            </w:r>
          </w:p>
        </w:tc>
        <w:tc>
          <w:tcPr>
            <w:tcW w:w="3187" w:type="dxa"/>
          </w:tcPr>
          <w:p w:rsidR="005A1340" w:rsidRPr="00BB372A" w:rsidRDefault="005A1340" w:rsidP="00B066ED">
            <w:r>
              <w:t>«Вентана – Граф» 2008</w:t>
            </w:r>
            <w:r w:rsidRPr="00B77339">
              <w:t xml:space="preserve"> </w:t>
            </w:r>
          </w:p>
        </w:tc>
        <w:tc>
          <w:tcPr>
            <w:tcW w:w="3188" w:type="dxa"/>
          </w:tcPr>
          <w:p w:rsidR="005A1340" w:rsidRPr="00BB372A" w:rsidRDefault="005A1340" w:rsidP="00B066ED">
            <w:r>
              <w:t>Л.А. Ефросинина</w:t>
            </w:r>
          </w:p>
        </w:tc>
      </w:tr>
      <w:tr w:rsidR="005A1340" w:rsidTr="00B066ED">
        <w:tc>
          <w:tcPr>
            <w:tcW w:w="630" w:type="dxa"/>
          </w:tcPr>
          <w:p w:rsidR="005A1340" w:rsidRDefault="005A1340" w:rsidP="00B066ED">
            <w:r>
              <w:t>5.</w:t>
            </w:r>
          </w:p>
        </w:tc>
        <w:tc>
          <w:tcPr>
            <w:tcW w:w="3187" w:type="dxa"/>
          </w:tcPr>
          <w:p w:rsidR="005A1340" w:rsidRDefault="005A1340" w:rsidP="00B066ED">
            <w:r>
              <w:t>Окружающий мир – 2 части + 2 тетради</w:t>
            </w:r>
          </w:p>
        </w:tc>
        <w:tc>
          <w:tcPr>
            <w:tcW w:w="3187" w:type="dxa"/>
          </w:tcPr>
          <w:p w:rsidR="005A1340" w:rsidRDefault="005A1340" w:rsidP="00B066ED">
            <w:r>
              <w:t>«Вентана – Граф», 2008</w:t>
            </w:r>
          </w:p>
        </w:tc>
        <w:tc>
          <w:tcPr>
            <w:tcW w:w="3188" w:type="dxa"/>
          </w:tcPr>
          <w:p w:rsidR="005A1340" w:rsidRDefault="005A1340" w:rsidP="00B066ED">
            <w:r>
              <w:t>Н.Ф. Виноградова</w:t>
            </w:r>
          </w:p>
        </w:tc>
      </w:tr>
      <w:tr w:rsidR="005A1340" w:rsidTr="00B066ED">
        <w:tc>
          <w:tcPr>
            <w:tcW w:w="630" w:type="dxa"/>
          </w:tcPr>
          <w:p w:rsidR="005A1340" w:rsidRDefault="005A1340" w:rsidP="00B066ED">
            <w:r>
              <w:lastRenderedPageBreak/>
              <w:t>6.</w:t>
            </w:r>
          </w:p>
        </w:tc>
        <w:tc>
          <w:tcPr>
            <w:tcW w:w="3187" w:type="dxa"/>
          </w:tcPr>
          <w:p w:rsidR="005A1340" w:rsidRDefault="005A1340" w:rsidP="00B066ED">
            <w:r>
              <w:t>Технология</w:t>
            </w:r>
          </w:p>
        </w:tc>
        <w:tc>
          <w:tcPr>
            <w:tcW w:w="3187" w:type="dxa"/>
          </w:tcPr>
          <w:p w:rsidR="005A1340" w:rsidRDefault="005A1340" w:rsidP="00B066ED">
            <w:r>
              <w:t>«Вентана – Граф», 2008</w:t>
            </w:r>
          </w:p>
        </w:tc>
        <w:tc>
          <w:tcPr>
            <w:tcW w:w="3188" w:type="dxa"/>
          </w:tcPr>
          <w:p w:rsidR="005A1340" w:rsidRDefault="005A1340" w:rsidP="00B066ED">
            <w:r>
              <w:t>Е.А. Лутцева</w:t>
            </w:r>
          </w:p>
        </w:tc>
      </w:tr>
      <w:tr w:rsidR="005A1340" w:rsidTr="00B066ED">
        <w:tc>
          <w:tcPr>
            <w:tcW w:w="630" w:type="dxa"/>
          </w:tcPr>
          <w:p w:rsidR="005A1340" w:rsidRDefault="005A1340" w:rsidP="00B066ED">
            <w:r>
              <w:t>7.</w:t>
            </w:r>
          </w:p>
        </w:tc>
        <w:tc>
          <w:tcPr>
            <w:tcW w:w="3187" w:type="dxa"/>
          </w:tcPr>
          <w:p w:rsidR="005A1340" w:rsidRDefault="005A1340" w:rsidP="00B066ED">
            <w:r>
              <w:t>Физическая культура</w:t>
            </w:r>
          </w:p>
        </w:tc>
        <w:tc>
          <w:tcPr>
            <w:tcW w:w="3187" w:type="dxa"/>
          </w:tcPr>
          <w:p w:rsidR="005A1340" w:rsidRDefault="005A1340" w:rsidP="00B066ED">
            <w:r>
              <w:t>«Вентана – Граф», 2008</w:t>
            </w:r>
          </w:p>
        </w:tc>
        <w:tc>
          <w:tcPr>
            <w:tcW w:w="3188" w:type="dxa"/>
          </w:tcPr>
          <w:p w:rsidR="005A1340" w:rsidRDefault="005A1340" w:rsidP="00B066ED">
            <w:r>
              <w:t>Т.В. Петрова</w:t>
            </w:r>
          </w:p>
        </w:tc>
      </w:tr>
      <w:tr w:rsidR="005A1340" w:rsidTr="00B066ED">
        <w:tc>
          <w:tcPr>
            <w:tcW w:w="630" w:type="dxa"/>
          </w:tcPr>
          <w:p w:rsidR="005A1340" w:rsidRDefault="005A1340" w:rsidP="00B066ED">
            <w:r>
              <w:t>8.</w:t>
            </w:r>
          </w:p>
        </w:tc>
        <w:tc>
          <w:tcPr>
            <w:tcW w:w="3187" w:type="dxa"/>
          </w:tcPr>
          <w:p w:rsidR="005A1340" w:rsidRDefault="005A1340" w:rsidP="00B066ED">
            <w:r>
              <w:t>Изобразительное искусство</w:t>
            </w:r>
          </w:p>
        </w:tc>
        <w:tc>
          <w:tcPr>
            <w:tcW w:w="3187" w:type="dxa"/>
          </w:tcPr>
          <w:p w:rsidR="005A1340" w:rsidRDefault="005A1340" w:rsidP="00B066ED">
            <w:r>
              <w:t>«Вентана – Граф», 2007</w:t>
            </w:r>
          </w:p>
        </w:tc>
        <w:tc>
          <w:tcPr>
            <w:tcW w:w="3188" w:type="dxa"/>
          </w:tcPr>
          <w:p w:rsidR="005A1340" w:rsidRDefault="005A1340" w:rsidP="00B066ED">
            <w:r>
              <w:t>Л.Г. Савенкова</w:t>
            </w:r>
          </w:p>
        </w:tc>
      </w:tr>
      <w:tr w:rsidR="005A1340" w:rsidTr="00B066ED">
        <w:tc>
          <w:tcPr>
            <w:tcW w:w="630" w:type="dxa"/>
          </w:tcPr>
          <w:p w:rsidR="005A1340" w:rsidRDefault="005A1340" w:rsidP="00B066ED">
            <w:r>
              <w:t>9.</w:t>
            </w:r>
          </w:p>
        </w:tc>
        <w:tc>
          <w:tcPr>
            <w:tcW w:w="3187" w:type="dxa"/>
          </w:tcPr>
          <w:p w:rsidR="005A1340" w:rsidRDefault="005A1340" w:rsidP="00B066ED">
            <w:r>
              <w:t xml:space="preserve">Немецкий язык </w:t>
            </w:r>
          </w:p>
        </w:tc>
        <w:tc>
          <w:tcPr>
            <w:tcW w:w="3187" w:type="dxa"/>
          </w:tcPr>
          <w:p w:rsidR="005A1340" w:rsidRDefault="005A1340" w:rsidP="00B066ED">
            <w:r>
              <w:t>«Вентана – Граф» 2008</w:t>
            </w:r>
          </w:p>
        </w:tc>
        <w:tc>
          <w:tcPr>
            <w:tcW w:w="3188" w:type="dxa"/>
          </w:tcPr>
          <w:p w:rsidR="005A1340" w:rsidRDefault="005A1340" w:rsidP="00B066ED">
            <w:r>
              <w:t>И.Л. Бим</w:t>
            </w:r>
          </w:p>
        </w:tc>
      </w:tr>
      <w:tr w:rsidR="005A1340" w:rsidTr="00B066ED">
        <w:tc>
          <w:tcPr>
            <w:tcW w:w="630" w:type="dxa"/>
          </w:tcPr>
          <w:p w:rsidR="005A1340" w:rsidRDefault="005A1340" w:rsidP="00B066ED">
            <w:r>
              <w:t>10.</w:t>
            </w:r>
          </w:p>
        </w:tc>
        <w:tc>
          <w:tcPr>
            <w:tcW w:w="3187" w:type="dxa"/>
          </w:tcPr>
          <w:p w:rsidR="005A1340" w:rsidRDefault="005A1340" w:rsidP="00B066ED">
            <w:r>
              <w:t>Музыка</w:t>
            </w:r>
          </w:p>
        </w:tc>
        <w:tc>
          <w:tcPr>
            <w:tcW w:w="3187" w:type="dxa"/>
          </w:tcPr>
          <w:p w:rsidR="005A1340" w:rsidRDefault="005A1340" w:rsidP="00B066ED">
            <w:r>
              <w:t>«Вентана – Граф», 2007</w:t>
            </w:r>
          </w:p>
        </w:tc>
        <w:tc>
          <w:tcPr>
            <w:tcW w:w="3188" w:type="dxa"/>
          </w:tcPr>
          <w:p w:rsidR="005A1340" w:rsidRDefault="005A1340" w:rsidP="00B066ED">
            <w:r>
              <w:t>В.О. Усачева</w:t>
            </w:r>
          </w:p>
        </w:tc>
      </w:tr>
    </w:tbl>
    <w:p w:rsidR="005A1340" w:rsidRPr="005A1340" w:rsidRDefault="005A1340" w:rsidP="005A1340">
      <w:pPr>
        <w:widowControl w:val="0"/>
        <w:autoSpaceDE w:val="0"/>
        <w:autoSpaceDN w:val="0"/>
        <w:adjustRightInd w:val="0"/>
        <w:spacing w:after="0" w:line="240" w:lineRule="auto"/>
        <w:ind w:firstLine="454"/>
        <w:rPr>
          <w:rFonts w:ascii="Times New Roman" w:eastAsia="Times New Roman" w:hAnsi="Times New Roman" w:cs="Times New Roman"/>
          <w:b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both"/>
        <w:rPr>
          <w:rFonts w:ascii="Times New Roman" w:eastAsia="Times New Roman" w:hAnsi="Times New Roman" w:cs="Times New Roman"/>
          <w:b/>
          <w:b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p>
    <w:p w:rsidR="00531C13" w:rsidRPr="00531C13" w:rsidRDefault="00531C13" w:rsidP="00531C13">
      <w:pPr>
        <w:widowControl w:val="0"/>
        <w:autoSpaceDE w:val="0"/>
        <w:autoSpaceDN w:val="0"/>
        <w:adjustRightInd w:val="0"/>
        <w:spacing w:after="0" w:line="240" w:lineRule="auto"/>
        <w:ind w:firstLine="454"/>
        <w:jc w:val="center"/>
        <w:rPr>
          <w:rFonts w:ascii="Times New Roman" w:eastAsia="Times New Roman" w:hAnsi="Times New Roman" w:cs="Times New Roman"/>
          <w:b/>
          <w:bCs/>
          <w:i/>
          <w:iCs/>
          <w:sz w:val="24"/>
          <w:szCs w:val="24"/>
          <w:lang w:eastAsia="ru-RU"/>
        </w:rPr>
      </w:pPr>
    </w:p>
    <w:p w:rsidR="00531C13" w:rsidRPr="00080384" w:rsidRDefault="00E820F9" w:rsidP="00080384">
      <w:pPr>
        <w:spacing w:after="0" w:line="240" w:lineRule="auto"/>
        <w:jc w:val="center"/>
        <w:rPr>
          <w:rFonts w:ascii="Times New Roman" w:eastAsia="Times New Roman" w:hAnsi="Times New Roman" w:cs="Times New Roman"/>
          <w:b/>
          <w:sz w:val="32"/>
          <w:szCs w:val="32"/>
          <w:lang w:eastAsia="ar-SA"/>
        </w:rPr>
      </w:pPr>
      <w:r w:rsidRPr="00080384">
        <w:rPr>
          <w:rFonts w:ascii="Times New Roman" w:eastAsia="Times New Roman" w:hAnsi="Times New Roman" w:cs="Times New Roman"/>
          <w:b/>
          <w:sz w:val="32"/>
          <w:szCs w:val="32"/>
          <w:lang w:eastAsia="ar-SA"/>
        </w:rPr>
        <w:t>Основна</w:t>
      </w:r>
      <w:r w:rsidR="00080384" w:rsidRPr="00080384">
        <w:rPr>
          <w:rFonts w:ascii="Times New Roman" w:eastAsia="Times New Roman" w:hAnsi="Times New Roman" w:cs="Times New Roman"/>
          <w:b/>
          <w:sz w:val="32"/>
          <w:szCs w:val="32"/>
          <w:lang w:eastAsia="ar-SA"/>
        </w:rPr>
        <w:t>я образовательная программа основного общего о</w:t>
      </w:r>
      <w:r w:rsidR="009C3CDB">
        <w:rPr>
          <w:rFonts w:ascii="Times New Roman" w:eastAsia="Times New Roman" w:hAnsi="Times New Roman" w:cs="Times New Roman"/>
          <w:b/>
          <w:sz w:val="32"/>
          <w:szCs w:val="32"/>
          <w:lang w:eastAsia="ar-SA"/>
        </w:rPr>
        <w:t>бразования</w:t>
      </w:r>
      <w:r w:rsidR="00080384" w:rsidRPr="00080384">
        <w:rPr>
          <w:rFonts w:ascii="Times New Roman" w:eastAsia="Times New Roman" w:hAnsi="Times New Roman" w:cs="Times New Roman"/>
          <w:b/>
          <w:sz w:val="32"/>
          <w:szCs w:val="32"/>
          <w:lang w:eastAsia="ar-SA"/>
        </w:rPr>
        <w:t xml:space="preserve"> в системе ФГОС</w:t>
      </w:r>
      <w:r w:rsidR="009C3CDB">
        <w:rPr>
          <w:rFonts w:ascii="Times New Roman" w:eastAsia="Times New Roman" w:hAnsi="Times New Roman" w:cs="Times New Roman"/>
          <w:b/>
          <w:sz w:val="32"/>
          <w:szCs w:val="32"/>
          <w:lang w:eastAsia="ar-SA"/>
        </w:rPr>
        <w:t xml:space="preserve"> (рассматривать 5 класс)</w:t>
      </w:r>
    </w:p>
    <w:p w:rsidR="00463EAF" w:rsidRDefault="00463EAF" w:rsidP="00463EAF">
      <w:pPr>
        <w:jc w:val="center"/>
        <w:rPr>
          <w:rFonts w:ascii="Times New Roman" w:eastAsia="Times New Roman" w:hAnsi="Times New Roman" w:cs="Times New Roman"/>
          <w:b/>
          <w:bCs/>
          <w:sz w:val="32"/>
          <w:szCs w:val="32"/>
          <w:lang w:eastAsia="ru-RU"/>
        </w:rPr>
      </w:pPr>
    </w:p>
    <w:p w:rsidR="00B63262" w:rsidRPr="00463EAF" w:rsidRDefault="00B63262" w:rsidP="00463EAF">
      <w:pPr>
        <w:jc w:val="center"/>
        <w:rPr>
          <w:rFonts w:ascii="Times New Roman" w:hAnsi="Times New Roman" w:cs="Times New Roman"/>
          <w:b/>
          <w:sz w:val="24"/>
          <w:szCs w:val="24"/>
        </w:rPr>
      </w:pPr>
      <w:r w:rsidRPr="00463EAF">
        <w:rPr>
          <w:rFonts w:ascii="Times New Roman" w:hAnsi="Times New Roman" w:cs="Times New Roman"/>
          <w:b/>
          <w:sz w:val="24"/>
          <w:szCs w:val="24"/>
        </w:rPr>
        <w:t>Общие положения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 Целевой раздел</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1.1. Пояснительная записка</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 Планируемые результаты освоения обучающимися основной образовательной программы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1.2.1. Общие положения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1.2.2. Ведущие целевые установки и основные ожидаемые результаты</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 Планируемые результаты освоения учебных и междисциплинарных программ</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 Формирование универсальных учебных действий</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1.2.3.2. Формирование ИКТ-компетентности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1.2.3.3. Основы учебно-исследовательской и проектной деятельности</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1.2.3.4. Стратегии смыслового чтения и работа с текстом</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1.2.3.5. Русский язык.</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1.2.3.6. Литература.</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1.2.3.7. Иностранн</w:t>
      </w:r>
      <w:r w:rsidR="00463EAF" w:rsidRPr="00463EAF">
        <w:rPr>
          <w:rFonts w:ascii="Times New Roman" w:hAnsi="Times New Roman" w:cs="Times New Roman"/>
          <w:sz w:val="24"/>
          <w:szCs w:val="24"/>
        </w:rPr>
        <w:t>ый язык.</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 xml:space="preserve">1.2.3.8. </w:t>
      </w:r>
      <w:r w:rsidR="00463EAF" w:rsidRPr="00463EAF">
        <w:rPr>
          <w:rFonts w:ascii="Times New Roman" w:hAnsi="Times New Roman" w:cs="Times New Roman"/>
          <w:sz w:val="24"/>
          <w:szCs w:val="24"/>
        </w:rPr>
        <w:t>История России</w:t>
      </w:r>
      <w:r w:rsidR="0024453B">
        <w:rPr>
          <w:rFonts w:ascii="Times New Roman" w:hAnsi="Times New Roman" w:cs="Times New Roman"/>
          <w:sz w:val="24"/>
          <w:szCs w:val="24"/>
        </w:rPr>
        <w:t xml:space="preserve"> (в дальнейшем Всеобщая история)</w:t>
      </w:r>
      <w:r w:rsidR="00463EAF" w:rsidRPr="00463EAF">
        <w:rPr>
          <w:rFonts w:ascii="Times New Roman" w:hAnsi="Times New Roman" w:cs="Times New Roman"/>
          <w:sz w:val="24"/>
          <w:szCs w:val="24"/>
        </w:rPr>
        <w:t xml:space="preserve">. </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1.2.3.9. Обществознание</w:t>
      </w:r>
      <w:r w:rsidR="00463EAF" w:rsidRPr="00463EAF">
        <w:rPr>
          <w:rFonts w:ascii="Times New Roman" w:hAnsi="Times New Roman" w:cs="Times New Roman"/>
          <w:sz w:val="24"/>
          <w:szCs w:val="24"/>
        </w:rPr>
        <w:t>.</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1.2.3.10. География</w:t>
      </w:r>
    </w:p>
    <w:p w:rsidR="00B63262" w:rsidRPr="00463EAF" w:rsidRDefault="00463EAF" w:rsidP="00B63262">
      <w:pPr>
        <w:rPr>
          <w:rFonts w:ascii="Times New Roman" w:hAnsi="Times New Roman" w:cs="Times New Roman"/>
          <w:sz w:val="24"/>
          <w:szCs w:val="24"/>
        </w:rPr>
      </w:pPr>
      <w:r w:rsidRPr="00463EAF">
        <w:rPr>
          <w:rFonts w:ascii="Times New Roman" w:hAnsi="Times New Roman" w:cs="Times New Roman"/>
          <w:sz w:val="24"/>
          <w:szCs w:val="24"/>
        </w:rPr>
        <w:t>1.2.3.11. Математика</w:t>
      </w:r>
      <w:r w:rsidR="0024453B">
        <w:rPr>
          <w:rFonts w:ascii="Times New Roman" w:hAnsi="Times New Roman" w:cs="Times New Roman"/>
          <w:sz w:val="24"/>
          <w:szCs w:val="24"/>
        </w:rPr>
        <w:t xml:space="preserve"> (в дальнейшем алгебра и геометрия)</w:t>
      </w:r>
      <w:r w:rsidRPr="00463EAF">
        <w:rPr>
          <w:rFonts w:ascii="Times New Roman" w:hAnsi="Times New Roman" w:cs="Times New Roman"/>
          <w:sz w:val="24"/>
          <w:szCs w:val="24"/>
        </w:rPr>
        <w:t xml:space="preserve">. </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1.2.3.12. Информатика</w:t>
      </w:r>
      <w:r w:rsidR="00463EAF">
        <w:rPr>
          <w:rFonts w:ascii="Times New Roman" w:hAnsi="Times New Roman" w:cs="Times New Roman"/>
          <w:sz w:val="24"/>
          <w:szCs w:val="24"/>
        </w:rPr>
        <w:t>.</w:t>
      </w:r>
    </w:p>
    <w:p w:rsidR="00B63262" w:rsidRPr="00463EAF" w:rsidRDefault="00463EAF" w:rsidP="00B63262">
      <w:pPr>
        <w:rPr>
          <w:rFonts w:ascii="Times New Roman" w:hAnsi="Times New Roman" w:cs="Times New Roman"/>
          <w:sz w:val="24"/>
          <w:szCs w:val="24"/>
        </w:rPr>
      </w:pPr>
      <w:r w:rsidRPr="00463EAF">
        <w:rPr>
          <w:rFonts w:ascii="Times New Roman" w:hAnsi="Times New Roman" w:cs="Times New Roman"/>
          <w:sz w:val="24"/>
          <w:szCs w:val="24"/>
        </w:rPr>
        <w:lastRenderedPageBreak/>
        <w:t>1.2.3.13. Литературное краеведение.</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1.2.3.14. Биология</w:t>
      </w:r>
    </w:p>
    <w:p w:rsidR="00B63262" w:rsidRPr="00463EAF" w:rsidRDefault="00463EAF" w:rsidP="00B63262">
      <w:pPr>
        <w:rPr>
          <w:rFonts w:ascii="Times New Roman" w:hAnsi="Times New Roman" w:cs="Times New Roman"/>
          <w:sz w:val="24"/>
          <w:szCs w:val="24"/>
        </w:rPr>
      </w:pPr>
      <w:r w:rsidRPr="00463EAF">
        <w:rPr>
          <w:rFonts w:ascii="Times New Roman" w:hAnsi="Times New Roman" w:cs="Times New Roman"/>
          <w:sz w:val="24"/>
          <w:szCs w:val="24"/>
        </w:rPr>
        <w:t>1.2.3.15. Основы безопасности жизнедеятельности.</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1.2.3.16. Изобразительное искусство</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1.2.3.17. Музыка</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1.2.3.18. Технология</w:t>
      </w:r>
      <w:r w:rsidR="0024453B">
        <w:rPr>
          <w:rFonts w:ascii="Times New Roman" w:hAnsi="Times New Roman" w:cs="Times New Roman"/>
          <w:sz w:val="24"/>
          <w:szCs w:val="24"/>
        </w:rPr>
        <w:t>.</w:t>
      </w:r>
    </w:p>
    <w:p w:rsidR="00B63262"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1.2.3.19. Физическая культура</w:t>
      </w:r>
      <w:r w:rsidR="00463EAF" w:rsidRPr="00463EAF">
        <w:rPr>
          <w:rFonts w:ascii="Times New Roman" w:hAnsi="Times New Roman" w:cs="Times New Roman"/>
          <w:sz w:val="24"/>
          <w:szCs w:val="24"/>
        </w:rPr>
        <w:t>.</w:t>
      </w:r>
    </w:p>
    <w:p w:rsidR="00463EAF" w:rsidRPr="00463EAF" w:rsidRDefault="00463EAF" w:rsidP="00B63262">
      <w:pPr>
        <w:rPr>
          <w:rFonts w:ascii="Times New Roman" w:hAnsi="Times New Roman" w:cs="Times New Roman"/>
          <w:sz w:val="24"/>
          <w:szCs w:val="24"/>
        </w:rPr>
      </w:pPr>
      <w:r>
        <w:rPr>
          <w:rFonts w:ascii="Times New Roman" w:hAnsi="Times New Roman" w:cs="Times New Roman"/>
          <w:sz w:val="24"/>
          <w:szCs w:val="24"/>
        </w:rPr>
        <w:t>1.2.3.20.Занимательная математика (факультативно).</w:t>
      </w:r>
    </w:p>
    <w:p w:rsidR="00B63262" w:rsidRPr="00463EAF" w:rsidRDefault="00B63262" w:rsidP="00B63262">
      <w:pPr>
        <w:rPr>
          <w:rFonts w:ascii="Times New Roman" w:hAnsi="Times New Roman" w:cs="Times New Roman"/>
          <w:sz w:val="24"/>
          <w:szCs w:val="24"/>
        </w:rPr>
      </w:pPr>
    </w:p>
    <w:p w:rsidR="00B63262" w:rsidRPr="00463EAF" w:rsidRDefault="00B63262" w:rsidP="00B63262">
      <w:pPr>
        <w:rPr>
          <w:rFonts w:ascii="Times New Roman" w:hAnsi="Times New Roman" w:cs="Times New Roman"/>
          <w:sz w:val="24"/>
          <w:szCs w:val="24"/>
        </w:rPr>
      </w:pP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 Система оценки достижения планируемых результатов освоения основной образовательной программы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1.3.1. Общие положения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1.3.2. Особенности оценки личностных результатов</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1.3.3. Особенности оценки метапредметных результатов</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1.3.4. Особенности оценки предметных результатов</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1.3.6. Итоговая оценк</w:t>
      </w:r>
      <w:r w:rsidR="00463EAF">
        <w:rPr>
          <w:rFonts w:ascii="Times New Roman" w:hAnsi="Times New Roman" w:cs="Times New Roman"/>
          <w:sz w:val="24"/>
          <w:szCs w:val="24"/>
        </w:rPr>
        <w:t>а выпускника.</w:t>
      </w:r>
    </w:p>
    <w:p w:rsidR="00B63262" w:rsidRPr="00CE20C2" w:rsidRDefault="00B63262" w:rsidP="00B63262"/>
    <w:p w:rsidR="00B63262" w:rsidRPr="00463EAF" w:rsidRDefault="00B63262" w:rsidP="00B63262">
      <w:pPr>
        <w:jc w:val="center"/>
        <w:rPr>
          <w:rFonts w:ascii="Times New Roman" w:hAnsi="Times New Roman" w:cs="Times New Roman"/>
          <w:b/>
          <w:sz w:val="24"/>
          <w:szCs w:val="24"/>
        </w:rPr>
      </w:pPr>
      <w:r w:rsidRPr="00463EAF">
        <w:rPr>
          <w:rFonts w:ascii="Times New Roman" w:hAnsi="Times New Roman" w:cs="Times New Roman"/>
          <w:b/>
          <w:sz w:val="24"/>
          <w:szCs w:val="24"/>
        </w:rPr>
        <w:t>2. Содержательный раздел</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2.1. Программа развития универсальных учебных действий на ступени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2.2. Программы отдельных учебных предметов, курсов</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2.2.1. Общие положения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2.2.2. Основное содержание учебных предметов на ступени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Русский язык</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Литература</w:t>
      </w:r>
    </w:p>
    <w:p w:rsidR="00B63262" w:rsidRPr="00CE20C2" w:rsidRDefault="00B63262" w:rsidP="00B63262">
      <w:r w:rsidRPr="00CE20C2">
        <w:lastRenderedPageBreak/>
        <w:t>Иностранн</w:t>
      </w:r>
      <w:r w:rsidR="00463EAF">
        <w:t xml:space="preserve">ый язык. </w:t>
      </w:r>
    </w:p>
    <w:p w:rsidR="00B63262" w:rsidRPr="00CE20C2" w:rsidRDefault="00463EAF" w:rsidP="00B63262">
      <w:r>
        <w:t>История России</w:t>
      </w:r>
      <w:r w:rsidR="0024453B">
        <w:t xml:space="preserve"> (в дальнейшем Всеобщая история) </w:t>
      </w:r>
      <w:r>
        <w:t>.</w:t>
      </w:r>
    </w:p>
    <w:p w:rsidR="00B63262" w:rsidRPr="00CE20C2" w:rsidRDefault="00B63262" w:rsidP="00B63262">
      <w:r w:rsidRPr="00CE20C2">
        <w:t>Обществознание</w:t>
      </w:r>
      <w:r w:rsidR="00463EAF">
        <w:t>.</w:t>
      </w:r>
    </w:p>
    <w:p w:rsidR="00B63262" w:rsidRPr="00CE20C2" w:rsidRDefault="00B63262" w:rsidP="00B63262">
      <w:r w:rsidRPr="00CE20C2">
        <w:t>География</w:t>
      </w:r>
      <w:r w:rsidR="00463EAF">
        <w:t>.</w:t>
      </w:r>
    </w:p>
    <w:p w:rsidR="00B63262" w:rsidRPr="00CE20C2" w:rsidRDefault="00463EAF" w:rsidP="00B63262">
      <w:r>
        <w:t>Математика</w:t>
      </w:r>
      <w:r w:rsidR="0024453B">
        <w:t xml:space="preserve"> (в дальнейшем алгебра и геометрия)</w:t>
      </w:r>
      <w:r>
        <w:t xml:space="preserve">. </w:t>
      </w:r>
    </w:p>
    <w:p w:rsidR="00B63262" w:rsidRPr="00CE20C2" w:rsidRDefault="00B63262" w:rsidP="00B63262">
      <w:r w:rsidRPr="00CE20C2">
        <w:t>Информатика</w:t>
      </w:r>
      <w:r w:rsidR="00463EAF">
        <w:t>.</w:t>
      </w:r>
    </w:p>
    <w:p w:rsidR="00B63262" w:rsidRPr="00CE20C2" w:rsidRDefault="00463EAF" w:rsidP="00B63262">
      <w:r>
        <w:t>Литературное краеведение.</w:t>
      </w:r>
    </w:p>
    <w:p w:rsidR="00B63262" w:rsidRPr="00CE20C2" w:rsidRDefault="00B63262" w:rsidP="00B63262">
      <w:r w:rsidRPr="00CE20C2">
        <w:t>Биология</w:t>
      </w:r>
      <w:r w:rsidR="00463EAF">
        <w:t>.</w:t>
      </w:r>
    </w:p>
    <w:p w:rsidR="00B63262" w:rsidRPr="00CE20C2" w:rsidRDefault="00463EAF" w:rsidP="00B63262">
      <w:r>
        <w:t>Основы безопасности жизнедеятельности.</w:t>
      </w:r>
    </w:p>
    <w:p w:rsidR="00B63262" w:rsidRPr="00CE20C2" w:rsidRDefault="00B63262" w:rsidP="00B63262">
      <w:r w:rsidRPr="00CE20C2">
        <w:t>Изобразительное искусство</w:t>
      </w:r>
      <w:r w:rsidR="00463EAF">
        <w:t>.</w:t>
      </w:r>
    </w:p>
    <w:p w:rsidR="00B63262" w:rsidRPr="00CE20C2" w:rsidRDefault="00B63262" w:rsidP="00B63262">
      <w:r w:rsidRPr="00CE20C2">
        <w:t>Музыка</w:t>
      </w:r>
      <w:r w:rsidR="00463EAF">
        <w:t>.</w:t>
      </w:r>
    </w:p>
    <w:p w:rsidR="00B63262" w:rsidRPr="00CE20C2" w:rsidRDefault="00B63262" w:rsidP="00B63262">
      <w:r w:rsidRPr="00CE20C2">
        <w:t>Технология</w:t>
      </w:r>
      <w:r w:rsidR="00463EAF">
        <w:t>.</w:t>
      </w:r>
    </w:p>
    <w:p w:rsidR="00B63262" w:rsidRDefault="00B63262" w:rsidP="00B63262">
      <w:r w:rsidRPr="00CE20C2">
        <w:t>Физическая культура</w:t>
      </w:r>
      <w:r w:rsidR="00463EAF">
        <w:t>.</w:t>
      </w:r>
    </w:p>
    <w:p w:rsidR="00463EAF" w:rsidRPr="00CE20C2" w:rsidRDefault="00463EAF" w:rsidP="00B63262">
      <w:r>
        <w:t>Занимательная математика (факультативно).</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 Программа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2.3.1. Цель и задачи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2.3.2. Основные направления и ценностные основы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2.3.3. Принципы и особенности организации содержания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2.3.4. Основное содержание духовно-нравственного развития и воспитания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2.3.5. Виды деятельности и формы занятий с обучающимися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2.3.7. Основные формы организации педагогической поддержки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2.3.8. Организация работы по формированию экологически целесообразного, здорового и безопасного образа жизни</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lastRenderedPageBreak/>
        <w:t>2.3.9. Деятельность образовательного учреждения в области непрерывного экологического здоровьесберегающего образования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2.3.10. Планируемые результаты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2.3.11. Мониторинг эффективности реализации образовательным учреждением программы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2.3.12. Методологический инструментарий мониторинга воспитания и социализации обучающихся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2.4. Программа коррекционной работы</w:t>
      </w:r>
    </w:p>
    <w:p w:rsidR="00B63262" w:rsidRPr="00463EAF" w:rsidRDefault="00B63262" w:rsidP="00B63262">
      <w:pPr>
        <w:rPr>
          <w:rFonts w:ascii="Times New Roman" w:hAnsi="Times New Roman" w:cs="Times New Roman"/>
          <w:sz w:val="24"/>
          <w:szCs w:val="24"/>
        </w:rPr>
      </w:pPr>
    </w:p>
    <w:p w:rsidR="00B63262" w:rsidRPr="00463EAF" w:rsidRDefault="00B63262" w:rsidP="00B63262">
      <w:pPr>
        <w:jc w:val="center"/>
        <w:rPr>
          <w:rFonts w:ascii="Times New Roman" w:hAnsi="Times New Roman" w:cs="Times New Roman"/>
          <w:b/>
          <w:sz w:val="24"/>
          <w:szCs w:val="24"/>
        </w:rPr>
      </w:pPr>
      <w:r w:rsidRPr="00463EAF">
        <w:rPr>
          <w:rFonts w:ascii="Times New Roman" w:hAnsi="Times New Roman" w:cs="Times New Roman"/>
          <w:b/>
          <w:sz w:val="24"/>
          <w:szCs w:val="24"/>
        </w:rPr>
        <w:t>3. Организационный раздел</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3.1. Примерный учебный план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3.2. Система условий реализации основной образовательной программы</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3.2.1. Описание кадровых условий реализации основной образовательной программы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3.2.2. Психолого-педагогические условия реализации основной образовательной программы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3.2.3. Финансовое обеспечение реализации основной образовательной программы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3.2.4. Материально-технические условия реализации основной образовательной программы</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sz w:val="24"/>
          <w:szCs w:val="24"/>
        </w:rPr>
        <w:t>3.2.5. Информационно-методические условия реализации основной образовательной программы основного общего образования.</w:t>
      </w:r>
    </w:p>
    <w:p w:rsidR="00B63262" w:rsidRPr="00463EAF" w:rsidRDefault="00B63262" w:rsidP="00B63262">
      <w:pPr>
        <w:rPr>
          <w:rFonts w:ascii="Times New Roman" w:hAnsi="Times New Roman" w:cs="Times New Roman"/>
          <w:sz w:val="24"/>
          <w:szCs w:val="24"/>
        </w:rPr>
      </w:pPr>
      <w:r w:rsidRPr="00463EAF">
        <w:rPr>
          <w:rFonts w:ascii="Times New Roman" w:hAnsi="Times New Roman" w:cs="Times New Roman"/>
          <w:b/>
          <w:bCs/>
          <w:sz w:val="24"/>
          <w:szCs w:val="24"/>
        </w:rPr>
        <w:t>Общие положения</w:t>
      </w:r>
    </w:p>
    <w:p w:rsidR="00B63262" w:rsidRPr="00463EAF" w:rsidRDefault="00B63262" w:rsidP="00463EAF">
      <w:pPr>
        <w:jc w:val="both"/>
        <w:rPr>
          <w:rFonts w:ascii="Times New Roman" w:hAnsi="Times New Roman" w:cs="Times New Roman"/>
          <w:sz w:val="24"/>
          <w:szCs w:val="24"/>
        </w:rPr>
      </w:pPr>
      <w:r w:rsidRPr="00463EAF">
        <w:rPr>
          <w:rFonts w:ascii="Times New Roman" w:hAnsi="Times New Roman" w:cs="Times New Roman"/>
          <w:sz w:val="24"/>
          <w:szCs w:val="24"/>
        </w:rPr>
        <w:t xml:space="preserve">Основная образовательная программа основного общего образования МОУ </w:t>
      </w:r>
      <w:r w:rsidR="00463EAF">
        <w:rPr>
          <w:rFonts w:ascii="Times New Roman" w:hAnsi="Times New Roman" w:cs="Times New Roman"/>
          <w:sz w:val="24"/>
          <w:szCs w:val="24"/>
        </w:rPr>
        <w:t xml:space="preserve">СОШ с. Донгуз </w:t>
      </w:r>
      <w:r w:rsidRPr="00463EAF">
        <w:rPr>
          <w:rFonts w:ascii="Times New Roman" w:hAnsi="Times New Roman" w:cs="Times New Roman"/>
          <w:sz w:val="24"/>
          <w:szCs w:val="24"/>
        </w:rPr>
        <w:t xml:space="preserve"> разработана в соответствии с требованиями федерального государственного образовательного стандарта основного общег</w:t>
      </w:r>
      <w:r w:rsidR="00463EAF">
        <w:rPr>
          <w:rFonts w:ascii="Times New Roman" w:hAnsi="Times New Roman" w:cs="Times New Roman"/>
          <w:sz w:val="24"/>
          <w:szCs w:val="24"/>
        </w:rPr>
        <w:t>о</w:t>
      </w:r>
      <w:r w:rsidRPr="00463EAF">
        <w:rPr>
          <w:rFonts w:ascii="Times New Roman" w:hAnsi="Times New Roman" w:cs="Times New Roman"/>
          <w:sz w:val="24"/>
          <w:szCs w:val="24"/>
        </w:rPr>
        <w:t xml:space="preserve">  </w:t>
      </w:r>
      <w:r w:rsidR="00463EAF">
        <w:rPr>
          <w:rFonts w:ascii="Times New Roman" w:hAnsi="Times New Roman" w:cs="Times New Roman"/>
          <w:sz w:val="24"/>
          <w:szCs w:val="24"/>
        </w:rPr>
        <w:t>образования. У</w:t>
      </w:r>
      <w:r w:rsidRPr="00463EAF">
        <w:rPr>
          <w:rFonts w:ascii="Times New Roman" w:hAnsi="Times New Roman" w:cs="Times New Roman"/>
          <w:sz w:val="24"/>
          <w:szCs w:val="24"/>
        </w:rPr>
        <w:t>читывает требования к структуре основной образовательной программы основного общего образования, реализующей ФГОС второго поколения, разработана на основании Примерной основной образовательной программы основного общег</w:t>
      </w:r>
      <w:r w:rsidR="0064700A">
        <w:rPr>
          <w:rFonts w:ascii="Times New Roman" w:hAnsi="Times New Roman" w:cs="Times New Roman"/>
          <w:sz w:val="24"/>
          <w:szCs w:val="24"/>
        </w:rPr>
        <w:t>о</w:t>
      </w:r>
      <w:r w:rsidRPr="00463EAF">
        <w:rPr>
          <w:rFonts w:ascii="Times New Roman" w:hAnsi="Times New Roman" w:cs="Times New Roman"/>
          <w:sz w:val="24"/>
          <w:szCs w:val="24"/>
        </w:rPr>
        <w:t xml:space="preserve"> образования,  обеспечивает организацию образовательного процесса основной школы в переходный период..</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Программа  определяет цели, задачи, планируемые результаты, содержание и организацию обра</w:t>
      </w:r>
      <w:r w:rsidR="0024453B">
        <w:rPr>
          <w:rFonts w:ascii="Times New Roman" w:hAnsi="Times New Roman" w:cs="Times New Roman"/>
          <w:sz w:val="24"/>
          <w:szCs w:val="24"/>
        </w:rPr>
        <w:t>зовательного процесса на уровне</w:t>
      </w:r>
      <w:r w:rsidRPr="0024453B">
        <w:rPr>
          <w:rFonts w:ascii="Times New Roman" w:hAnsi="Times New Roman" w:cs="Times New Roman"/>
          <w:sz w:val="24"/>
          <w:szCs w:val="24"/>
        </w:rPr>
        <w:t xml:space="preserve"> основного общего образования</w:t>
      </w:r>
      <w:r w:rsidR="0024453B">
        <w:rPr>
          <w:rFonts w:ascii="Times New Roman" w:hAnsi="Times New Roman" w:cs="Times New Roman"/>
          <w:sz w:val="24"/>
          <w:szCs w:val="24"/>
        </w:rPr>
        <w:t>.  Н</w:t>
      </w:r>
      <w:r w:rsidRPr="0024453B">
        <w:rPr>
          <w:rFonts w:ascii="Times New Roman" w:hAnsi="Times New Roman" w:cs="Times New Roman"/>
          <w:sz w:val="24"/>
          <w:szCs w:val="24"/>
        </w:rPr>
        <w:t xml:space="preserve">аправлена на формирование общей культуры, духовно-нравственное, гражданское, социальное, личностное и интеллектуальное развитие, саморазвитие и </w:t>
      </w:r>
      <w:r w:rsidRPr="0024453B">
        <w:rPr>
          <w:rFonts w:ascii="Times New Roman" w:hAnsi="Times New Roman" w:cs="Times New Roman"/>
          <w:sz w:val="24"/>
          <w:szCs w:val="24"/>
        </w:rPr>
        <w:lastRenderedPageBreak/>
        <w:t>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Разработка основной образовательной программы основного общего образования осуществлялась в школе  с привлечением органов самоуправле</w:t>
      </w:r>
      <w:r w:rsidR="0024453B">
        <w:rPr>
          <w:rFonts w:ascii="Times New Roman" w:hAnsi="Times New Roman" w:cs="Times New Roman"/>
          <w:sz w:val="24"/>
          <w:szCs w:val="24"/>
        </w:rPr>
        <w:t>ния (совет учащихся республики «Маяк», педагогический</w:t>
      </w:r>
      <w:r w:rsidRPr="0024453B">
        <w:rPr>
          <w:rFonts w:ascii="Times New Roman" w:hAnsi="Times New Roman" w:cs="Times New Roman"/>
          <w:sz w:val="24"/>
          <w:szCs w:val="24"/>
        </w:rPr>
        <w:t xml:space="preserve"> совет</w:t>
      </w:r>
      <w:r w:rsidR="0024453B">
        <w:rPr>
          <w:rFonts w:ascii="Times New Roman" w:hAnsi="Times New Roman" w:cs="Times New Roman"/>
          <w:sz w:val="24"/>
          <w:szCs w:val="24"/>
        </w:rPr>
        <w:t>, Управляющий совет</w:t>
      </w:r>
      <w:r w:rsidRPr="0024453B">
        <w:rPr>
          <w:rFonts w:ascii="Times New Roman" w:hAnsi="Times New Roman" w:cs="Times New Roman"/>
          <w:sz w:val="24"/>
          <w:szCs w:val="24"/>
        </w:rPr>
        <w:t>), обеспечивающих государственно-общественный характер управления образовательным учреждением.</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Основная образовательная программа о</w:t>
      </w:r>
      <w:r w:rsidR="0024453B">
        <w:rPr>
          <w:rFonts w:ascii="Times New Roman" w:hAnsi="Times New Roman" w:cs="Times New Roman"/>
          <w:sz w:val="24"/>
          <w:szCs w:val="24"/>
        </w:rPr>
        <w:t>сновного общего образования МОУ СОШ с.Донгуз</w:t>
      </w:r>
      <w:r w:rsidRPr="0024453B">
        <w:rPr>
          <w:rFonts w:ascii="Times New Roman" w:hAnsi="Times New Roman" w:cs="Times New Roman"/>
          <w:sz w:val="24"/>
          <w:szCs w:val="24"/>
        </w:rPr>
        <w:t xml:space="preserve"> содержит три раздела: целевой, содержательный и организационный.</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Целевой раздел включает:</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пояснительную записку;</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планируемые результаты освоения обучающимися основной образовательной программы основного общего образования;</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систему оценки достижения планируемых результатов освоения основной образовательной программы основного общего образования.</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Содержательный 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программу развития универсальных учебных действий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программы отдельных учебных предметов, курсов;</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формирование культуры здорового и безопасного образа жизни, экологической культуры;</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программу коррекционной работы .</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Организационный раздел включает:</w:t>
      </w:r>
    </w:p>
    <w:p w:rsidR="00B63262" w:rsidRPr="0024453B" w:rsidRDefault="00B63262" w:rsidP="0024453B">
      <w:pPr>
        <w:jc w:val="both"/>
        <w:rPr>
          <w:rFonts w:ascii="Times New Roman" w:hAnsi="Times New Roman" w:cs="Times New Roman"/>
          <w:sz w:val="24"/>
          <w:szCs w:val="24"/>
        </w:rPr>
      </w:pPr>
      <w:r w:rsidRPr="0024453B">
        <w:rPr>
          <w:rFonts w:ascii="Times New Roman" w:hAnsi="Times New Roman" w:cs="Times New Roman"/>
          <w:sz w:val="24"/>
          <w:szCs w:val="24"/>
        </w:rPr>
        <w:t>— учебный план основного общего образования как один из основных механизмов реализации основной образовательной программы;</w:t>
      </w:r>
    </w:p>
    <w:p w:rsidR="00B63262" w:rsidRPr="0024453B" w:rsidRDefault="00B63262" w:rsidP="00B63262">
      <w:pPr>
        <w:rPr>
          <w:rFonts w:ascii="Times New Roman" w:hAnsi="Times New Roman" w:cs="Times New Roman"/>
          <w:sz w:val="24"/>
          <w:szCs w:val="24"/>
        </w:rPr>
      </w:pPr>
      <w:r w:rsidRPr="0024453B">
        <w:rPr>
          <w:rFonts w:ascii="Times New Roman" w:hAnsi="Times New Roman" w:cs="Times New Roman"/>
          <w:sz w:val="24"/>
          <w:szCs w:val="24"/>
        </w:rPr>
        <w:t>— систему условий реализации основной образовательной программы.</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Основная образовательная программа основного общего образования не противоречит  Уставу школы и всем другим документам, регламентирующим осуществление образовательного процесса.</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b/>
          <w:bCs/>
          <w:sz w:val="24"/>
          <w:szCs w:val="24"/>
        </w:rPr>
        <w:lastRenderedPageBreak/>
        <w:t>1. Целевой раздел</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1.1. Пояснительная записка</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Целями реализации основной образовательной программы основного общего образования являются:</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становление и развитие индивидуальных творческих способностей личности.</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Достижение поставленных целей предусматривает решение следующих основных задач:</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обеспечение соответствия основной образовательной программы требованиям Стандарта</w:t>
      </w:r>
      <w:r w:rsidR="00337998">
        <w:rPr>
          <w:rFonts w:ascii="Times New Roman" w:hAnsi="Times New Roman" w:cs="Times New Roman"/>
          <w:sz w:val="24"/>
          <w:szCs w:val="24"/>
        </w:rPr>
        <w:t>;</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обеспечение преемственности начального общего, осно</w:t>
      </w:r>
      <w:r w:rsidR="00337998">
        <w:rPr>
          <w:rFonts w:ascii="Times New Roman" w:hAnsi="Times New Roman" w:cs="Times New Roman"/>
          <w:sz w:val="24"/>
          <w:szCs w:val="24"/>
        </w:rPr>
        <w:t>вного общего, среднего</w:t>
      </w:r>
      <w:r w:rsidRPr="00EC31DB">
        <w:rPr>
          <w:rFonts w:ascii="Times New Roman" w:hAnsi="Times New Roman" w:cs="Times New Roman"/>
          <w:sz w:val="24"/>
          <w:szCs w:val="24"/>
        </w:rPr>
        <w:t xml:space="preserve"> общего образования;</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достижение планируемых результатов освоения основной образовательной программы осно</w:t>
      </w:r>
      <w:r w:rsidR="00337998">
        <w:rPr>
          <w:rFonts w:ascii="Times New Roman" w:hAnsi="Times New Roman" w:cs="Times New Roman"/>
          <w:sz w:val="24"/>
          <w:szCs w:val="24"/>
        </w:rPr>
        <w:t>вного общего и среднего</w:t>
      </w:r>
      <w:r w:rsidRPr="00EC31DB">
        <w:rPr>
          <w:rFonts w:ascii="Times New Roman" w:hAnsi="Times New Roman" w:cs="Times New Roman"/>
          <w:sz w:val="24"/>
          <w:szCs w:val="24"/>
        </w:rPr>
        <w:t xml:space="preserve">  образования всеми обучающимися, в том числе детьми-инвалидами и детьми с ограниченными возможностями здоровья;</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установление требований к воспитанию и социализации обучающихся</w:t>
      </w:r>
      <w:r w:rsidR="00337998">
        <w:rPr>
          <w:rFonts w:ascii="Times New Roman" w:hAnsi="Times New Roman" w:cs="Times New Roman"/>
          <w:sz w:val="24"/>
          <w:szCs w:val="24"/>
        </w:rPr>
        <w:t>;</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обеспечение индивидуализированного психолого-педагогического сопровождения обучающихся;</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создание условий для самореализации учащихся;</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обеспечение эффективного сочетания урочных и внеурочных форм организации образовательного процесса, взаимодействия всех его участников;</w:t>
      </w:r>
    </w:p>
    <w:p w:rsidR="00B63262" w:rsidRPr="00EC31DB" w:rsidRDefault="00B63262" w:rsidP="00EC31DB">
      <w:pPr>
        <w:jc w:val="both"/>
        <w:rPr>
          <w:rFonts w:ascii="Times New Roman" w:hAnsi="Times New Roman" w:cs="Times New Roman"/>
          <w:sz w:val="24"/>
          <w:szCs w:val="24"/>
        </w:rPr>
      </w:pPr>
      <w:r w:rsidRPr="00EC31DB">
        <w:rPr>
          <w:rFonts w:ascii="Times New Roman" w:hAnsi="Times New Roman" w:cs="Times New Roman"/>
          <w:sz w:val="24"/>
          <w:szCs w:val="24"/>
        </w:rPr>
        <w:t>— взаимодействие образовательного учреждения при реализации основной образовательной программы с социальными партнёрами;</w:t>
      </w:r>
    </w:p>
    <w:p w:rsidR="00B63262" w:rsidRPr="00337998" w:rsidRDefault="00B63262" w:rsidP="00337998">
      <w:pPr>
        <w:jc w:val="both"/>
        <w:rPr>
          <w:rFonts w:ascii="Times New Roman" w:hAnsi="Times New Roman" w:cs="Times New Roman"/>
          <w:sz w:val="24"/>
          <w:szCs w:val="24"/>
        </w:rPr>
      </w:pPr>
      <w:r w:rsidRPr="00EC31DB">
        <w:rPr>
          <w:rFonts w:ascii="Times New Roman" w:hAnsi="Times New Roman" w:cs="Times New Roman"/>
          <w:sz w:val="24"/>
          <w:szCs w:val="24"/>
        </w:rPr>
        <w:t>— выявление и развитие способностей обучающихся, в том числе одарённых детей, детей с ограниченными возможностями здоровья и инвалидов, через организацию внеурочной</w:t>
      </w:r>
      <w:r w:rsidRPr="00CE20C2">
        <w:t xml:space="preserve"> </w:t>
      </w:r>
      <w:r w:rsidRPr="00337998">
        <w:rPr>
          <w:rFonts w:ascii="Times New Roman" w:hAnsi="Times New Roman" w:cs="Times New Roman"/>
          <w:sz w:val="24"/>
          <w:szCs w:val="24"/>
        </w:rPr>
        <w:t>деятельности с использованием возможностей образовательных учреждений дополнительного образования детей;</w:t>
      </w:r>
    </w:p>
    <w:p w:rsidR="00B63262" w:rsidRPr="00337998" w:rsidRDefault="00B63262" w:rsidP="00337998">
      <w:pPr>
        <w:jc w:val="both"/>
        <w:rPr>
          <w:rFonts w:ascii="Times New Roman" w:hAnsi="Times New Roman" w:cs="Times New Roman"/>
          <w:sz w:val="24"/>
          <w:szCs w:val="24"/>
        </w:rPr>
      </w:pPr>
      <w:r w:rsidRPr="00337998">
        <w:rPr>
          <w:rFonts w:ascii="Times New Roman" w:hAnsi="Times New Roman" w:cs="Times New Roman"/>
          <w:sz w:val="24"/>
          <w:szCs w:val="24"/>
        </w:rPr>
        <w:t>— сохранение и укрепление физического, психологического и социального здоровья обучающихся, обеспеч</w:t>
      </w:r>
      <w:r w:rsidR="00337998">
        <w:rPr>
          <w:rFonts w:ascii="Times New Roman" w:hAnsi="Times New Roman" w:cs="Times New Roman"/>
          <w:sz w:val="24"/>
          <w:szCs w:val="24"/>
        </w:rPr>
        <w:t>ение их безопасности;</w:t>
      </w:r>
    </w:p>
    <w:p w:rsidR="00B63262" w:rsidRPr="001B3B22" w:rsidRDefault="00B63262" w:rsidP="001B3B22">
      <w:pPr>
        <w:jc w:val="both"/>
        <w:rPr>
          <w:rFonts w:ascii="Times New Roman" w:hAnsi="Times New Roman" w:cs="Times New Roman"/>
          <w:sz w:val="24"/>
          <w:szCs w:val="24"/>
        </w:rPr>
      </w:pPr>
      <w:r w:rsidRPr="00337998">
        <w:rPr>
          <w:rFonts w:ascii="Times New Roman" w:hAnsi="Times New Roman" w:cs="Times New Roman"/>
          <w:sz w:val="24"/>
          <w:szCs w:val="24"/>
        </w:rPr>
        <w:t xml:space="preserve">— обеспечивает воспитание и развитие качеств личности, отвечающих требованиям информационного общества, задачам построения российского гражданского общества на </w:t>
      </w:r>
      <w:r w:rsidRPr="001B3B22">
        <w:rPr>
          <w:rFonts w:ascii="Times New Roman" w:hAnsi="Times New Roman" w:cs="Times New Roman"/>
          <w:sz w:val="24"/>
          <w:szCs w:val="24"/>
        </w:rPr>
        <w:lastRenderedPageBreak/>
        <w:t>основе принципов толерантности, диалога культур и уважения его многонационального, поликультурного и поликонфессионального состава;</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Основная образовательная программа разработана с  учётом психолого-педагогических особенностей развития детей 11—15 лет, обеспечивает преемственность образования в начальной, основной и средней школе, через переход  от учебных действий осуществляемых под руководством учителя к овладению навыками самостоятельной познавательной деятельности. Учащийся должен научиться  проектировать  собственную учебную деятельность и жизненные планы во временнóй перспективе; ориентироваться   на общекультурные образцы, нормы, эталоны и закономерности взаимодействия с окружающим миром.</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1.2. Планируемые результаты освоения обучающимися основной образовательной программы ос</w:t>
      </w:r>
      <w:r w:rsidR="001B3B22">
        <w:rPr>
          <w:rFonts w:ascii="Times New Roman" w:hAnsi="Times New Roman" w:cs="Times New Roman"/>
          <w:sz w:val="24"/>
          <w:szCs w:val="24"/>
        </w:rPr>
        <w:t>новного общего</w:t>
      </w:r>
      <w:r w:rsidRPr="001B3B22">
        <w:rPr>
          <w:rFonts w:ascii="Times New Roman" w:hAnsi="Times New Roman" w:cs="Times New Roman"/>
          <w:sz w:val="24"/>
          <w:szCs w:val="24"/>
        </w:rPr>
        <w:t xml:space="preserve">  образования</w:t>
      </w:r>
      <w:r w:rsidR="001B3B22">
        <w:rPr>
          <w:rFonts w:ascii="Times New Roman" w:hAnsi="Times New Roman" w:cs="Times New Roman"/>
          <w:sz w:val="24"/>
          <w:szCs w:val="24"/>
        </w:rPr>
        <w:t>.</w:t>
      </w:r>
    </w:p>
    <w:p w:rsidR="00B63262" w:rsidRPr="001B3B22" w:rsidRDefault="00B63262" w:rsidP="001B3B22">
      <w:pPr>
        <w:jc w:val="both"/>
        <w:rPr>
          <w:rFonts w:ascii="Times New Roman" w:hAnsi="Times New Roman" w:cs="Times New Roman"/>
          <w:sz w:val="24"/>
          <w:szCs w:val="24"/>
        </w:rPr>
      </w:pP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1.2.1. Общие положения</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1.2.2. Ведущие целевые установки и основные ожидаемые результаты</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xml:space="preserve">В результате изучения всех без исключения предметов основной школы получат дальнейшее развитие личностные, регулятивные, коммуникативные и познавательные </w:t>
      </w:r>
      <w:r w:rsidRPr="001B3B22">
        <w:rPr>
          <w:rFonts w:ascii="Times New Roman" w:hAnsi="Times New Roman" w:cs="Times New Roman"/>
          <w:sz w:val="24"/>
          <w:szCs w:val="24"/>
        </w:rPr>
        <w:lastRenderedPageBreak/>
        <w:t>универсальные учебные действия, учебная (общая и предметная) и общепользовательская ИКТ-компетентность обучающихся,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В ходе изучения средствами всех предметов у выпускников будут заложены основы формально-логического мышления, рефлексии, что будет способствовать:</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порождению нового типа познавательных интересов (интереса не только к фактам, но и к закономерностям);</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расширению и переориентации рефлексивной оценки собственных возможностей — за пределы учебной деятельности в сферу самосознания;</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w:t>
      </w:r>
      <w:r w:rsidR="001B3B22">
        <w:rPr>
          <w:rFonts w:ascii="Times New Roman" w:hAnsi="Times New Roman" w:cs="Times New Roman"/>
          <w:sz w:val="24"/>
          <w:szCs w:val="24"/>
        </w:rPr>
        <w:t>ективности учебной деятельности. В</w:t>
      </w:r>
      <w:r w:rsidRPr="001B3B22">
        <w:rPr>
          <w:rFonts w:ascii="Times New Roman" w:hAnsi="Times New Roman" w:cs="Times New Roman"/>
          <w:sz w:val="24"/>
          <w:szCs w:val="24"/>
        </w:rPr>
        <w:t xml:space="preserve">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В 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В 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основы критического отношения к знанию, жизненному опыту;</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основы ценностных суждений и оценок;</w:t>
      </w:r>
    </w:p>
    <w:p w:rsidR="00B63262" w:rsidRPr="001B3B22" w:rsidRDefault="00B63262" w:rsidP="001B3B22">
      <w:pPr>
        <w:jc w:val="both"/>
        <w:rPr>
          <w:rFonts w:ascii="Times New Roman" w:hAnsi="Times New Roman" w:cs="Times New Roman"/>
          <w:sz w:val="24"/>
          <w:szCs w:val="24"/>
        </w:rPr>
      </w:pPr>
      <w:r w:rsidRPr="001B3B22">
        <w:rPr>
          <w:rFonts w:ascii="Times New Roman" w:hAnsi="Times New Roman" w:cs="Times New Roman"/>
          <w:sz w:val="24"/>
          <w:szCs w:val="24"/>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lastRenderedPageBreak/>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 и будут способны выбрать стратегию чтения, отвечающую конкретной учебной задаче.</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В сфере развития личностных универсальных учебных действий приоритетное внимание уделяется формированию:</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 основ гражданской идентичности личности (включая когнитивный, эмоционально-ценностный и поведенческий компоненты);</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 готовности и способности к переходу к самообразованию на основе учебно-познавательной мотивации, в том числе готовности к выбору направления профильного образования.</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В частности, формированию готовности и способности к выбору направления профильного образования способствуют:</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 реализация уровневого подхода</w:t>
      </w:r>
      <w:r w:rsidR="00A62DCA">
        <w:rPr>
          <w:rFonts w:ascii="Times New Roman" w:hAnsi="Times New Roman" w:cs="Times New Roman"/>
          <w:sz w:val="24"/>
          <w:szCs w:val="24"/>
        </w:rPr>
        <w:t>,</w:t>
      </w:r>
      <w:r w:rsidRPr="00A62DCA">
        <w:rPr>
          <w:rFonts w:ascii="Times New Roman" w:hAnsi="Times New Roman" w:cs="Times New Roman"/>
          <w:sz w:val="24"/>
          <w:szCs w:val="24"/>
        </w:rPr>
        <w:t xml:space="preserve">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B63262" w:rsidRPr="00A62DCA" w:rsidRDefault="00B63262" w:rsidP="00A62DCA">
      <w:pPr>
        <w:jc w:val="both"/>
        <w:rPr>
          <w:rFonts w:ascii="Times New Roman" w:hAnsi="Times New Roman" w:cs="Times New Roman"/>
          <w:sz w:val="24"/>
          <w:szCs w:val="24"/>
        </w:rPr>
      </w:pPr>
      <w:r w:rsidRPr="00A62DCA">
        <w:rPr>
          <w:rFonts w:ascii="Times New Roman" w:hAnsi="Times New Roman" w:cs="Times New Roman"/>
          <w:sz w:val="24"/>
          <w:szCs w:val="24"/>
        </w:rPr>
        <w:t>• формирование навыков взаимо- и самооценки, навыков рефлексии на основе использования критериальной системы оценки;</w:t>
      </w:r>
    </w:p>
    <w:p w:rsidR="00B63262" w:rsidRPr="005B350D" w:rsidRDefault="00B63262" w:rsidP="005B350D">
      <w:pPr>
        <w:jc w:val="both"/>
        <w:rPr>
          <w:rFonts w:ascii="Times New Roman" w:hAnsi="Times New Roman" w:cs="Times New Roman"/>
          <w:sz w:val="24"/>
          <w:szCs w:val="24"/>
        </w:rPr>
      </w:pPr>
      <w:r w:rsidRPr="00A62DCA">
        <w:rPr>
          <w:rFonts w:ascii="Times New Roman" w:hAnsi="Times New Roman" w:cs="Times New Roman"/>
          <w:sz w:val="24"/>
          <w:szCs w:val="24"/>
        </w:rPr>
        <w:lastRenderedPageBreak/>
        <w:t xml:space="preserve">• организация системы проб подростками своих возможностей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w:t>
      </w:r>
      <w:r w:rsidRPr="005B350D">
        <w:rPr>
          <w:rFonts w:ascii="Times New Roman" w:hAnsi="Times New Roman" w:cs="Times New Roman"/>
          <w:sz w:val="24"/>
          <w:szCs w:val="24"/>
        </w:rPr>
        <w:t>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В сфере развития регулятивных универсальных учебных действий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Ведущим способом решения этой задачи является формирование способности к проектированию.</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В сфере развития коммуникативных универсальных учебных действий приоритетное внимание уделяется:</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w:t>
      </w:r>
      <w:r w:rsidR="004D2383">
        <w:rPr>
          <w:rFonts w:ascii="Times New Roman" w:hAnsi="Times New Roman" w:cs="Times New Roman"/>
          <w:sz w:val="24"/>
          <w:szCs w:val="24"/>
        </w:rPr>
        <w:t>я; определять цели коммуникации;</w:t>
      </w:r>
      <w:r w:rsidRPr="005B350D">
        <w:rPr>
          <w:rFonts w:ascii="Times New Roman" w:hAnsi="Times New Roman" w:cs="Times New Roman"/>
          <w:sz w:val="24"/>
          <w:szCs w:val="24"/>
        </w:rPr>
        <w:t xml:space="preserve"> оценивать ситуацию, учитывать намерения и способы коммуникации партнёра, выбирать адекватные стратегии коммуникации;</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 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В сфере развития познавательных универсальных учебных действий приоритетное внимание уделяется:</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lastRenderedPageBreak/>
        <w:t>• практическому освоению обучающимися основ проектно-исследовательской деятельности;</w:t>
      </w:r>
    </w:p>
    <w:p w:rsidR="00B63262" w:rsidRPr="005B350D" w:rsidRDefault="00B63262" w:rsidP="005B350D">
      <w:pPr>
        <w:jc w:val="both"/>
        <w:rPr>
          <w:rFonts w:ascii="Times New Roman" w:hAnsi="Times New Roman" w:cs="Times New Roman"/>
          <w:sz w:val="24"/>
          <w:szCs w:val="24"/>
        </w:rPr>
      </w:pPr>
      <w:r w:rsidRPr="005B350D">
        <w:rPr>
          <w:rFonts w:ascii="Times New Roman" w:hAnsi="Times New Roman" w:cs="Times New Roman"/>
          <w:sz w:val="24"/>
          <w:szCs w:val="24"/>
        </w:rPr>
        <w:t>• развитию стратегий смыслового чтения и работе с информацией;</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 логических действий и операций.</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При изучении учебных предметов обучающиеся усовершенствуют приобретённые на первой ступени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заполнять и дополнять таблицы, схемы, диаграммы, тексты.</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xml:space="preserve">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w:t>
      </w:r>
      <w:r w:rsidRPr="004D2383">
        <w:rPr>
          <w:rFonts w:ascii="Times New Roman" w:hAnsi="Times New Roman" w:cs="Times New Roman"/>
          <w:sz w:val="24"/>
          <w:szCs w:val="24"/>
        </w:rPr>
        <w:lastRenderedPageBreak/>
        <w:t>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1.2.3. Планируемые результаты освоения учебных и междисциплинарных программ</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1.2.3.1. Формирование универсальных учебных действий</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Личностные универсальные учебные действия</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В рамках когнитивного компонента будут сформированы:</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образ   социально-политического    устройства  —   представление    о</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государственной  организации  России,  знание  государственной  символики</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(герб, флаг, гимн), знание государственных праздников;</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знание о своей этнической принадлежности, освоение национальных ценностей, традиций, культуры, знание о народах и этнических группах России;</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освоение общекультурного наследия России и общемирового культурного наследия;</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ориентация в системе моральных норм и ценностей и их иерархизация, понимание конвенционального характера морали;</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В рамках ценностного и эмоционального компонентов будут сформированы:</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гражданский патриотизм, любовь к Родине, чувство гордости за свою страну;</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уважение к истории, культурным и историческим памятникам;</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эмоционально положительное принятие своей этнической идентичности;</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t>• уважение к истории, культурным и историческим памятникам;</w:t>
      </w:r>
    </w:p>
    <w:p w:rsidR="00B63262" w:rsidRPr="004D2383" w:rsidRDefault="00B63262" w:rsidP="004D2383">
      <w:pPr>
        <w:jc w:val="both"/>
        <w:rPr>
          <w:rFonts w:ascii="Times New Roman" w:hAnsi="Times New Roman" w:cs="Times New Roman"/>
          <w:sz w:val="24"/>
          <w:szCs w:val="24"/>
        </w:rPr>
      </w:pPr>
      <w:r w:rsidRPr="004D2383">
        <w:rPr>
          <w:rFonts w:ascii="Times New Roman" w:hAnsi="Times New Roman" w:cs="Times New Roman"/>
          <w:sz w:val="24"/>
          <w:szCs w:val="24"/>
        </w:rPr>
        <w:lastRenderedPageBreak/>
        <w:t>• эмоционально положительное принятие своей этнической идентичности;</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уважение к другим народам России и мира и принятие их, межэтническая толерантность, готовность к равноправному сотрудничеству;</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уважение к ценностям семьи, любовь к природе, признание ценности здоровья, своего и других людей, оптимизм в восприятии мира;</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потребность в самовыражении и самореализации, социальном признании;</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xml:space="preserve">В рамках </w:t>
      </w:r>
      <w:r w:rsidRPr="00C9385D">
        <w:rPr>
          <w:rFonts w:ascii="Times New Roman" w:hAnsi="Times New Roman" w:cs="Times New Roman"/>
          <w:b/>
          <w:sz w:val="24"/>
          <w:szCs w:val="24"/>
        </w:rPr>
        <w:t>деятельностного (поведенческого) компонента</w:t>
      </w:r>
      <w:r w:rsidRPr="00C9385D">
        <w:rPr>
          <w:rFonts w:ascii="Times New Roman" w:hAnsi="Times New Roman" w:cs="Times New Roman"/>
          <w:sz w:val="24"/>
          <w:szCs w:val="24"/>
        </w:rPr>
        <w:t xml:space="preserve"> будут сформированы:</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готовность и способность к выполнению норм и требований школьной жизни, прав и обязанностей ученика;</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умение вести диалог на основе равноправных отношений и взаимного уважения и принятия; умение конструктивно разрешать конфликты;</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готовность и способность к выполнению моральных норм в отношении взрослых и сверстников в школе, дома, во внеучебных видах деятельности;</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потребность в участии в общественной жизни ближайшего социального окружения, общественно полезной деятельности;</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умение строить жизненные планы с учётом конкретных социально-исторических, политических и экономических условий;</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устойчивый познавательный интерес и становление смыслообразующей функции познавательного мотива;</w:t>
      </w:r>
    </w:p>
    <w:p w:rsidR="00B63262" w:rsidRPr="00C9385D" w:rsidRDefault="00B63262" w:rsidP="00C9385D">
      <w:pPr>
        <w:jc w:val="both"/>
        <w:rPr>
          <w:rFonts w:ascii="Times New Roman" w:hAnsi="Times New Roman" w:cs="Times New Roman"/>
          <w:sz w:val="24"/>
          <w:szCs w:val="24"/>
        </w:rPr>
      </w:pPr>
      <w:r w:rsidRPr="00C9385D">
        <w:rPr>
          <w:rFonts w:ascii="Times New Roman" w:hAnsi="Times New Roman" w:cs="Times New Roman"/>
          <w:sz w:val="24"/>
          <w:szCs w:val="24"/>
        </w:rPr>
        <w:t>• готовность к выбору профильного образования.</w:t>
      </w:r>
    </w:p>
    <w:p w:rsidR="00B63262" w:rsidRPr="00C9385D" w:rsidRDefault="00B63262" w:rsidP="00C9385D">
      <w:pPr>
        <w:jc w:val="both"/>
        <w:rPr>
          <w:rFonts w:ascii="Times New Roman" w:hAnsi="Times New Roman" w:cs="Times New Roman"/>
          <w:i/>
          <w:sz w:val="24"/>
          <w:szCs w:val="24"/>
        </w:rPr>
      </w:pPr>
      <w:r w:rsidRPr="00C9385D">
        <w:rPr>
          <w:rFonts w:ascii="Times New Roman" w:hAnsi="Times New Roman" w:cs="Times New Roman"/>
          <w:i/>
          <w:sz w:val="24"/>
          <w:szCs w:val="24"/>
        </w:rPr>
        <w:t>Выпускник получит возможность для формирования:</w:t>
      </w:r>
    </w:p>
    <w:p w:rsidR="00B63262" w:rsidRPr="00C9385D" w:rsidRDefault="00B63262" w:rsidP="00C9385D">
      <w:pPr>
        <w:jc w:val="both"/>
        <w:rPr>
          <w:rFonts w:ascii="Times New Roman" w:hAnsi="Times New Roman" w:cs="Times New Roman"/>
          <w:i/>
          <w:sz w:val="24"/>
          <w:szCs w:val="24"/>
        </w:rPr>
      </w:pPr>
      <w:r w:rsidRPr="00C9385D">
        <w:rPr>
          <w:rFonts w:ascii="Times New Roman" w:hAnsi="Times New Roman" w:cs="Times New Roman"/>
          <w:sz w:val="24"/>
          <w:szCs w:val="24"/>
        </w:rPr>
        <w:t>• </w:t>
      </w:r>
      <w:r w:rsidRPr="00C9385D">
        <w:rPr>
          <w:rFonts w:ascii="Times New Roman" w:hAnsi="Times New Roman" w:cs="Times New Roman"/>
          <w:i/>
          <w:sz w:val="24"/>
          <w:szCs w:val="24"/>
        </w:rPr>
        <w:t>выраженной устойчивой учебно-познавательной мотивации и интереса к учению;</w:t>
      </w:r>
    </w:p>
    <w:p w:rsidR="00B63262" w:rsidRPr="00C9385D" w:rsidRDefault="00B63262" w:rsidP="00C9385D">
      <w:pPr>
        <w:jc w:val="both"/>
        <w:rPr>
          <w:rFonts w:ascii="Times New Roman" w:hAnsi="Times New Roman" w:cs="Times New Roman"/>
          <w:i/>
          <w:sz w:val="24"/>
          <w:szCs w:val="24"/>
        </w:rPr>
      </w:pPr>
      <w:r w:rsidRPr="00C9385D">
        <w:rPr>
          <w:rFonts w:ascii="Times New Roman" w:hAnsi="Times New Roman" w:cs="Times New Roman"/>
          <w:sz w:val="24"/>
          <w:szCs w:val="24"/>
        </w:rPr>
        <w:t>• </w:t>
      </w:r>
      <w:r w:rsidRPr="00C9385D">
        <w:rPr>
          <w:rFonts w:ascii="Times New Roman" w:hAnsi="Times New Roman" w:cs="Times New Roman"/>
          <w:i/>
          <w:sz w:val="24"/>
          <w:szCs w:val="24"/>
        </w:rPr>
        <w:t>готовности к самообразованию и самовоспитанию;</w:t>
      </w:r>
    </w:p>
    <w:p w:rsidR="00B63262" w:rsidRPr="00C9385D" w:rsidRDefault="00B63262" w:rsidP="00C9385D">
      <w:pPr>
        <w:jc w:val="both"/>
        <w:rPr>
          <w:rFonts w:ascii="Times New Roman" w:hAnsi="Times New Roman" w:cs="Times New Roman"/>
          <w:i/>
          <w:sz w:val="24"/>
          <w:szCs w:val="24"/>
        </w:rPr>
      </w:pPr>
      <w:r w:rsidRPr="00C9385D">
        <w:rPr>
          <w:rFonts w:ascii="Times New Roman" w:hAnsi="Times New Roman" w:cs="Times New Roman"/>
          <w:sz w:val="24"/>
          <w:szCs w:val="24"/>
        </w:rPr>
        <w:t>• </w:t>
      </w:r>
      <w:r w:rsidRPr="00C9385D">
        <w:rPr>
          <w:rFonts w:ascii="Times New Roman" w:hAnsi="Times New Roman" w:cs="Times New Roman"/>
          <w:i/>
          <w:sz w:val="24"/>
          <w:szCs w:val="24"/>
        </w:rPr>
        <w:t>адекватной позитивной самооценки и Я-концепции;</w:t>
      </w:r>
    </w:p>
    <w:p w:rsidR="00B63262" w:rsidRPr="00C9385D" w:rsidRDefault="00B63262" w:rsidP="00C9385D">
      <w:pPr>
        <w:jc w:val="both"/>
        <w:rPr>
          <w:rFonts w:ascii="Times New Roman" w:hAnsi="Times New Roman" w:cs="Times New Roman"/>
          <w:i/>
          <w:sz w:val="24"/>
          <w:szCs w:val="24"/>
        </w:rPr>
      </w:pPr>
      <w:r w:rsidRPr="00C9385D">
        <w:rPr>
          <w:rFonts w:ascii="Times New Roman" w:hAnsi="Times New Roman" w:cs="Times New Roman"/>
          <w:sz w:val="24"/>
          <w:szCs w:val="24"/>
        </w:rPr>
        <w:lastRenderedPageBreak/>
        <w:t>• </w:t>
      </w:r>
      <w:r w:rsidRPr="00C9385D">
        <w:rPr>
          <w:rFonts w:ascii="Times New Roman" w:hAnsi="Times New Roman" w:cs="Times New Roman"/>
          <w:i/>
          <w:sz w:val="24"/>
          <w:szCs w:val="24"/>
        </w:rPr>
        <w:t>компетентности в реализации основ гражданской идентичности в поступках и деятельности;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B63262" w:rsidRPr="00137280" w:rsidRDefault="00B63262" w:rsidP="00137280">
      <w:pPr>
        <w:jc w:val="both"/>
        <w:rPr>
          <w:rFonts w:ascii="Times New Roman" w:hAnsi="Times New Roman" w:cs="Times New Roman"/>
          <w:b/>
          <w:bCs/>
          <w:sz w:val="24"/>
          <w:szCs w:val="24"/>
        </w:rPr>
      </w:pPr>
      <w:r w:rsidRPr="00137280">
        <w:rPr>
          <w:rFonts w:ascii="Times New Roman" w:hAnsi="Times New Roman" w:cs="Times New Roman"/>
          <w:b/>
          <w:sz w:val="24"/>
          <w:szCs w:val="24"/>
        </w:rPr>
        <w:t>Ре</w:t>
      </w:r>
      <w:r w:rsidRPr="00137280">
        <w:rPr>
          <w:rFonts w:ascii="Times New Roman" w:hAnsi="Times New Roman" w:cs="Times New Roman"/>
          <w:b/>
          <w:bCs/>
          <w:sz w:val="24"/>
          <w:szCs w:val="24"/>
        </w:rPr>
        <w:t>гулятивные универсальные учебные действия</w:t>
      </w:r>
    </w:p>
    <w:p w:rsidR="00B63262" w:rsidRPr="00137280" w:rsidRDefault="00B63262" w:rsidP="00137280">
      <w:pPr>
        <w:jc w:val="both"/>
        <w:rPr>
          <w:rFonts w:ascii="Times New Roman" w:hAnsi="Times New Roman" w:cs="Times New Roman"/>
          <w:bCs/>
          <w:sz w:val="24"/>
          <w:szCs w:val="24"/>
        </w:rPr>
      </w:pPr>
      <w:r w:rsidRPr="00137280">
        <w:rPr>
          <w:rFonts w:ascii="Times New Roman" w:hAnsi="Times New Roman" w:cs="Times New Roman"/>
          <w:bCs/>
          <w:sz w:val="24"/>
          <w:szCs w:val="24"/>
        </w:rPr>
        <w:t>Выпускник научится: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целеполаганию, включая постановку новых целей, преобразование практической задачи в познавательную;</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самостоятельно анализировать условия достижения цели на основе учёта выделенных учителем ориентиров действия в новом учебном материале;</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планировать пути достижения целей;</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xml:space="preserve">• устанавливать целевые приоритеты; </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уметь самостоятельно контролировать своё время и управлять им;</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принимать решения в проблемной ситуации на основе переговоров;</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w:t>
      </w:r>
      <w:r w:rsidRPr="00137280">
        <w:rPr>
          <w:rFonts w:ascii="Times New Roman" w:hAnsi="Times New Roman" w:cs="Times New Roman"/>
          <w:iCs/>
          <w:sz w:val="24"/>
          <w:szCs w:val="24"/>
        </w:rPr>
        <w:t>осуществлять констатирующий и предвосхищающий контроль по результату и по способу действия</w:t>
      </w:r>
      <w:r w:rsidRPr="00137280">
        <w:rPr>
          <w:rFonts w:ascii="Times New Roman" w:hAnsi="Times New Roman" w:cs="Times New Roman"/>
          <w:sz w:val="24"/>
          <w:szCs w:val="24"/>
        </w:rPr>
        <w:t>; актуальный контроль на уровне произвольного внимания;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w:t>
      </w:r>
      <w:r w:rsidRPr="00137280">
        <w:rPr>
          <w:rFonts w:ascii="Times New Roman" w:hAnsi="Times New Roman" w:cs="Times New Roman"/>
          <w:iCs/>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основам прогнозирования как предвидения будущих событий и развития процесса.</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i/>
          <w:sz w:val="24"/>
          <w:szCs w:val="24"/>
        </w:rPr>
        <w:t>Выпускник получит возможность научиться:</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самостоятельно ставить новые учебные цели и задачи;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построению жизненных планов во временно2й перспективе;</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 xml:space="preserve">при планировании достижения целей самостоятельно, полно и адекватно учитывать условия и средства их достижения; </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выделять альтернативные способы достижения цели и выбирать наиболее эффективный способ;</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lastRenderedPageBreak/>
        <w:t>• </w:t>
      </w:r>
      <w:r w:rsidRPr="00137280">
        <w:rPr>
          <w:rFonts w:ascii="Times New Roman" w:hAnsi="Times New Roman" w:cs="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осуществлять познавательную рефлексию в отношении действий по решению учебных и познавательных задач;</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основам саморегуляции эмоциональных состояний;</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прилагать волевые усилия и преодолевать трудности и препятствия на пути достижения целей.</w:t>
      </w:r>
    </w:p>
    <w:p w:rsidR="00B63262" w:rsidRPr="00137280" w:rsidRDefault="00B63262" w:rsidP="00137280">
      <w:pPr>
        <w:jc w:val="both"/>
        <w:rPr>
          <w:rFonts w:ascii="Times New Roman" w:hAnsi="Times New Roman" w:cs="Times New Roman"/>
          <w:b/>
          <w:bCs/>
          <w:sz w:val="24"/>
          <w:szCs w:val="24"/>
        </w:rPr>
      </w:pPr>
      <w:r w:rsidRPr="00137280">
        <w:rPr>
          <w:rFonts w:ascii="Times New Roman" w:hAnsi="Times New Roman" w:cs="Times New Roman"/>
          <w:b/>
          <w:sz w:val="24"/>
          <w:szCs w:val="24"/>
        </w:rPr>
        <w:t>К</w:t>
      </w:r>
      <w:r w:rsidRPr="00137280">
        <w:rPr>
          <w:rFonts w:ascii="Times New Roman" w:hAnsi="Times New Roman" w:cs="Times New Roman"/>
          <w:b/>
          <w:bCs/>
          <w:sz w:val="24"/>
          <w:szCs w:val="24"/>
        </w:rPr>
        <w:t>оммуникативные универсальные учебные действия</w:t>
      </w:r>
    </w:p>
    <w:p w:rsidR="00B63262" w:rsidRPr="00137280" w:rsidRDefault="00B63262" w:rsidP="00137280">
      <w:pPr>
        <w:jc w:val="both"/>
        <w:rPr>
          <w:rFonts w:ascii="Times New Roman" w:hAnsi="Times New Roman" w:cs="Times New Roman"/>
          <w:bCs/>
          <w:sz w:val="24"/>
          <w:szCs w:val="24"/>
        </w:rPr>
      </w:pPr>
      <w:r w:rsidRPr="00137280">
        <w:rPr>
          <w:rFonts w:ascii="Times New Roman" w:hAnsi="Times New Roman" w:cs="Times New Roman"/>
          <w:bCs/>
          <w:sz w:val="24"/>
          <w:szCs w:val="24"/>
        </w:rPr>
        <w:t>Выпускник научится:</w:t>
      </w:r>
    </w:p>
    <w:p w:rsidR="00B63262" w:rsidRPr="00137280" w:rsidRDefault="00B63262" w:rsidP="00137280">
      <w:pPr>
        <w:jc w:val="both"/>
        <w:rPr>
          <w:rFonts w:ascii="Times New Roman" w:hAnsi="Times New Roman" w:cs="Times New Roman"/>
          <w:bCs/>
          <w:sz w:val="24"/>
          <w:szCs w:val="24"/>
        </w:rPr>
      </w:pPr>
      <w:r w:rsidRPr="00137280">
        <w:rPr>
          <w:rFonts w:ascii="Times New Roman" w:hAnsi="Times New Roman" w:cs="Times New Roman"/>
          <w:sz w:val="24"/>
          <w:szCs w:val="24"/>
        </w:rPr>
        <w:t>• учитывать разные мнения и стремиться к координации различных позиций в сотрудничестве;</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устанавливать и сравнивать разные точки зрения, прежде чем принимать решения и делать выбор;</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аргументировать свою точку зрения, спорить и отстаивать свою позицию не враждебным для оппонентов образом;</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задавать вопросы, необходимые для организации собственной деятельности и сотрудничества с партнёром;</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осуществлять взаимный контроль и оказывать в сотрудничестве необходимую взаимопомощь;</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адекватно использовать речь для планирования и регуляции своей деятельности;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lastRenderedPageBreak/>
        <w:t>• осуществлять контроль, коррекцию, оценку действий партнёра, уметь убеждать;</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Style w:val="af6"/>
          <w:rFonts w:ascii="Times New Roman" w:hAnsi="Times New Roman" w:cs="Times New Roman"/>
          <w:b w:val="0"/>
          <w:bCs w:val="0"/>
          <w:sz w:val="24"/>
          <w:szCs w:val="24"/>
        </w:rPr>
        <w:t>работать в группе —</w:t>
      </w:r>
      <w:r w:rsidRPr="00137280">
        <w:rPr>
          <w:rFonts w:ascii="Times New Roman" w:hAnsi="Times New Roman" w:cs="Times New Roman"/>
          <w:sz w:val="24"/>
          <w:szCs w:val="24"/>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основам коммуникативной рефлексии;</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использовать адекватные языковые средства для отображения своих чувств, мыслей, мотивов и потребностей;</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i/>
          <w:sz w:val="24"/>
          <w:szCs w:val="24"/>
        </w:rPr>
        <w:t>Выпускник получит возможность научиться:</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учитывать и координировать отличные от собственной позиции других людей в сотрудничестве;</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учитывать разные мнения и интересы и обосновывать собственную позицию;</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понимать относительность мнений и подходов к решению проблемы;</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брать на себя инициативу в организации совместного действия (деловое лидерство);</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оказывать поддержку и содействие тем, от кого зависит достижение цели в совместной деятельности</w:t>
      </w:r>
      <w:r w:rsidRPr="00137280">
        <w:rPr>
          <w:rFonts w:ascii="Times New Roman" w:hAnsi="Times New Roman" w:cs="Times New Roman"/>
          <w:sz w:val="24"/>
          <w:szCs w:val="24"/>
        </w:rPr>
        <w:t xml:space="preserve">; </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осуществлять коммуникативную рефлексию как осознание оснований собственных действий и действий партнёра;</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137280">
        <w:rPr>
          <w:rFonts w:ascii="Times New Roman" w:hAnsi="Times New Roman" w:cs="Times New Roman"/>
          <w:sz w:val="24"/>
          <w:szCs w:val="24"/>
        </w:rPr>
        <w:t>;</w:t>
      </w:r>
    </w:p>
    <w:p w:rsidR="00B63262" w:rsidRPr="00137280" w:rsidRDefault="00B63262" w:rsidP="00137280">
      <w:pPr>
        <w:jc w:val="both"/>
        <w:rPr>
          <w:rFonts w:ascii="Times New Roman" w:hAnsi="Times New Roman" w:cs="Times New Roman"/>
          <w:b/>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lastRenderedPageBreak/>
        <w:t>• </w:t>
      </w:r>
      <w:r w:rsidRPr="00137280">
        <w:rPr>
          <w:rFonts w:ascii="Times New Roman" w:hAnsi="Times New Roman" w:cs="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B63262" w:rsidRPr="00137280" w:rsidRDefault="00B63262" w:rsidP="00137280">
      <w:pPr>
        <w:jc w:val="both"/>
        <w:rPr>
          <w:rFonts w:ascii="Times New Roman" w:hAnsi="Times New Roman" w:cs="Times New Roman"/>
          <w:i/>
          <w:sz w:val="24"/>
          <w:szCs w:val="24"/>
        </w:rPr>
      </w:pPr>
      <w:r w:rsidRPr="00137280">
        <w:rPr>
          <w:rFonts w:ascii="Times New Roman" w:hAnsi="Times New Roman" w:cs="Times New Roman"/>
          <w:sz w:val="24"/>
          <w:szCs w:val="24"/>
        </w:rPr>
        <w:t>• </w:t>
      </w:r>
      <w:r w:rsidRPr="00137280">
        <w:rPr>
          <w:rFonts w:ascii="Times New Roman" w:hAnsi="Times New Roman" w:cs="Times New Roman"/>
          <w:i/>
          <w:sz w:val="24"/>
          <w:szCs w:val="24"/>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B63262" w:rsidRPr="00137280" w:rsidRDefault="00B63262" w:rsidP="00137280">
      <w:pPr>
        <w:jc w:val="both"/>
        <w:rPr>
          <w:rFonts w:ascii="Times New Roman" w:hAnsi="Times New Roman" w:cs="Times New Roman"/>
          <w:b/>
          <w:sz w:val="24"/>
          <w:szCs w:val="24"/>
        </w:rPr>
      </w:pPr>
      <w:r w:rsidRPr="00137280">
        <w:rPr>
          <w:rFonts w:ascii="Times New Roman" w:hAnsi="Times New Roman" w:cs="Times New Roman"/>
          <w:b/>
          <w:sz w:val="24"/>
          <w:szCs w:val="24"/>
        </w:rPr>
        <w:t>Познавательные универсальные учебные действия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Выпускник научится: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основам реализации проектно-исследовательской деятельности;</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проводить наблюдение и эксперимент под руководством учителя;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осуществлять расширенный поиск информации с использованием ресурсов библиотек и Интернета;</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создавать и преобразовывать модели и схемы для решения задач;</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осуществлять выбор наиболее эффективных способов решения задач в зависимости от конкретных условий;</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давать определение понятиям;</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устанавливать причинно-следственные связи;</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осуществлять логическую операцию установления родовидовых отношений, ограничение понятия;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осуществлять сравнение, сериацию и классификацию, самостоятельно выбирая основания и критерии для указанных логических операций;</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строить классификацию на основе дихотомического деления (на основе отрицания);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строить логическое рассуждение, включающее установление причинно-следственных связей;</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объяснять явления, процессы, связи и отношения, выявляемые в ходе исследования;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основам ознакомительного, изучающего, усваивающего и поискового чтения;</w:t>
      </w:r>
    </w:p>
    <w:p w:rsidR="00B63262" w:rsidRPr="00137280" w:rsidRDefault="00B63262" w:rsidP="00137280">
      <w:pPr>
        <w:jc w:val="both"/>
        <w:rPr>
          <w:rFonts w:ascii="Times New Roman" w:hAnsi="Times New Roman" w:cs="Times New Roman"/>
          <w:sz w:val="24"/>
          <w:szCs w:val="24"/>
        </w:rPr>
      </w:pPr>
      <w:r w:rsidRPr="00137280">
        <w:rPr>
          <w:rFonts w:ascii="Times New Roman" w:hAnsi="Times New Roman" w:cs="Times New Roman"/>
          <w:sz w:val="24"/>
          <w:szCs w:val="24"/>
        </w:rPr>
        <w:t>• структурировать тексты,</w:t>
      </w:r>
      <w:r w:rsidRPr="00137280">
        <w:rPr>
          <w:rFonts w:ascii="Times New Roman" w:hAnsi="Times New Roman" w:cs="Times New Roman"/>
          <w:b/>
          <w:sz w:val="24"/>
          <w:szCs w:val="24"/>
        </w:rPr>
        <w:t xml:space="preserve"> </w:t>
      </w:r>
      <w:r w:rsidRPr="00137280">
        <w:rPr>
          <w:rFonts w:ascii="Times New Roman" w:hAnsi="Times New Roman" w:cs="Times New Roman"/>
          <w:sz w:val="24"/>
          <w:szCs w:val="24"/>
        </w:rPr>
        <w:t>включая</w:t>
      </w:r>
      <w:r w:rsidRPr="00137280">
        <w:rPr>
          <w:rFonts w:ascii="Times New Roman" w:hAnsi="Times New Roman" w:cs="Times New Roman"/>
          <w:b/>
          <w:sz w:val="24"/>
          <w:szCs w:val="24"/>
        </w:rPr>
        <w:t xml:space="preserve"> </w:t>
      </w:r>
      <w:r w:rsidRPr="00137280">
        <w:rPr>
          <w:rFonts w:ascii="Times New Roman" w:hAnsi="Times New Roman" w:cs="Times New Roman"/>
          <w:sz w:val="24"/>
          <w:szCs w:val="24"/>
        </w:rPr>
        <w:t>умение выделять главное и второстепенное, главную идею текста, выстраивать последовательность описываемых событий;</w:t>
      </w:r>
    </w:p>
    <w:p w:rsidR="00B63262" w:rsidRPr="00137280" w:rsidRDefault="00B63262" w:rsidP="00137280">
      <w:pPr>
        <w:jc w:val="both"/>
        <w:rPr>
          <w:rFonts w:ascii="Times New Roman" w:hAnsi="Times New Roman" w:cs="Times New Roman"/>
          <w:b/>
          <w:sz w:val="24"/>
          <w:szCs w:val="24"/>
        </w:rPr>
      </w:pPr>
      <w:r w:rsidRPr="00137280">
        <w:rPr>
          <w:rFonts w:ascii="Times New Roman" w:hAnsi="Times New Roman" w:cs="Times New Roman"/>
          <w:sz w:val="24"/>
          <w:szCs w:val="24"/>
        </w:rPr>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i/>
          <w:sz w:val="24"/>
          <w:szCs w:val="24"/>
        </w:rPr>
        <w:lastRenderedPageBreak/>
        <w:t>Выпускник получит возможность научиться:</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основам рефлексивного чтения;</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ставить проблему, аргументировать её актуальность;</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самостоятельно проводить исследование на основе применения методов наблюдения и эксперимента;</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выдвигать гипотезы о связях и закономерностях событий, процессов, объектов;</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организовывать исследование с целью проверки гипотез;</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делать умозаключения (индуктивное и по аналогии) и выводы на основе аргументации.</w:t>
      </w:r>
    </w:p>
    <w:p w:rsidR="00B63262" w:rsidRPr="00112D2F" w:rsidRDefault="00B63262" w:rsidP="00112D2F">
      <w:pPr>
        <w:jc w:val="both"/>
        <w:rPr>
          <w:rFonts w:ascii="Times New Roman" w:hAnsi="Times New Roman" w:cs="Times New Roman"/>
          <w:b/>
          <w:sz w:val="24"/>
          <w:szCs w:val="24"/>
        </w:rPr>
      </w:pPr>
      <w:r w:rsidRPr="00112D2F">
        <w:rPr>
          <w:rFonts w:ascii="Times New Roman" w:hAnsi="Times New Roman" w:cs="Times New Roman"/>
          <w:b/>
          <w:sz w:val="24"/>
          <w:szCs w:val="24"/>
        </w:rPr>
        <w:t>1.2.3.2. Формирование ИКТ-компетентности обучающихся</w:t>
      </w:r>
    </w:p>
    <w:p w:rsidR="00B63262" w:rsidRPr="00112D2F" w:rsidRDefault="00B63262" w:rsidP="00112D2F">
      <w:pPr>
        <w:jc w:val="both"/>
        <w:rPr>
          <w:rFonts w:ascii="Times New Roman" w:hAnsi="Times New Roman" w:cs="Times New Roman"/>
          <w:b/>
          <w:sz w:val="24"/>
          <w:szCs w:val="24"/>
        </w:rPr>
      </w:pPr>
      <w:r w:rsidRPr="00112D2F">
        <w:rPr>
          <w:rFonts w:ascii="Times New Roman" w:hAnsi="Times New Roman" w:cs="Times New Roman"/>
          <w:b/>
          <w:sz w:val="24"/>
          <w:szCs w:val="24"/>
        </w:rPr>
        <w:t>Обращение с устройствами ИКТ</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Выпускник научится:</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подключать устройства ИКТ к электрическим и информационным сетям, использовать аккумуляторы;</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осуществлять информационное подключение к локальной сети и глобальной сети Интернет;</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выводить информацию на бумагу, правильно обращаться с расходными материалами;</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rPr>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i/>
          <w:sz w:val="24"/>
          <w:szCs w:val="24"/>
        </w:rPr>
        <w:t>Выпускник получит возможность научиться</w:t>
      </w:r>
      <w:r w:rsidRPr="00112D2F">
        <w:rPr>
          <w:rFonts w:ascii="Times New Roman" w:hAnsi="Times New Roman" w:cs="Times New Roman"/>
          <w:sz w:val="24"/>
          <w:szCs w:val="24"/>
        </w:rPr>
        <w:t>:</w:t>
      </w:r>
    </w:p>
    <w:p w:rsidR="00B63262" w:rsidRPr="00112D2F" w:rsidRDefault="00B63262" w:rsidP="00112D2F">
      <w:pPr>
        <w:jc w:val="both"/>
        <w:rPr>
          <w:rFonts w:ascii="Times New Roman" w:hAnsi="Times New Roman" w:cs="Times New Roman"/>
          <w:i/>
          <w:sz w:val="24"/>
          <w:szCs w:val="24"/>
        </w:rPr>
      </w:pPr>
      <w:r w:rsidRPr="00112D2F">
        <w:rPr>
          <w:rFonts w:ascii="Times New Roman" w:hAnsi="Times New Roman" w:cs="Times New Roman"/>
          <w:sz w:val="24"/>
          <w:szCs w:val="24"/>
        </w:rPr>
        <w:t>• </w:t>
      </w:r>
      <w:r w:rsidRPr="00112D2F">
        <w:rPr>
          <w:rFonts w:ascii="Times New Roman" w:hAnsi="Times New Roman" w:cs="Times New Roman"/>
          <w:i/>
          <w:sz w:val="24"/>
          <w:szCs w:val="24"/>
        </w:rPr>
        <w:t>осознавать и использовать в практической деятельности основные психологические особенности восприятия информации человеком.</w:t>
      </w:r>
    </w:p>
    <w:p w:rsidR="00B63262" w:rsidRPr="00112D2F" w:rsidRDefault="00B63262" w:rsidP="00112D2F">
      <w:pPr>
        <w:jc w:val="both"/>
        <w:rPr>
          <w:rFonts w:ascii="Times New Roman" w:hAnsi="Times New Roman" w:cs="Times New Roman"/>
          <w:sz w:val="24"/>
          <w:szCs w:val="24"/>
        </w:rPr>
      </w:pPr>
      <w:r w:rsidRPr="00112D2F">
        <w:rPr>
          <w:rFonts w:ascii="Times New Roman" w:hAnsi="Times New Roman" w:cs="Times New Roman"/>
          <w:sz w:val="24"/>
          <w:szCs w:val="24"/>
          <w:u w:val="single"/>
        </w:rPr>
        <w:t>Примечание</w:t>
      </w:r>
      <w:r w:rsidRPr="00112D2F">
        <w:rPr>
          <w:rFonts w:ascii="Times New Roman" w:hAnsi="Times New Roman" w:cs="Times New Roman"/>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3262" w:rsidRPr="00112D2F" w:rsidRDefault="00B63262" w:rsidP="00112D2F">
      <w:pPr>
        <w:jc w:val="both"/>
        <w:rPr>
          <w:rFonts w:ascii="Times New Roman" w:hAnsi="Times New Roman" w:cs="Times New Roman"/>
          <w:b/>
          <w:sz w:val="24"/>
          <w:szCs w:val="24"/>
        </w:rPr>
      </w:pPr>
      <w:r w:rsidRPr="00112D2F">
        <w:rPr>
          <w:rFonts w:ascii="Times New Roman" w:hAnsi="Times New Roman" w:cs="Times New Roman"/>
          <w:b/>
          <w:sz w:val="24"/>
          <w:szCs w:val="24"/>
        </w:rPr>
        <w:lastRenderedPageBreak/>
        <w:t>Фиксация изображений и звуков</w:t>
      </w:r>
    </w:p>
    <w:p w:rsidR="00B63262" w:rsidRPr="00112D2F" w:rsidRDefault="00B63262" w:rsidP="00112D2F">
      <w:pPr>
        <w:jc w:val="both"/>
        <w:rPr>
          <w:rFonts w:ascii="Times New Roman" w:hAnsi="Times New Roman" w:cs="Times New Roman"/>
          <w:bCs/>
          <w:iCs/>
          <w:sz w:val="24"/>
          <w:szCs w:val="24"/>
        </w:rPr>
      </w:pPr>
      <w:r w:rsidRPr="00112D2F">
        <w:rPr>
          <w:rFonts w:ascii="Times New Roman" w:hAnsi="Times New Roman" w:cs="Times New Roman"/>
          <w:bCs/>
          <w:iCs/>
          <w:sz w:val="24"/>
          <w:szCs w:val="24"/>
        </w:rPr>
        <w:t>Выпускник научится:</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выбирать технические средства ИКТ для фиксации изображений и звуков в соответствии с поставленной целью;</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осуществлять видеосъёмку и проводить монтаж отснятого материала с использованием возможностей специальных компьютерных инструментов.</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i/>
          <w:sz w:val="24"/>
          <w:szCs w:val="24"/>
        </w:rPr>
        <w:t>Выпускник получит возможность научиться:</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различать творческую и техническую фиксацию звуков и изображений;</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использовать возможности ИКТ в творческой деятельности, связанной с искусством;</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осуществлять трёхмерное сканирование.</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u w:val="single"/>
        </w:rPr>
        <w:t>Примечание</w:t>
      </w:r>
      <w:r w:rsidRPr="00233D32">
        <w:rPr>
          <w:rFonts w:ascii="Times New Roman" w:hAnsi="Times New Roman" w:cs="Times New Roman"/>
          <w:sz w:val="24"/>
          <w:szCs w:val="24"/>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B63262" w:rsidRPr="00233D32" w:rsidRDefault="00B63262" w:rsidP="00233D32">
      <w:pPr>
        <w:jc w:val="both"/>
        <w:rPr>
          <w:rFonts w:ascii="Times New Roman" w:hAnsi="Times New Roman" w:cs="Times New Roman"/>
          <w:b/>
          <w:sz w:val="24"/>
          <w:szCs w:val="24"/>
        </w:rPr>
      </w:pPr>
      <w:r w:rsidRPr="00233D32">
        <w:rPr>
          <w:rFonts w:ascii="Times New Roman" w:hAnsi="Times New Roman" w:cs="Times New Roman"/>
          <w:b/>
          <w:sz w:val="24"/>
          <w:szCs w:val="24"/>
        </w:rPr>
        <w:t>Создание письменных сообщений</w:t>
      </w:r>
    </w:p>
    <w:p w:rsidR="00B63262" w:rsidRPr="00233D32" w:rsidRDefault="00B63262" w:rsidP="00233D32">
      <w:pPr>
        <w:jc w:val="both"/>
        <w:rPr>
          <w:rFonts w:ascii="Times New Roman" w:hAnsi="Times New Roman" w:cs="Times New Roman"/>
          <w:bCs/>
          <w:iCs/>
          <w:sz w:val="24"/>
          <w:szCs w:val="24"/>
        </w:rPr>
      </w:pPr>
      <w:r w:rsidRPr="00233D32">
        <w:rPr>
          <w:rFonts w:ascii="Times New Roman" w:hAnsi="Times New Roman" w:cs="Times New Roman"/>
          <w:bCs/>
          <w:iCs/>
          <w:sz w:val="24"/>
          <w:szCs w:val="24"/>
        </w:rPr>
        <w:t>Выпускник научится:</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создавать текст на русском языке с использованием слепого десятипальцевого клавиатурного письма;</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сканировать текст и осуществлять распознавание сканированного текста;</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осуществлять редактирование и структурирование текста в соответствии с его смыслом средствами текстового редактора;</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lastRenderedPageBreak/>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использовать средства орфографического и синтаксического контроля русского текста и текста на иностранном языке.</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i/>
          <w:sz w:val="24"/>
          <w:szCs w:val="24"/>
        </w:rPr>
        <w:t>Выпускник получит возможность научиться:</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создавать текст на иностранном языке с использованием слепого десятипальцевого клавиатурного письма;</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использовать компьютерные инструменты, упрощающие расшифровку аудиозаписей.</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u w:val="single"/>
        </w:rPr>
        <w:t>Примечание</w:t>
      </w:r>
      <w:r w:rsidRPr="00233D32">
        <w:rPr>
          <w:rFonts w:ascii="Times New Roman" w:hAnsi="Times New Roman" w:cs="Times New Roman"/>
          <w:sz w:val="24"/>
          <w:szCs w:val="24"/>
        </w:rPr>
        <w:t>: результаты достигаются преимущественно в рамках предметов «Русский язык», «Иностранный язык», «Литература», «История».</w:t>
      </w:r>
    </w:p>
    <w:p w:rsidR="00B63262" w:rsidRPr="00233D32" w:rsidRDefault="00B63262" w:rsidP="00233D32">
      <w:pPr>
        <w:jc w:val="both"/>
        <w:rPr>
          <w:rFonts w:ascii="Times New Roman" w:hAnsi="Times New Roman" w:cs="Times New Roman"/>
          <w:b/>
          <w:sz w:val="24"/>
          <w:szCs w:val="24"/>
        </w:rPr>
      </w:pPr>
      <w:r w:rsidRPr="00233D32">
        <w:rPr>
          <w:rFonts w:ascii="Times New Roman" w:hAnsi="Times New Roman" w:cs="Times New Roman"/>
          <w:b/>
          <w:sz w:val="24"/>
          <w:szCs w:val="24"/>
        </w:rPr>
        <w:t>Создание графических объектов</w:t>
      </w:r>
    </w:p>
    <w:p w:rsidR="00B63262" w:rsidRPr="00233D32" w:rsidRDefault="00B63262" w:rsidP="00233D32">
      <w:pPr>
        <w:jc w:val="both"/>
        <w:rPr>
          <w:rFonts w:ascii="Times New Roman" w:hAnsi="Times New Roman" w:cs="Times New Roman"/>
          <w:bCs/>
          <w:iCs/>
          <w:sz w:val="24"/>
          <w:szCs w:val="24"/>
        </w:rPr>
      </w:pPr>
      <w:r w:rsidRPr="00233D32">
        <w:rPr>
          <w:rFonts w:ascii="Times New Roman" w:hAnsi="Times New Roman" w:cs="Times New Roman"/>
          <w:bCs/>
          <w:iCs/>
          <w:sz w:val="24"/>
          <w:szCs w:val="24"/>
        </w:rPr>
        <w:t>Выпускник научится:</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создавать различные геометрические объекты с использованием возможностей специальных компьютерных инструментов;</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создавать специализированные карты и диаграммы: географические, хронологические;</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i/>
          <w:sz w:val="24"/>
          <w:szCs w:val="24"/>
        </w:rPr>
        <w:t>Выпускник получит возможность научиться:</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создавать мультипликационные фильмы;</w:t>
      </w:r>
    </w:p>
    <w:p w:rsidR="00B63262" w:rsidRPr="00233D32" w:rsidRDefault="00B63262" w:rsidP="00233D32">
      <w:pPr>
        <w:jc w:val="both"/>
        <w:rPr>
          <w:rFonts w:ascii="Times New Roman" w:hAnsi="Times New Roman" w:cs="Times New Roman"/>
          <w:i/>
          <w:sz w:val="24"/>
          <w:szCs w:val="24"/>
        </w:rPr>
      </w:pPr>
      <w:r w:rsidRPr="00233D32">
        <w:rPr>
          <w:rFonts w:ascii="Times New Roman" w:hAnsi="Times New Roman" w:cs="Times New Roman"/>
          <w:sz w:val="24"/>
          <w:szCs w:val="24"/>
        </w:rPr>
        <w:t>• </w:t>
      </w:r>
      <w:r w:rsidRPr="00233D32">
        <w:rPr>
          <w:rFonts w:ascii="Times New Roman" w:hAnsi="Times New Roman" w:cs="Times New Roman"/>
          <w:i/>
          <w:sz w:val="24"/>
          <w:szCs w:val="24"/>
        </w:rPr>
        <w:t>создавать виртуальные модели трёхмерных объектов.</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u w:val="single"/>
        </w:rPr>
        <w:t>Примечание:</w:t>
      </w:r>
      <w:r w:rsidRPr="00233D32">
        <w:rPr>
          <w:rFonts w:ascii="Times New Roman" w:hAnsi="Times New Roman" w:cs="Times New Roman"/>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3262" w:rsidRPr="00233D32" w:rsidRDefault="00B63262" w:rsidP="00233D32">
      <w:pPr>
        <w:jc w:val="both"/>
        <w:rPr>
          <w:rFonts w:ascii="Times New Roman" w:hAnsi="Times New Roman" w:cs="Times New Roman"/>
          <w:b/>
          <w:sz w:val="24"/>
          <w:szCs w:val="24"/>
        </w:rPr>
      </w:pPr>
      <w:r w:rsidRPr="00233D32">
        <w:rPr>
          <w:rFonts w:ascii="Times New Roman" w:hAnsi="Times New Roman" w:cs="Times New Roman"/>
          <w:b/>
          <w:sz w:val="24"/>
          <w:szCs w:val="24"/>
        </w:rPr>
        <w:t>Создание музыкальных и звуковых сообщений</w:t>
      </w:r>
    </w:p>
    <w:p w:rsidR="00B63262" w:rsidRPr="00233D32" w:rsidRDefault="00B63262" w:rsidP="00233D32">
      <w:pPr>
        <w:jc w:val="both"/>
        <w:rPr>
          <w:rFonts w:ascii="Times New Roman" w:hAnsi="Times New Roman" w:cs="Times New Roman"/>
          <w:bCs/>
          <w:iCs/>
          <w:sz w:val="24"/>
          <w:szCs w:val="24"/>
        </w:rPr>
      </w:pPr>
      <w:r w:rsidRPr="00233D32">
        <w:rPr>
          <w:rFonts w:ascii="Times New Roman" w:hAnsi="Times New Roman" w:cs="Times New Roman"/>
          <w:bCs/>
          <w:iCs/>
          <w:sz w:val="24"/>
          <w:szCs w:val="24"/>
        </w:rPr>
        <w:t>Выпускник научится:</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использовать звуковые и музыкальные редакторы;</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использовать клавишные и кинестетические синтезаторы;</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sz w:val="24"/>
          <w:szCs w:val="24"/>
        </w:rPr>
        <w:t>• использовать программы звукозаписи и микрофоны.</w:t>
      </w:r>
    </w:p>
    <w:p w:rsidR="00B63262" w:rsidRPr="00233D32" w:rsidRDefault="00B63262" w:rsidP="00233D32">
      <w:pPr>
        <w:jc w:val="both"/>
        <w:rPr>
          <w:rFonts w:ascii="Times New Roman" w:hAnsi="Times New Roman" w:cs="Times New Roman"/>
          <w:sz w:val="24"/>
          <w:szCs w:val="24"/>
        </w:rPr>
      </w:pPr>
      <w:r w:rsidRPr="00233D32">
        <w:rPr>
          <w:rFonts w:ascii="Times New Roman" w:hAnsi="Times New Roman" w:cs="Times New Roman"/>
          <w:i/>
          <w:sz w:val="24"/>
          <w:szCs w:val="24"/>
        </w:rPr>
        <w:lastRenderedPageBreak/>
        <w:t>Выпускник получит возможность научиться:</w:t>
      </w:r>
    </w:p>
    <w:p w:rsidR="00B63262" w:rsidRPr="003C3509" w:rsidRDefault="00B63262" w:rsidP="003C3509">
      <w:pPr>
        <w:jc w:val="both"/>
        <w:rPr>
          <w:rFonts w:ascii="Times New Roman" w:hAnsi="Times New Roman" w:cs="Times New Roman"/>
          <w:i/>
          <w:sz w:val="24"/>
          <w:szCs w:val="24"/>
        </w:rPr>
      </w:pPr>
      <w:r w:rsidRPr="003C3509">
        <w:rPr>
          <w:rFonts w:ascii="Times New Roman" w:hAnsi="Times New Roman" w:cs="Times New Roman"/>
          <w:sz w:val="24"/>
          <w:szCs w:val="24"/>
        </w:rPr>
        <w:t>• </w:t>
      </w:r>
      <w:r w:rsidRPr="003C3509">
        <w:rPr>
          <w:rFonts w:ascii="Times New Roman" w:hAnsi="Times New Roman" w:cs="Times New Roman"/>
          <w:i/>
          <w:sz w:val="24"/>
          <w:szCs w:val="24"/>
        </w:rPr>
        <w:t>использовать музыкальные редакторы, клавишные и кинетические синтезаторы для решения творческих задач.</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u w:val="single"/>
        </w:rPr>
        <w:t>Примечание:</w:t>
      </w:r>
      <w:r w:rsidRPr="003C3509">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B63262" w:rsidRPr="003C3509" w:rsidRDefault="00B63262" w:rsidP="003C3509">
      <w:pPr>
        <w:jc w:val="both"/>
        <w:rPr>
          <w:rFonts w:ascii="Times New Roman" w:hAnsi="Times New Roman" w:cs="Times New Roman"/>
          <w:b/>
          <w:sz w:val="24"/>
          <w:szCs w:val="24"/>
        </w:rPr>
      </w:pPr>
      <w:r w:rsidRPr="003C3509">
        <w:rPr>
          <w:rFonts w:ascii="Times New Roman" w:hAnsi="Times New Roman" w:cs="Times New Roman"/>
          <w:b/>
          <w:sz w:val="24"/>
          <w:szCs w:val="24"/>
        </w:rPr>
        <w:t>Создание, восприятие и использование гипермедиасообщений</w:t>
      </w:r>
    </w:p>
    <w:p w:rsidR="00B63262" w:rsidRPr="003C3509" w:rsidRDefault="00B63262" w:rsidP="003C3509">
      <w:pPr>
        <w:jc w:val="both"/>
        <w:rPr>
          <w:rFonts w:ascii="Times New Roman" w:hAnsi="Times New Roman" w:cs="Times New Roman"/>
          <w:bCs/>
          <w:iCs/>
          <w:sz w:val="24"/>
          <w:szCs w:val="24"/>
        </w:rPr>
      </w:pPr>
      <w:r w:rsidRPr="003C3509">
        <w:rPr>
          <w:rFonts w:ascii="Times New Roman" w:hAnsi="Times New Roman" w:cs="Times New Roman"/>
          <w:bCs/>
          <w:iCs/>
          <w:sz w:val="24"/>
          <w:szCs w:val="24"/>
        </w:rPr>
        <w:t>Выпускник научится:</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организовывать сообщения в виде линейного или включающего ссылки представления для самостоятельного просмотра через браузер;</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xml:space="preserve">• проводить деконструкцию сообщений, выделение в них структуры, элементов и фрагментов; </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использовать при восприятии сообщений внутренние и внешние ссылки;</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формулировать вопросы к сообщению, создавать краткое описание сообщения; цитировать фрагменты сообщения;</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избирательно относиться к информации в окружающем информационном пространстве, отказываться от потребления ненужной информации.</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i/>
          <w:sz w:val="24"/>
          <w:szCs w:val="24"/>
        </w:rPr>
        <w:t>Выпускник получит возможность научиться</w:t>
      </w:r>
      <w:r w:rsidRPr="003C3509">
        <w:rPr>
          <w:rFonts w:ascii="Times New Roman" w:hAnsi="Times New Roman" w:cs="Times New Roman"/>
          <w:sz w:val="24"/>
          <w:szCs w:val="24"/>
        </w:rPr>
        <w:t>:</w:t>
      </w:r>
    </w:p>
    <w:p w:rsidR="00B63262" w:rsidRPr="003C3509" w:rsidRDefault="00B63262" w:rsidP="003C3509">
      <w:pPr>
        <w:jc w:val="both"/>
        <w:rPr>
          <w:rFonts w:ascii="Times New Roman" w:hAnsi="Times New Roman" w:cs="Times New Roman"/>
          <w:i/>
          <w:sz w:val="24"/>
          <w:szCs w:val="24"/>
        </w:rPr>
      </w:pPr>
      <w:r w:rsidRPr="003C3509">
        <w:rPr>
          <w:rFonts w:ascii="Times New Roman" w:hAnsi="Times New Roman" w:cs="Times New Roman"/>
          <w:sz w:val="24"/>
          <w:szCs w:val="24"/>
        </w:rPr>
        <w:t>• </w:t>
      </w:r>
      <w:r w:rsidRPr="003C3509">
        <w:rPr>
          <w:rFonts w:ascii="Times New Roman" w:hAnsi="Times New Roman" w:cs="Times New Roman"/>
          <w:i/>
          <w:sz w:val="24"/>
          <w:szCs w:val="24"/>
        </w:rPr>
        <w:t>проектировать дизайн сообщений в соответствии с задачами и средствами доставки;</w:t>
      </w:r>
    </w:p>
    <w:p w:rsidR="00B63262" w:rsidRPr="003C3509" w:rsidRDefault="00B63262" w:rsidP="003C3509">
      <w:pPr>
        <w:jc w:val="both"/>
        <w:rPr>
          <w:rFonts w:ascii="Times New Roman" w:hAnsi="Times New Roman" w:cs="Times New Roman"/>
          <w:i/>
          <w:sz w:val="24"/>
          <w:szCs w:val="24"/>
        </w:rPr>
      </w:pPr>
      <w:r w:rsidRPr="003C3509">
        <w:rPr>
          <w:rFonts w:ascii="Times New Roman" w:hAnsi="Times New Roman" w:cs="Times New Roman"/>
          <w:sz w:val="24"/>
          <w:szCs w:val="24"/>
        </w:rPr>
        <w:t>• </w:t>
      </w:r>
      <w:r w:rsidRPr="003C3509">
        <w:rPr>
          <w:rFonts w:ascii="Times New Roman" w:hAnsi="Times New Roman" w:cs="Times New Roman"/>
          <w:i/>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u w:val="single"/>
        </w:rPr>
        <w:t>Примечание</w:t>
      </w:r>
      <w:r w:rsidRPr="003C3509">
        <w:rPr>
          <w:rFonts w:ascii="Times New Roman" w:hAnsi="Times New Roman" w:cs="Times New Roman"/>
          <w:sz w:val="24"/>
          <w:szCs w:val="24"/>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B63262" w:rsidRPr="003C3509" w:rsidRDefault="00B63262" w:rsidP="003C3509">
      <w:pPr>
        <w:jc w:val="both"/>
        <w:rPr>
          <w:rFonts w:ascii="Times New Roman" w:hAnsi="Times New Roman" w:cs="Times New Roman"/>
          <w:b/>
          <w:sz w:val="24"/>
          <w:szCs w:val="24"/>
        </w:rPr>
      </w:pPr>
      <w:r w:rsidRPr="003C3509">
        <w:rPr>
          <w:rFonts w:ascii="Times New Roman" w:hAnsi="Times New Roman" w:cs="Times New Roman"/>
          <w:b/>
          <w:sz w:val="24"/>
          <w:szCs w:val="24"/>
        </w:rPr>
        <w:t>Коммуникация и социальное взаимодействие</w:t>
      </w:r>
    </w:p>
    <w:p w:rsidR="00B63262" w:rsidRPr="003C3509" w:rsidRDefault="00B63262" w:rsidP="003C3509">
      <w:pPr>
        <w:jc w:val="both"/>
        <w:rPr>
          <w:rFonts w:ascii="Times New Roman" w:hAnsi="Times New Roman" w:cs="Times New Roman"/>
          <w:bCs/>
          <w:iCs/>
          <w:sz w:val="24"/>
          <w:szCs w:val="24"/>
        </w:rPr>
      </w:pPr>
      <w:r w:rsidRPr="003C3509">
        <w:rPr>
          <w:rFonts w:ascii="Times New Roman" w:hAnsi="Times New Roman" w:cs="Times New Roman"/>
          <w:bCs/>
          <w:iCs/>
          <w:sz w:val="24"/>
          <w:szCs w:val="24"/>
        </w:rPr>
        <w:t>Выпускник научится:</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выступать с аудиовидеоподдержкой, включая выступление перед дистанционной аудиторией;</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lastRenderedPageBreak/>
        <w:t>• участвовать в обсуждении (аудиовидеофорум, текстовый форум) с использованием возможностей Интернета;</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использовать возможности электронной почты для информационного обмена;</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вести личный дневник (блог) с использованием возможностей Интернета;</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соблюдать нормы информационной культуры, этики и права; с уважением относиться к частной информации и информационным правам других людей.</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i/>
          <w:sz w:val="24"/>
          <w:szCs w:val="24"/>
        </w:rPr>
        <w:t>Выпускник получит возможность научиться</w:t>
      </w:r>
      <w:r w:rsidRPr="003C3509">
        <w:rPr>
          <w:rFonts w:ascii="Times New Roman" w:hAnsi="Times New Roman" w:cs="Times New Roman"/>
          <w:sz w:val="24"/>
          <w:szCs w:val="24"/>
        </w:rPr>
        <w:t>:</w:t>
      </w:r>
    </w:p>
    <w:p w:rsidR="00B63262" w:rsidRPr="003C3509" w:rsidRDefault="00B63262" w:rsidP="003C3509">
      <w:pPr>
        <w:jc w:val="both"/>
        <w:rPr>
          <w:rFonts w:ascii="Times New Roman" w:hAnsi="Times New Roman" w:cs="Times New Roman"/>
          <w:i/>
          <w:sz w:val="24"/>
          <w:szCs w:val="24"/>
        </w:rPr>
      </w:pPr>
      <w:r w:rsidRPr="003C3509">
        <w:rPr>
          <w:rFonts w:ascii="Times New Roman" w:hAnsi="Times New Roman" w:cs="Times New Roman"/>
          <w:sz w:val="24"/>
          <w:szCs w:val="24"/>
        </w:rPr>
        <w:t>• </w:t>
      </w:r>
      <w:r w:rsidRPr="003C3509">
        <w:rPr>
          <w:rFonts w:ascii="Times New Roman" w:hAnsi="Times New Roman" w:cs="Times New Roman"/>
          <w:i/>
          <w:sz w:val="24"/>
          <w:szCs w:val="24"/>
        </w:rPr>
        <w:t>взаимодействовать в социальных сетях, работать в группе над сообщением (вики);</w:t>
      </w:r>
    </w:p>
    <w:p w:rsidR="00B63262" w:rsidRPr="003C3509" w:rsidRDefault="00B63262" w:rsidP="003C3509">
      <w:pPr>
        <w:jc w:val="both"/>
        <w:rPr>
          <w:rFonts w:ascii="Times New Roman" w:hAnsi="Times New Roman" w:cs="Times New Roman"/>
          <w:i/>
          <w:sz w:val="24"/>
          <w:szCs w:val="24"/>
        </w:rPr>
      </w:pPr>
      <w:r w:rsidRPr="003C3509">
        <w:rPr>
          <w:rFonts w:ascii="Times New Roman" w:hAnsi="Times New Roman" w:cs="Times New Roman"/>
          <w:sz w:val="24"/>
          <w:szCs w:val="24"/>
        </w:rPr>
        <w:t>• </w:t>
      </w:r>
      <w:r w:rsidRPr="003C3509">
        <w:rPr>
          <w:rFonts w:ascii="Times New Roman" w:hAnsi="Times New Roman" w:cs="Times New Roman"/>
          <w:i/>
          <w:sz w:val="24"/>
          <w:szCs w:val="24"/>
        </w:rPr>
        <w:t>участвовать в форумах в социальных образовательных сетях;</w:t>
      </w:r>
    </w:p>
    <w:p w:rsidR="00B63262" w:rsidRPr="003C3509" w:rsidRDefault="00B63262" w:rsidP="003C3509">
      <w:pPr>
        <w:jc w:val="both"/>
        <w:rPr>
          <w:rFonts w:ascii="Times New Roman" w:hAnsi="Times New Roman" w:cs="Times New Roman"/>
          <w:i/>
          <w:sz w:val="24"/>
          <w:szCs w:val="24"/>
        </w:rPr>
      </w:pPr>
      <w:r w:rsidRPr="003C3509">
        <w:rPr>
          <w:rFonts w:ascii="Times New Roman" w:hAnsi="Times New Roman" w:cs="Times New Roman"/>
          <w:sz w:val="24"/>
          <w:szCs w:val="24"/>
        </w:rPr>
        <w:t>• </w:t>
      </w:r>
      <w:r w:rsidRPr="003C3509">
        <w:rPr>
          <w:rFonts w:ascii="Times New Roman" w:hAnsi="Times New Roman" w:cs="Times New Roman"/>
          <w:i/>
          <w:sz w:val="24"/>
          <w:szCs w:val="24"/>
        </w:rPr>
        <w:t>взаимодействовать с партнёрами с использованием возможностей Интернета (игровое и театральное взаимодействие).</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u w:val="single"/>
        </w:rPr>
        <w:t>Примечание</w:t>
      </w:r>
      <w:r w:rsidRPr="003C3509">
        <w:rPr>
          <w:rFonts w:ascii="Times New Roman" w:hAnsi="Times New Roman" w:cs="Times New Roman"/>
          <w:sz w:val="24"/>
          <w:szCs w:val="24"/>
        </w:rPr>
        <w:t>: результаты достигаются в рамках всех предметов, а также во внеурочной деятельности.</w:t>
      </w:r>
    </w:p>
    <w:p w:rsidR="00B63262" w:rsidRPr="003C3509" w:rsidRDefault="00B63262" w:rsidP="003C3509">
      <w:pPr>
        <w:jc w:val="both"/>
        <w:rPr>
          <w:rFonts w:ascii="Times New Roman" w:hAnsi="Times New Roman" w:cs="Times New Roman"/>
          <w:b/>
          <w:sz w:val="24"/>
          <w:szCs w:val="24"/>
        </w:rPr>
      </w:pPr>
      <w:r w:rsidRPr="003C3509">
        <w:rPr>
          <w:rFonts w:ascii="Times New Roman" w:hAnsi="Times New Roman" w:cs="Times New Roman"/>
          <w:b/>
          <w:sz w:val="24"/>
          <w:szCs w:val="24"/>
        </w:rPr>
        <w:t xml:space="preserve">Поиск и организация хранения информации </w:t>
      </w:r>
    </w:p>
    <w:p w:rsidR="00B63262" w:rsidRPr="003C3509" w:rsidRDefault="00B63262" w:rsidP="003C3509">
      <w:pPr>
        <w:jc w:val="both"/>
        <w:rPr>
          <w:rFonts w:ascii="Times New Roman" w:hAnsi="Times New Roman" w:cs="Times New Roman"/>
          <w:bCs/>
          <w:iCs/>
          <w:sz w:val="24"/>
          <w:szCs w:val="24"/>
        </w:rPr>
      </w:pPr>
      <w:r w:rsidRPr="003C3509">
        <w:rPr>
          <w:rFonts w:ascii="Times New Roman" w:hAnsi="Times New Roman" w:cs="Times New Roman"/>
          <w:bCs/>
          <w:iCs/>
          <w:sz w:val="24"/>
          <w:szCs w:val="24"/>
        </w:rPr>
        <w:t>Выпускник научится:</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использовать приёмы поиска информации на персональном компьютере, в информационной среде учреждения и в образовательном пространстве;</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использовать различные библиотечные, в том числе электронные, каталоги для поиска необходимых книг;</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искать информацию в различных базах данных, создавать и заполнять базы данных, в частности использовать различные определители;</w:t>
      </w:r>
    </w:p>
    <w:p w:rsidR="00B63262" w:rsidRPr="003C3509" w:rsidRDefault="00B63262" w:rsidP="003C3509">
      <w:pPr>
        <w:jc w:val="both"/>
        <w:rPr>
          <w:rFonts w:ascii="Times New Roman" w:hAnsi="Times New Roman" w:cs="Times New Roman"/>
          <w:sz w:val="24"/>
          <w:szCs w:val="24"/>
        </w:rPr>
      </w:pPr>
      <w:r w:rsidRPr="003C3509">
        <w:rPr>
          <w:rFonts w:ascii="Times New Roman" w:hAnsi="Times New Roman" w:cs="Times New Roman"/>
          <w:sz w:val="24"/>
          <w:szCs w:val="24"/>
        </w:rPr>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i/>
          <w:sz w:val="24"/>
          <w:szCs w:val="24"/>
        </w:rPr>
        <w:t>Выпускник получит возможность научиться</w:t>
      </w:r>
      <w:r w:rsidRPr="00C80788">
        <w:rPr>
          <w:rFonts w:ascii="Times New Roman" w:hAnsi="Times New Roman" w:cs="Times New Roman"/>
          <w:sz w:val="24"/>
          <w:szCs w:val="24"/>
        </w:rPr>
        <w:t>:</w:t>
      </w:r>
    </w:p>
    <w:p w:rsidR="00B63262" w:rsidRPr="00C80788" w:rsidRDefault="00B63262" w:rsidP="00C80788">
      <w:pPr>
        <w:jc w:val="both"/>
        <w:rPr>
          <w:rFonts w:ascii="Times New Roman" w:hAnsi="Times New Roman" w:cs="Times New Roman"/>
          <w:i/>
          <w:sz w:val="24"/>
          <w:szCs w:val="24"/>
        </w:rPr>
      </w:pPr>
      <w:r w:rsidRPr="00C80788">
        <w:rPr>
          <w:rFonts w:ascii="Times New Roman" w:hAnsi="Times New Roman" w:cs="Times New Roman"/>
          <w:sz w:val="24"/>
          <w:szCs w:val="24"/>
        </w:rPr>
        <w:t>• </w:t>
      </w:r>
      <w:r w:rsidRPr="00C80788">
        <w:rPr>
          <w:rFonts w:ascii="Times New Roman" w:hAnsi="Times New Roman" w:cs="Times New Roman"/>
          <w:i/>
          <w:sz w:val="24"/>
          <w:szCs w:val="24"/>
        </w:rPr>
        <w:t>создавать и заполнять различные определители;</w:t>
      </w:r>
    </w:p>
    <w:p w:rsidR="00B63262" w:rsidRPr="00C80788" w:rsidRDefault="00B63262" w:rsidP="00C80788">
      <w:pPr>
        <w:jc w:val="both"/>
        <w:rPr>
          <w:rFonts w:ascii="Times New Roman" w:hAnsi="Times New Roman" w:cs="Times New Roman"/>
          <w:i/>
          <w:sz w:val="24"/>
          <w:szCs w:val="24"/>
        </w:rPr>
      </w:pPr>
      <w:r w:rsidRPr="00C80788">
        <w:rPr>
          <w:rFonts w:ascii="Times New Roman" w:hAnsi="Times New Roman" w:cs="Times New Roman"/>
          <w:sz w:val="24"/>
          <w:szCs w:val="24"/>
        </w:rPr>
        <w:lastRenderedPageBreak/>
        <w:t>• </w:t>
      </w:r>
      <w:r w:rsidRPr="00C80788">
        <w:rPr>
          <w:rFonts w:ascii="Times New Roman" w:hAnsi="Times New Roman" w:cs="Times New Roman"/>
          <w:i/>
          <w:sz w:val="24"/>
          <w:szCs w:val="24"/>
        </w:rPr>
        <w:t xml:space="preserve">использовать различные приёмы поиска информации в Интернете в ходе учебной деятельности. </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u w:val="single"/>
        </w:rPr>
        <w:t>Примечание</w:t>
      </w:r>
      <w:r w:rsidRPr="00C80788">
        <w:rPr>
          <w:rFonts w:ascii="Times New Roman" w:hAnsi="Times New Roman" w:cs="Times New Roman"/>
          <w:sz w:val="24"/>
          <w:szCs w:val="24"/>
        </w:rPr>
        <w:t>: результаты достигаются преимущественно в рамках предметов «История», «Литература», «Технология», «Информатика» и других предметов.</w:t>
      </w:r>
    </w:p>
    <w:p w:rsidR="00B63262" w:rsidRPr="00C80788" w:rsidRDefault="00B63262" w:rsidP="00C80788">
      <w:pPr>
        <w:jc w:val="both"/>
        <w:rPr>
          <w:rFonts w:ascii="Times New Roman" w:hAnsi="Times New Roman" w:cs="Times New Roman"/>
          <w:b/>
          <w:sz w:val="24"/>
          <w:szCs w:val="24"/>
        </w:rPr>
      </w:pPr>
      <w:r w:rsidRPr="00C80788">
        <w:rPr>
          <w:rFonts w:ascii="Times New Roman" w:hAnsi="Times New Roman" w:cs="Times New Roman"/>
          <w:b/>
          <w:sz w:val="24"/>
          <w:szCs w:val="24"/>
        </w:rPr>
        <w:t>Анализ информации, математическая обработка данных в исследовании</w:t>
      </w:r>
    </w:p>
    <w:p w:rsidR="00B63262" w:rsidRPr="00C80788" w:rsidRDefault="00B63262" w:rsidP="00C80788">
      <w:pPr>
        <w:jc w:val="both"/>
        <w:rPr>
          <w:rFonts w:ascii="Times New Roman" w:hAnsi="Times New Roman" w:cs="Times New Roman"/>
          <w:bCs/>
          <w:iCs/>
          <w:sz w:val="24"/>
          <w:szCs w:val="24"/>
        </w:rPr>
      </w:pPr>
      <w:r w:rsidRPr="00C80788">
        <w:rPr>
          <w:rFonts w:ascii="Times New Roman" w:hAnsi="Times New Roman" w:cs="Times New Roman"/>
          <w:bCs/>
          <w:iCs/>
          <w:sz w:val="24"/>
          <w:szCs w:val="24"/>
        </w:rPr>
        <w:t>Выпускник научится:</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вводить результаты измерений и другие цифровые данные для их обработки, в том числе статистической и визуализации;</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xml:space="preserve">• строить математические модели; </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проводить эксперименты и исследования в виртуальных лабораториях по естественным наукам, математике и информатике.</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i/>
          <w:sz w:val="24"/>
          <w:szCs w:val="24"/>
        </w:rPr>
        <w:t>Выпускник получит возможность научиться</w:t>
      </w:r>
      <w:r w:rsidRPr="00C80788">
        <w:rPr>
          <w:rFonts w:ascii="Times New Roman" w:hAnsi="Times New Roman" w:cs="Times New Roman"/>
          <w:sz w:val="24"/>
          <w:szCs w:val="24"/>
        </w:rPr>
        <w:t>:</w:t>
      </w:r>
    </w:p>
    <w:p w:rsidR="00B63262" w:rsidRPr="00C80788" w:rsidRDefault="00B63262" w:rsidP="00C80788">
      <w:pPr>
        <w:jc w:val="both"/>
        <w:rPr>
          <w:rFonts w:ascii="Times New Roman" w:hAnsi="Times New Roman" w:cs="Times New Roman"/>
          <w:i/>
          <w:sz w:val="24"/>
          <w:szCs w:val="24"/>
        </w:rPr>
      </w:pPr>
      <w:r w:rsidRPr="00C80788">
        <w:rPr>
          <w:rFonts w:ascii="Times New Roman" w:hAnsi="Times New Roman" w:cs="Times New Roman"/>
          <w:sz w:val="24"/>
          <w:szCs w:val="24"/>
        </w:rPr>
        <w:t>• </w:t>
      </w:r>
      <w:r w:rsidRPr="00C80788">
        <w:rPr>
          <w:rFonts w:ascii="Times New Roman" w:hAnsi="Times New Roman" w:cs="Times New Roman"/>
          <w:i/>
          <w:sz w:val="24"/>
          <w:szCs w:val="24"/>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B63262" w:rsidRPr="00C80788" w:rsidRDefault="00B63262" w:rsidP="00C80788">
      <w:pPr>
        <w:jc w:val="both"/>
        <w:rPr>
          <w:rFonts w:ascii="Times New Roman" w:hAnsi="Times New Roman" w:cs="Times New Roman"/>
          <w:i/>
          <w:sz w:val="24"/>
          <w:szCs w:val="24"/>
        </w:rPr>
      </w:pPr>
      <w:r w:rsidRPr="00C80788">
        <w:rPr>
          <w:rFonts w:ascii="Times New Roman" w:hAnsi="Times New Roman" w:cs="Times New Roman"/>
          <w:sz w:val="24"/>
          <w:szCs w:val="24"/>
        </w:rPr>
        <w:t>• </w:t>
      </w:r>
      <w:r w:rsidRPr="00C80788">
        <w:rPr>
          <w:rFonts w:ascii="Times New Roman" w:hAnsi="Times New Roman" w:cs="Times New Roman"/>
          <w:i/>
          <w:sz w:val="24"/>
          <w:szCs w:val="24"/>
        </w:rPr>
        <w:t>анализировать результаты своей деятельности и затрачиваемых ресурсов.</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u w:val="single"/>
        </w:rPr>
        <w:t>Примечание</w:t>
      </w:r>
      <w:r w:rsidRPr="00C80788">
        <w:rPr>
          <w:rFonts w:ascii="Times New Roman" w:hAnsi="Times New Roman" w:cs="Times New Roman"/>
          <w:sz w:val="24"/>
          <w:szCs w:val="24"/>
        </w:rPr>
        <w:t>: результаты достигаются преимущественно в рамках естественных наук, предметов «Обществознание», «Математика».</w:t>
      </w:r>
    </w:p>
    <w:p w:rsidR="00B63262" w:rsidRPr="00C80788" w:rsidRDefault="00B63262" w:rsidP="00C80788">
      <w:pPr>
        <w:jc w:val="both"/>
        <w:rPr>
          <w:rFonts w:ascii="Times New Roman" w:hAnsi="Times New Roman" w:cs="Times New Roman"/>
          <w:b/>
          <w:sz w:val="24"/>
          <w:szCs w:val="24"/>
        </w:rPr>
      </w:pPr>
      <w:r w:rsidRPr="00C80788">
        <w:rPr>
          <w:rFonts w:ascii="Times New Roman" w:hAnsi="Times New Roman" w:cs="Times New Roman"/>
          <w:b/>
          <w:sz w:val="24"/>
          <w:szCs w:val="24"/>
        </w:rPr>
        <w:t>Моделирование, проектирование и управление</w:t>
      </w:r>
    </w:p>
    <w:p w:rsidR="00B63262" w:rsidRPr="00C80788" w:rsidRDefault="00B63262" w:rsidP="00C80788">
      <w:pPr>
        <w:jc w:val="both"/>
        <w:rPr>
          <w:rFonts w:ascii="Times New Roman" w:hAnsi="Times New Roman" w:cs="Times New Roman"/>
          <w:bCs/>
          <w:iCs/>
          <w:sz w:val="24"/>
          <w:szCs w:val="24"/>
        </w:rPr>
      </w:pPr>
      <w:r w:rsidRPr="00C80788">
        <w:rPr>
          <w:rFonts w:ascii="Times New Roman" w:hAnsi="Times New Roman" w:cs="Times New Roman"/>
          <w:bCs/>
          <w:iCs/>
          <w:sz w:val="24"/>
          <w:szCs w:val="24"/>
        </w:rPr>
        <w:t>Выпускник научится:</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моделировать с использованием виртуальных конструкторов;</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конструировать и моделировать с использованием материальных конструкторов с компьютерным управлением и обратной связью;</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моделировать с использованием средств программирования;</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rPr>
        <w:t>• проектировать и организовывать свою индивидуальную и групповую деятельность, организовывать своё время с использованием ИКТ.</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i/>
          <w:sz w:val="24"/>
          <w:szCs w:val="24"/>
        </w:rPr>
        <w:t>Выпускник получит возможность научиться</w:t>
      </w:r>
      <w:r w:rsidRPr="00C80788">
        <w:rPr>
          <w:rFonts w:ascii="Times New Roman" w:hAnsi="Times New Roman" w:cs="Times New Roman"/>
          <w:sz w:val="24"/>
          <w:szCs w:val="24"/>
        </w:rPr>
        <w:t>:</w:t>
      </w:r>
    </w:p>
    <w:p w:rsidR="00B63262" w:rsidRPr="00C80788" w:rsidRDefault="00B63262" w:rsidP="00C80788">
      <w:pPr>
        <w:jc w:val="both"/>
        <w:rPr>
          <w:rFonts w:ascii="Times New Roman" w:hAnsi="Times New Roman" w:cs="Times New Roman"/>
          <w:i/>
          <w:sz w:val="24"/>
          <w:szCs w:val="24"/>
        </w:rPr>
      </w:pPr>
      <w:r w:rsidRPr="00C80788">
        <w:rPr>
          <w:rFonts w:ascii="Times New Roman" w:hAnsi="Times New Roman" w:cs="Times New Roman"/>
          <w:sz w:val="24"/>
          <w:szCs w:val="24"/>
        </w:rPr>
        <w:t>• </w:t>
      </w:r>
      <w:r w:rsidRPr="00C80788">
        <w:rPr>
          <w:rFonts w:ascii="Times New Roman" w:hAnsi="Times New Roman" w:cs="Times New Roman"/>
          <w:i/>
          <w:sz w:val="24"/>
          <w:szCs w:val="24"/>
        </w:rPr>
        <w:t>проектировать виртуальные и реальные объекты и процессы, использовать системы автоматизированного проектирования.</w:t>
      </w:r>
    </w:p>
    <w:p w:rsidR="00B63262" w:rsidRPr="00C80788" w:rsidRDefault="00B63262" w:rsidP="00C80788">
      <w:pPr>
        <w:jc w:val="both"/>
        <w:rPr>
          <w:rFonts w:ascii="Times New Roman" w:hAnsi="Times New Roman" w:cs="Times New Roman"/>
          <w:sz w:val="24"/>
          <w:szCs w:val="24"/>
        </w:rPr>
      </w:pPr>
      <w:r w:rsidRPr="00C80788">
        <w:rPr>
          <w:rFonts w:ascii="Times New Roman" w:hAnsi="Times New Roman" w:cs="Times New Roman"/>
          <w:sz w:val="24"/>
          <w:szCs w:val="24"/>
          <w:u w:val="single"/>
        </w:rPr>
        <w:t>Примечание</w:t>
      </w:r>
      <w:r w:rsidRPr="00C80788">
        <w:rPr>
          <w:rFonts w:ascii="Times New Roman" w:hAnsi="Times New Roman" w:cs="Times New Roman"/>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3262" w:rsidRPr="00C80788" w:rsidRDefault="00B63262" w:rsidP="00C80788">
      <w:pPr>
        <w:jc w:val="both"/>
        <w:rPr>
          <w:rFonts w:ascii="Times New Roman" w:hAnsi="Times New Roman" w:cs="Times New Roman"/>
          <w:b/>
          <w:sz w:val="24"/>
          <w:szCs w:val="24"/>
        </w:rPr>
      </w:pPr>
      <w:r w:rsidRPr="00C80788">
        <w:rPr>
          <w:rFonts w:ascii="Times New Roman" w:hAnsi="Times New Roman" w:cs="Times New Roman"/>
          <w:b/>
          <w:sz w:val="24"/>
          <w:szCs w:val="24"/>
        </w:rPr>
        <w:lastRenderedPageBreak/>
        <w:t>1.2.3.3. Основы учебно-исследовательской и проектной деятельности</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Выпускник научится:</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выбирать и использовать методы, релевантные рассматриваемой проблеме;</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ясно, логично и точно излагать свою точку зрения, использовать языковые средства, адекватные обсуждаемой проблеме;</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xml:space="preserve">• отличать факты от суждений, мнений и оценок, критически относиться к суждениям, мнениям, оценкам, реконструировать их основания; </w:t>
      </w:r>
    </w:p>
    <w:p w:rsidR="00B63262" w:rsidRPr="00890F25" w:rsidRDefault="00B63262" w:rsidP="00890F25">
      <w:pPr>
        <w:jc w:val="both"/>
        <w:rPr>
          <w:rFonts w:ascii="Times New Roman" w:hAnsi="Times New Roman" w:cs="Times New Roman"/>
          <w:sz w:val="24"/>
          <w:szCs w:val="24"/>
        </w:rPr>
      </w:pPr>
      <w:r w:rsidRPr="00890F25">
        <w:rPr>
          <w:rFonts w:ascii="Times New Roman" w:hAnsi="Times New Roman" w:cs="Times New Roman"/>
          <w:sz w:val="24"/>
          <w:szCs w:val="24"/>
        </w:rPr>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B63262" w:rsidRPr="00890F25" w:rsidRDefault="00B63262" w:rsidP="00890F25">
      <w:pPr>
        <w:jc w:val="both"/>
        <w:rPr>
          <w:rFonts w:ascii="Times New Roman" w:hAnsi="Times New Roman" w:cs="Times New Roman"/>
          <w:i/>
          <w:sz w:val="24"/>
          <w:szCs w:val="24"/>
        </w:rPr>
      </w:pPr>
      <w:r w:rsidRPr="00890F25">
        <w:rPr>
          <w:rFonts w:ascii="Times New Roman" w:hAnsi="Times New Roman" w:cs="Times New Roman"/>
          <w:i/>
          <w:sz w:val="24"/>
          <w:szCs w:val="24"/>
        </w:rPr>
        <w:t>Выпускник получит возможность научиться:</w:t>
      </w:r>
    </w:p>
    <w:p w:rsidR="00B63262" w:rsidRPr="00890F25" w:rsidRDefault="00B63262" w:rsidP="00890F25">
      <w:pPr>
        <w:jc w:val="both"/>
        <w:rPr>
          <w:rFonts w:ascii="Times New Roman" w:hAnsi="Times New Roman" w:cs="Times New Roman"/>
          <w:i/>
          <w:sz w:val="24"/>
          <w:szCs w:val="24"/>
        </w:rPr>
      </w:pPr>
      <w:r w:rsidRPr="00890F25">
        <w:rPr>
          <w:rFonts w:ascii="Times New Roman" w:hAnsi="Times New Roman" w:cs="Times New Roman"/>
          <w:sz w:val="24"/>
          <w:szCs w:val="24"/>
        </w:rPr>
        <w:t>• </w:t>
      </w:r>
      <w:r w:rsidRPr="00890F25">
        <w:rPr>
          <w:rFonts w:ascii="Times New Roman" w:hAnsi="Times New Roman" w:cs="Times New Roman"/>
          <w:i/>
          <w:sz w:val="24"/>
          <w:szCs w:val="24"/>
        </w:rPr>
        <w:t>самостоятельно задумывать, планировать и выполнять учебное исследование, учебный и социальный проект;</w:t>
      </w:r>
    </w:p>
    <w:p w:rsidR="00B63262" w:rsidRPr="00890F25" w:rsidRDefault="00B63262" w:rsidP="00890F25">
      <w:pPr>
        <w:jc w:val="both"/>
        <w:rPr>
          <w:rFonts w:ascii="Times New Roman" w:hAnsi="Times New Roman" w:cs="Times New Roman"/>
          <w:i/>
          <w:sz w:val="24"/>
          <w:szCs w:val="24"/>
        </w:rPr>
      </w:pPr>
      <w:r w:rsidRPr="00890F25">
        <w:rPr>
          <w:rFonts w:ascii="Times New Roman" w:hAnsi="Times New Roman" w:cs="Times New Roman"/>
          <w:sz w:val="24"/>
          <w:szCs w:val="24"/>
        </w:rPr>
        <w:t>• </w:t>
      </w:r>
      <w:r w:rsidRPr="00890F25">
        <w:rPr>
          <w:rFonts w:ascii="Times New Roman" w:hAnsi="Times New Roman" w:cs="Times New Roman"/>
          <w:i/>
          <w:sz w:val="24"/>
          <w:szCs w:val="24"/>
        </w:rPr>
        <w:t>использовать догадку, озарение, интуицию;</w:t>
      </w:r>
    </w:p>
    <w:p w:rsidR="00B63262" w:rsidRPr="00890F25" w:rsidRDefault="00B63262" w:rsidP="00890F25">
      <w:pPr>
        <w:jc w:val="both"/>
        <w:rPr>
          <w:rFonts w:ascii="Times New Roman" w:hAnsi="Times New Roman" w:cs="Times New Roman"/>
          <w:i/>
          <w:sz w:val="24"/>
          <w:szCs w:val="24"/>
        </w:rPr>
      </w:pPr>
      <w:r w:rsidRPr="00890F25">
        <w:rPr>
          <w:rFonts w:ascii="Times New Roman" w:hAnsi="Times New Roman" w:cs="Times New Roman"/>
          <w:sz w:val="24"/>
          <w:szCs w:val="24"/>
        </w:rPr>
        <w:t>• </w:t>
      </w:r>
      <w:r w:rsidRPr="00890F25">
        <w:rPr>
          <w:rFonts w:ascii="Times New Roman" w:hAnsi="Times New Roman" w:cs="Times New Roman"/>
          <w:i/>
          <w:sz w:val="24"/>
          <w:szCs w:val="24"/>
        </w:rPr>
        <w:t>использовать такие математические методы и приёмы, как перебор логических возможностей, математическое моделирование;</w:t>
      </w:r>
    </w:p>
    <w:p w:rsidR="00B63262" w:rsidRPr="00890F25" w:rsidRDefault="00B63262" w:rsidP="00890F25">
      <w:pPr>
        <w:jc w:val="both"/>
        <w:rPr>
          <w:rFonts w:ascii="Times New Roman" w:hAnsi="Times New Roman" w:cs="Times New Roman"/>
          <w:i/>
          <w:sz w:val="24"/>
          <w:szCs w:val="24"/>
        </w:rPr>
      </w:pPr>
      <w:r w:rsidRPr="00890F25">
        <w:rPr>
          <w:rFonts w:ascii="Times New Roman" w:hAnsi="Times New Roman" w:cs="Times New Roman"/>
          <w:sz w:val="24"/>
          <w:szCs w:val="24"/>
        </w:rPr>
        <w:t>• </w:t>
      </w:r>
      <w:r w:rsidRPr="00890F25">
        <w:rPr>
          <w:rFonts w:ascii="Times New Roman" w:hAnsi="Times New Roman" w:cs="Times New Roman"/>
          <w:i/>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B63262" w:rsidRPr="00927A75" w:rsidRDefault="00B63262" w:rsidP="00927A75">
      <w:pPr>
        <w:jc w:val="both"/>
        <w:rPr>
          <w:rFonts w:ascii="Times New Roman" w:hAnsi="Times New Roman" w:cs="Times New Roman"/>
          <w:i/>
          <w:sz w:val="24"/>
          <w:szCs w:val="24"/>
        </w:rPr>
      </w:pPr>
      <w:r w:rsidRPr="00927A75">
        <w:rPr>
          <w:rFonts w:ascii="Times New Roman" w:hAnsi="Times New Roman" w:cs="Times New Roman"/>
          <w:sz w:val="24"/>
          <w:szCs w:val="24"/>
        </w:rPr>
        <w:lastRenderedPageBreak/>
        <w:t>• </w:t>
      </w:r>
      <w:r w:rsidRPr="00927A75">
        <w:rPr>
          <w:rFonts w:ascii="Times New Roman" w:hAnsi="Times New Roman" w:cs="Times New Roman"/>
          <w:i/>
          <w:sz w:val="24"/>
          <w:szCs w:val="24"/>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B63262" w:rsidRPr="00927A75" w:rsidRDefault="00B63262" w:rsidP="00927A75">
      <w:pPr>
        <w:jc w:val="both"/>
        <w:rPr>
          <w:rFonts w:ascii="Times New Roman" w:hAnsi="Times New Roman" w:cs="Times New Roman"/>
          <w:i/>
          <w:sz w:val="24"/>
          <w:szCs w:val="24"/>
        </w:rPr>
      </w:pPr>
      <w:r w:rsidRPr="00927A75">
        <w:rPr>
          <w:rFonts w:ascii="Times New Roman" w:hAnsi="Times New Roman" w:cs="Times New Roman"/>
          <w:sz w:val="24"/>
          <w:szCs w:val="24"/>
        </w:rPr>
        <w:t>• </w:t>
      </w:r>
      <w:r w:rsidRPr="00927A75">
        <w:rPr>
          <w:rFonts w:ascii="Times New Roman" w:hAnsi="Times New Roman" w:cs="Times New Roman"/>
          <w:i/>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B63262" w:rsidRPr="00927A75" w:rsidRDefault="00B63262" w:rsidP="00927A75">
      <w:pPr>
        <w:jc w:val="both"/>
        <w:rPr>
          <w:rFonts w:ascii="Times New Roman" w:hAnsi="Times New Roman" w:cs="Times New Roman"/>
          <w:i/>
          <w:sz w:val="24"/>
          <w:szCs w:val="24"/>
        </w:rPr>
      </w:pPr>
      <w:r w:rsidRPr="00927A75">
        <w:rPr>
          <w:rFonts w:ascii="Times New Roman" w:hAnsi="Times New Roman" w:cs="Times New Roman"/>
          <w:sz w:val="24"/>
          <w:szCs w:val="24"/>
        </w:rPr>
        <w:t>• </w:t>
      </w:r>
      <w:r w:rsidRPr="00927A75">
        <w:rPr>
          <w:rFonts w:ascii="Times New Roman" w:hAnsi="Times New Roman" w:cs="Times New Roman"/>
          <w:i/>
          <w:sz w:val="24"/>
          <w:szCs w:val="24"/>
        </w:rPr>
        <w:t>целенаправленно и осознанно развивать свои коммуникативные способности, осваивать новые языковые средства;</w:t>
      </w:r>
    </w:p>
    <w:p w:rsidR="00B63262" w:rsidRPr="00927A75" w:rsidRDefault="00B63262" w:rsidP="00927A75">
      <w:pPr>
        <w:jc w:val="both"/>
        <w:rPr>
          <w:rFonts w:ascii="Times New Roman" w:hAnsi="Times New Roman" w:cs="Times New Roman"/>
          <w:i/>
          <w:sz w:val="24"/>
          <w:szCs w:val="24"/>
        </w:rPr>
      </w:pPr>
      <w:r w:rsidRPr="00927A75">
        <w:rPr>
          <w:rFonts w:ascii="Times New Roman" w:hAnsi="Times New Roman" w:cs="Times New Roman"/>
          <w:sz w:val="24"/>
          <w:szCs w:val="24"/>
        </w:rPr>
        <w:t>• </w:t>
      </w:r>
      <w:r w:rsidRPr="00927A75">
        <w:rPr>
          <w:rFonts w:ascii="Times New Roman" w:hAnsi="Times New Roman" w:cs="Times New Roman"/>
          <w:i/>
          <w:sz w:val="24"/>
          <w:szCs w:val="24"/>
        </w:rPr>
        <w:t>осознавать свою ответственность за достоверность полученных знаний, за качество выполненного проекта.</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b/>
          <w:sz w:val="24"/>
          <w:szCs w:val="24"/>
        </w:rPr>
        <w:t>1.2.3.4. Стратегии смыслового чтения и работа с текстом</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b/>
          <w:sz w:val="24"/>
          <w:szCs w:val="24"/>
        </w:rPr>
        <w:t>Работа с текстом: поиск информации и понимание прочитанного</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Выпускник научится:</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ориентироваться в содержании текста и понимать его целостный смысл:</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определять главную тему, общую цель или назначение текста;</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выбирать из текста или придумать заголовок, соответствующий содержанию и общему смыслу текста;</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формулировать тезис, выражающий общий смысл текста;</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предвосхищать содержание предметного плана текста по заголовку и с опорой на предыдущий опыт;</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объяснять порядок частей/инструкций, содержащихся в тексте;</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решать учебно-познавательные и учебно-практические задачи, требующие полного и критического понимания текста:</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определять назначение разных видов текстов;</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ставить перед собой цель чтения, направляя внимание на полезную в данный момент информацию;</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lastRenderedPageBreak/>
        <w:t>— различать темы и подтемы специального текста;</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выделять не только главную, но и избыточную информацию;</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прогнозировать последовательность изложения идей текста;</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сопоставлять разные точки зрения и разные источники информации по заданной теме;</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выполнять смысловое свёртывание выделенных фактов и мыслей;</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формировать на основе текста систему аргументов (доводов) для обоснования определённой позиции;</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понимать душевное состояние персонажей текста, сопереживать им.</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i/>
          <w:sz w:val="24"/>
          <w:szCs w:val="24"/>
        </w:rPr>
        <w:t>Выпускник получит возможность научиться</w:t>
      </w:r>
      <w:r w:rsidRPr="00927A75">
        <w:rPr>
          <w:rFonts w:ascii="Times New Roman" w:hAnsi="Times New Roman" w:cs="Times New Roman"/>
          <w:sz w:val="24"/>
          <w:szCs w:val="24"/>
        </w:rPr>
        <w:t>:</w:t>
      </w:r>
    </w:p>
    <w:p w:rsidR="00B63262" w:rsidRPr="00927A75" w:rsidRDefault="00B63262" w:rsidP="00927A75">
      <w:pPr>
        <w:jc w:val="both"/>
        <w:rPr>
          <w:rFonts w:ascii="Times New Roman" w:hAnsi="Times New Roman" w:cs="Times New Roman"/>
          <w:i/>
          <w:sz w:val="24"/>
          <w:szCs w:val="24"/>
        </w:rPr>
      </w:pPr>
      <w:r w:rsidRPr="00927A75">
        <w:rPr>
          <w:rFonts w:ascii="Times New Roman" w:hAnsi="Times New Roman" w:cs="Times New Roman"/>
          <w:sz w:val="24"/>
          <w:szCs w:val="24"/>
        </w:rPr>
        <w:t>• </w:t>
      </w:r>
      <w:r w:rsidRPr="00927A75">
        <w:rPr>
          <w:rFonts w:ascii="Times New Roman" w:hAnsi="Times New Roman" w:cs="Times New Roman"/>
          <w:i/>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b/>
          <w:sz w:val="24"/>
          <w:szCs w:val="24"/>
        </w:rPr>
        <w:t>Работа с текстом: преобразование и интерпретация информации</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Выпускник научится:</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интерпретировать текст:</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сравнивать и противопоставлять заключённую в тексте информацию разного характера;</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обнаруживать в тексте доводы в подтверждение выдвинутых тезисов;</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делать выводы из сформулированных посылок;</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sz w:val="24"/>
          <w:szCs w:val="24"/>
        </w:rPr>
        <w:t>— выводить заключение о намерении автора или главной мысли текста.</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i/>
          <w:sz w:val="24"/>
          <w:szCs w:val="24"/>
        </w:rPr>
        <w:t>Выпускник получит возможность научиться</w:t>
      </w:r>
      <w:r w:rsidRPr="00927A75">
        <w:rPr>
          <w:rFonts w:ascii="Times New Roman" w:hAnsi="Times New Roman" w:cs="Times New Roman"/>
          <w:sz w:val="24"/>
          <w:szCs w:val="24"/>
        </w:rPr>
        <w:t>:</w:t>
      </w:r>
    </w:p>
    <w:p w:rsidR="00B63262" w:rsidRPr="00927A75" w:rsidRDefault="00B63262" w:rsidP="00927A75">
      <w:pPr>
        <w:jc w:val="both"/>
        <w:rPr>
          <w:rFonts w:ascii="Times New Roman" w:hAnsi="Times New Roman" w:cs="Times New Roman"/>
          <w:i/>
          <w:sz w:val="24"/>
          <w:szCs w:val="24"/>
        </w:rPr>
      </w:pPr>
      <w:r w:rsidRPr="00927A75">
        <w:rPr>
          <w:rFonts w:ascii="Times New Roman" w:hAnsi="Times New Roman" w:cs="Times New Roman"/>
          <w:sz w:val="24"/>
          <w:szCs w:val="24"/>
        </w:rPr>
        <w:t>• </w:t>
      </w:r>
      <w:r w:rsidRPr="00927A75">
        <w:rPr>
          <w:rFonts w:ascii="Times New Roman" w:hAnsi="Times New Roman" w:cs="Times New Roman"/>
          <w:i/>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B63262" w:rsidRPr="00927A75" w:rsidRDefault="00B63262" w:rsidP="00927A75">
      <w:pPr>
        <w:jc w:val="both"/>
        <w:rPr>
          <w:rFonts w:ascii="Times New Roman" w:hAnsi="Times New Roman" w:cs="Times New Roman"/>
          <w:b/>
          <w:sz w:val="24"/>
          <w:szCs w:val="24"/>
        </w:rPr>
      </w:pPr>
      <w:r w:rsidRPr="00927A75">
        <w:rPr>
          <w:rFonts w:ascii="Times New Roman" w:hAnsi="Times New Roman" w:cs="Times New Roman"/>
          <w:b/>
          <w:sz w:val="24"/>
          <w:szCs w:val="24"/>
        </w:rPr>
        <w:t>Работа с текстом: оценка информации</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t>Выпускник научится:</w:t>
      </w:r>
    </w:p>
    <w:p w:rsidR="00B63262" w:rsidRPr="00927A75" w:rsidRDefault="00B63262" w:rsidP="00927A75">
      <w:pPr>
        <w:jc w:val="both"/>
        <w:rPr>
          <w:rFonts w:ascii="Times New Roman" w:hAnsi="Times New Roman" w:cs="Times New Roman"/>
          <w:sz w:val="24"/>
          <w:szCs w:val="24"/>
        </w:rPr>
      </w:pPr>
      <w:r w:rsidRPr="00927A75">
        <w:rPr>
          <w:rFonts w:ascii="Times New Roman" w:hAnsi="Times New Roman" w:cs="Times New Roman"/>
          <w:sz w:val="24"/>
          <w:szCs w:val="24"/>
        </w:rPr>
        <w:lastRenderedPageBreak/>
        <w:t>• откликаться на содержание текста:</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связывать информацию, обнаруженную в тексте, со знаниями из других источников;</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оценивать утверждения, сделанные в тексте, исходя из своих представлений о мире;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находить доводы в защиту своей точки зрения;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откликаться на форму текста: оценивать не только содержание текста, но и его форму, а в целом — мастерство его исполнения;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в процессе работы с одним или несколькими источниками выявлять содержащуюся в них противоречивую, конфликтную информацию;</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i/>
          <w:sz w:val="24"/>
          <w:szCs w:val="24"/>
        </w:rPr>
        <w:t>Выпускник получит возможность научиться</w:t>
      </w:r>
      <w:r w:rsidRPr="00DE6A02">
        <w:rPr>
          <w:rFonts w:ascii="Times New Roman" w:hAnsi="Times New Roman" w:cs="Times New Roman"/>
          <w:sz w:val="24"/>
          <w:szCs w:val="24"/>
        </w:rPr>
        <w:t>:</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критически относиться к рекламной информации;</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находить способы проверки противоречивой информации;</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определять достоверную информацию в случае наличия противоречивой или конфликтной ситуации.</w:t>
      </w:r>
    </w:p>
    <w:p w:rsidR="00B63262" w:rsidRPr="00DE6A02" w:rsidRDefault="00B63262" w:rsidP="00DE6A02">
      <w:pPr>
        <w:jc w:val="both"/>
        <w:rPr>
          <w:rFonts w:ascii="Times New Roman" w:hAnsi="Times New Roman" w:cs="Times New Roman"/>
          <w:b/>
          <w:sz w:val="24"/>
          <w:szCs w:val="24"/>
        </w:rPr>
      </w:pPr>
      <w:r w:rsidRPr="00DE6A02">
        <w:rPr>
          <w:rFonts w:ascii="Times New Roman" w:hAnsi="Times New Roman" w:cs="Times New Roman"/>
          <w:b/>
          <w:sz w:val="24"/>
          <w:szCs w:val="24"/>
        </w:rPr>
        <w:t>1.2.3.5. Русский язык</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b/>
          <w:bCs/>
          <w:sz w:val="24"/>
          <w:szCs w:val="24"/>
        </w:rPr>
        <w:t>Речь и речевое общение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Выпускник научится: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использовать различные виды монолога (повествование, описание, рассуждение; сочетание разных видов монолога) в различных ситуациях общения;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использовать различные виды диалога в ситуациях формального и неформального, межличностного и межкультурного общения;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соблюдать нормы речевого поведения в типичных ситуациях общения;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B63262" w:rsidRPr="00DE6A02" w:rsidRDefault="00B63262" w:rsidP="00DE6A02">
      <w:pPr>
        <w:jc w:val="both"/>
        <w:rPr>
          <w:rFonts w:ascii="Times New Roman" w:hAnsi="Times New Roman" w:cs="Times New Roman"/>
          <w:sz w:val="24"/>
          <w:szCs w:val="24"/>
        </w:rPr>
      </w:pPr>
      <w:r w:rsidRPr="00EC3750">
        <w:t>• </w:t>
      </w:r>
      <w:r w:rsidRPr="00DE6A02">
        <w:rPr>
          <w:rFonts w:ascii="Times New Roman" w:hAnsi="Times New Roman" w:cs="Times New Roman"/>
          <w:sz w:val="24"/>
          <w:szCs w:val="24"/>
        </w:rPr>
        <w:t>предупреждать коммуникативные неудачи в процессе речевого общения.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i/>
          <w:sz w:val="24"/>
          <w:szCs w:val="24"/>
        </w:rPr>
        <w:lastRenderedPageBreak/>
        <w:t>Выпускник получит возможность научиться:</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выступать перед аудиторией с небольшим докладом; публично представлять проект, реферат; публично защищать свою позицию;</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участвовать в коллективном обсуждении проблем, аргументировать собственную позицию, доказывать её, убеждать;</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понимать основные причины коммуникативных неудач и объяснять их.</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b/>
          <w:bCs/>
          <w:sz w:val="24"/>
          <w:szCs w:val="24"/>
        </w:rPr>
        <w:t>Речевая деятельность</w:t>
      </w:r>
    </w:p>
    <w:p w:rsidR="00B63262" w:rsidRPr="00DE6A02" w:rsidRDefault="00B63262" w:rsidP="00DE6A02">
      <w:pPr>
        <w:jc w:val="both"/>
        <w:rPr>
          <w:rFonts w:ascii="Times New Roman" w:hAnsi="Times New Roman" w:cs="Times New Roman"/>
          <w:b/>
          <w:i/>
          <w:sz w:val="24"/>
          <w:szCs w:val="24"/>
        </w:rPr>
      </w:pPr>
      <w:r w:rsidRPr="00DE6A02">
        <w:rPr>
          <w:rFonts w:ascii="Times New Roman" w:hAnsi="Times New Roman" w:cs="Times New Roman"/>
          <w:b/>
          <w:i/>
          <w:sz w:val="24"/>
          <w:szCs w:val="24"/>
        </w:rPr>
        <w:t>Аудирование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Выпускник научится: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B63262" w:rsidRPr="00DE6A02" w:rsidRDefault="00B63262" w:rsidP="00DE6A02">
      <w:pPr>
        <w:jc w:val="both"/>
        <w:rPr>
          <w:rFonts w:ascii="Times New Roman" w:hAnsi="Times New Roman" w:cs="Times New Roman"/>
          <w:i/>
          <w:sz w:val="24"/>
          <w:szCs w:val="24"/>
        </w:rPr>
      </w:pPr>
      <w:r w:rsidRPr="00DE6A02">
        <w:rPr>
          <w:rFonts w:ascii="Times New Roman" w:hAnsi="Times New Roman" w:cs="Times New Roman"/>
          <w:i/>
          <w:sz w:val="24"/>
          <w:szCs w:val="24"/>
        </w:rPr>
        <w:t>Выпускник получит возможность научиться: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w:t>
      </w:r>
      <w:r w:rsidRPr="00DE6A02">
        <w:rPr>
          <w:rFonts w:ascii="Times New Roman" w:hAnsi="Times New Roman" w:cs="Times New Roman"/>
          <w:i/>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B63262" w:rsidRPr="00DE6A02" w:rsidRDefault="00B63262" w:rsidP="00DE6A02">
      <w:pPr>
        <w:jc w:val="both"/>
        <w:rPr>
          <w:rFonts w:ascii="Times New Roman" w:hAnsi="Times New Roman" w:cs="Times New Roman"/>
          <w:b/>
          <w:i/>
          <w:sz w:val="24"/>
          <w:szCs w:val="24"/>
        </w:rPr>
      </w:pPr>
      <w:r w:rsidRPr="00DE6A02">
        <w:rPr>
          <w:rFonts w:ascii="Times New Roman" w:hAnsi="Times New Roman" w:cs="Times New Roman"/>
          <w:b/>
          <w:i/>
          <w:sz w:val="24"/>
          <w:szCs w:val="24"/>
        </w:rPr>
        <w:t>Чтение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Выпускник научится:</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t>• передавать схематически представленную информацию в виде связного текста;</w:t>
      </w:r>
    </w:p>
    <w:p w:rsidR="00B63262" w:rsidRPr="00DE6A02" w:rsidRDefault="00B63262" w:rsidP="00DE6A02">
      <w:pPr>
        <w:jc w:val="both"/>
        <w:rPr>
          <w:rFonts w:ascii="Times New Roman" w:hAnsi="Times New Roman" w:cs="Times New Roman"/>
          <w:sz w:val="24"/>
          <w:szCs w:val="24"/>
        </w:rPr>
      </w:pPr>
      <w:r w:rsidRPr="00DE6A02">
        <w:rPr>
          <w:rFonts w:ascii="Times New Roman" w:hAnsi="Times New Roman" w:cs="Times New Roman"/>
          <w:sz w:val="24"/>
          <w:szCs w:val="24"/>
        </w:rPr>
        <w:lastRenderedPageBreak/>
        <w:t>• использовать приёмы работы с учебной книгой, справочниками и другими информационными источниками, включая СМИ и ресурсы Интернета;</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i/>
          <w:sz w:val="24"/>
          <w:szCs w:val="24"/>
        </w:rPr>
        <w:t>Выпускник получит возможность научиться:</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B63262" w:rsidRPr="00A27BC1" w:rsidRDefault="00B63262" w:rsidP="00A27BC1">
      <w:pPr>
        <w:jc w:val="both"/>
        <w:rPr>
          <w:rFonts w:ascii="Times New Roman" w:hAnsi="Times New Roman" w:cs="Times New Roman"/>
          <w:b/>
          <w:i/>
          <w:sz w:val="24"/>
          <w:szCs w:val="24"/>
        </w:rPr>
      </w:pPr>
      <w:r w:rsidRPr="00A27BC1">
        <w:rPr>
          <w:rFonts w:ascii="Times New Roman" w:hAnsi="Times New Roman" w:cs="Times New Roman"/>
          <w:b/>
          <w:i/>
          <w:sz w:val="24"/>
          <w:szCs w:val="24"/>
        </w:rPr>
        <w:t>Говорение</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Выпускник научится:</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обсуждать и чётко формулировать цели, план совместной групповой учебной деятельности, распределение частей работы;</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i/>
          <w:sz w:val="24"/>
          <w:szCs w:val="24"/>
        </w:rPr>
        <w:t>Выпускник получит возможность научиться:</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выступать перед аудиторией с докладом; публично защищать проект, реферат;</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lastRenderedPageBreak/>
        <w:t>• </w:t>
      </w:r>
      <w:r w:rsidRPr="00A27BC1">
        <w:rPr>
          <w:rFonts w:ascii="Times New Roman" w:hAnsi="Times New Roman" w:cs="Times New Roman"/>
          <w:i/>
          <w:sz w:val="24"/>
          <w:szCs w:val="24"/>
        </w:rPr>
        <w:t>участвовать в дискуссии на учебно-научные темы, соблюдая нормы учебно-научного общения;</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анализировать</w:t>
      </w:r>
      <w:r w:rsidRPr="00A27BC1">
        <w:rPr>
          <w:rFonts w:ascii="Times New Roman" w:hAnsi="Times New Roman" w:cs="Times New Roman"/>
          <w:sz w:val="24"/>
          <w:szCs w:val="24"/>
        </w:rPr>
        <w:t xml:space="preserve"> </w:t>
      </w:r>
      <w:r w:rsidRPr="00A27BC1">
        <w:rPr>
          <w:rFonts w:ascii="Times New Roman" w:hAnsi="Times New Roman" w:cs="Times New Roman"/>
          <w:i/>
          <w:sz w:val="24"/>
          <w:szCs w:val="24"/>
        </w:rPr>
        <w:t>и оценивать речевые высказывания с точки зрения их успешности в достижении прогнозируемого результата.</w:t>
      </w:r>
    </w:p>
    <w:p w:rsidR="00B63262" w:rsidRPr="00A27BC1" w:rsidRDefault="00B63262" w:rsidP="00A27BC1">
      <w:pPr>
        <w:jc w:val="both"/>
        <w:rPr>
          <w:rFonts w:ascii="Times New Roman" w:hAnsi="Times New Roman" w:cs="Times New Roman"/>
          <w:b/>
          <w:i/>
          <w:sz w:val="24"/>
          <w:szCs w:val="24"/>
        </w:rPr>
      </w:pPr>
      <w:r w:rsidRPr="00A27BC1">
        <w:rPr>
          <w:rFonts w:ascii="Times New Roman" w:hAnsi="Times New Roman" w:cs="Times New Roman"/>
          <w:b/>
          <w:i/>
          <w:sz w:val="24"/>
          <w:szCs w:val="24"/>
        </w:rPr>
        <w:t xml:space="preserve">Письмо </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Выпускник научится:</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 излагать содержание прослушанного или прочитанного текста (подробно, сжато, выборочно) в форме ученического изложения, а также тезисов, плана;</w:t>
      </w:r>
    </w:p>
    <w:p w:rsidR="00B63262" w:rsidRPr="00A27BC1" w:rsidRDefault="00B63262" w:rsidP="00A27BC1">
      <w:pPr>
        <w:jc w:val="both"/>
        <w:rPr>
          <w:rFonts w:ascii="Times New Roman" w:hAnsi="Times New Roman" w:cs="Times New Roman"/>
          <w:b/>
          <w:sz w:val="24"/>
          <w:szCs w:val="24"/>
        </w:rPr>
      </w:pPr>
      <w:r w:rsidRPr="00A27BC1">
        <w:rPr>
          <w:rFonts w:ascii="Times New Roman" w:hAnsi="Times New Roman" w:cs="Times New Roman"/>
          <w:sz w:val="24"/>
          <w:szCs w:val="24"/>
        </w:rPr>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i/>
          <w:sz w:val="24"/>
          <w:szCs w:val="24"/>
        </w:rPr>
        <w:t>Выпускник получит возможность научиться:</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писать рецензии, рефераты;</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составлять аннотации, тезисы выступления, конспекты;</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sz w:val="24"/>
          <w:szCs w:val="24"/>
        </w:rPr>
        <w:t>• </w:t>
      </w:r>
      <w:r w:rsidRPr="00A27BC1">
        <w:rPr>
          <w:rFonts w:ascii="Times New Roman" w:hAnsi="Times New Roman" w:cs="Times New Roman"/>
          <w:i/>
          <w:sz w:val="24"/>
          <w:szCs w:val="24"/>
        </w:rPr>
        <w:t>писать резюме, деловые письма, объявления</w:t>
      </w:r>
      <w:r w:rsidRPr="00A27BC1">
        <w:rPr>
          <w:rFonts w:ascii="Times New Roman" w:hAnsi="Times New Roman" w:cs="Times New Roman"/>
          <w:sz w:val="24"/>
          <w:szCs w:val="24"/>
        </w:rPr>
        <w:t xml:space="preserve"> </w:t>
      </w:r>
      <w:r w:rsidRPr="00A27BC1">
        <w:rPr>
          <w:rFonts w:ascii="Times New Roman" w:hAnsi="Times New Roman" w:cs="Times New Roman"/>
          <w:i/>
          <w:sz w:val="24"/>
          <w:szCs w:val="24"/>
        </w:rPr>
        <w:t>с учётом внеязыковых требований, предъявляемых к ним, и в соответствии со спецификой употребления языковых средств.</w:t>
      </w:r>
    </w:p>
    <w:p w:rsidR="00B63262" w:rsidRPr="00A27BC1" w:rsidRDefault="00B63262" w:rsidP="00A27BC1">
      <w:pPr>
        <w:jc w:val="both"/>
        <w:rPr>
          <w:rFonts w:ascii="Times New Roman" w:hAnsi="Times New Roman" w:cs="Times New Roman"/>
          <w:b/>
          <w:bCs/>
          <w:sz w:val="24"/>
          <w:szCs w:val="24"/>
        </w:rPr>
      </w:pPr>
    </w:p>
    <w:p w:rsidR="00B63262" w:rsidRPr="00A27BC1" w:rsidRDefault="00B63262" w:rsidP="00A27BC1">
      <w:pPr>
        <w:jc w:val="both"/>
        <w:rPr>
          <w:rFonts w:ascii="Times New Roman" w:hAnsi="Times New Roman" w:cs="Times New Roman"/>
          <w:b/>
          <w:bCs/>
          <w:sz w:val="24"/>
          <w:szCs w:val="24"/>
        </w:rPr>
      </w:pPr>
      <w:r w:rsidRPr="00A27BC1">
        <w:rPr>
          <w:rFonts w:ascii="Times New Roman" w:hAnsi="Times New Roman" w:cs="Times New Roman"/>
          <w:b/>
          <w:bCs/>
          <w:sz w:val="24"/>
          <w:szCs w:val="24"/>
        </w:rPr>
        <w:t>Текст</w:t>
      </w:r>
    </w:p>
    <w:p w:rsidR="00B63262" w:rsidRPr="00A27BC1" w:rsidRDefault="00B63262" w:rsidP="00A27BC1">
      <w:pPr>
        <w:jc w:val="both"/>
        <w:rPr>
          <w:rFonts w:ascii="Times New Roman" w:hAnsi="Times New Roman" w:cs="Times New Roman"/>
          <w:sz w:val="24"/>
          <w:szCs w:val="24"/>
        </w:rPr>
      </w:pPr>
      <w:r w:rsidRPr="00A27BC1">
        <w:rPr>
          <w:rFonts w:ascii="Times New Roman" w:hAnsi="Times New Roman" w:cs="Times New Roman"/>
          <w:sz w:val="24"/>
          <w:szCs w:val="24"/>
        </w:rPr>
        <w:t>Выпускник научится:</w:t>
      </w:r>
    </w:p>
    <w:p w:rsidR="00B63262" w:rsidRPr="00A27BC1" w:rsidRDefault="00B63262" w:rsidP="00A27BC1">
      <w:pPr>
        <w:jc w:val="both"/>
        <w:rPr>
          <w:rFonts w:ascii="Times New Roman" w:hAnsi="Times New Roman" w:cs="Times New Roman"/>
          <w:b/>
          <w:sz w:val="24"/>
          <w:szCs w:val="24"/>
        </w:rPr>
      </w:pPr>
      <w:r w:rsidRPr="00A27BC1">
        <w:rPr>
          <w:rFonts w:ascii="Times New Roman" w:hAnsi="Times New Roman" w:cs="Times New Roman"/>
          <w:sz w:val="24"/>
          <w:szCs w:val="24"/>
        </w:rPr>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63262" w:rsidRPr="00A27BC1" w:rsidRDefault="00B63262" w:rsidP="00A27BC1">
      <w:pPr>
        <w:jc w:val="both"/>
        <w:rPr>
          <w:rFonts w:ascii="Times New Roman" w:hAnsi="Times New Roman" w:cs="Times New Roman"/>
          <w:b/>
          <w:sz w:val="24"/>
          <w:szCs w:val="24"/>
        </w:rPr>
      </w:pPr>
      <w:r w:rsidRPr="00A27BC1">
        <w:rPr>
          <w:rFonts w:ascii="Times New Roman" w:hAnsi="Times New Roman" w:cs="Times New Roman"/>
          <w:sz w:val="24"/>
          <w:szCs w:val="24"/>
        </w:rPr>
        <w:t>• осуществлять информационную переработку текста, передавая его содержание в виде плана (простого, сложного), тезисов, схемы, таблицы и т. п.;</w:t>
      </w:r>
    </w:p>
    <w:p w:rsidR="00B63262" w:rsidRPr="00A27BC1" w:rsidRDefault="00B63262" w:rsidP="00A27BC1">
      <w:pPr>
        <w:jc w:val="both"/>
        <w:rPr>
          <w:rFonts w:ascii="Times New Roman" w:hAnsi="Times New Roman" w:cs="Times New Roman"/>
          <w:b/>
          <w:sz w:val="24"/>
          <w:szCs w:val="24"/>
        </w:rPr>
      </w:pPr>
      <w:r w:rsidRPr="00A27BC1">
        <w:rPr>
          <w:rFonts w:ascii="Times New Roman" w:hAnsi="Times New Roman" w:cs="Times New Roman"/>
          <w:sz w:val="24"/>
          <w:szCs w:val="24"/>
        </w:rPr>
        <w:t>• создавать и редактировать собственные тексты различных типов речи, стилей, жанров с учётом требований к построению связного текста.</w:t>
      </w:r>
    </w:p>
    <w:p w:rsidR="00B63262" w:rsidRPr="00A27BC1" w:rsidRDefault="00B63262" w:rsidP="00A27BC1">
      <w:pPr>
        <w:jc w:val="both"/>
        <w:rPr>
          <w:rFonts w:ascii="Times New Roman" w:hAnsi="Times New Roman" w:cs="Times New Roman"/>
          <w:i/>
          <w:sz w:val="24"/>
          <w:szCs w:val="24"/>
        </w:rPr>
      </w:pPr>
      <w:r w:rsidRPr="00A27BC1">
        <w:rPr>
          <w:rFonts w:ascii="Times New Roman" w:hAnsi="Times New Roman" w:cs="Times New Roman"/>
          <w:i/>
          <w:sz w:val="24"/>
          <w:szCs w:val="24"/>
        </w:rPr>
        <w:t>Выпускник получит возможность научиться:</w:t>
      </w:r>
    </w:p>
    <w:p w:rsidR="00B63262" w:rsidRPr="00E3474A" w:rsidRDefault="00B63262" w:rsidP="00E3474A">
      <w:pPr>
        <w:jc w:val="both"/>
        <w:rPr>
          <w:rFonts w:ascii="Times New Roman" w:hAnsi="Times New Roman" w:cs="Times New Roman"/>
          <w:i/>
          <w:sz w:val="24"/>
          <w:szCs w:val="24"/>
        </w:rPr>
      </w:pPr>
      <w:r w:rsidRPr="00A27BC1">
        <w:rPr>
          <w:rFonts w:ascii="Times New Roman" w:hAnsi="Times New Roman" w:cs="Times New Roman"/>
          <w:sz w:val="24"/>
          <w:szCs w:val="24"/>
        </w:rPr>
        <w:lastRenderedPageBreak/>
        <w:t>• </w:t>
      </w:r>
      <w:r w:rsidRPr="00E3474A">
        <w:rPr>
          <w:rFonts w:ascii="Times New Roman" w:hAnsi="Times New Roman" w:cs="Times New Roman"/>
          <w:i/>
          <w:sz w:val="24"/>
          <w:szCs w:val="24"/>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B63262" w:rsidRPr="00E3474A" w:rsidRDefault="00B63262" w:rsidP="00E3474A">
      <w:pPr>
        <w:jc w:val="both"/>
        <w:rPr>
          <w:rFonts w:ascii="Times New Roman" w:hAnsi="Times New Roman" w:cs="Times New Roman"/>
          <w:b/>
          <w:bCs/>
          <w:sz w:val="24"/>
          <w:szCs w:val="24"/>
        </w:rPr>
      </w:pPr>
      <w:r w:rsidRPr="00E3474A">
        <w:rPr>
          <w:rFonts w:ascii="Times New Roman" w:hAnsi="Times New Roman" w:cs="Times New Roman"/>
          <w:b/>
          <w:bCs/>
          <w:sz w:val="24"/>
          <w:szCs w:val="24"/>
        </w:rPr>
        <w:t>Функциональные разновидности языка</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Выпускник научится:</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 исправлять речевые недостатки, редактировать текст;</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sz w:val="24"/>
          <w:szCs w:val="24"/>
        </w:rPr>
        <w:t>• выступать перед аудиторией сверстников с небольшими информационными сообщениями, сообщением и небольшим докладом на учебно-научную тему.</w:t>
      </w:r>
    </w:p>
    <w:p w:rsidR="00B63262" w:rsidRPr="00E3474A" w:rsidRDefault="00B63262" w:rsidP="00E3474A">
      <w:pPr>
        <w:jc w:val="both"/>
        <w:rPr>
          <w:rFonts w:ascii="Times New Roman" w:hAnsi="Times New Roman" w:cs="Times New Roman"/>
          <w:sz w:val="24"/>
          <w:szCs w:val="24"/>
        </w:rPr>
      </w:pPr>
      <w:r w:rsidRPr="00E3474A">
        <w:rPr>
          <w:rFonts w:ascii="Times New Roman" w:hAnsi="Times New Roman" w:cs="Times New Roman"/>
          <w:i/>
          <w:sz w:val="24"/>
          <w:szCs w:val="24"/>
        </w:rPr>
        <w:t>Выпускник получит возможность научиться:</w:t>
      </w:r>
    </w:p>
    <w:p w:rsidR="00B63262" w:rsidRPr="00E3474A" w:rsidRDefault="00B63262" w:rsidP="00E3474A">
      <w:pPr>
        <w:jc w:val="both"/>
        <w:rPr>
          <w:rFonts w:ascii="Times New Roman" w:hAnsi="Times New Roman" w:cs="Times New Roman"/>
          <w:i/>
          <w:sz w:val="24"/>
          <w:szCs w:val="24"/>
        </w:rPr>
      </w:pPr>
      <w:r w:rsidRPr="00E3474A">
        <w:rPr>
          <w:rFonts w:ascii="Times New Roman" w:hAnsi="Times New Roman" w:cs="Times New Roman"/>
          <w:sz w:val="24"/>
          <w:szCs w:val="24"/>
        </w:rPr>
        <w:t>• </w:t>
      </w:r>
      <w:r w:rsidRPr="00E3474A">
        <w:rPr>
          <w:rFonts w:ascii="Times New Roman" w:hAnsi="Times New Roman" w:cs="Times New Roman"/>
          <w:i/>
          <w:sz w:val="24"/>
          <w:szCs w:val="24"/>
        </w:rPr>
        <w:t>различать и анализировать тексты разговорного характера, научные, публицистические, официально-деловые, тексты художественной литературы</w:t>
      </w:r>
      <w:r w:rsidRPr="00E3474A">
        <w:rPr>
          <w:rFonts w:ascii="Times New Roman" w:hAnsi="Times New Roman" w:cs="Times New Roman"/>
          <w:sz w:val="24"/>
          <w:szCs w:val="24"/>
        </w:rPr>
        <w:t xml:space="preserve"> </w:t>
      </w:r>
      <w:r w:rsidRPr="00E3474A">
        <w:rPr>
          <w:rFonts w:ascii="Times New Roman" w:hAnsi="Times New Roman" w:cs="Times New Roman"/>
          <w:i/>
          <w:sz w:val="24"/>
          <w:szCs w:val="24"/>
        </w:rPr>
        <w:t>с</w:t>
      </w:r>
      <w:r w:rsidRPr="00E3474A">
        <w:rPr>
          <w:rFonts w:ascii="Times New Roman" w:hAnsi="Times New Roman" w:cs="Times New Roman"/>
          <w:sz w:val="24"/>
          <w:szCs w:val="24"/>
        </w:rPr>
        <w:t xml:space="preserve"> </w:t>
      </w:r>
      <w:r w:rsidRPr="00E3474A">
        <w:rPr>
          <w:rFonts w:ascii="Times New Roman" w:hAnsi="Times New Roman" w:cs="Times New Roman"/>
          <w:i/>
          <w:sz w:val="24"/>
          <w:szCs w:val="24"/>
        </w:rPr>
        <w:t>точки зрения специфики использования в них лексических, морфологических, синтаксических средств;</w:t>
      </w:r>
    </w:p>
    <w:p w:rsidR="00B63262" w:rsidRPr="00E3474A" w:rsidRDefault="00B63262" w:rsidP="00E3474A">
      <w:pPr>
        <w:jc w:val="both"/>
        <w:rPr>
          <w:rFonts w:ascii="Times New Roman" w:hAnsi="Times New Roman" w:cs="Times New Roman"/>
          <w:i/>
          <w:sz w:val="24"/>
          <w:szCs w:val="24"/>
        </w:rPr>
      </w:pPr>
      <w:r w:rsidRPr="00E3474A">
        <w:rPr>
          <w:rFonts w:ascii="Times New Roman" w:hAnsi="Times New Roman" w:cs="Times New Roman"/>
          <w:sz w:val="24"/>
          <w:szCs w:val="24"/>
        </w:rPr>
        <w:t>• </w:t>
      </w:r>
      <w:r w:rsidRPr="00E3474A">
        <w:rPr>
          <w:rFonts w:ascii="Times New Roman" w:hAnsi="Times New Roman" w:cs="Times New Roman"/>
          <w:i/>
          <w:sz w:val="24"/>
          <w:szCs w:val="24"/>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w:t>
      </w:r>
      <w:r w:rsidRPr="00E3474A">
        <w:rPr>
          <w:rFonts w:ascii="Times New Roman" w:hAnsi="Times New Roman" w:cs="Times New Roman"/>
          <w:i/>
          <w:sz w:val="24"/>
          <w:szCs w:val="24"/>
        </w:rPr>
        <w:lastRenderedPageBreak/>
        <w:t>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B63262" w:rsidRPr="00321864" w:rsidRDefault="00B63262" w:rsidP="00321864">
      <w:pPr>
        <w:jc w:val="both"/>
        <w:rPr>
          <w:rFonts w:ascii="Times New Roman" w:hAnsi="Times New Roman" w:cs="Times New Roman"/>
          <w:i/>
          <w:sz w:val="24"/>
          <w:szCs w:val="24"/>
        </w:rPr>
      </w:pPr>
      <w:r w:rsidRPr="00321864">
        <w:rPr>
          <w:rFonts w:ascii="Times New Roman" w:hAnsi="Times New Roman" w:cs="Times New Roman"/>
          <w:sz w:val="24"/>
          <w:szCs w:val="24"/>
        </w:rPr>
        <w:t>• </w:t>
      </w:r>
      <w:r w:rsidRPr="00321864">
        <w:rPr>
          <w:rFonts w:ascii="Times New Roman" w:hAnsi="Times New Roman" w:cs="Times New Roman"/>
          <w:i/>
          <w:sz w:val="24"/>
          <w:szCs w:val="24"/>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B63262" w:rsidRPr="00321864" w:rsidRDefault="00B63262" w:rsidP="00321864">
      <w:pPr>
        <w:jc w:val="both"/>
        <w:rPr>
          <w:rFonts w:ascii="Times New Roman" w:hAnsi="Times New Roman" w:cs="Times New Roman"/>
          <w:i/>
          <w:sz w:val="24"/>
          <w:szCs w:val="24"/>
        </w:rPr>
      </w:pPr>
      <w:r w:rsidRPr="00321864">
        <w:rPr>
          <w:rFonts w:ascii="Times New Roman" w:hAnsi="Times New Roman" w:cs="Times New Roman"/>
          <w:sz w:val="24"/>
          <w:szCs w:val="24"/>
        </w:rPr>
        <w:t>• </w:t>
      </w:r>
      <w:r w:rsidRPr="00321864">
        <w:rPr>
          <w:rFonts w:ascii="Times New Roman" w:hAnsi="Times New Roman" w:cs="Times New Roman"/>
          <w:i/>
          <w:sz w:val="24"/>
          <w:szCs w:val="24"/>
        </w:rPr>
        <w:t>выступать перед аудиторией сверстников с небольшой протокольно-этикетной, развлекательной, убеждающей речью.</w:t>
      </w:r>
    </w:p>
    <w:p w:rsidR="00B63262" w:rsidRPr="00321864" w:rsidRDefault="00B63262" w:rsidP="00321864">
      <w:pPr>
        <w:jc w:val="both"/>
        <w:rPr>
          <w:rFonts w:ascii="Times New Roman" w:hAnsi="Times New Roman" w:cs="Times New Roman"/>
          <w:b/>
          <w:bCs/>
          <w:sz w:val="24"/>
          <w:szCs w:val="24"/>
        </w:rPr>
      </w:pPr>
      <w:r w:rsidRPr="00321864">
        <w:rPr>
          <w:rFonts w:ascii="Times New Roman" w:hAnsi="Times New Roman" w:cs="Times New Roman"/>
          <w:b/>
          <w:bCs/>
          <w:sz w:val="24"/>
          <w:szCs w:val="24"/>
        </w:rPr>
        <w:t>Общие сведения о языке</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sz w:val="24"/>
          <w:szCs w:val="24"/>
        </w:rPr>
        <w:t>Выпускник научится:</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sz w:val="24"/>
          <w:szCs w:val="24"/>
        </w:rPr>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sz w:val="24"/>
          <w:szCs w:val="24"/>
        </w:rPr>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i/>
          <w:sz w:val="24"/>
          <w:szCs w:val="24"/>
        </w:rPr>
        <w:t>• </w:t>
      </w:r>
      <w:r w:rsidRPr="00321864">
        <w:rPr>
          <w:rFonts w:ascii="Times New Roman" w:hAnsi="Times New Roman" w:cs="Times New Roman"/>
          <w:sz w:val="24"/>
          <w:szCs w:val="24"/>
        </w:rPr>
        <w:t>оценивать использование основных изобразительных средств языка.</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i/>
          <w:sz w:val="24"/>
          <w:szCs w:val="24"/>
        </w:rPr>
        <w:t>Выпускник получит возможность научиться:</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sz w:val="24"/>
          <w:szCs w:val="24"/>
        </w:rPr>
        <w:t>• </w:t>
      </w:r>
      <w:r w:rsidRPr="00321864">
        <w:rPr>
          <w:rFonts w:ascii="Times New Roman" w:hAnsi="Times New Roman" w:cs="Times New Roman"/>
          <w:i/>
          <w:sz w:val="24"/>
          <w:szCs w:val="24"/>
        </w:rPr>
        <w:t>характеризовать вклад выдающихся лингвистов в развитие русистики.</w:t>
      </w:r>
    </w:p>
    <w:p w:rsidR="00B63262" w:rsidRPr="00321864" w:rsidRDefault="00B63262" w:rsidP="00321864">
      <w:pPr>
        <w:jc w:val="both"/>
        <w:rPr>
          <w:rFonts w:ascii="Times New Roman" w:hAnsi="Times New Roman" w:cs="Times New Roman"/>
          <w:b/>
          <w:bCs/>
          <w:sz w:val="24"/>
          <w:szCs w:val="24"/>
        </w:rPr>
      </w:pPr>
      <w:r w:rsidRPr="00321864">
        <w:rPr>
          <w:rFonts w:ascii="Times New Roman" w:hAnsi="Times New Roman" w:cs="Times New Roman"/>
          <w:b/>
          <w:bCs/>
          <w:sz w:val="24"/>
          <w:szCs w:val="24"/>
        </w:rPr>
        <w:t>Фонетика и орфоэпия. Графика</w:t>
      </w:r>
    </w:p>
    <w:p w:rsidR="00B63262" w:rsidRPr="00321864" w:rsidRDefault="00B63262" w:rsidP="00321864">
      <w:pPr>
        <w:jc w:val="both"/>
        <w:rPr>
          <w:rFonts w:ascii="Times New Roman" w:hAnsi="Times New Roman" w:cs="Times New Roman"/>
          <w:bCs/>
          <w:sz w:val="24"/>
          <w:szCs w:val="24"/>
        </w:rPr>
      </w:pPr>
      <w:r w:rsidRPr="00321864">
        <w:rPr>
          <w:rFonts w:ascii="Times New Roman" w:hAnsi="Times New Roman" w:cs="Times New Roman"/>
          <w:sz w:val="24"/>
          <w:szCs w:val="24"/>
        </w:rPr>
        <w:t>Выпускник научится:</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sz w:val="24"/>
          <w:szCs w:val="24"/>
        </w:rPr>
        <w:t>• проводить фонетический анализ слова;</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sz w:val="24"/>
          <w:szCs w:val="24"/>
        </w:rPr>
        <w:t>• соблюдать основные орфоэпические правила современного русского литературного языка;</w:t>
      </w:r>
    </w:p>
    <w:p w:rsidR="00B63262" w:rsidRPr="00321864" w:rsidRDefault="00B63262" w:rsidP="00321864">
      <w:pPr>
        <w:jc w:val="both"/>
        <w:rPr>
          <w:rFonts w:ascii="Times New Roman" w:hAnsi="Times New Roman" w:cs="Times New Roman"/>
          <w:b/>
          <w:sz w:val="24"/>
          <w:szCs w:val="24"/>
        </w:rPr>
      </w:pPr>
      <w:r w:rsidRPr="00321864">
        <w:rPr>
          <w:rFonts w:ascii="Times New Roman" w:hAnsi="Times New Roman" w:cs="Times New Roman"/>
          <w:sz w:val="24"/>
          <w:szCs w:val="24"/>
        </w:rPr>
        <w:t>• извлекать необходимую информацию из орфоэпических словарей и справочников; использовать её в различных видах деятельности.</w:t>
      </w:r>
    </w:p>
    <w:p w:rsidR="00B63262" w:rsidRPr="00321864" w:rsidRDefault="00B63262" w:rsidP="00321864">
      <w:pPr>
        <w:jc w:val="both"/>
        <w:rPr>
          <w:rFonts w:ascii="Times New Roman" w:hAnsi="Times New Roman" w:cs="Times New Roman"/>
          <w:sz w:val="24"/>
          <w:szCs w:val="24"/>
        </w:rPr>
      </w:pPr>
      <w:r w:rsidRPr="00321864">
        <w:rPr>
          <w:rFonts w:ascii="Times New Roman" w:hAnsi="Times New Roman" w:cs="Times New Roman"/>
          <w:i/>
          <w:sz w:val="24"/>
          <w:szCs w:val="24"/>
        </w:rPr>
        <w:t>Выпускник получит возможность научиться:</w:t>
      </w:r>
    </w:p>
    <w:p w:rsidR="00B63262" w:rsidRPr="00321864" w:rsidRDefault="00B63262" w:rsidP="00321864">
      <w:pPr>
        <w:jc w:val="both"/>
        <w:rPr>
          <w:rFonts w:ascii="Times New Roman" w:hAnsi="Times New Roman" w:cs="Times New Roman"/>
          <w:i/>
          <w:sz w:val="24"/>
          <w:szCs w:val="24"/>
        </w:rPr>
      </w:pPr>
      <w:r w:rsidRPr="00321864">
        <w:rPr>
          <w:rFonts w:ascii="Times New Roman" w:hAnsi="Times New Roman" w:cs="Times New Roman"/>
          <w:sz w:val="24"/>
          <w:szCs w:val="24"/>
        </w:rPr>
        <w:t>• </w:t>
      </w:r>
      <w:r w:rsidRPr="00321864">
        <w:rPr>
          <w:rFonts w:ascii="Times New Roman" w:hAnsi="Times New Roman" w:cs="Times New Roman"/>
          <w:i/>
          <w:sz w:val="24"/>
          <w:szCs w:val="24"/>
        </w:rPr>
        <w:t>опознавать основные выразительные средства фонетики (звукопись);</w:t>
      </w:r>
    </w:p>
    <w:p w:rsidR="00B63262" w:rsidRPr="00321864" w:rsidRDefault="00B63262" w:rsidP="00321864">
      <w:pPr>
        <w:jc w:val="both"/>
        <w:rPr>
          <w:rFonts w:ascii="Times New Roman" w:hAnsi="Times New Roman" w:cs="Times New Roman"/>
          <w:i/>
          <w:sz w:val="24"/>
          <w:szCs w:val="24"/>
        </w:rPr>
      </w:pPr>
      <w:r w:rsidRPr="00321864">
        <w:rPr>
          <w:rFonts w:ascii="Times New Roman" w:hAnsi="Times New Roman" w:cs="Times New Roman"/>
          <w:sz w:val="24"/>
          <w:szCs w:val="24"/>
        </w:rPr>
        <w:t>• </w:t>
      </w:r>
      <w:r w:rsidRPr="00321864">
        <w:rPr>
          <w:rFonts w:ascii="Times New Roman" w:hAnsi="Times New Roman" w:cs="Times New Roman"/>
          <w:i/>
          <w:sz w:val="24"/>
          <w:szCs w:val="24"/>
        </w:rPr>
        <w:t>выразительно читать прозаические и поэтические тексты;</w:t>
      </w:r>
    </w:p>
    <w:p w:rsidR="00B63262" w:rsidRPr="00321864" w:rsidRDefault="00B63262" w:rsidP="00321864">
      <w:pPr>
        <w:jc w:val="both"/>
        <w:rPr>
          <w:rFonts w:ascii="Times New Roman" w:hAnsi="Times New Roman" w:cs="Times New Roman"/>
          <w:i/>
          <w:sz w:val="24"/>
          <w:szCs w:val="24"/>
        </w:rPr>
      </w:pPr>
      <w:r w:rsidRPr="00321864">
        <w:rPr>
          <w:rFonts w:ascii="Times New Roman" w:hAnsi="Times New Roman" w:cs="Times New Roman"/>
          <w:sz w:val="24"/>
          <w:szCs w:val="24"/>
        </w:rPr>
        <w:t>• </w:t>
      </w:r>
      <w:r w:rsidRPr="00321864">
        <w:rPr>
          <w:rFonts w:ascii="Times New Roman" w:hAnsi="Times New Roman" w:cs="Times New Roman"/>
          <w:i/>
          <w:sz w:val="24"/>
          <w:szCs w:val="24"/>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B63262" w:rsidRPr="00321864" w:rsidRDefault="00B63262" w:rsidP="00321864">
      <w:pPr>
        <w:jc w:val="both"/>
        <w:rPr>
          <w:rFonts w:ascii="Times New Roman" w:hAnsi="Times New Roman" w:cs="Times New Roman"/>
          <w:b/>
          <w:sz w:val="24"/>
          <w:szCs w:val="24"/>
        </w:rPr>
      </w:pPr>
    </w:p>
    <w:p w:rsidR="00B63262" w:rsidRPr="00321864" w:rsidRDefault="00B63262" w:rsidP="00321864">
      <w:pPr>
        <w:jc w:val="both"/>
        <w:rPr>
          <w:rFonts w:ascii="Times New Roman" w:hAnsi="Times New Roman" w:cs="Times New Roman"/>
          <w:b/>
          <w:sz w:val="24"/>
          <w:szCs w:val="24"/>
        </w:rPr>
      </w:pPr>
      <w:r w:rsidRPr="00321864">
        <w:rPr>
          <w:rFonts w:ascii="Times New Roman" w:hAnsi="Times New Roman" w:cs="Times New Roman"/>
          <w:b/>
          <w:sz w:val="24"/>
          <w:szCs w:val="24"/>
        </w:rPr>
        <w:lastRenderedPageBreak/>
        <w:t>Морфемика и словообразование</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Выпускник научится:</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делить слова на морфемы на основе смыслового, грамматического и словообразовательного анализа слова;</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различать изученные способы словообразования;</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анализировать и самостоятельно составлять словообразовательные пары и словообразовательные цепочки слов;</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B63262" w:rsidRPr="00321B18" w:rsidRDefault="00B63262" w:rsidP="00321B18">
      <w:pPr>
        <w:jc w:val="both"/>
        <w:rPr>
          <w:rFonts w:ascii="Times New Roman" w:hAnsi="Times New Roman" w:cs="Times New Roman"/>
          <w:i/>
          <w:sz w:val="24"/>
          <w:szCs w:val="24"/>
        </w:rPr>
      </w:pPr>
      <w:r w:rsidRPr="00321B18">
        <w:rPr>
          <w:rFonts w:ascii="Times New Roman" w:hAnsi="Times New Roman" w:cs="Times New Roman"/>
          <w:i/>
          <w:sz w:val="24"/>
          <w:szCs w:val="24"/>
        </w:rPr>
        <w:t>Выпускник получит возможность научиться:</w:t>
      </w:r>
    </w:p>
    <w:p w:rsidR="00B63262" w:rsidRPr="00321B18" w:rsidRDefault="00B63262" w:rsidP="00321B18">
      <w:pPr>
        <w:jc w:val="both"/>
        <w:rPr>
          <w:rFonts w:ascii="Times New Roman" w:hAnsi="Times New Roman" w:cs="Times New Roman"/>
          <w:i/>
          <w:sz w:val="24"/>
          <w:szCs w:val="24"/>
        </w:rPr>
      </w:pPr>
      <w:r w:rsidRPr="00321B18">
        <w:rPr>
          <w:rFonts w:ascii="Times New Roman" w:hAnsi="Times New Roman" w:cs="Times New Roman"/>
          <w:sz w:val="24"/>
          <w:szCs w:val="24"/>
        </w:rPr>
        <w:t>• </w:t>
      </w:r>
      <w:r w:rsidRPr="00321B18">
        <w:rPr>
          <w:rFonts w:ascii="Times New Roman" w:hAnsi="Times New Roman" w:cs="Times New Roman"/>
          <w:i/>
          <w:sz w:val="24"/>
          <w:szCs w:val="24"/>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B63262" w:rsidRPr="00321B18" w:rsidRDefault="00B63262" w:rsidP="00321B18">
      <w:pPr>
        <w:jc w:val="both"/>
        <w:rPr>
          <w:rFonts w:ascii="Times New Roman" w:hAnsi="Times New Roman" w:cs="Times New Roman"/>
          <w:i/>
          <w:sz w:val="24"/>
          <w:szCs w:val="24"/>
        </w:rPr>
      </w:pPr>
      <w:r w:rsidRPr="00321B18">
        <w:rPr>
          <w:rFonts w:ascii="Times New Roman" w:hAnsi="Times New Roman" w:cs="Times New Roman"/>
          <w:sz w:val="24"/>
          <w:szCs w:val="24"/>
        </w:rPr>
        <w:t>• </w:t>
      </w:r>
      <w:r w:rsidRPr="00321B18">
        <w:rPr>
          <w:rFonts w:ascii="Times New Roman" w:hAnsi="Times New Roman" w:cs="Times New Roman"/>
          <w:i/>
          <w:sz w:val="24"/>
          <w:szCs w:val="24"/>
        </w:rPr>
        <w:t>опознавать основные выразительные средства словообразования в художественной речи и оценивать их;</w:t>
      </w:r>
    </w:p>
    <w:p w:rsidR="00B63262" w:rsidRPr="00321B18" w:rsidRDefault="00B63262" w:rsidP="00321B18">
      <w:pPr>
        <w:jc w:val="both"/>
        <w:rPr>
          <w:rFonts w:ascii="Times New Roman" w:hAnsi="Times New Roman" w:cs="Times New Roman"/>
          <w:i/>
          <w:sz w:val="24"/>
          <w:szCs w:val="24"/>
        </w:rPr>
      </w:pPr>
      <w:r w:rsidRPr="00321B18">
        <w:rPr>
          <w:rFonts w:ascii="Times New Roman" w:hAnsi="Times New Roman" w:cs="Times New Roman"/>
          <w:sz w:val="24"/>
          <w:szCs w:val="24"/>
        </w:rPr>
        <w:t>• </w:t>
      </w:r>
      <w:r w:rsidRPr="00321B18">
        <w:rPr>
          <w:rFonts w:ascii="Times New Roman" w:hAnsi="Times New Roman" w:cs="Times New Roman"/>
          <w:i/>
          <w:sz w:val="24"/>
          <w:szCs w:val="24"/>
        </w:rPr>
        <w:t>извлекать необходимую информацию</w:t>
      </w:r>
      <w:r w:rsidRPr="00321B18">
        <w:rPr>
          <w:rFonts w:ascii="Times New Roman" w:hAnsi="Times New Roman" w:cs="Times New Roman"/>
          <w:sz w:val="24"/>
          <w:szCs w:val="24"/>
        </w:rPr>
        <w:t xml:space="preserve"> </w:t>
      </w:r>
      <w:r w:rsidRPr="00321B18">
        <w:rPr>
          <w:rFonts w:ascii="Times New Roman" w:hAnsi="Times New Roman" w:cs="Times New Roman"/>
          <w:i/>
          <w:sz w:val="24"/>
          <w:szCs w:val="24"/>
        </w:rPr>
        <w:t>из морфемных, словообразовательных и этимологических словарей и справочников, в том числе мультимедийных;</w:t>
      </w:r>
    </w:p>
    <w:p w:rsidR="00B63262" w:rsidRPr="00321B18" w:rsidRDefault="00B63262" w:rsidP="00321B18">
      <w:pPr>
        <w:jc w:val="both"/>
        <w:rPr>
          <w:rFonts w:ascii="Times New Roman" w:hAnsi="Times New Roman" w:cs="Times New Roman"/>
          <w:i/>
          <w:sz w:val="24"/>
          <w:szCs w:val="24"/>
        </w:rPr>
      </w:pPr>
      <w:r w:rsidRPr="00321B18">
        <w:rPr>
          <w:rFonts w:ascii="Times New Roman" w:hAnsi="Times New Roman" w:cs="Times New Roman"/>
          <w:sz w:val="24"/>
          <w:szCs w:val="24"/>
        </w:rPr>
        <w:t>• </w:t>
      </w:r>
      <w:r w:rsidRPr="00321B18">
        <w:rPr>
          <w:rFonts w:ascii="Times New Roman" w:hAnsi="Times New Roman" w:cs="Times New Roman"/>
          <w:i/>
          <w:sz w:val="24"/>
          <w:szCs w:val="24"/>
        </w:rPr>
        <w:t>использовать этимологическую справку для объяснения правописания и лексического значения слова.</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b/>
          <w:bCs/>
          <w:sz w:val="24"/>
          <w:szCs w:val="24"/>
        </w:rPr>
        <w:t>Лексикология и фразеология</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Выпускник научится:</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группировать слова по тематическим группам;</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подбирать к словам синонимы, антонимы;</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опознавать фразеологические обороты;</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соблюдать лексические нормы в устных и письменных высказываниях;</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использовать лексическую синонимию как средство исправления неоправданного повтора в речи и как средство связи предложений в тексте;</w:t>
      </w:r>
    </w:p>
    <w:p w:rsidR="00B63262" w:rsidRPr="00321B18" w:rsidRDefault="00B63262" w:rsidP="00321B18">
      <w:pPr>
        <w:jc w:val="both"/>
        <w:rPr>
          <w:rFonts w:ascii="Times New Roman" w:hAnsi="Times New Roman" w:cs="Times New Roman"/>
          <w:sz w:val="24"/>
          <w:szCs w:val="24"/>
        </w:rPr>
      </w:pPr>
      <w:r w:rsidRPr="00321B18">
        <w:rPr>
          <w:rFonts w:ascii="Times New Roman" w:hAnsi="Times New Roman" w:cs="Times New Roman"/>
          <w:sz w:val="24"/>
          <w:szCs w:val="24"/>
        </w:rPr>
        <w:t>• опознавать основные виды тропов, построенных на переносном значении слова (метафора, эпитет, олицетворение);</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lastRenderedPageBreak/>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Выпускник получит возможность научиться: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объяснять общие принципы классификации словарного состава русского языка;</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аргументировать различие лексического и грамматического значений слова;</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опознавать омонимы разных видов;</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извлекать необходимую информацию</w:t>
      </w:r>
      <w:r w:rsidRPr="003C4241">
        <w:rPr>
          <w:rFonts w:ascii="Times New Roman" w:hAnsi="Times New Roman" w:cs="Times New Roman"/>
          <w:sz w:val="24"/>
          <w:szCs w:val="24"/>
        </w:rPr>
        <w:t xml:space="preserve"> </w:t>
      </w:r>
      <w:r w:rsidRPr="003C4241">
        <w:rPr>
          <w:rFonts w:ascii="Times New Roman" w:hAnsi="Times New Roman" w:cs="Times New Roman"/>
          <w:i/>
          <w:sz w:val="24"/>
          <w:szCs w:val="24"/>
        </w:rPr>
        <w:t>из лексических словарей разного типа (толкового словаря, словарей синонимов, антонимов, устаревших слов, иностранных слов, фразеологического словаря и др.)</w:t>
      </w:r>
      <w:r w:rsidRPr="003C4241">
        <w:rPr>
          <w:rFonts w:ascii="Times New Roman" w:hAnsi="Times New Roman" w:cs="Times New Roman"/>
          <w:sz w:val="24"/>
          <w:szCs w:val="24"/>
        </w:rPr>
        <w:t xml:space="preserve"> </w:t>
      </w:r>
      <w:r w:rsidRPr="003C4241">
        <w:rPr>
          <w:rFonts w:ascii="Times New Roman" w:hAnsi="Times New Roman" w:cs="Times New Roman"/>
          <w:i/>
          <w:sz w:val="24"/>
          <w:szCs w:val="24"/>
        </w:rPr>
        <w:t>и справочников, в том числе мультимедийных; использовать эту информацию в различных видах деятельности.</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Морфология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анализировать слово с точки зрения его принадлежности к той или иной части речи;</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применять морфологические знания и умения в практике правописания, в различных видах анализа;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распознавать явления грамматической омонимии, существенные для решения орфографических и пунктуационных задач.</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Выпускник получит возможность научиться: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 анализировать синонимические средства морфологии;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 различать грамматические омонимы;</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lastRenderedPageBreak/>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 извлекать необходимую информацию</w:t>
      </w:r>
      <w:r w:rsidRPr="003C4241">
        <w:rPr>
          <w:rFonts w:ascii="Times New Roman" w:hAnsi="Times New Roman" w:cs="Times New Roman"/>
          <w:sz w:val="24"/>
          <w:szCs w:val="24"/>
        </w:rPr>
        <w:t xml:space="preserve"> </w:t>
      </w:r>
      <w:r w:rsidRPr="003C4241">
        <w:rPr>
          <w:rFonts w:ascii="Times New Roman" w:hAnsi="Times New Roman" w:cs="Times New Roman"/>
          <w:i/>
          <w:sz w:val="24"/>
          <w:szCs w:val="24"/>
        </w:rPr>
        <w:t>из словарей грамматических трудностей, в том числе мультимедийных; использовать эту информацию в различных видах деятельности.</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Синтаксис</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опознавать основные единицы синтаксиса (словосочетание, предложение) и их виды;</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употреблять синтаксические единицы в соответствии с нормами современного русского литературного языка;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использовать разнообразные синонимические синтаксические конструкции в собственной речевой практике;</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Выпускник получит возможность научиться: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анализировать синонимические средства синтаксиса;</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Правописание: орфография и пунктуация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соблюдать орфографические и пунктуационные нормы в процессе письма (в объёме содержания курса);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объяснять выбор написания в устной форме (рассуждение) и письменной форме (с помощью графических символов);</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обнаруживать и исправлять орфографические и пунктуационные ошибки;</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извлекать необходимую информацию из орфографических словарей и справочников; использовать её в процессе письма.</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lastRenderedPageBreak/>
        <w:t>Выпускник получит возможность научиться: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демонстрировать роль орфографии и пунктуации в передаче смысловой стороны речи;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Язык и культура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приводить примеры, которые доказывают, что изучение языка позволяет лучше узнать историю и культуру страны;</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уместно использовать правила русского речевого этикета в учебной деятельности и повседневной жизни.</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Выпускник получит возможность научиться:</w:t>
      </w:r>
    </w:p>
    <w:p w:rsidR="00B63262" w:rsidRPr="003C4241" w:rsidRDefault="00B63262" w:rsidP="003C4241">
      <w:pPr>
        <w:jc w:val="both"/>
        <w:rPr>
          <w:rFonts w:ascii="Times New Roman" w:hAnsi="Times New Roman" w:cs="Times New Roman"/>
          <w:b/>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характеризовать на отдельных примерах взаимосвязь языка, культуры и истории народа — носителя языка;</w:t>
      </w:r>
    </w:p>
    <w:p w:rsidR="00B63262" w:rsidRPr="003C4241" w:rsidRDefault="00B63262" w:rsidP="003C4241">
      <w:pPr>
        <w:jc w:val="both"/>
        <w:rPr>
          <w:rFonts w:ascii="Times New Roman" w:hAnsi="Times New Roman" w:cs="Times New Roman"/>
          <w:b/>
          <w:bCs/>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анализировать и сравнивать русский речевой этикет с речевым этикетом отдельных народов России и мира.</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1.2.3.6. Литература</w:t>
      </w:r>
      <w:r w:rsidRPr="003C4241">
        <w:rPr>
          <w:rStyle w:val="aff2"/>
          <w:rFonts w:ascii="Times New Roman" w:hAnsi="Times New Roman" w:cs="Times New Roman"/>
          <w:b/>
          <w:sz w:val="24"/>
          <w:szCs w:val="24"/>
        </w:rPr>
        <w:footnoteReference w:id="1"/>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Устное народное творчество</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lastRenderedPageBreak/>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целенаправленно использовать малые фольклорные жанры в своих устных и письменных высказываниях;</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определять с помощью пословицы жизненную/вымышленную ситуацию;</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выразительно читать сказки и былины, соблюдая соответствующий интонационный рисунок устного рассказывания;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i/>
          <w:sz w:val="24"/>
          <w:szCs w:val="24"/>
        </w:rPr>
        <w:t>• </w:t>
      </w:r>
      <w:r w:rsidRPr="003C4241">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Выпускник получит возможность научиться: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рассказывать о самостоятельно прочитанной сказке, былине, обосновывая свой выбор;</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 сочинять сказку (в том числе и по пословице), былину и/или придумывать сюжетные линии</w:t>
      </w:r>
      <w:r w:rsidRPr="003C4241">
        <w:rPr>
          <w:rFonts w:ascii="Times New Roman" w:hAnsi="Times New Roman" w:cs="Times New Roman"/>
          <w:sz w:val="24"/>
          <w:szCs w:val="24"/>
        </w:rPr>
        <w:t>;</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b/>
          <w:sz w:val="24"/>
          <w:szCs w:val="24"/>
        </w:rPr>
        <w:t>Древнерусская литература. Русская литература XVIII в. Русская литература XIX—XX вв. Литература народов России. Зарубежная литература</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lastRenderedPageBreak/>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воспринимать художественный текст как произведение искусства, послание автора читателю, современнику и потомку;</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определять для себя актуальную и перспективную цели чтения художественной литературы; выбирать произведения для самостоятельного чтения;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63262" w:rsidRPr="003C4241" w:rsidRDefault="00B63262" w:rsidP="003C4241">
      <w:pPr>
        <w:jc w:val="both"/>
        <w:rPr>
          <w:rFonts w:ascii="Times New Roman" w:hAnsi="Times New Roman" w:cs="Times New Roman"/>
          <w:b/>
          <w:i/>
          <w:sz w:val="24"/>
          <w:szCs w:val="24"/>
        </w:rPr>
      </w:pPr>
      <w:r w:rsidRPr="003C4241">
        <w:rPr>
          <w:rFonts w:ascii="Times New Roman" w:hAnsi="Times New Roman" w:cs="Times New Roman"/>
          <w:sz w:val="24"/>
          <w:szCs w:val="24"/>
        </w:rPr>
        <w:t>• определять актуальность произведений для читателей разных поколений и вступать в диалог с другими читателями;</w:t>
      </w:r>
    </w:p>
    <w:p w:rsidR="00B63262" w:rsidRPr="003C4241" w:rsidRDefault="00B63262" w:rsidP="003C4241">
      <w:pPr>
        <w:jc w:val="both"/>
        <w:rPr>
          <w:rFonts w:ascii="Times New Roman" w:hAnsi="Times New Roman" w:cs="Times New Roman"/>
          <w:b/>
          <w:i/>
          <w:sz w:val="24"/>
          <w:szCs w:val="24"/>
        </w:rPr>
      </w:pPr>
      <w:r w:rsidRPr="003C4241">
        <w:rPr>
          <w:rFonts w:ascii="Times New Roman" w:hAnsi="Times New Roman" w:cs="Times New Roman"/>
          <w:sz w:val="24"/>
          <w:szCs w:val="24"/>
        </w:rPr>
        <w:t>• анализировать и истолковывать произведения разной жанровой природы, аргументированно формулируя своё отношение к прочитанному;</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создавать собственный текст аналитического и интерпретирующего характера в различных форматах;</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сопоставлять произведение словесного искусства и его воплощение в других искусствах;</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работать с разными источниками информации и владеть основными способами её обработки и презентации.</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i/>
          <w:sz w:val="24"/>
          <w:szCs w:val="24"/>
        </w:rPr>
        <w:t>Выпускник получит возможность научиться:</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выбирать путь анализа произведения, адекватный жанрово-родовой природе художественного текста;</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дифференцировать элементы поэтики художественного текста, видеть их художественную и смысловую функцию;</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сопоставлять «чужие» тексты интерпретирующего характера, аргументированно оценивать их;</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оценивать интерпретацию художественного текста, созданную средствами других искусств;</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создавать собственную интерпретацию изученного текста средствами других искусств;</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t>• </w:t>
      </w:r>
      <w:r w:rsidRPr="003C4241">
        <w:rPr>
          <w:rFonts w:ascii="Times New Roman" w:hAnsi="Times New Roman" w:cs="Times New Roman"/>
          <w:i/>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63262" w:rsidRPr="003C4241" w:rsidRDefault="00B63262" w:rsidP="003C4241">
      <w:pPr>
        <w:jc w:val="both"/>
        <w:rPr>
          <w:rFonts w:ascii="Times New Roman" w:hAnsi="Times New Roman" w:cs="Times New Roman"/>
          <w:i/>
          <w:sz w:val="24"/>
          <w:szCs w:val="24"/>
        </w:rPr>
      </w:pPr>
      <w:r w:rsidRPr="003C4241">
        <w:rPr>
          <w:rFonts w:ascii="Times New Roman" w:hAnsi="Times New Roman" w:cs="Times New Roman"/>
          <w:sz w:val="24"/>
          <w:szCs w:val="24"/>
        </w:rPr>
        <w:lastRenderedPageBreak/>
        <w:t>• </w:t>
      </w:r>
      <w:r w:rsidRPr="003C4241">
        <w:rPr>
          <w:rFonts w:ascii="Times New Roman" w:hAnsi="Times New Roman" w:cs="Times New Roman"/>
          <w:i/>
          <w:sz w:val="24"/>
          <w:szCs w:val="24"/>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1.2.3.7. Иностранн</w:t>
      </w:r>
      <w:r w:rsidR="003C4241">
        <w:rPr>
          <w:rFonts w:ascii="Times New Roman" w:hAnsi="Times New Roman" w:cs="Times New Roman"/>
          <w:b/>
          <w:sz w:val="24"/>
          <w:szCs w:val="24"/>
        </w:rPr>
        <w:t>ый язык</w:t>
      </w:r>
      <w:r w:rsidRPr="003C4241">
        <w:rPr>
          <w:rFonts w:ascii="Times New Roman" w:hAnsi="Times New Roman" w:cs="Times New Roman"/>
          <w:b/>
          <w:sz w:val="24"/>
          <w:szCs w:val="24"/>
        </w:rPr>
        <w:t xml:space="preserve"> (</w:t>
      </w:r>
      <w:r w:rsidR="003C4241">
        <w:rPr>
          <w:rFonts w:ascii="Times New Roman" w:hAnsi="Times New Roman" w:cs="Times New Roman"/>
          <w:b/>
          <w:i/>
          <w:sz w:val="24"/>
          <w:szCs w:val="24"/>
        </w:rPr>
        <w:t>немецкий</w:t>
      </w:r>
      <w:r w:rsidRPr="003C4241">
        <w:rPr>
          <w:rFonts w:ascii="Times New Roman" w:hAnsi="Times New Roman" w:cs="Times New Roman"/>
          <w:b/>
          <w:sz w:val="24"/>
          <w:szCs w:val="24"/>
        </w:rPr>
        <w:t>)</w:t>
      </w:r>
    </w:p>
    <w:p w:rsidR="00B63262" w:rsidRPr="003C4241" w:rsidRDefault="00B63262" w:rsidP="003C4241">
      <w:pPr>
        <w:jc w:val="both"/>
        <w:rPr>
          <w:rFonts w:ascii="Times New Roman" w:hAnsi="Times New Roman" w:cs="Times New Roman"/>
          <w:b/>
          <w:sz w:val="24"/>
          <w:szCs w:val="24"/>
        </w:rPr>
      </w:pPr>
      <w:r w:rsidRPr="003C4241">
        <w:rPr>
          <w:rFonts w:ascii="Times New Roman" w:hAnsi="Times New Roman" w:cs="Times New Roman"/>
          <w:b/>
          <w:sz w:val="24"/>
          <w:szCs w:val="24"/>
        </w:rPr>
        <w:t>Коммуникативные умения</w:t>
      </w:r>
    </w:p>
    <w:p w:rsidR="00B63262" w:rsidRPr="003C4241" w:rsidRDefault="00B63262" w:rsidP="003C4241">
      <w:pPr>
        <w:jc w:val="both"/>
        <w:rPr>
          <w:rFonts w:ascii="Times New Roman" w:hAnsi="Times New Roman" w:cs="Times New Roman"/>
          <w:b/>
          <w:i/>
          <w:sz w:val="24"/>
          <w:szCs w:val="24"/>
        </w:rPr>
      </w:pPr>
      <w:r w:rsidRPr="003C4241">
        <w:rPr>
          <w:rFonts w:ascii="Times New Roman" w:hAnsi="Times New Roman" w:cs="Times New Roman"/>
          <w:b/>
          <w:i/>
          <w:sz w:val="24"/>
          <w:szCs w:val="24"/>
        </w:rPr>
        <w:t>Говорение. Диалогическая речь</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B63262" w:rsidRPr="003C4241" w:rsidRDefault="00B63262" w:rsidP="003C4241">
      <w:pPr>
        <w:jc w:val="both"/>
        <w:rPr>
          <w:rFonts w:ascii="Times New Roman" w:hAnsi="Times New Roman" w:cs="Times New Roman"/>
          <w:b/>
          <w:i/>
          <w:sz w:val="24"/>
          <w:szCs w:val="24"/>
        </w:rPr>
      </w:pPr>
      <w:r w:rsidRPr="003C4241">
        <w:rPr>
          <w:rFonts w:ascii="Times New Roman" w:hAnsi="Times New Roman" w:cs="Times New Roman"/>
          <w:i/>
          <w:sz w:val="24"/>
          <w:szCs w:val="24"/>
        </w:rPr>
        <w:t>Выпускник получит возможность научиться брать и давать интервью.</w:t>
      </w:r>
    </w:p>
    <w:p w:rsidR="00B63262" w:rsidRPr="003C4241" w:rsidRDefault="00B63262" w:rsidP="003C4241">
      <w:pPr>
        <w:jc w:val="both"/>
        <w:rPr>
          <w:rFonts w:ascii="Times New Roman" w:hAnsi="Times New Roman" w:cs="Times New Roman"/>
          <w:b/>
          <w:i/>
          <w:sz w:val="24"/>
          <w:szCs w:val="24"/>
        </w:rPr>
      </w:pPr>
      <w:r w:rsidRPr="003C4241">
        <w:rPr>
          <w:rFonts w:ascii="Times New Roman" w:hAnsi="Times New Roman" w:cs="Times New Roman"/>
          <w:b/>
          <w:i/>
          <w:sz w:val="24"/>
          <w:szCs w:val="24"/>
        </w:rPr>
        <w:t>Говорение. Монологическая речь</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Выпускник научится:</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описывать события с опорой на зрительную наглядность и/или вербальные опоры (ключевые слова, план, вопросы);</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xml:space="preserve">• давать краткую характеристику реальных людей и литературных персонажей; </w:t>
      </w:r>
    </w:p>
    <w:p w:rsidR="00B63262" w:rsidRPr="003C4241" w:rsidRDefault="00B63262" w:rsidP="003C4241">
      <w:pPr>
        <w:jc w:val="both"/>
        <w:rPr>
          <w:rFonts w:ascii="Times New Roman" w:hAnsi="Times New Roman" w:cs="Times New Roman"/>
          <w:sz w:val="24"/>
          <w:szCs w:val="24"/>
        </w:rPr>
      </w:pPr>
      <w:r w:rsidRPr="003C4241">
        <w:rPr>
          <w:rFonts w:ascii="Times New Roman" w:hAnsi="Times New Roman" w:cs="Times New Roman"/>
          <w:sz w:val="24"/>
          <w:szCs w:val="24"/>
        </w:rPr>
        <w:t>• передавать основное содержание прочитанного текста с опорой или без опоры на текст/ключевые слова/план/вопросы.</w:t>
      </w:r>
    </w:p>
    <w:p w:rsidR="00531C13" w:rsidRPr="003C4241" w:rsidRDefault="00531C13" w:rsidP="003C4241">
      <w:pPr>
        <w:spacing w:after="0" w:line="240" w:lineRule="auto"/>
        <w:ind w:firstLine="550"/>
        <w:jc w:val="both"/>
        <w:rPr>
          <w:rFonts w:ascii="Times New Roman" w:eastAsia="Times New Roman" w:hAnsi="Times New Roman" w:cs="Times New Roman"/>
          <w:b/>
          <w:bCs/>
          <w:sz w:val="24"/>
          <w:szCs w:val="24"/>
          <w:lang w:eastAsia="ru-RU"/>
        </w:rPr>
      </w:pP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t>Выпускник получит возможность научиться: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делать сообщение на заданную тему на основе прочитанного;</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комментировать факты из прочитанного/прослушанного текста, аргументировать своё отношение к прочитанному/прослушанному;</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кратко излагать результаты выполненной проектной работы.</w:t>
      </w:r>
    </w:p>
    <w:p w:rsidR="00D6707C" w:rsidRPr="000E418C" w:rsidRDefault="00D6707C" w:rsidP="000E418C">
      <w:pPr>
        <w:jc w:val="both"/>
        <w:rPr>
          <w:rFonts w:ascii="Times New Roman" w:hAnsi="Times New Roman" w:cs="Times New Roman"/>
          <w:b/>
          <w:i/>
          <w:sz w:val="24"/>
          <w:szCs w:val="24"/>
        </w:rPr>
      </w:pPr>
      <w:r w:rsidRPr="000E418C">
        <w:rPr>
          <w:rFonts w:ascii="Times New Roman" w:hAnsi="Times New Roman" w:cs="Times New Roman"/>
          <w:b/>
          <w:i/>
          <w:sz w:val="24"/>
          <w:szCs w:val="24"/>
        </w:rPr>
        <w:t>Аудирование</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Выпускник научится: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lastRenderedPageBreak/>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t>Выпускник получит возможность научиться: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выделять основную мысль в воспринимаемом на слух тексте;</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отделять в тексте, воспринимаемом на слух, главные факты от второстепенных;</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игнорировать незнакомые языковые явления, несущественные для понимания основного содержания воспринимаемого на слух текста.</w:t>
      </w:r>
    </w:p>
    <w:p w:rsidR="00D6707C" w:rsidRPr="000E418C" w:rsidRDefault="00D6707C" w:rsidP="000E418C">
      <w:pPr>
        <w:jc w:val="both"/>
        <w:rPr>
          <w:rFonts w:ascii="Times New Roman" w:hAnsi="Times New Roman" w:cs="Times New Roman"/>
          <w:b/>
          <w:i/>
          <w:sz w:val="24"/>
          <w:szCs w:val="24"/>
        </w:rPr>
      </w:pPr>
    </w:p>
    <w:p w:rsidR="00D6707C" w:rsidRPr="000E418C" w:rsidRDefault="00D6707C" w:rsidP="000E418C">
      <w:pPr>
        <w:jc w:val="both"/>
        <w:rPr>
          <w:rFonts w:ascii="Times New Roman" w:hAnsi="Times New Roman" w:cs="Times New Roman"/>
          <w:b/>
          <w:i/>
          <w:sz w:val="24"/>
          <w:szCs w:val="24"/>
        </w:rPr>
      </w:pPr>
      <w:r w:rsidRPr="000E418C">
        <w:rPr>
          <w:rFonts w:ascii="Times New Roman" w:hAnsi="Times New Roman" w:cs="Times New Roman"/>
          <w:b/>
          <w:i/>
          <w:sz w:val="24"/>
          <w:szCs w:val="24"/>
        </w:rPr>
        <w:t>Чтение</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Выпускник научится: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читать и понимать основное содержание несложных аутентичных текстов, содержащих некоторое количество неизученных языковых явлений;</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t>Выпускник получит возможность научиться: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читать и полностью понимать несложные аутентичные тексты, построенные в основном на изученном языковом материале;</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догадываться о значении незнакомых слов по сходству с русским/родным языком, по словообразовательным элементам, по контексту;</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sz w:val="24"/>
          <w:szCs w:val="24"/>
        </w:rPr>
        <w:t>• </w:t>
      </w:r>
      <w:r w:rsidRPr="000E418C">
        <w:rPr>
          <w:rFonts w:ascii="Times New Roman" w:hAnsi="Times New Roman" w:cs="Times New Roman"/>
          <w:i/>
          <w:iCs/>
          <w:sz w:val="24"/>
          <w:szCs w:val="24"/>
        </w:rPr>
        <w:t>игнорировать в процессе чтения незнакомые слова, не мешающие понимать основное содержание текста;</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sz w:val="24"/>
          <w:szCs w:val="24"/>
        </w:rPr>
        <w:t>• </w:t>
      </w:r>
      <w:r w:rsidRPr="000E418C">
        <w:rPr>
          <w:rFonts w:ascii="Times New Roman" w:hAnsi="Times New Roman" w:cs="Times New Roman"/>
          <w:i/>
          <w:iCs/>
          <w:sz w:val="24"/>
          <w:szCs w:val="24"/>
        </w:rPr>
        <w:t>пользоваться сносками и лингвострановедческим справочником.</w:t>
      </w:r>
    </w:p>
    <w:p w:rsidR="00D6707C" w:rsidRPr="000E418C" w:rsidRDefault="00D6707C" w:rsidP="000E418C">
      <w:pPr>
        <w:jc w:val="both"/>
        <w:rPr>
          <w:rFonts w:ascii="Times New Roman" w:hAnsi="Times New Roman" w:cs="Times New Roman"/>
          <w:b/>
          <w:i/>
          <w:sz w:val="24"/>
          <w:szCs w:val="24"/>
          <w:lang w:eastAsia="ar-SA"/>
        </w:rPr>
      </w:pPr>
      <w:r w:rsidRPr="000E418C">
        <w:rPr>
          <w:rFonts w:ascii="Times New Roman" w:hAnsi="Times New Roman" w:cs="Times New Roman"/>
          <w:b/>
          <w:i/>
          <w:sz w:val="24"/>
          <w:szCs w:val="24"/>
          <w:lang w:eastAsia="ar-SA"/>
        </w:rPr>
        <w:t>Письменная речь</w:t>
      </w:r>
    </w:p>
    <w:p w:rsidR="00D6707C" w:rsidRPr="000E418C" w:rsidRDefault="00D6707C" w:rsidP="000E418C">
      <w:pPr>
        <w:jc w:val="both"/>
        <w:rPr>
          <w:rFonts w:ascii="Times New Roman" w:hAnsi="Times New Roman" w:cs="Times New Roman"/>
          <w:sz w:val="24"/>
          <w:szCs w:val="24"/>
          <w:lang w:bidi="en-US"/>
        </w:rPr>
      </w:pPr>
      <w:r w:rsidRPr="000E418C">
        <w:rPr>
          <w:rFonts w:ascii="Times New Roman" w:hAnsi="Times New Roman" w:cs="Times New Roman"/>
          <w:sz w:val="24"/>
          <w:szCs w:val="24"/>
        </w:rPr>
        <w:t>Выпускник научится: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заполнять анкеты и формуляры в соответствии с нормами, принятыми в стране изучаемого языка;</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писать личное письмо в ответ на письмо-стимул с употреблением формул речевого этикета, принятых в стране изучаемого языка.</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lastRenderedPageBreak/>
        <w:t>Выпускник получит возможность научиться:</w:t>
      </w:r>
    </w:p>
    <w:p w:rsidR="00D6707C" w:rsidRPr="000E418C" w:rsidRDefault="00D6707C" w:rsidP="000E418C">
      <w:pPr>
        <w:jc w:val="both"/>
        <w:rPr>
          <w:rFonts w:ascii="Times New Roman" w:hAnsi="Times New Roman" w:cs="Times New Roman"/>
          <w:i/>
          <w:sz w:val="24"/>
          <w:szCs w:val="24"/>
          <w:lang w:eastAsia="ar-SA"/>
        </w:rPr>
      </w:pPr>
      <w:r w:rsidRPr="000E418C">
        <w:rPr>
          <w:rFonts w:ascii="Times New Roman" w:hAnsi="Times New Roman" w:cs="Times New Roman"/>
          <w:sz w:val="24"/>
          <w:szCs w:val="24"/>
        </w:rPr>
        <w:t>• </w:t>
      </w:r>
      <w:r w:rsidRPr="000E418C">
        <w:rPr>
          <w:rFonts w:ascii="Times New Roman" w:hAnsi="Times New Roman" w:cs="Times New Roman"/>
          <w:i/>
          <w:sz w:val="24"/>
          <w:szCs w:val="24"/>
          <w:lang w:eastAsia="ar-SA"/>
        </w:rPr>
        <w:t xml:space="preserve">делать краткие выписки из текста с целью их использования в собственных устных высказываниях; </w:t>
      </w:r>
    </w:p>
    <w:p w:rsidR="00D6707C" w:rsidRPr="000E418C" w:rsidRDefault="00D6707C" w:rsidP="000E418C">
      <w:pPr>
        <w:jc w:val="both"/>
        <w:rPr>
          <w:rFonts w:ascii="Times New Roman" w:hAnsi="Times New Roman" w:cs="Times New Roman"/>
          <w:i/>
          <w:sz w:val="24"/>
          <w:szCs w:val="24"/>
          <w:lang w:bidi="en-US"/>
        </w:rPr>
      </w:pPr>
      <w:r w:rsidRPr="000E418C">
        <w:rPr>
          <w:rFonts w:ascii="Times New Roman" w:hAnsi="Times New Roman" w:cs="Times New Roman"/>
          <w:sz w:val="24"/>
          <w:szCs w:val="24"/>
        </w:rPr>
        <w:t>• </w:t>
      </w:r>
      <w:r w:rsidRPr="000E418C">
        <w:rPr>
          <w:rFonts w:ascii="Times New Roman" w:hAnsi="Times New Roman" w:cs="Times New Roman"/>
          <w:i/>
          <w:sz w:val="24"/>
          <w:szCs w:val="24"/>
        </w:rPr>
        <w:t>составлять план/тезисы устного или письменного сообщения;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кратко излагать в письменном виде результаты своей проектной деятельности;</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 xml:space="preserve">писать небольшие письменные высказывания с опорой на образец. </w:t>
      </w:r>
    </w:p>
    <w:p w:rsidR="00D6707C" w:rsidRPr="000E418C" w:rsidRDefault="00D6707C" w:rsidP="000E418C">
      <w:pPr>
        <w:jc w:val="both"/>
        <w:rPr>
          <w:rFonts w:ascii="Times New Roman" w:hAnsi="Times New Roman" w:cs="Times New Roman"/>
          <w:b/>
          <w:sz w:val="24"/>
          <w:szCs w:val="24"/>
        </w:rPr>
      </w:pPr>
    </w:p>
    <w:p w:rsidR="00D6707C" w:rsidRPr="000E418C" w:rsidRDefault="00D6707C" w:rsidP="000E418C">
      <w:pPr>
        <w:jc w:val="both"/>
        <w:rPr>
          <w:rFonts w:ascii="Times New Roman" w:hAnsi="Times New Roman" w:cs="Times New Roman"/>
          <w:b/>
          <w:sz w:val="24"/>
          <w:szCs w:val="24"/>
        </w:rPr>
      </w:pPr>
      <w:r w:rsidRPr="000E418C">
        <w:rPr>
          <w:rFonts w:ascii="Times New Roman" w:hAnsi="Times New Roman" w:cs="Times New Roman"/>
          <w:b/>
          <w:sz w:val="24"/>
          <w:szCs w:val="24"/>
        </w:rPr>
        <w:t>Языковая компетентность (владение языковыми средствами)</w:t>
      </w:r>
    </w:p>
    <w:p w:rsidR="00D6707C" w:rsidRPr="000E418C" w:rsidRDefault="00D6707C" w:rsidP="000E418C">
      <w:pPr>
        <w:jc w:val="both"/>
        <w:rPr>
          <w:rFonts w:ascii="Times New Roman" w:hAnsi="Times New Roman" w:cs="Times New Roman"/>
          <w:b/>
          <w:i/>
          <w:sz w:val="24"/>
          <w:szCs w:val="24"/>
        </w:rPr>
      </w:pPr>
      <w:r w:rsidRPr="000E418C">
        <w:rPr>
          <w:rFonts w:ascii="Times New Roman" w:hAnsi="Times New Roman" w:cs="Times New Roman"/>
          <w:b/>
          <w:i/>
          <w:sz w:val="24"/>
          <w:szCs w:val="24"/>
        </w:rPr>
        <w:t>Фонетическая сторона речи</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Выпускник научится: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различать на слух и адекватно, без фонематических ошибок, ведущих к сбою коммуникации, п</w:t>
      </w:r>
      <w:r w:rsidR="000E418C">
        <w:rPr>
          <w:rFonts w:ascii="Times New Roman" w:hAnsi="Times New Roman" w:cs="Times New Roman"/>
          <w:sz w:val="24"/>
          <w:szCs w:val="24"/>
        </w:rPr>
        <w:t>роизносить все звуки немецкого</w:t>
      </w:r>
      <w:r w:rsidRPr="000E418C">
        <w:rPr>
          <w:rFonts w:ascii="Times New Roman" w:hAnsi="Times New Roman" w:cs="Times New Roman"/>
          <w:sz w:val="24"/>
          <w:szCs w:val="24"/>
        </w:rPr>
        <w:t xml:space="preserve"> языка;</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соблюдать правильное ударение в изученных словах;</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различать коммуникативные типы предложения по интонации;</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sz w:val="24"/>
          <w:szCs w:val="24"/>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t>Выпускник получит возможность научиться:</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sz w:val="24"/>
          <w:szCs w:val="24"/>
        </w:rPr>
        <w:t>• </w:t>
      </w:r>
      <w:r w:rsidRPr="000E418C">
        <w:rPr>
          <w:rFonts w:ascii="Times New Roman" w:hAnsi="Times New Roman" w:cs="Times New Roman"/>
          <w:i/>
          <w:iCs/>
          <w:sz w:val="24"/>
          <w:szCs w:val="24"/>
        </w:rPr>
        <w:t>выражать модальные значения, чувства и э</w:t>
      </w:r>
      <w:r w:rsidR="000E418C" w:rsidRPr="000E418C">
        <w:rPr>
          <w:rFonts w:ascii="Times New Roman" w:hAnsi="Times New Roman" w:cs="Times New Roman"/>
          <w:i/>
          <w:iCs/>
          <w:sz w:val="24"/>
          <w:szCs w:val="24"/>
        </w:rPr>
        <w:t>моции с помощью интонации.</w:t>
      </w:r>
    </w:p>
    <w:p w:rsidR="00D6707C" w:rsidRPr="000E418C" w:rsidRDefault="00D6707C" w:rsidP="000E418C">
      <w:pPr>
        <w:jc w:val="both"/>
        <w:rPr>
          <w:rFonts w:ascii="Times New Roman" w:hAnsi="Times New Roman" w:cs="Times New Roman"/>
          <w:b/>
          <w:i/>
          <w:sz w:val="24"/>
          <w:szCs w:val="24"/>
        </w:rPr>
      </w:pPr>
      <w:r w:rsidRPr="000E418C">
        <w:rPr>
          <w:rFonts w:ascii="Times New Roman" w:hAnsi="Times New Roman" w:cs="Times New Roman"/>
          <w:b/>
          <w:i/>
          <w:sz w:val="24"/>
          <w:szCs w:val="24"/>
        </w:rPr>
        <w:t>Орфография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Выпускник научится правильно писать изученные слова.</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i/>
          <w:sz w:val="24"/>
          <w:szCs w:val="24"/>
        </w:rPr>
        <w:t xml:space="preserve">Выпускник получит возможность научиться </w:t>
      </w:r>
      <w:r w:rsidRPr="000E418C">
        <w:rPr>
          <w:rFonts w:ascii="Times New Roman" w:hAnsi="Times New Roman" w:cs="Times New Roman"/>
          <w:i/>
          <w:iCs/>
          <w:sz w:val="24"/>
          <w:szCs w:val="24"/>
        </w:rPr>
        <w:t>сравнивать и анализ</w:t>
      </w:r>
      <w:r w:rsidR="000E418C" w:rsidRPr="000E418C">
        <w:rPr>
          <w:rFonts w:ascii="Times New Roman" w:hAnsi="Times New Roman" w:cs="Times New Roman"/>
          <w:i/>
          <w:iCs/>
          <w:sz w:val="24"/>
          <w:szCs w:val="24"/>
        </w:rPr>
        <w:t>ировать буквосочетания немецког</w:t>
      </w:r>
      <w:r w:rsidRPr="000E418C">
        <w:rPr>
          <w:rFonts w:ascii="Times New Roman" w:hAnsi="Times New Roman" w:cs="Times New Roman"/>
          <w:i/>
          <w:iCs/>
          <w:sz w:val="24"/>
          <w:szCs w:val="24"/>
        </w:rPr>
        <w:t>о языка и их транскрипцию.</w:t>
      </w:r>
    </w:p>
    <w:p w:rsidR="00D6707C" w:rsidRPr="000E418C" w:rsidRDefault="00D6707C" w:rsidP="000E418C">
      <w:pPr>
        <w:jc w:val="both"/>
        <w:rPr>
          <w:rFonts w:ascii="Times New Roman" w:hAnsi="Times New Roman" w:cs="Times New Roman"/>
          <w:b/>
          <w:i/>
          <w:sz w:val="24"/>
          <w:szCs w:val="24"/>
        </w:rPr>
      </w:pPr>
      <w:r w:rsidRPr="000E418C">
        <w:rPr>
          <w:rFonts w:ascii="Times New Roman" w:hAnsi="Times New Roman" w:cs="Times New Roman"/>
          <w:b/>
          <w:i/>
          <w:sz w:val="24"/>
          <w:szCs w:val="24"/>
        </w:rPr>
        <w:t>Лексическая сторона речи</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Выпускник научится: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6707C" w:rsidRPr="000E418C" w:rsidRDefault="00D6707C" w:rsidP="000E418C">
      <w:pPr>
        <w:jc w:val="both"/>
        <w:rPr>
          <w:rFonts w:ascii="Times New Roman" w:hAnsi="Times New Roman" w:cs="Times New Roman"/>
          <w:sz w:val="24"/>
          <w:szCs w:val="24"/>
          <w:shd w:val="clear" w:color="auto" w:fill="FFFFFF"/>
        </w:rPr>
      </w:pPr>
      <w:r w:rsidRPr="000E418C">
        <w:rPr>
          <w:rFonts w:ascii="Times New Roman" w:hAnsi="Times New Roman" w:cs="Times New Roman"/>
          <w:sz w:val="24"/>
          <w:szCs w:val="24"/>
        </w:rPr>
        <w:t xml:space="preserve">• употреблять в устной и письменной речи в их основном значении изученные лексические единицы (слова, словосочетания, реплики-клише речевого этикета), в том </w:t>
      </w:r>
      <w:r w:rsidRPr="000E418C">
        <w:rPr>
          <w:rFonts w:ascii="Times New Roman" w:hAnsi="Times New Roman" w:cs="Times New Roman"/>
          <w:sz w:val="24"/>
          <w:szCs w:val="24"/>
        </w:rPr>
        <w:lastRenderedPageBreak/>
        <w:t>числе многозначные, в пределах тематики основной школы</w:t>
      </w:r>
      <w:r w:rsidRPr="000E418C">
        <w:rPr>
          <w:rFonts w:ascii="Times New Roman" w:hAnsi="Times New Roman" w:cs="Times New Roman"/>
          <w:sz w:val="24"/>
          <w:szCs w:val="24"/>
          <w:shd w:val="clear" w:color="auto" w:fill="FFFFFF"/>
        </w:rPr>
        <w:t xml:space="preserve"> в соответствии с решаемой коммуникативной задачей;</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соб</w:t>
      </w:r>
      <w:r w:rsidR="000E418C" w:rsidRPr="000E418C">
        <w:rPr>
          <w:rFonts w:ascii="Times New Roman" w:hAnsi="Times New Roman" w:cs="Times New Roman"/>
          <w:sz w:val="24"/>
          <w:szCs w:val="24"/>
        </w:rPr>
        <w:t>людать существующие в немецком</w:t>
      </w:r>
      <w:r w:rsidRPr="000E418C">
        <w:rPr>
          <w:rFonts w:ascii="Times New Roman" w:hAnsi="Times New Roman" w:cs="Times New Roman"/>
          <w:sz w:val="24"/>
          <w:szCs w:val="24"/>
        </w:rPr>
        <w:t xml:space="preserve"> языке нормы лексической сочетаемости;</w:t>
      </w:r>
    </w:p>
    <w:p w:rsidR="00D6707C" w:rsidRPr="000E418C" w:rsidRDefault="00D6707C" w:rsidP="000E418C">
      <w:pPr>
        <w:jc w:val="both"/>
        <w:rPr>
          <w:rFonts w:ascii="Times New Roman" w:hAnsi="Times New Roman" w:cs="Times New Roman"/>
          <w:sz w:val="24"/>
          <w:szCs w:val="24"/>
          <w:shd w:val="clear" w:color="auto" w:fill="FFFFFF"/>
        </w:rPr>
      </w:pPr>
      <w:r w:rsidRPr="000E418C">
        <w:rPr>
          <w:rFonts w:ascii="Times New Roman" w:hAnsi="Times New Roman" w:cs="Times New Roman"/>
          <w:sz w:val="24"/>
          <w:szCs w:val="24"/>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0E418C">
        <w:rPr>
          <w:rFonts w:ascii="Times New Roman" w:hAnsi="Times New Roman" w:cs="Times New Roman"/>
          <w:sz w:val="24"/>
          <w:szCs w:val="24"/>
          <w:shd w:val="clear" w:color="auto" w:fill="FFFFFF"/>
        </w:rPr>
        <w:t xml:space="preserve"> в соответствии с решаемой коммуникативной задачей.</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t>Выпускник получит возможность научиться: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 xml:space="preserve">употреблять в речи в нескольких значениях многозначные слова, изученные в пределах тематики основной школы; </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sz w:val="24"/>
          <w:szCs w:val="24"/>
        </w:rPr>
        <w:t>• </w:t>
      </w:r>
      <w:r w:rsidRPr="000E418C">
        <w:rPr>
          <w:rFonts w:ascii="Times New Roman" w:hAnsi="Times New Roman" w:cs="Times New Roman"/>
          <w:i/>
          <w:iCs/>
          <w:sz w:val="24"/>
          <w:szCs w:val="24"/>
        </w:rPr>
        <w:t>находить различия между явлениями синонимии и антонимии;</w:t>
      </w:r>
    </w:p>
    <w:p w:rsidR="00D6707C" w:rsidRPr="000E418C" w:rsidRDefault="00D6707C" w:rsidP="000E418C">
      <w:pPr>
        <w:jc w:val="both"/>
        <w:rPr>
          <w:rFonts w:ascii="Times New Roman" w:hAnsi="Times New Roman" w:cs="Times New Roman"/>
          <w:i/>
          <w:iCs/>
          <w:sz w:val="24"/>
          <w:szCs w:val="24"/>
        </w:rPr>
      </w:pPr>
      <w:r w:rsidRPr="000E418C">
        <w:rPr>
          <w:rFonts w:ascii="Times New Roman" w:hAnsi="Times New Roman" w:cs="Times New Roman"/>
          <w:sz w:val="24"/>
          <w:szCs w:val="24"/>
        </w:rPr>
        <w:t>• </w:t>
      </w:r>
      <w:r w:rsidRPr="000E418C">
        <w:rPr>
          <w:rFonts w:ascii="Times New Roman" w:hAnsi="Times New Roman" w:cs="Times New Roman"/>
          <w:i/>
          <w:iCs/>
          <w:sz w:val="24"/>
          <w:szCs w:val="24"/>
        </w:rPr>
        <w:t>распознавать принадлежность слов к частям речи по определённым признакам (артиклям, аффиксам и др.);</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6707C" w:rsidRPr="000E418C" w:rsidRDefault="00D6707C" w:rsidP="000E418C">
      <w:pPr>
        <w:jc w:val="both"/>
        <w:rPr>
          <w:rFonts w:ascii="Times New Roman" w:hAnsi="Times New Roman" w:cs="Times New Roman"/>
          <w:b/>
          <w:i/>
          <w:sz w:val="24"/>
          <w:szCs w:val="24"/>
        </w:rPr>
      </w:pPr>
      <w:r w:rsidRPr="000E418C">
        <w:rPr>
          <w:rFonts w:ascii="Times New Roman" w:hAnsi="Times New Roman" w:cs="Times New Roman"/>
          <w:b/>
          <w:i/>
          <w:sz w:val="24"/>
          <w:szCs w:val="24"/>
        </w:rPr>
        <w:t>Грамматическая сторона речи</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xml:space="preserve">Выпускник научится: </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xml:space="preserve">• оперировать в процессе устного и письменного общения </w:t>
      </w:r>
      <w:r w:rsidRPr="000E418C">
        <w:rPr>
          <w:rFonts w:ascii="Times New Roman" w:hAnsi="Times New Roman" w:cs="Times New Roman"/>
          <w:sz w:val="24"/>
          <w:szCs w:val="24"/>
          <w:shd w:val="clear" w:color="auto" w:fill="FFFFFF"/>
        </w:rPr>
        <w:t>основными синтаксическими конструкциями и морфологическими формами</w:t>
      </w:r>
      <w:r w:rsidR="000E418C" w:rsidRPr="000E418C">
        <w:rPr>
          <w:rFonts w:ascii="Times New Roman" w:hAnsi="Times New Roman" w:cs="Times New Roman"/>
          <w:sz w:val="24"/>
          <w:szCs w:val="24"/>
        </w:rPr>
        <w:t xml:space="preserve"> немец</w:t>
      </w:r>
      <w:r w:rsidRPr="000E418C">
        <w:rPr>
          <w:rFonts w:ascii="Times New Roman" w:hAnsi="Times New Roman" w:cs="Times New Roman"/>
          <w:sz w:val="24"/>
          <w:szCs w:val="24"/>
        </w:rPr>
        <w:t>кого языка в соответствии с коммуникативной задачей в коммуникативно-значимом контексте;</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распознавать и употреблять в речи:</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6707C" w:rsidRPr="000E418C" w:rsidRDefault="00D6707C" w:rsidP="000E418C">
      <w:pPr>
        <w:jc w:val="both"/>
        <w:rPr>
          <w:rFonts w:ascii="Times New Roman" w:hAnsi="Times New Roman" w:cs="Times New Roman"/>
          <w:sz w:val="24"/>
          <w:szCs w:val="24"/>
          <w:shd w:val="clear" w:color="auto" w:fill="FFFFFF"/>
        </w:rPr>
      </w:pPr>
      <w:r w:rsidRPr="000E418C">
        <w:rPr>
          <w:rFonts w:ascii="Times New Roman" w:hAnsi="Times New Roman" w:cs="Times New Roman"/>
          <w:sz w:val="24"/>
          <w:szCs w:val="24"/>
        </w:rPr>
        <w:t>— </w:t>
      </w:r>
      <w:r w:rsidRPr="000E418C">
        <w:rPr>
          <w:rFonts w:ascii="Times New Roman" w:hAnsi="Times New Roman" w:cs="Times New Roman"/>
          <w:sz w:val="24"/>
          <w:szCs w:val="24"/>
          <w:shd w:val="clear" w:color="auto" w:fill="FFFFFF"/>
        </w:rPr>
        <w:t>распространённые простые предложения, в том числе с несколькими обстоятельствами, следующими в определё</w:t>
      </w:r>
      <w:r w:rsidR="000E418C" w:rsidRPr="000E418C">
        <w:rPr>
          <w:rFonts w:ascii="Times New Roman" w:hAnsi="Times New Roman" w:cs="Times New Roman"/>
          <w:sz w:val="24"/>
          <w:szCs w:val="24"/>
          <w:shd w:val="clear" w:color="auto" w:fill="FFFFFF"/>
        </w:rPr>
        <w:t>нном порядке;</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сложносочинённые предл</w:t>
      </w:r>
      <w:r w:rsidR="000E418C" w:rsidRPr="000E418C">
        <w:rPr>
          <w:rFonts w:ascii="Times New Roman" w:hAnsi="Times New Roman" w:cs="Times New Roman"/>
          <w:sz w:val="24"/>
          <w:szCs w:val="24"/>
        </w:rPr>
        <w:t>ожения с сочинительными союзами</w:t>
      </w:r>
      <w:r w:rsidRPr="000E418C">
        <w:rPr>
          <w:rFonts w:ascii="Times New Roman" w:hAnsi="Times New Roman" w:cs="Times New Roman"/>
          <w:i/>
          <w:sz w:val="24"/>
          <w:szCs w:val="24"/>
        </w:rPr>
        <w:t>;</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косвенную речь в утвердительных и вопросительных предложениях в настоящем и прошедшем времени;</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имена существительные в единственном и множественном числе, образованные по правилу и исключения;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имена существительные c опр</w:t>
      </w:r>
      <w:r w:rsidR="000E418C" w:rsidRPr="000E418C">
        <w:rPr>
          <w:rFonts w:ascii="Times New Roman" w:hAnsi="Times New Roman" w:cs="Times New Roman"/>
          <w:sz w:val="24"/>
          <w:szCs w:val="24"/>
        </w:rPr>
        <w:t xml:space="preserve">еделённым/неопределённым </w:t>
      </w:r>
      <w:r w:rsidRPr="000E418C">
        <w:rPr>
          <w:rFonts w:ascii="Times New Roman" w:hAnsi="Times New Roman" w:cs="Times New Roman"/>
          <w:sz w:val="24"/>
          <w:szCs w:val="24"/>
        </w:rPr>
        <w:t>артиклем;</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lastRenderedPageBreak/>
        <w:t>— личные, притяжательные, указательные, неопределённые, относительные, вопросительные местоимения;</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имен</w:t>
      </w:r>
      <w:r w:rsidR="000E418C" w:rsidRPr="000E418C">
        <w:rPr>
          <w:rFonts w:ascii="Times New Roman" w:hAnsi="Times New Roman" w:cs="Times New Roman"/>
          <w:sz w:val="24"/>
          <w:szCs w:val="24"/>
        </w:rPr>
        <w:t>а прилагательные в разных степенях;</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количественные и порядковые числительные;</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 глаголы в на</w:t>
      </w:r>
      <w:r w:rsidR="000E418C" w:rsidRPr="000E418C">
        <w:rPr>
          <w:rFonts w:ascii="Times New Roman" w:hAnsi="Times New Roman" w:cs="Times New Roman"/>
          <w:sz w:val="24"/>
          <w:szCs w:val="24"/>
        </w:rPr>
        <w:t>иболее употребительных временных  формах;</w:t>
      </w:r>
    </w:p>
    <w:p w:rsidR="00D6707C" w:rsidRPr="000E418C" w:rsidRDefault="00D6707C" w:rsidP="000E418C">
      <w:pPr>
        <w:jc w:val="both"/>
        <w:rPr>
          <w:rFonts w:ascii="Times New Roman" w:hAnsi="Times New Roman" w:cs="Times New Roman"/>
          <w:sz w:val="24"/>
          <w:szCs w:val="24"/>
        </w:rPr>
      </w:pPr>
      <w:r w:rsidRPr="00E1114A">
        <w:rPr>
          <w:rFonts w:ascii="Times New Roman" w:hAnsi="Times New Roman" w:cs="Times New Roman"/>
          <w:sz w:val="24"/>
          <w:szCs w:val="24"/>
        </w:rPr>
        <w:t>—</w:t>
      </w:r>
      <w:r w:rsidRPr="000E418C">
        <w:rPr>
          <w:rFonts w:ascii="Times New Roman" w:hAnsi="Times New Roman" w:cs="Times New Roman"/>
          <w:sz w:val="24"/>
          <w:szCs w:val="24"/>
          <w:lang w:val="en-US"/>
        </w:rPr>
        <w:t> </w:t>
      </w:r>
      <w:r w:rsidRPr="000E418C">
        <w:rPr>
          <w:rFonts w:ascii="Times New Roman" w:hAnsi="Times New Roman" w:cs="Times New Roman"/>
          <w:sz w:val="24"/>
          <w:szCs w:val="24"/>
        </w:rPr>
        <w:t>условные</w:t>
      </w:r>
      <w:r w:rsidRPr="00E1114A">
        <w:rPr>
          <w:rFonts w:ascii="Times New Roman" w:hAnsi="Times New Roman" w:cs="Times New Roman"/>
          <w:sz w:val="24"/>
          <w:szCs w:val="24"/>
        </w:rPr>
        <w:t xml:space="preserve"> </w:t>
      </w:r>
      <w:r w:rsidRPr="000E418C">
        <w:rPr>
          <w:rFonts w:ascii="Times New Roman" w:hAnsi="Times New Roman" w:cs="Times New Roman"/>
          <w:sz w:val="24"/>
          <w:szCs w:val="24"/>
        </w:rPr>
        <w:t>предложения</w:t>
      </w:r>
      <w:r w:rsidRPr="00E1114A">
        <w:rPr>
          <w:rFonts w:ascii="Times New Roman" w:hAnsi="Times New Roman" w:cs="Times New Roman"/>
          <w:sz w:val="24"/>
          <w:szCs w:val="24"/>
        </w:rPr>
        <w:t xml:space="preserve"> </w:t>
      </w:r>
      <w:r w:rsidRPr="000E418C">
        <w:rPr>
          <w:rFonts w:ascii="Times New Roman" w:hAnsi="Times New Roman" w:cs="Times New Roman"/>
          <w:sz w:val="24"/>
          <w:szCs w:val="24"/>
        </w:rPr>
        <w:t>реального</w:t>
      </w:r>
      <w:r w:rsidRPr="00E1114A">
        <w:rPr>
          <w:rFonts w:ascii="Times New Roman" w:hAnsi="Times New Roman" w:cs="Times New Roman"/>
          <w:sz w:val="24"/>
          <w:szCs w:val="24"/>
        </w:rPr>
        <w:t xml:space="preserve"> </w:t>
      </w:r>
      <w:r w:rsidR="000E418C" w:rsidRPr="000E418C">
        <w:rPr>
          <w:rFonts w:ascii="Times New Roman" w:hAnsi="Times New Roman" w:cs="Times New Roman"/>
          <w:sz w:val="24"/>
          <w:szCs w:val="24"/>
        </w:rPr>
        <w:t>характера.</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i/>
          <w:sz w:val="24"/>
          <w:szCs w:val="24"/>
        </w:rPr>
        <w:t>Выпускник получит возможность научиться: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распознавать сложноподчинённые предложения с придаточн</w:t>
      </w:r>
      <w:r w:rsidR="000E418C">
        <w:rPr>
          <w:rFonts w:ascii="Times New Roman" w:hAnsi="Times New Roman" w:cs="Times New Roman"/>
          <w:i/>
          <w:sz w:val="24"/>
          <w:szCs w:val="24"/>
        </w:rPr>
        <w:t>ыми: времени с союзами; условия с союзом</w:t>
      </w:r>
      <w:r w:rsidRPr="000E418C">
        <w:rPr>
          <w:rFonts w:ascii="Times New Roman" w:hAnsi="Times New Roman" w:cs="Times New Roman"/>
          <w:i/>
          <w:sz w:val="24"/>
          <w:szCs w:val="24"/>
        </w:rPr>
        <w:t>; определител</w:t>
      </w:r>
      <w:r w:rsidR="000E418C">
        <w:rPr>
          <w:rFonts w:ascii="Times New Roman" w:hAnsi="Times New Roman" w:cs="Times New Roman"/>
          <w:i/>
          <w:sz w:val="24"/>
          <w:szCs w:val="24"/>
        </w:rPr>
        <w:t>ьными с союзами</w:t>
      </w:r>
      <w:r w:rsidRPr="000E418C">
        <w:rPr>
          <w:rFonts w:ascii="Times New Roman" w:hAnsi="Times New Roman" w:cs="Times New Roman"/>
          <w:i/>
          <w:sz w:val="24"/>
          <w:szCs w:val="24"/>
        </w:rPr>
        <w:t>;</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 xml:space="preserve">распознавать в речи предложения </w:t>
      </w:r>
      <w:r w:rsidR="000E418C">
        <w:rPr>
          <w:rFonts w:ascii="Times New Roman" w:hAnsi="Times New Roman" w:cs="Times New Roman"/>
          <w:i/>
          <w:sz w:val="24"/>
          <w:szCs w:val="24"/>
        </w:rPr>
        <w:t>с различными конструкциями</w:t>
      </w:r>
      <w:r w:rsidRPr="000E418C">
        <w:rPr>
          <w:rFonts w:ascii="Times New Roman" w:hAnsi="Times New Roman" w:cs="Times New Roman"/>
          <w:i/>
          <w:sz w:val="24"/>
          <w:szCs w:val="24"/>
        </w:rPr>
        <w:t>;</w:t>
      </w:r>
    </w:p>
    <w:p w:rsidR="00D6707C" w:rsidRPr="000E418C" w:rsidRDefault="00D6707C" w:rsidP="000E418C">
      <w:pPr>
        <w:jc w:val="both"/>
        <w:rPr>
          <w:rFonts w:ascii="Times New Roman" w:hAnsi="Times New Roman" w:cs="Times New Roman"/>
          <w:i/>
          <w:sz w:val="24"/>
          <w:szCs w:val="24"/>
          <w:shd w:val="clear" w:color="auto" w:fill="FFFFFF"/>
        </w:rPr>
      </w:pPr>
      <w:r w:rsidRPr="000E418C">
        <w:rPr>
          <w:rFonts w:ascii="Times New Roman" w:hAnsi="Times New Roman" w:cs="Times New Roman"/>
          <w:sz w:val="24"/>
          <w:szCs w:val="24"/>
        </w:rPr>
        <w:t>• </w:t>
      </w:r>
      <w:r w:rsidRPr="000E418C">
        <w:rPr>
          <w:rFonts w:ascii="Times New Roman" w:hAnsi="Times New Roman" w:cs="Times New Roman"/>
          <w:i/>
          <w:sz w:val="24"/>
          <w:szCs w:val="24"/>
          <w:shd w:val="clear" w:color="auto" w:fill="FFFFFF"/>
        </w:rPr>
        <w:t>распознавать в речи условные пре</w:t>
      </w:r>
      <w:r w:rsidR="00C576CB">
        <w:rPr>
          <w:rFonts w:ascii="Times New Roman" w:hAnsi="Times New Roman" w:cs="Times New Roman"/>
          <w:i/>
          <w:sz w:val="24"/>
          <w:szCs w:val="24"/>
          <w:shd w:val="clear" w:color="auto" w:fill="FFFFFF"/>
        </w:rPr>
        <w:t>дложения нереального характера;</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использовать в речи глаголы во временны́х</w:t>
      </w:r>
      <w:r w:rsidR="00C576CB">
        <w:rPr>
          <w:rFonts w:ascii="Times New Roman" w:hAnsi="Times New Roman" w:cs="Times New Roman"/>
          <w:i/>
          <w:sz w:val="24"/>
          <w:szCs w:val="24"/>
        </w:rPr>
        <w:t xml:space="preserve"> формах;</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w:t>
      </w:r>
      <w:r w:rsidRPr="000E418C">
        <w:rPr>
          <w:rFonts w:ascii="Times New Roman" w:hAnsi="Times New Roman" w:cs="Times New Roman"/>
          <w:i/>
          <w:sz w:val="24"/>
          <w:szCs w:val="24"/>
        </w:rPr>
        <w:t>распознавать и употр</w:t>
      </w:r>
      <w:r w:rsidR="00C576CB">
        <w:rPr>
          <w:rFonts w:ascii="Times New Roman" w:hAnsi="Times New Roman" w:cs="Times New Roman"/>
          <w:i/>
          <w:sz w:val="24"/>
          <w:szCs w:val="24"/>
        </w:rPr>
        <w:t>еблять в речи модальные глаголы</w:t>
      </w:r>
      <w:r w:rsidRPr="000E418C">
        <w:rPr>
          <w:rFonts w:ascii="Times New Roman" w:hAnsi="Times New Roman" w:cs="Times New Roman"/>
          <w:i/>
          <w:sz w:val="24"/>
          <w:szCs w:val="24"/>
        </w:rPr>
        <w:t>.</w:t>
      </w:r>
    </w:p>
    <w:p w:rsidR="00D6707C" w:rsidRPr="000E418C" w:rsidRDefault="00D6707C" w:rsidP="000E418C">
      <w:pPr>
        <w:jc w:val="both"/>
        <w:rPr>
          <w:rFonts w:ascii="Times New Roman" w:hAnsi="Times New Roman" w:cs="Times New Roman"/>
          <w:b/>
          <w:sz w:val="24"/>
          <w:szCs w:val="24"/>
        </w:rPr>
      </w:pPr>
      <w:r w:rsidRPr="000E418C">
        <w:rPr>
          <w:rFonts w:ascii="Times New Roman" w:hAnsi="Times New Roman" w:cs="Times New Roman"/>
          <w:b/>
          <w:sz w:val="24"/>
          <w:szCs w:val="24"/>
        </w:rPr>
        <w:t>1.2.3.8. История России. Всеобщая история</w:t>
      </w:r>
    </w:p>
    <w:p w:rsidR="00D6707C" w:rsidRPr="000E418C" w:rsidRDefault="00D6707C" w:rsidP="000E418C">
      <w:pPr>
        <w:jc w:val="both"/>
        <w:rPr>
          <w:rFonts w:ascii="Times New Roman" w:hAnsi="Times New Roman" w:cs="Times New Roman"/>
          <w:b/>
          <w:sz w:val="24"/>
          <w:szCs w:val="24"/>
        </w:rPr>
      </w:pPr>
      <w:r w:rsidRPr="000E418C">
        <w:rPr>
          <w:rFonts w:ascii="Times New Roman" w:hAnsi="Times New Roman" w:cs="Times New Roman"/>
          <w:b/>
          <w:sz w:val="24"/>
          <w:szCs w:val="24"/>
        </w:rPr>
        <w:t>История Древнего мира</w:t>
      </w:r>
    </w:p>
    <w:p w:rsidR="00D6707C" w:rsidRPr="000E418C" w:rsidRDefault="00D6707C" w:rsidP="000E418C">
      <w:pPr>
        <w:jc w:val="both"/>
        <w:rPr>
          <w:rFonts w:ascii="Times New Roman" w:hAnsi="Times New Roman" w:cs="Times New Roman"/>
          <w:sz w:val="24"/>
          <w:szCs w:val="24"/>
        </w:rPr>
      </w:pPr>
      <w:r w:rsidRPr="000E418C">
        <w:rPr>
          <w:rFonts w:ascii="Times New Roman" w:hAnsi="Times New Roman" w:cs="Times New Roman"/>
          <w:sz w:val="24"/>
          <w:szCs w:val="24"/>
        </w:rPr>
        <w:t>Выпускник научится:</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 э., н. э.);</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проводить поиск информации в отрывках исторических текстов, материальных памятниках Древнего мира;</w:t>
      </w:r>
    </w:p>
    <w:p w:rsidR="00D6707C" w:rsidRPr="000E418C" w:rsidRDefault="00D6707C" w:rsidP="000E418C">
      <w:pPr>
        <w:jc w:val="both"/>
        <w:rPr>
          <w:rFonts w:ascii="Times New Roman" w:hAnsi="Times New Roman" w:cs="Times New Roman"/>
          <w:i/>
          <w:sz w:val="24"/>
          <w:szCs w:val="24"/>
        </w:rPr>
      </w:pPr>
      <w:r w:rsidRPr="000E418C">
        <w:rPr>
          <w:rFonts w:ascii="Times New Roman" w:hAnsi="Times New Roman" w:cs="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6707C" w:rsidRPr="00EC3750" w:rsidRDefault="00D6707C" w:rsidP="000E418C">
      <w:pPr>
        <w:jc w:val="both"/>
        <w:rPr>
          <w:i/>
        </w:rPr>
      </w:pPr>
      <w:r w:rsidRPr="000E418C">
        <w:rPr>
          <w:rFonts w:ascii="Times New Roman" w:hAnsi="Times New Roman" w:cs="Times New Roman"/>
          <w:sz w:val="24"/>
          <w:szCs w:val="24"/>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w:t>
      </w:r>
      <w:r w:rsidRPr="00EC3750">
        <w:t>«метрополия»,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6707C" w:rsidRPr="00827015" w:rsidRDefault="00D6707C" w:rsidP="00827015">
      <w:pPr>
        <w:jc w:val="both"/>
        <w:rPr>
          <w:rFonts w:ascii="Times New Roman" w:hAnsi="Times New Roman" w:cs="Times New Roman"/>
          <w:i/>
          <w:sz w:val="24"/>
          <w:szCs w:val="24"/>
        </w:rPr>
      </w:pPr>
      <w:r w:rsidRPr="00EC3750">
        <w:t>• </w:t>
      </w:r>
      <w:r w:rsidRPr="00827015">
        <w:rPr>
          <w:rFonts w:ascii="Times New Roman" w:hAnsi="Times New Roman" w:cs="Times New Roman"/>
          <w:sz w:val="24"/>
          <w:szCs w:val="24"/>
        </w:rPr>
        <w:t>объяснять,</w:t>
      </w:r>
      <w:r w:rsidRPr="00827015">
        <w:rPr>
          <w:rFonts w:ascii="Times New Roman" w:hAnsi="Times New Roman" w:cs="Times New Roman"/>
          <w:b/>
          <w:i/>
          <w:sz w:val="24"/>
          <w:szCs w:val="24"/>
        </w:rPr>
        <w:t xml:space="preserve"> </w:t>
      </w:r>
      <w:r w:rsidRPr="00827015">
        <w:rPr>
          <w:rFonts w:ascii="Times New Roman" w:hAnsi="Times New Roman" w:cs="Times New Roman"/>
          <w:sz w:val="24"/>
          <w:szCs w:val="24"/>
        </w:rPr>
        <w:t>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lastRenderedPageBreak/>
        <w:t>• давать оценку наиболее значительным событиям и личностям древней истории.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давать характеристику общественного строя древних государств;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видеть проявления влияния античного искусства в окружающей среде;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История Средних веков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проводить поиск информации в исторических текстах, материальных исторических памятниках Средневековья;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причины и следствия ключевых событий отечественной и всеобщей истории Средних веков;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давать оценку событиям и личностям отечественной и всеобщей истории Средних веков.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lastRenderedPageBreak/>
        <w:t>• </w:t>
      </w:r>
      <w:r w:rsidRPr="00827015">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История Нового времени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анализировать информацию различных источников по отечественной и всеобщей истории Нового времени;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w:t>
      </w:r>
      <w:r w:rsidRPr="00827015">
        <w:rPr>
          <w:rFonts w:ascii="Times New Roman" w:hAnsi="Times New Roman" w:cs="Times New Roman"/>
          <w:b/>
          <w:i/>
          <w:sz w:val="24"/>
          <w:szCs w:val="24"/>
        </w:rPr>
        <w:t xml:space="preserve"> </w:t>
      </w:r>
      <w:r w:rsidRPr="00827015">
        <w:rPr>
          <w:rFonts w:ascii="Times New Roman" w:hAnsi="Times New Roman" w:cs="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сопоставлять</w:t>
      </w:r>
      <w:r w:rsidRPr="00827015">
        <w:rPr>
          <w:rFonts w:ascii="Times New Roman" w:hAnsi="Times New Roman" w:cs="Times New Roman"/>
          <w:b/>
          <w:i/>
          <w:sz w:val="24"/>
          <w:szCs w:val="24"/>
        </w:rPr>
        <w:t xml:space="preserve"> </w:t>
      </w:r>
      <w:r w:rsidRPr="00827015">
        <w:rPr>
          <w:rFonts w:ascii="Times New Roman" w:hAnsi="Times New Roman" w:cs="Times New Roman"/>
          <w:sz w:val="24"/>
          <w:szCs w:val="24"/>
        </w:rPr>
        <w:t>развитие России и других стран в Новое время, сравнивать исторические ситуации и события;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давать оценку событиям и личностям отечественной и всеобщей истории Нового времени.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 xml:space="preserve">сравнивать развитие России и других стран в Новое время, объяснять, в чём заключались общие черты и особенности; </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Новейшая история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изменениях на политической карте мира в новейшую эпоху, местах крупнейших событий и др.;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анализировать информацию из исторических источников </w:t>
      </w:r>
      <w:r w:rsidRPr="00827015">
        <w:rPr>
          <w:rFonts w:ascii="Times New Roman" w:hAnsi="Times New Roman" w:cs="Times New Roman"/>
          <w:sz w:val="24"/>
          <w:szCs w:val="24"/>
        </w:rPr>
        <w:sym w:font="Symbol" w:char="F02D"/>
      </w:r>
      <w:r w:rsidRPr="00827015">
        <w:rPr>
          <w:rFonts w:ascii="Times New Roman" w:hAnsi="Times New Roman" w:cs="Times New Roman"/>
          <w:sz w:val="24"/>
          <w:szCs w:val="24"/>
        </w:rPr>
        <w:t xml:space="preserve"> текстов, материальных и художественных памятников новейшей эпохи;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представлять в различных формах описания, рассказа: а) условия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систематизировать</w:t>
      </w:r>
      <w:r w:rsidRPr="00827015">
        <w:rPr>
          <w:rFonts w:ascii="Times New Roman" w:hAnsi="Times New Roman" w:cs="Times New Roman"/>
          <w:b/>
          <w:i/>
          <w:sz w:val="24"/>
          <w:szCs w:val="24"/>
        </w:rPr>
        <w:t xml:space="preserve"> </w:t>
      </w:r>
      <w:r w:rsidRPr="00827015">
        <w:rPr>
          <w:rFonts w:ascii="Times New Roman" w:hAnsi="Times New Roman" w:cs="Times New Roman"/>
          <w:sz w:val="24"/>
          <w:szCs w:val="24"/>
        </w:rPr>
        <w:t>исторический материал, содержащийся в учебной и дополнительной литературе;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причины и следствия наиболее значительных событий новейшей эпохи в России и других странах (реформы и революции, войны, образование новых государств и др.);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сопоставлять социально-экономическое и политическое развитие отдельных стран в новейшую эпоху (опыт модернизации, реформы и революции и др.), сравнивать исторические ситуации и события;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давать оценку событиям и личностям отечественной и всеобщей истории ХХ — начала XXI 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ХХ — начале XXI 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осуществлять поиск исторической информации в учебной и дополнительной литературе, электронных материалах, систематизировать и представлять её в виде рефератов, презентаций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проводить работу по поиску и оформлению материалов истории своей семьи, города, края в ХХ — начале XXI в.</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1.2.3.9. Обществознание</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bCs/>
          <w:sz w:val="24"/>
          <w:szCs w:val="24"/>
        </w:rPr>
        <w:t>Человек в социальном измерении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w:t>
      </w:r>
      <w:r w:rsidRPr="00827015">
        <w:rPr>
          <w:rFonts w:ascii="Times New Roman" w:hAnsi="Times New Roman" w:cs="Times New Roman"/>
          <w:b/>
          <w:sz w:val="24"/>
          <w:szCs w:val="24"/>
        </w:rPr>
        <w:t xml:space="preserve"> </w:t>
      </w:r>
      <w:r w:rsidRPr="00827015">
        <w:rPr>
          <w:rFonts w:ascii="Times New Roman" w:hAnsi="Times New Roman" w:cs="Times New Roman"/>
          <w:sz w:val="24"/>
          <w:szCs w:val="24"/>
        </w:rPr>
        <w:t>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собственный социальный статус и социальные роли; объяснять и конкретизировать примерами смысл понятия «гражданство»;</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описывать гендер как социальный пол; приводить примеры гендерных ролей, а также различий в поведении мальчиков и девочек;</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использовать элементы причинно-следственного анализа при характеристике социальных параметров личности;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описывать реальные связи и зависимости между воспитанием и социализацией личности.</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Ближайшее социальное окружение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семью и семейные отношения; оценивать социальное значение семейных традиций и обычаев;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основные роли членов семьи, включая свою;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Общество — большой «дом» человечества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распознавать на основе приведённых данных основные типы обществ;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экономические, социальные, политические, культурные явления и процессы общественной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выполнять несложные познавательные и практические задания, основанные на ситуациях жизнедеятельности человека в разных сферах общества.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объяснять взаимодействие социальных общностей и групп;</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bCs/>
          <w:sz w:val="24"/>
          <w:szCs w:val="24"/>
        </w:rPr>
        <w:t>Общество, в котором мы живём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глобальные проблемы современности;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раскрывать духовные ценности и достижения народов нашей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формулировать собственную точку зрения на социальный портрет достойного гражданина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и извлекать информацию о положении России среди других государств мира из адаптированных источников различного типа.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характеризовать и конкретизировать фактами социальной жизни изменения, происходящие в современном обществе;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показывать влияние происходящих в обществе изменений на положение России в мире.</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Регулирование поведения людей в обществе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6707C" w:rsidRPr="00EC3750" w:rsidRDefault="00D6707C" w:rsidP="00D6707C">
      <w:pPr>
        <w:rPr>
          <w:i/>
        </w:rPr>
      </w:pPr>
      <w:r w:rsidRPr="00EC3750">
        <w:rPr>
          <w:i/>
        </w:rPr>
        <w:t>Выпускник получит возможность научиться:</w:t>
      </w:r>
    </w:p>
    <w:p w:rsidR="00D6707C" w:rsidRPr="00EC3750" w:rsidRDefault="00D6707C" w:rsidP="00D6707C">
      <w:pPr>
        <w:rPr>
          <w:i/>
        </w:rPr>
      </w:pPr>
      <w:r w:rsidRPr="00EC3750">
        <w:t>• </w:t>
      </w:r>
      <w:r w:rsidRPr="00EC3750">
        <w:rPr>
          <w:i/>
        </w:rPr>
        <w:t>использовать элементы причинно-следственного анализа для понимания влияния моральных устоев на развитие общества и человека;</w:t>
      </w:r>
    </w:p>
    <w:p w:rsidR="00D6707C" w:rsidRPr="00EC3750" w:rsidRDefault="00D6707C" w:rsidP="00D6707C">
      <w:pPr>
        <w:rPr>
          <w:i/>
        </w:rPr>
      </w:pPr>
      <w:r w:rsidRPr="00EC3750">
        <w:t>• </w:t>
      </w:r>
      <w:r w:rsidRPr="00EC3750">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D6707C" w:rsidRPr="00EC3750" w:rsidRDefault="00D6707C" w:rsidP="00D6707C">
      <w:pPr>
        <w:rPr>
          <w:i/>
        </w:rPr>
      </w:pPr>
      <w:r w:rsidRPr="00EC3750">
        <w:t>• </w:t>
      </w:r>
      <w:r w:rsidRPr="00EC3750">
        <w:rPr>
          <w:i/>
        </w:rPr>
        <w:t>оценивать сущность и значение правопорядка и законности, собственный вклад в их становление и развитие.</w:t>
      </w:r>
    </w:p>
    <w:p w:rsidR="00D6707C" w:rsidRPr="00EC3750" w:rsidRDefault="00D6707C" w:rsidP="00D6707C">
      <w:pPr>
        <w:rPr>
          <w:i/>
          <w:iCs/>
        </w:rPr>
      </w:pPr>
      <w:r w:rsidRPr="00EC3750">
        <w:rPr>
          <w:b/>
          <w:bCs/>
        </w:rPr>
        <w:t>Основы российского законодательства</w:t>
      </w:r>
    </w:p>
    <w:p w:rsidR="00D6707C" w:rsidRPr="00EC3750" w:rsidRDefault="00D6707C" w:rsidP="00D6707C">
      <w:r w:rsidRPr="00EC3750">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D6707C" w:rsidRPr="00827015" w:rsidRDefault="00D6707C" w:rsidP="00827015">
      <w:pPr>
        <w:jc w:val="both"/>
        <w:rPr>
          <w:rFonts w:ascii="Times New Roman" w:hAnsi="Times New Roman" w:cs="Times New Roman"/>
          <w:sz w:val="24"/>
          <w:szCs w:val="24"/>
        </w:rPr>
      </w:pPr>
      <w:r w:rsidRPr="00EC3750">
        <w:lastRenderedPageBreak/>
        <w:t>• </w:t>
      </w:r>
      <w:r w:rsidRPr="00827015">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на конкретных примерах особенности правового положения и юридической ответственности несовершеннолетних;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использовать знания и умения для формирования способности к личному самоопределению, самореализации, самоконтролю.</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Мир экономики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и правильно использовать основные экономические термины;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распознавать на основе привёденных данных основные экономические системы, экономические явления и процессы, сравнивать их;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объяснять механизм рыночного регулирования экономики и характеризовать роль государства в регулировании экономики;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функции денег в экономике;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анализировать несложные статистические данные, отражающие экономические явления и процессы;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u w:val="single"/>
        </w:rPr>
      </w:pPr>
      <w:r w:rsidRPr="00827015">
        <w:rPr>
          <w:rFonts w:ascii="Times New Roman" w:hAnsi="Times New Roman" w:cs="Times New Roman"/>
          <w:sz w:val="24"/>
          <w:szCs w:val="24"/>
        </w:rPr>
        <w:t>• </w:t>
      </w:r>
      <w:r w:rsidRPr="00827015">
        <w:rPr>
          <w:rFonts w:ascii="Times New Roman" w:hAnsi="Times New Roman" w:cs="Times New Roman"/>
          <w:i/>
          <w:sz w:val="24"/>
          <w:szCs w:val="24"/>
        </w:rPr>
        <w:t>оценивать тенденции экономических изменений в нашем обществе;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lastRenderedPageBreak/>
        <w:t>• </w:t>
      </w:r>
      <w:r w:rsidRPr="00827015">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Человек в экономических отношениях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распознавать на основе приведённых данных основные экономические системы и экономические явления, сравнивать их;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поведение производителя и потребителя как основных участников экономической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применять полученные знания для характеристики экономики семьи;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статистические данные, отражающие экономические изменения в обществе;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получать социальную информацию об экономической жизни общества из адаптированных источников различного типа;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наблюдать и интерпретировать явления и события, происходящие в социальной жизни, с опорой на экономические знания;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характеризовать тенденции экономических изменений в нашем обществе;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анализировать с позиций обществознания сложившиеся практики и модели поведения потребителя;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решать познавательные задачи в рамках изученного материала, отражающие типичные ситуации в экономической сфере деятельности человека;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выполнять несложные практические задания, основанные на ситуациях, связанных с описанием состояния российской экономики.</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Мир социальных отношений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основные социальные группы российского общества</w:t>
      </w:r>
      <w:r w:rsidRPr="00827015">
        <w:rPr>
          <w:rFonts w:ascii="Times New Roman" w:hAnsi="Times New Roman" w:cs="Times New Roman"/>
          <w:sz w:val="24"/>
          <w:szCs w:val="24"/>
          <w:u w:val="single"/>
        </w:rPr>
        <w:t xml:space="preserve">, </w:t>
      </w:r>
      <w:r w:rsidRPr="00827015">
        <w:rPr>
          <w:rFonts w:ascii="Times New Roman" w:hAnsi="Times New Roman" w:cs="Times New Roman"/>
          <w:sz w:val="24"/>
          <w:szCs w:val="24"/>
        </w:rPr>
        <w:t>распознавать их сущностные признаки;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ведущие направления социальной политики российского государства;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давать оценку с позиций общественного прогресса тенденциям социальных изменений в нашем обществе, аргументировать свою позицию;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собственные основные социальные роли;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на примере своей семьи основные функции этого социального института в обществе;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проводить несложные социологические исследования.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использовать понятия «равенство» и «социальная справедливость» с позиций историзма;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ориентироваться в потоке информации, относящейся к вопросам социальной структуры и социальных отношений в современном обществе;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адекватно понимать информацию, относящуюся к социальной сфере общества, получаемую из различных источников.</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Политическая жизнь общества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правильно определять инстанцию (государственный орган), в который следует обратиться для разрешения той или типичной социальной ситуации;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различные типы политических режимов, обосновывать преимущества демократического политического устройства;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описывать основные признаки любого государства, конкретизировать их на примерах прошлого и современности;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базовые черты избирательной системы в нашем обществе, основные проявления роли избирателя;</w:t>
      </w:r>
    </w:p>
    <w:p w:rsidR="00D6707C" w:rsidRPr="00827015" w:rsidRDefault="00D6707C" w:rsidP="00827015">
      <w:pPr>
        <w:jc w:val="both"/>
        <w:rPr>
          <w:rFonts w:ascii="Times New Roman" w:hAnsi="Times New Roman" w:cs="Times New Roman"/>
          <w:sz w:val="24"/>
          <w:szCs w:val="24"/>
          <w:u w:val="single"/>
        </w:rPr>
      </w:pPr>
      <w:r w:rsidRPr="00827015">
        <w:rPr>
          <w:rFonts w:ascii="Times New Roman" w:hAnsi="Times New Roman" w:cs="Times New Roman"/>
          <w:sz w:val="24"/>
          <w:szCs w:val="24"/>
        </w:rPr>
        <w:t>• различать факты и мнения в потоке политической информации.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Культурно-информационная среда общественной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развитие отдельных областей и форм культуры;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распознавать и различать явления духовной культуры;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описывать различные средства массовой информации;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и извлекать социальную информацию о достижениях и проблемах развития культуры из адаптированных источников различного типа;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видеть различные точки зрения в вопросах ценностного выбора и приоритетов в духовной сфере, формулировать собственное отношение.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осуществлять рефлексию своих ценностей.</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Человек в меняющемся обществе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характеризовать явление ускорения социального развития;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необходимость непрерывного образования в современных условиях;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описывать многообразие профессий в современном мире;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характеризовать роль молодёжи в развитии современного общества;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извлекать социальную информацию из доступных источников;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применять полученные знания для решения отдельных социальных проблем.</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оценивать роль спорта и спортивных достижений в контексте современной общественной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выражать и обосновывать собственную позицию по актуальным проблемам молодёжи.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1.2.3.10. География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Источники географической информации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Выпускник научится</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анализировать, обобщать и интерпретировать географическую информацию;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и формулировать по результатам наблюдений (в том числе инструментальных) зависимости и закономерности;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выявлять в процессе работы с одним или несколькими источниками географической информации содержащуюся в них противоречивую информацию;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составлять описания географических объектов, процессов и явлений с использованием разных источников географической информации;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представлять в различных формах географическую информацию, необходимую для решения учебных и практико-ориентированных задач.</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ориентироваться на местности при помощи топографических карт и современных навигационных приборов;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w:t>
      </w:r>
      <w:r w:rsidRPr="00827015">
        <w:rPr>
          <w:rFonts w:ascii="Times New Roman" w:hAnsi="Times New Roman" w:cs="Times New Roman"/>
          <w:i/>
          <w:iCs/>
          <w:sz w:val="24"/>
          <w:szCs w:val="24"/>
        </w:rPr>
        <w:t>читать космические снимки и аэрофотоснимки, планы местности и географические карты;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строить простые планы местности;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создавать простейшие географические карты различного содержания;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моделировать географические объекты и явления при помощи компьютерных программ.</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Природа Земли и человек</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воспринимать и критически оценивать информацию географического содержания в научно-популярной литературе и СМИ;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Население Земли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различать изученные демографические процессы и явления, характеризующие динамику численности населения Земли, отдельных регионов и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особенности населения отдельных регионов и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 о взаимосвязях между изученными демографическими процессами и явлениями для объяснения их географических различий;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проводить расчёты демографических показателей;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особенности адаптации человека к разным природным условиям.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самостоятельно проводить по разным источникам информации исследование, связанное с изучением населения.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Материки, океаны и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географические процессы и явления, определяющие особенности природы и населения материков и океанов, отдельных регионов и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особенности природы и населения, материальной и духовной культуры регионов и отдельных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описывать на карте положение и взаиморасположение географических объектов;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особенности компонентов природы отдельных территорий;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выдвигать гипотезы о связях и закономерностях событий, процессов, объектов, происходящих в географической оболочке;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сопоставлять существующие в науке точки зрения о причинах происходящих глобальных изменений климата;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w:t>
      </w:r>
      <w:r w:rsidRPr="00827015">
        <w:rPr>
          <w:rFonts w:ascii="Times New Roman" w:hAnsi="Times New Roman" w:cs="Times New Roman"/>
          <w:i/>
          <w:iCs/>
          <w:sz w:val="24"/>
          <w:szCs w:val="24"/>
        </w:rPr>
        <w:t>оценить положительные и негативные последствия глобальных изменений климата для отдельных регионов и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Особенности географического положения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6707C" w:rsidRPr="00827015" w:rsidRDefault="00D6707C" w:rsidP="00827015">
      <w:pPr>
        <w:jc w:val="both"/>
        <w:rPr>
          <w:rFonts w:ascii="Times New Roman" w:hAnsi="Times New Roman" w:cs="Times New Roman"/>
          <w:b/>
          <w:bCs/>
          <w:sz w:val="24"/>
          <w:szCs w:val="24"/>
        </w:rPr>
      </w:pP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Природа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географические процессы и явления, определяющие особенности природы страны и отдельных регионов;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особенности природы отдельных регионов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оценивать особенности взаимодействия природы и общества в пределах отдельных территорий;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описывать положение на карте и взаиморасположение географических объектов;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особенности компонентов природы отдельных частей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оценивать природные условия и обеспеченность природными ресурсами отдельных территорий России;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lastRenderedPageBreak/>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оценивать возможные последствия изменений климата отдельных территорий страны, связанных с глобальными изменениями климата;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делать прогнозы трансформации географических систем и комплексов в результате изменения их компонентов.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Население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демографические процессы и явления, характеризующие динамику численности населения России, отдельных регионов и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особенности населения отдельных регионов страны по этническому, языковому и религиозному составу;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особенности динамики численности, половозрастной структуры и размещения населения России и её отдельных регионов;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оценивать ситуацию на рынке труда и её динамику.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Хозяйство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различать показатели, характеризующие отраслевую и территориальную структуру хозяйства;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анализировать факторы, влияющие на размещение отраслей и отдельных предприятий по территории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особенности отраслевой и территориальной структуры хозяйства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обосновывать возможные пути решения проблем развития хозяйства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Районы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объяснять особенности природы, населения и хозяйства географических районов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особенности природы, населения и хозяйства отдельных регионов страны;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оценивать районы России с точки зрения особенностей природных, социально-экономических, техногенных и экологических факторов и процессов.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составлять комплексные географические характеристики районов разного ранга;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оценивать</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социально-экономическое положение и перспективы развития регионов;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bCs/>
          <w:sz w:val="24"/>
          <w:szCs w:val="24"/>
        </w:rPr>
        <w:t>Россия в современном мире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оценивать место и роль России в мировом хозяйстве.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выбирать критерии для определения места страны в мировой экономике;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объяснять возможности России в решении современных глобальных проблем человечества;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оценивать</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социально-экономическое положение и перспективы развития России.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1.2.3.11. Математика. Алгебра. Геометрия.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Натуральные числа. Дроби. Рациональные числа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особенности десятичной системы счисления;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sz w:val="24"/>
          <w:szCs w:val="24"/>
        </w:rPr>
        <w:t>• оперировать понятиями, связанными с делимостью натуральных чисел;</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выражать числа в эквивалентных формах, выбирая наиболее подходящую в зависимости от конкретной ситуации;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сравнивать и упорядочивать рациональные числа;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выполнять вычисления с рациональными числами, сочетая устные и письменные приёмы вычислений, применение калькулятора;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понятия и умения, связанные с пропорциональностью величин, процентами, в ходе решения математических</w:t>
      </w:r>
      <w:r w:rsidRPr="00827015">
        <w:rPr>
          <w:rFonts w:ascii="Times New Roman" w:hAnsi="Times New Roman" w:cs="Times New Roman"/>
          <w:b/>
          <w:sz w:val="24"/>
          <w:szCs w:val="24"/>
        </w:rPr>
        <w:t xml:space="preserve"> </w:t>
      </w:r>
      <w:r w:rsidRPr="00827015">
        <w:rPr>
          <w:rFonts w:ascii="Times New Roman" w:hAnsi="Times New Roman" w:cs="Times New Roman"/>
          <w:sz w:val="24"/>
          <w:szCs w:val="24"/>
        </w:rPr>
        <w:t>задач и задач из смежных предметов, выполнять несложные практические расчёты.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позиционными системами счисления с основаниями, отличными от 10;</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 xml:space="preserve">углубить и развить представления о натуральных числах и свойствах делимости;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Действительные числа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sz w:val="24"/>
          <w:szCs w:val="24"/>
        </w:rPr>
        <w:t>• использовать начальные представления о множестве действительных чисел;</w:t>
      </w:r>
      <w:r w:rsidRPr="00827015">
        <w:rPr>
          <w:rFonts w:ascii="Times New Roman" w:hAnsi="Times New Roman" w:cs="Times New Roman"/>
          <w:b/>
          <w:sz w:val="24"/>
          <w:szCs w:val="24"/>
        </w:rPr>
        <w:t xml:space="preserve">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оперировать понятием квадратного корня, применять его в вычислениях.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lastRenderedPageBreak/>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развить представление о числе и числовых системах от натуральных до действительных чисел; о роли вычислений в практике;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развить и углубить знания о десятичной записи действительных чисел (периодические и непериодические дроби)</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Измерения, приближения, оценки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в ходе решения задач элементарные представления, связанные с приближёнными значениями величин.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понять, что погрешность результата вычислений должна быть соизмерима с погрешностью исходных данных</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Алгебраические выражения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оперировать понятиями «тождество», «тождественное преобразование», решать задачи, содержащие буквенные данные; работать с формулами;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выполнять преобразования выражений, содержащих степени с целыми показателями и квадратные корни;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выполнять тождественные преобразования рациональных выражений на основе правил действий над многочленами и алгебраическими дробями;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выполнять разложение многочленов на множители.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 xml:space="preserve">Выпускник получит возможность научиться: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 xml:space="preserve">выполнять многошаговые преобразования рациональных выражений, применяя широкий набор способов и приёмов;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Уравнения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решать основные виды рациональных уравнений с одной переменной, системы двух уравнений с двумя переменными;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применять графические представления для исследования уравнений, исследования и решения систем уравнений с двумя переменными.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применять графические представления для исследования уравнений, систем уравнений, содержащих буквенные коэффициенты.</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Неравенства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и применять терминологию и символику, связанные с отношением неравенства, свойства числовых неравенств;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решать линейные неравенства с одной переменной и их системы; решать квадратные неравенства с опорой на графические представления;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применять аппарат неравенств для решения задач из различных разделов курса.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 научиться</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применять графические представления для исследования неравенств, систем неравенств, содержащих буквенные коэффициенты.</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Основные понятия. Числовые функции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и использовать функциональные понятия и язык (термины, символические обозначения);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строить графики элементарных функций; исследовать свойства числовых функций на основе изучения поведения их графиков;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 научиться</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использовать функциональные представления и свойства функций для решения математических задач из различных разделов курса.</w:t>
      </w:r>
      <w:r w:rsidRPr="00827015">
        <w:rPr>
          <w:rFonts w:ascii="Times New Roman" w:hAnsi="Times New Roman" w:cs="Times New Roman"/>
          <w:sz w:val="24"/>
          <w:szCs w:val="24"/>
        </w:rPr>
        <w:t xml:space="preserve"> </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Числовые последовательности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и использовать язык последовательностей (термины, символические обозначения);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 научиться</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Описательная статистика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Выпускник научится использовать простейшие способы представления и анализа статистических данных.</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Случайные события и вероятность</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xml:space="preserve">Выпускник научится находить относительную частоту и вероятность случайного события.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приобрести опыт проведения случайных экспериментов, в том числе с помощью компьютерного моделирования, интерпретации их результатов.</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lastRenderedPageBreak/>
        <w:t>Комбинаторика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 решать комбинаторные задачи на нахождение числа объектов или комбинаций.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научиться некоторым специальным приёмам решения комбинаторных задач.</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bCs/>
          <w:sz w:val="24"/>
          <w:szCs w:val="24"/>
        </w:rPr>
        <w:t>Наглядная геометрия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распознавать на чертежах, рисунках, моделях и в окружающем мире плоские и пространственные геометрические фигуры;</w:t>
      </w:r>
    </w:p>
    <w:p w:rsidR="00D6707C" w:rsidRPr="00827015" w:rsidRDefault="00D6707C" w:rsidP="00827015">
      <w:pPr>
        <w:jc w:val="both"/>
        <w:rPr>
          <w:rFonts w:ascii="Times New Roman" w:hAnsi="Times New Roman" w:cs="Times New Roman"/>
          <w:bCs/>
          <w:sz w:val="24"/>
          <w:szCs w:val="24"/>
        </w:rPr>
      </w:pPr>
      <w:r w:rsidRPr="00827015">
        <w:rPr>
          <w:rFonts w:ascii="Times New Roman" w:hAnsi="Times New Roman" w:cs="Times New Roman"/>
          <w:sz w:val="24"/>
          <w:szCs w:val="24"/>
        </w:rPr>
        <w:t>• </w:t>
      </w:r>
      <w:r w:rsidRPr="00827015">
        <w:rPr>
          <w:rFonts w:ascii="Times New Roman" w:hAnsi="Times New Roman" w:cs="Times New Roman"/>
          <w:iCs/>
          <w:sz w:val="24"/>
          <w:szCs w:val="24"/>
        </w:rPr>
        <w:t>распознавать</w:t>
      </w:r>
      <w:r w:rsidRPr="00827015">
        <w:rPr>
          <w:rFonts w:ascii="Times New Roman" w:hAnsi="Times New Roman" w:cs="Times New Roman"/>
          <w:sz w:val="24"/>
          <w:szCs w:val="24"/>
        </w:rPr>
        <w:t xml:space="preserve"> развёртки куба, </w:t>
      </w:r>
      <w:r w:rsidRPr="00827015">
        <w:rPr>
          <w:rFonts w:ascii="Times New Roman" w:hAnsi="Times New Roman" w:cs="Times New Roman"/>
          <w:bCs/>
          <w:sz w:val="24"/>
          <w:szCs w:val="24"/>
        </w:rPr>
        <w:t>прямоугольного</w:t>
      </w:r>
      <w:r w:rsidRPr="00827015">
        <w:rPr>
          <w:rFonts w:ascii="Times New Roman" w:hAnsi="Times New Roman" w:cs="Times New Roman"/>
          <w:sz w:val="24"/>
          <w:szCs w:val="24"/>
        </w:rPr>
        <w:t xml:space="preserve"> параллелепипеда, правильной пирамиды, цилиндра и </w:t>
      </w:r>
      <w:r w:rsidRPr="00827015">
        <w:rPr>
          <w:rFonts w:ascii="Times New Roman" w:hAnsi="Times New Roman" w:cs="Times New Roman"/>
          <w:bCs/>
          <w:sz w:val="24"/>
          <w:szCs w:val="24"/>
        </w:rPr>
        <w:t>конуса;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строить развёртки куба и </w:t>
      </w:r>
      <w:r w:rsidRPr="00827015">
        <w:rPr>
          <w:rFonts w:ascii="Times New Roman" w:hAnsi="Times New Roman" w:cs="Times New Roman"/>
          <w:bCs/>
          <w:sz w:val="24"/>
          <w:szCs w:val="24"/>
        </w:rPr>
        <w:t>прямоугольного</w:t>
      </w:r>
      <w:r w:rsidRPr="00827015">
        <w:rPr>
          <w:rFonts w:ascii="Times New Roman" w:hAnsi="Times New Roman" w:cs="Times New Roman"/>
          <w:sz w:val="24"/>
          <w:szCs w:val="24"/>
        </w:rPr>
        <w:t xml:space="preserve"> параллелепипеда;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определять по линейным размерам развёртки фигуры линейные размеры самой фигуры и наоборот;</w:t>
      </w:r>
    </w:p>
    <w:p w:rsidR="00D6707C" w:rsidRPr="00827015" w:rsidRDefault="00D6707C" w:rsidP="00827015">
      <w:pPr>
        <w:jc w:val="both"/>
        <w:rPr>
          <w:rFonts w:ascii="Times New Roman" w:hAnsi="Times New Roman" w:cs="Times New Roman"/>
          <w:bCs/>
          <w:sz w:val="24"/>
          <w:szCs w:val="24"/>
        </w:rPr>
      </w:pPr>
      <w:r w:rsidRPr="00827015">
        <w:rPr>
          <w:rFonts w:ascii="Times New Roman" w:hAnsi="Times New Roman" w:cs="Times New Roman"/>
          <w:sz w:val="24"/>
          <w:szCs w:val="24"/>
        </w:rPr>
        <w:t>• </w:t>
      </w:r>
      <w:r w:rsidRPr="00827015">
        <w:rPr>
          <w:rFonts w:ascii="Times New Roman" w:hAnsi="Times New Roman" w:cs="Times New Roman"/>
          <w:bCs/>
          <w:sz w:val="24"/>
          <w:szCs w:val="24"/>
        </w:rPr>
        <w:t>вычислять объём прямоугольного параллелепипеда.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научиться</w:t>
      </w:r>
      <w:r w:rsidRPr="00827015">
        <w:rPr>
          <w:rFonts w:ascii="Times New Roman" w:hAnsi="Times New Roman" w:cs="Times New Roman"/>
          <w:i/>
          <w:iCs/>
          <w:sz w:val="24"/>
          <w:szCs w:val="24"/>
        </w:rPr>
        <w:t xml:space="preserve"> вычислять объёмы пространственных геометрических фигур, составленных из прямоугольных параллелепипедов</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углубить и развить представления о пространственных геометрических фигурах;</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научиться применять понятие развёртки для выполнения практических расчётов</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Геометрические фигуры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пользоваться языком геометрии для описания предметов окружающего мира и их взаимного расположения;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распознавать и изображать на чертежах и рисунках геометрические фигуры и их конфигурации;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значения длин линейных элементов фигур и их отношения, градусную меру углов от 0</w:t>
      </w:r>
      <w:r w:rsidRPr="00827015">
        <w:rPr>
          <w:rFonts w:ascii="Times New Roman" w:hAnsi="Times New Roman" w:cs="Times New Roman"/>
          <w:sz w:val="24"/>
          <w:szCs w:val="24"/>
        </w:rPr>
        <w:sym w:font="Symbol" w:char="00B0"/>
      </w:r>
      <w:r w:rsidRPr="00827015">
        <w:rPr>
          <w:rFonts w:ascii="Times New Roman" w:hAnsi="Times New Roman" w:cs="Times New Roman"/>
          <w:sz w:val="24"/>
          <w:szCs w:val="24"/>
        </w:rPr>
        <w:t xml:space="preserve"> до 180</w:t>
      </w:r>
      <w:r w:rsidRPr="00827015">
        <w:rPr>
          <w:rFonts w:ascii="Times New Roman" w:hAnsi="Times New Roman" w:cs="Times New Roman"/>
          <w:sz w:val="24"/>
          <w:szCs w:val="24"/>
        </w:rPr>
        <w:sym w:font="Symbol" w:char="00B0"/>
      </w:r>
      <w:r w:rsidRPr="00827015">
        <w:rPr>
          <w:rFonts w:ascii="Times New Roman" w:hAnsi="Times New Roman" w:cs="Times New Roman"/>
          <w:sz w:val="24"/>
          <w:szCs w:val="24"/>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оперировать с начальными понятиями тригонометрии и выполнять элементарные операции над функциями углов;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решать задачи на доказательство, опираясь на изученные свойства фигур и отношений между ними и применяя изученные методы доказательств;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решать несложные задачи на построение, применяя основные алгоритмы построения с помощью циркуля и линейки;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решать простейшие планиметрические задачи в пространстве.</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Cs/>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овладеть методами решения задач</w:t>
      </w:r>
      <w:r w:rsidRPr="00827015">
        <w:rPr>
          <w:rFonts w:ascii="Times New Roman" w:hAnsi="Times New Roman" w:cs="Times New Roman"/>
          <w:i/>
          <w:iCs/>
          <w:sz w:val="24"/>
          <w:szCs w:val="24"/>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приобрести опыт применения</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алгебраического и тригонометрического аппарата и идей движения при решении геометрических задач;</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овладеть традиционной схемой</w:t>
      </w:r>
      <w:r w:rsidRPr="00827015">
        <w:rPr>
          <w:rFonts w:ascii="Times New Roman" w:hAnsi="Times New Roman" w:cs="Times New Roman"/>
          <w:i/>
          <w:iCs/>
          <w:sz w:val="24"/>
          <w:szCs w:val="24"/>
        </w:rPr>
        <w:t xml:space="preserve"> решения задач на построение с помощью циркуля и линейки:</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анализ, построение</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доказательство и исследование;</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научиться решать задачи</w:t>
      </w:r>
      <w:r w:rsidRPr="00827015">
        <w:rPr>
          <w:rFonts w:ascii="Times New Roman" w:hAnsi="Times New Roman" w:cs="Times New Roman"/>
          <w:i/>
          <w:iCs/>
          <w:sz w:val="24"/>
          <w:szCs w:val="24"/>
        </w:rPr>
        <w:t xml:space="preserve"> на построение</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методом</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геометрического</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места</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точек</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и</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методом</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подобия;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приобрести опыт исследования свойств</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планиметрических фигур с помощью компьютерных программ</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приобрести опыт выполнения проектов</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 xml:space="preserve">по темам </w:t>
      </w:r>
      <w:r w:rsidRPr="00827015">
        <w:rPr>
          <w:rFonts w:ascii="Times New Roman" w:hAnsi="Times New Roman" w:cs="Times New Roman"/>
          <w:sz w:val="24"/>
          <w:szCs w:val="24"/>
        </w:rPr>
        <w:t>«</w:t>
      </w:r>
      <w:r w:rsidRPr="00827015">
        <w:rPr>
          <w:rFonts w:ascii="Times New Roman" w:hAnsi="Times New Roman" w:cs="Times New Roman"/>
          <w:i/>
          <w:iCs/>
          <w:sz w:val="24"/>
          <w:szCs w:val="24"/>
        </w:rPr>
        <w:t>Геометрические преобразования на плоскости</w:t>
      </w:r>
      <w:r w:rsidRPr="00827015">
        <w:rPr>
          <w:rFonts w:ascii="Times New Roman" w:hAnsi="Times New Roman" w:cs="Times New Roman"/>
          <w:sz w:val="24"/>
          <w:szCs w:val="24"/>
        </w:rPr>
        <w:t>»</w:t>
      </w:r>
      <w:r w:rsidRPr="00827015">
        <w:rPr>
          <w:rFonts w:ascii="Times New Roman" w:hAnsi="Times New Roman" w:cs="Times New Roman"/>
          <w:i/>
          <w:iCs/>
          <w:sz w:val="24"/>
          <w:szCs w:val="24"/>
        </w:rPr>
        <w:t xml:space="preserve">, </w:t>
      </w:r>
      <w:r w:rsidRPr="00827015">
        <w:rPr>
          <w:rFonts w:ascii="Times New Roman" w:hAnsi="Times New Roman" w:cs="Times New Roman"/>
          <w:sz w:val="24"/>
          <w:szCs w:val="24"/>
        </w:rPr>
        <w:t>«</w:t>
      </w:r>
      <w:r w:rsidRPr="00827015">
        <w:rPr>
          <w:rFonts w:ascii="Times New Roman" w:hAnsi="Times New Roman" w:cs="Times New Roman"/>
          <w:i/>
          <w:iCs/>
          <w:sz w:val="24"/>
          <w:szCs w:val="24"/>
        </w:rPr>
        <w:t>Построение отрезков по формуле</w:t>
      </w:r>
      <w:r w:rsidRPr="00827015">
        <w:rPr>
          <w:rFonts w:ascii="Times New Roman" w:hAnsi="Times New Roman" w:cs="Times New Roman"/>
          <w:sz w:val="24"/>
          <w:szCs w:val="24"/>
        </w:rPr>
        <w:t>»</w:t>
      </w:r>
      <w:r w:rsidRPr="00827015">
        <w:rPr>
          <w:rFonts w:ascii="Times New Roman" w:hAnsi="Times New Roman" w:cs="Times New Roman"/>
          <w:i/>
          <w:iCs/>
          <w:sz w:val="24"/>
          <w:szCs w:val="24"/>
        </w:rPr>
        <w:t>.</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Измерение геометрических величин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Cs/>
          <w:sz w:val="24"/>
          <w:szCs w:val="24"/>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вычислять площади треугольников, прямоугольников, параллелограмм-мов, трапеций, кругов и секторов;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вычислять </w:t>
      </w:r>
      <w:r w:rsidRPr="00827015">
        <w:rPr>
          <w:rFonts w:ascii="Times New Roman" w:hAnsi="Times New Roman" w:cs="Times New Roman"/>
          <w:iCs/>
          <w:sz w:val="24"/>
          <w:szCs w:val="24"/>
        </w:rPr>
        <w:t>длину окружности, длину дуги окружности;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вычислять длины линейных элементов фигур и их углы, используя формулы длины окружности и длины дуги окружности, формулы площадей фигур;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решать задачи на доказательство с использованием формул длины окружности и длины дуги окружности, формул площадей фигур;</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lastRenderedPageBreak/>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вычислять площади фигур, составленных из двух или более прямоугольников, параллелограммов, треугольников, круга и сектора;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iCs/>
          <w:sz w:val="24"/>
          <w:szCs w:val="24"/>
        </w:rPr>
        <w:t xml:space="preserve">вычислять площади многоугольников, используя отношения </w:t>
      </w:r>
      <w:r w:rsidRPr="00827015">
        <w:rPr>
          <w:rFonts w:ascii="Times New Roman" w:hAnsi="Times New Roman" w:cs="Times New Roman"/>
          <w:bCs/>
          <w:i/>
          <w:iCs/>
          <w:sz w:val="24"/>
          <w:szCs w:val="24"/>
        </w:rPr>
        <w:t>равновеликости и равносоставленности;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Координаты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вычислять длину отрезка по координатам его концов; вычислять координаты середины отрезка;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координатный метод для изучения свойств прямых и окружностей.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получит</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возможность</w:t>
      </w:r>
      <w:r w:rsidRPr="00827015">
        <w:rPr>
          <w:rFonts w:ascii="Times New Roman" w:hAnsi="Times New Roman" w:cs="Times New Roman"/>
          <w:sz w:val="24"/>
          <w:szCs w:val="24"/>
        </w:rPr>
        <w:t xml:space="preserve">: </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овладеть координатным методом решения</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задач на вычисления и доказательства;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приобрести опыт</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использования компьютерных программ для анализа частных случаев взаимного расположения окружностей и прямых;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приобрести опыт</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выполнения проектов</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на тему</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Применение координатного метода при решении задач на вычисления и доказательства</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Векторы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вычислять скалярное произведение векторов, находить угол между векторами</w:t>
      </w:r>
      <w:r w:rsidRPr="00827015">
        <w:rPr>
          <w:rFonts w:ascii="Times New Roman" w:hAnsi="Times New Roman" w:cs="Times New Roman"/>
          <w:bCs/>
          <w:sz w:val="24"/>
          <w:szCs w:val="24"/>
        </w:rPr>
        <w:t>, у</w:t>
      </w:r>
      <w:r w:rsidRPr="00827015">
        <w:rPr>
          <w:rFonts w:ascii="Times New Roman" w:hAnsi="Times New Roman" w:cs="Times New Roman"/>
          <w:sz w:val="24"/>
          <w:szCs w:val="24"/>
        </w:rPr>
        <w:t>ста</w:t>
      </w:r>
      <w:r w:rsidRPr="00827015">
        <w:rPr>
          <w:rFonts w:ascii="Times New Roman" w:hAnsi="Times New Roman" w:cs="Times New Roman"/>
          <w:bCs/>
          <w:sz w:val="24"/>
          <w:szCs w:val="24"/>
        </w:rPr>
        <w:t>н</w:t>
      </w:r>
      <w:r w:rsidRPr="00827015">
        <w:rPr>
          <w:rFonts w:ascii="Times New Roman" w:hAnsi="Times New Roman" w:cs="Times New Roman"/>
          <w:sz w:val="24"/>
          <w:szCs w:val="24"/>
        </w:rPr>
        <w:t>авливать перпендикулярность прямых.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iCs/>
          <w:sz w:val="24"/>
          <w:szCs w:val="24"/>
        </w:rPr>
        <w:t>Выпускник</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получит</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 xml:space="preserve">овладеть </w:t>
      </w:r>
      <w:r w:rsidRPr="00827015">
        <w:rPr>
          <w:rFonts w:ascii="Times New Roman" w:hAnsi="Times New Roman" w:cs="Times New Roman"/>
          <w:i/>
          <w:iCs/>
          <w:sz w:val="24"/>
          <w:szCs w:val="24"/>
        </w:rPr>
        <w:t>векторным методом для решения задач на вычисления и доказательства</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приобрести опыт выполнения проектов</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на тему</w:t>
      </w:r>
      <w:r w:rsidRPr="00827015">
        <w:rPr>
          <w:rFonts w:ascii="Times New Roman" w:hAnsi="Times New Roman" w:cs="Times New Roman"/>
          <w:sz w:val="24"/>
          <w:szCs w:val="24"/>
        </w:rPr>
        <w:t xml:space="preserve"> «</w:t>
      </w:r>
      <w:r w:rsidRPr="00827015">
        <w:rPr>
          <w:rFonts w:ascii="Times New Roman" w:hAnsi="Times New Roman" w:cs="Times New Roman"/>
          <w:i/>
          <w:iCs/>
          <w:sz w:val="24"/>
          <w:szCs w:val="24"/>
        </w:rPr>
        <w:t>применение векторного метода при решении задач на вычисления и доказательства</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lastRenderedPageBreak/>
        <w:t>1.2.3.12. Информатика</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Информация и способы её представления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записывать в двоичной системе целые числа от 0 до 256;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 </w:t>
      </w:r>
      <w:r w:rsidRPr="00827015">
        <w:rPr>
          <w:rFonts w:ascii="Times New Roman" w:hAnsi="Times New Roman" w:cs="Times New Roman"/>
          <w:sz w:val="24"/>
          <w:szCs w:val="24"/>
        </w:rPr>
        <w:t>кодировать и декодировать тексты при известной кодовой таблице;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основные способы графического представления числовой информации.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узнать о том, что любые данные можно описать, используя алфавит, содержащий только два символа, например 0 и 1;</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тем, как информация</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(данные) представляется в современных компьютерах;</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двоичной системой счисления;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двоичным кодированием текстов и наиболее употребительными современными кодами.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Основы алгоритмической культуры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использовать логические значения, операции и выражения с ними;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создавать и выполнять программы для решения несложных алгоритмических задач в выбранной среде программирования.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w:t>
      </w:r>
      <w:r w:rsidRPr="00827015">
        <w:rPr>
          <w:rFonts w:ascii="Times New Roman" w:hAnsi="Times New Roman" w:cs="Times New Roman"/>
          <w:b/>
          <w:i/>
          <w:sz w:val="24"/>
          <w:szCs w:val="24"/>
        </w:rPr>
        <w:t> </w:t>
      </w:r>
      <w:r w:rsidRPr="00827015">
        <w:rPr>
          <w:rFonts w:ascii="Times New Roman" w:hAnsi="Times New Roman" w:cs="Times New Roman"/>
          <w:i/>
          <w:sz w:val="24"/>
          <w:szCs w:val="24"/>
        </w:rPr>
        <w:t>познакомиться с использованием строк, деревьев, графов и с простейшими операциями с этими структурами;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создавать программы для решения несложных задач, возникающих в процессе учебы и вне её.</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Использование программных систем и сервисов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базовым навыкам работы с компьютером;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программными средствами для работы с аудио-визуальными данными и соответствующим понятийным аппаратом;</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научиться создавать текстовые документы, включающие рисунки и другие иллюстративные материалы, презентации и т. п.;</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 </w:t>
      </w:r>
      <w:r w:rsidRPr="00827015">
        <w:rPr>
          <w:rFonts w:ascii="Times New Roman" w:hAnsi="Times New Roman" w:cs="Times New Roman"/>
          <w:i/>
          <w:sz w:val="24"/>
          <w:szCs w:val="24"/>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lastRenderedPageBreak/>
        <w:t>Работа в информационном пространстве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организации своего личного пространства данных с использованием индивидуальных накопителей данных, интернет-сервисов и т. п.;</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основам соблюдения норм информационной этики и права.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познакомиться с принципами устройства Интернета и сетевого взаимодействия между компьютерами, методами поиска в Интернете;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узнать о том, что в сфере информатики и информационно-коммуникационных технологий (ИКТ) существуют международные и национальные стандарты;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получить представление о тенденциях развития ИКТ.</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1.2.3.13. Физика</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bCs/>
          <w:sz w:val="24"/>
          <w:szCs w:val="24"/>
        </w:rPr>
        <w:t>Механические явления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распознавать </w:t>
      </w:r>
      <w:r w:rsidRPr="00827015">
        <w:rPr>
          <w:rFonts w:ascii="Times New Roman" w:hAnsi="Times New Roman" w:cs="Times New Roman"/>
          <w:iCs/>
          <w:sz w:val="24"/>
          <w:szCs w:val="24"/>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bCs/>
          <w:iCs/>
          <w:sz w:val="24"/>
          <w:szCs w:val="24"/>
        </w:rPr>
        <w:t xml:space="preserve">анализировать </w:t>
      </w:r>
      <w:r w:rsidRPr="00827015">
        <w:rPr>
          <w:rFonts w:ascii="Times New Roman" w:hAnsi="Times New Roman" w:cs="Times New Roman"/>
          <w:iCs/>
          <w:sz w:val="24"/>
          <w:szCs w:val="24"/>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6707C" w:rsidRPr="00827015" w:rsidRDefault="00D6707C" w:rsidP="00827015">
      <w:pPr>
        <w:jc w:val="both"/>
        <w:rPr>
          <w:rFonts w:ascii="Times New Roman" w:hAnsi="Times New Roman" w:cs="Times New Roman"/>
          <w:bCs/>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различать основные признаки изученных физических моделей: </w:t>
      </w:r>
      <w:r w:rsidRPr="00827015">
        <w:rPr>
          <w:rFonts w:ascii="Times New Roman" w:hAnsi="Times New Roman" w:cs="Times New Roman"/>
          <w:iCs/>
          <w:sz w:val="24"/>
          <w:szCs w:val="24"/>
        </w:rPr>
        <w:t>материальная точка, инерциальная система отсчёта;</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решать задачи, используя </w:t>
      </w:r>
      <w:r w:rsidRPr="00827015">
        <w:rPr>
          <w:rFonts w:ascii="Times New Roman" w:hAnsi="Times New Roman" w:cs="Times New Roman"/>
          <w:iCs/>
          <w:sz w:val="24"/>
          <w:szCs w:val="24"/>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827015">
        <w:rPr>
          <w:rFonts w:ascii="Times New Roman" w:hAnsi="Times New Roman" w:cs="Times New Roman"/>
          <w:i/>
          <w:iCs/>
          <w:sz w:val="24"/>
          <w:szCs w:val="24"/>
        </w:rPr>
        <w:t xml:space="preserve"> оценивать реальность полученного значения физической величины.</w:t>
      </w:r>
    </w:p>
    <w:p w:rsidR="00D6707C" w:rsidRPr="00827015" w:rsidRDefault="00D6707C" w:rsidP="00827015">
      <w:pPr>
        <w:jc w:val="both"/>
        <w:rPr>
          <w:rFonts w:ascii="Times New Roman" w:hAnsi="Times New Roman" w:cs="Times New Roman"/>
          <w:b/>
          <w:i/>
          <w:iCs/>
          <w:sz w:val="24"/>
          <w:szCs w:val="24"/>
        </w:rPr>
      </w:pPr>
      <w:r w:rsidRPr="00827015">
        <w:rPr>
          <w:rFonts w:ascii="Times New Roman" w:hAnsi="Times New Roman" w:cs="Times New Roman"/>
          <w:b/>
          <w:sz w:val="24"/>
          <w:szCs w:val="24"/>
        </w:rPr>
        <w:t>Тепловые явления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распознавать тепловые </w:t>
      </w:r>
      <w:r w:rsidRPr="00827015">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w:t>
      </w:r>
      <w:r w:rsidRPr="00827015">
        <w:rPr>
          <w:rFonts w:ascii="Times New Roman" w:hAnsi="Times New Roman" w:cs="Times New Roman"/>
          <w:iCs/>
          <w:sz w:val="24"/>
          <w:szCs w:val="24"/>
        </w:rPr>
        <w:lastRenderedPageBreak/>
        <w:t>твёрдых тел; тепловое равновесие, испарение,</w:t>
      </w:r>
      <w:r w:rsidRPr="00827015">
        <w:rPr>
          <w:rFonts w:ascii="Times New Roman" w:hAnsi="Times New Roman" w:cs="Times New Roman"/>
          <w:sz w:val="24"/>
          <w:szCs w:val="24"/>
        </w:rPr>
        <w:t xml:space="preserve"> </w:t>
      </w:r>
      <w:r w:rsidRPr="00827015">
        <w:rPr>
          <w:rFonts w:ascii="Times New Roman" w:hAnsi="Times New Roman" w:cs="Times New Roman"/>
          <w:iCs/>
          <w:sz w:val="24"/>
          <w:szCs w:val="24"/>
        </w:rPr>
        <w:t>конденсация, плавление, кристаллизация, кипение, влажность воздуха, различные способы теплопередачи;</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анализировать </w:t>
      </w:r>
      <w:r w:rsidRPr="00827015">
        <w:rPr>
          <w:rFonts w:ascii="Times New Roman" w:hAnsi="Times New Roman" w:cs="Times New Roman"/>
          <w:iCs/>
          <w:sz w:val="24"/>
          <w:szCs w:val="24"/>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различать основные признаки моделей</w:t>
      </w:r>
      <w:r w:rsidRPr="00827015">
        <w:rPr>
          <w:rFonts w:ascii="Times New Roman" w:hAnsi="Times New Roman" w:cs="Times New Roman"/>
          <w:iCs/>
          <w:sz w:val="24"/>
          <w:szCs w:val="24"/>
        </w:rPr>
        <w:t xml:space="preserve"> строения газов, жидкостей и твёрдых тел;</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решать задачи, используя</w:t>
      </w:r>
      <w:r w:rsidRPr="00827015">
        <w:rPr>
          <w:rFonts w:ascii="Times New Roman" w:hAnsi="Times New Roman" w:cs="Times New Roman"/>
          <w:iCs/>
          <w:sz w:val="24"/>
          <w:szCs w:val="24"/>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приводить примеры практического использования физических знаний о тепловых явлениях;</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приёмам поиска и формулировки доказательств выдвинутых гипотез и теоретических выводов на основе эмпирически установленных фактов;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827015">
        <w:rPr>
          <w:rFonts w:ascii="Times New Roman" w:hAnsi="Times New Roman" w:cs="Times New Roman"/>
          <w:i/>
          <w:iCs/>
          <w:sz w:val="24"/>
          <w:szCs w:val="24"/>
        </w:rPr>
        <w:t>и оценивать реальность полученного значения физической величины</w:t>
      </w:r>
      <w:r w:rsidRPr="00827015">
        <w:rPr>
          <w:rFonts w:ascii="Times New Roman" w:hAnsi="Times New Roman" w:cs="Times New Roman"/>
          <w:i/>
          <w:sz w:val="24"/>
          <w:szCs w:val="24"/>
        </w:rPr>
        <w:t>.</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Электрические и магнитные явления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bCs/>
          <w:iCs/>
          <w:sz w:val="24"/>
          <w:szCs w:val="24"/>
        </w:rPr>
        <w:t xml:space="preserve">распознавать электромагнитные </w:t>
      </w:r>
      <w:r w:rsidRPr="00827015">
        <w:rPr>
          <w:rFonts w:ascii="Times New Roman" w:hAnsi="Times New Roman" w:cs="Times New Roman"/>
          <w:iCs/>
          <w:sz w:val="24"/>
          <w:szCs w:val="24"/>
        </w:rPr>
        <w:t xml:space="preserve">явления и объяснять на основе имеющихся знаний основные свойства или условия протекания этих явлений: </w:t>
      </w:r>
      <w:r w:rsidRPr="00827015">
        <w:rPr>
          <w:rFonts w:ascii="Times New Roman" w:hAnsi="Times New Roman" w:cs="Times New Roman"/>
          <w:sz w:val="24"/>
          <w:szCs w:val="24"/>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анализировать </w:t>
      </w:r>
      <w:r w:rsidRPr="00827015">
        <w:rPr>
          <w:rFonts w:ascii="Times New Roman" w:hAnsi="Times New Roman" w:cs="Times New Roman"/>
          <w:iCs/>
          <w:sz w:val="24"/>
          <w:szCs w:val="24"/>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решать задачи, используя </w:t>
      </w:r>
      <w:r w:rsidRPr="00827015">
        <w:rPr>
          <w:rFonts w:ascii="Times New Roman" w:hAnsi="Times New Roman" w:cs="Times New Roman"/>
          <w:iCs/>
          <w:sz w:val="24"/>
          <w:szCs w:val="24"/>
        </w:rPr>
        <w:t>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приводить примеры практического использования физических знаний о электромагнитных явлениях;</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827015">
        <w:rPr>
          <w:rFonts w:ascii="Times New Roman" w:hAnsi="Times New Roman" w:cs="Times New Roman"/>
          <w:iCs/>
          <w:sz w:val="24"/>
          <w:szCs w:val="24"/>
        </w:rPr>
        <w:t>—</w:t>
      </w:r>
      <w:r w:rsidRPr="00827015">
        <w:rPr>
          <w:rFonts w:ascii="Times New Roman" w:hAnsi="Times New Roman" w:cs="Times New Roman"/>
          <w:i/>
          <w:sz w:val="24"/>
          <w:szCs w:val="24"/>
        </w:rPr>
        <w:t>Ленца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i/>
          <w:sz w:val="24"/>
          <w:szCs w:val="24"/>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827015">
        <w:rPr>
          <w:rFonts w:ascii="Times New Roman" w:hAnsi="Times New Roman" w:cs="Times New Roman"/>
          <w:i/>
          <w:iCs/>
          <w:sz w:val="24"/>
          <w:szCs w:val="24"/>
        </w:rPr>
        <w:t>и оценивать реальность полученного значения физической величины.</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b/>
          <w:sz w:val="24"/>
          <w:szCs w:val="24"/>
        </w:rPr>
        <w:t>Квантовые явления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распознавать квантовые </w:t>
      </w:r>
      <w:r w:rsidRPr="00827015">
        <w:rPr>
          <w:rFonts w:ascii="Times New Roman" w:hAnsi="Times New Roman" w:cs="Times New Roman"/>
          <w:iCs/>
          <w:sz w:val="24"/>
          <w:szCs w:val="24"/>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анализировать </w:t>
      </w:r>
      <w:r w:rsidRPr="00827015">
        <w:rPr>
          <w:rFonts w:ascii="Times New Roman" w:hAnsi="Times New Roman" w:cs="Times New Roman"/>
          <w:iCs/>
          <w:sz w:val="24"/>
          <w:szCs w:val="24"/>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bCs/>
          <w:iCs/>
          <w:sz w:val="24"/>
          <w:szCs w:val="24"/>
        </w:rPr>
        <w:t xml:space="preserve">различать основные признаки </w:t>
      </w:r>
      <w:r w:rsidRPr="00827015">
        <w:rPr>
          <w:rFonts w:ascii="Times New Roman" w:hAnsi="Times New Roman" w:cs="Times New Roman"/>
          <w:iCs/>
          <w:sz w:val="24"/>
          <w:szCs w:val="24"/>
        </w:rPr>
        <w:t>планетарной модели атома, нуклонной модели атомного ядра;</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соотносить энергию связи атомных ядер с дефектом массы;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xml:space="preserve">приводить примеры влияния радиоактивных излучений на живые организмы; понимать </w:t>
      </w:r>
      <w:r w:rsidRPr="00827015">
        <w:rPr>
          <w:rFonts w:ascii="Times New Roman" w:hAnsi="Times New Roman" w:cs="Times New Roman"/>
          <w:i/>
          <w:iCs/>
          <w:sz w:val="24"/>
          <w:szCs w:val="24"/>
        </w:rPr>
        <w:t>принцип действия дозиметра;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w:t>
      </w:r>
      <w:r w:rsidRPr="00827015">
        <w:rPr>
          <w:rFonts w:ascii="Times New Roman" w:hAnsi="Times New Roman" w:cs="Times New Roman"/>
          <w:i/>
          <w:iCs/>
          <w:sz w:val="24"/>
          <w:szCs w:val="24"/>
        </w:rPr>
        <w:t xml:space="preserve"> </w:t>
      </w:r>
      <w:r w:rsidRPr="00827015">
        <w:rPr>
          <w:rFonts w:ascii="Times New Roman" w:hAnsi="Times New Roman" w:cs="Times New Roman"/>
          <w:i/>
          <w:sz w:val="24"/>
          <w:szCs w:val="24"/>
        </w:rPr>
        <w:t>перспективы использования управляемого термоядерного синтеза.</w:t>
      </w:r>
    </w:p>
    <w:p w:rsidR="00D6707C" w:rsidRPr="00827015" w:rsidRDefault="00D6707C" w:rsidP="00827015">
      <w:pPr>
        <w:jc w:val="both"/>
        <w:rPr>
          <w:rFonts w:ascii="Times New Roman" w:hAnsi="Times New Roman" w:cs="Times New Roman"/>
          <w:b/>
          <w:i/>
          <w:iCs/>
          <w:sz w:val="24"/>
          <w:szCs w:val="24"/>
        </w:rPr>
      </w:pPr>
      <w:r w:rsidRPr="00827015">
        <w:rPr>
          <w:rFonts w:ascii="Times New Roman" w:hAnsi="Times New Roman" w:cs="Times New Roman"/>
          <w:b/>
          <w:sz w:val="24"/>
          <w:szCs w:val="24"/>
        </w:rPr>
        <w:t>Элементы астрономии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lastRenderedPageBreak/>
        <w:t>• различать основные признаки суточного вращения звёздного неба, движения Луны, Солнца и планет относительно звёзд;</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
          <w:sz w:val="24"/>
          <w:szCs w:val="24"/>
        </w:rPr>
        <w:t>• </w:t>
      </w:r>
      <w:r w:rsidRPr="00827015">
        <w:rPr>
          <w:rFonts w:ascii="Times New Roman" w:hAnsi="Times New Roman" w:cs="Times New Roman"/>
          <w:iCs/>
          <w:sz w:val="24"/>
          <w:szCs w:val="24"/>
        </w:rPr>
        <w:t>понимать различия между гелиоцентрической и геоцентрической системами мира.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различать основные характеристики звёзд (размер, цвет, температура), соотносить цвет звезды с её температурой;</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различать гипотезы о происхождении Солнечной системы.</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1.2.3.14. Биология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Живые организмы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соблюдать правила работы в кабинете биологии, с биологическими приборами и инструментами;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выделять эстетические достоинства объектов живой природы;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 осознанно соблюдать основные принципы и правила отношения к живой природе;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выбирать целевые и смысловые установки в своих действиях и поступках по отношению к живой природе.</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Человек и его здоровье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особенности строения и процессов жизнедеятельности организма человека, их практическую значимость;</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выделять эстетические достоинства человеческого тела;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реализовывать установки здорового образа жизни;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Общие биологические закономерности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общие биологические закономерности, их практическую значимость;</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и оценивать последствия деятельности человека в природе.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выдвигать гипотезы о возможных последствиях деятельности человека в экосистемах и биосфере;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аргументировать свою точку зрения в ходе дискуссии по обсуждению глобальных экологических проблем.</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1.2.3.15. Химия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Основные понятия химии (уровень атомно-молекулярных представлений)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 </w:t>
      </w:r>
      <w:r w:rsidRPr="00827015">
        <w:rPr>
          <w:rFonts w:ascii="Times New Roman" w:hAnsi="Times New Roman" w:cs="Times New Roman"/>
          <w:sz w:val="24"/>
          <w:szCs w:val="24"/>
        </w:rPr>
        <w:t>описывать свойства твёрдых, жидких, газообразных веществ, выделяя их существенные признаки;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сравнивать по составу оксиды, основания, кислоты, соли;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классифицировать оксиды и основания по свойствам, кислоты и соли по составу;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состав, свойства и значение (в природе и практической деятельности человека) простых веществ — кислорода и водорода;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пользоваться лабораторным оборудованием и химической посудой;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грамотно обращаться с веществами в повседневной жизни;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осознавать необходимость соблюдения правил экологически безопасного поведения в окружающей природной среде;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Периодический закон и периодическая система химических элементов Д. И. Менделеева. Строение вещества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раскрывать смысл периодического закона Д. И. Менделеева;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различать виды химической связи: ионную, ковалентную полярную, ковалентную неполярную и металлическую;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изображать электронно-ионные формулы веществ, образованных химическими связями разного вида;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выявлять зависимость свойств веществ от строения их кристаллических решёток: ионных, атомных, молекулярных, металлических;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осознавать научные открытия как результат длительных наблюдений, опытов, научной полемики, преодоления трудностей и сомнений.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осознавать значение теоретических знаний для практической деятельности человека;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описывать изученные объекты как системы, применяя логику системного анализа;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lastRenderedPageBreak/>
        <w:t>Многообразие химических реакций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объяснять суть химических процессов и их принципиальное отличие от физических;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называть признаки и условия протекания химических реакций;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называть факторы, влияющие на скорость химических реакций;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называть факторы, влияющие на смещение химического равновесия;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составлять уравнения реакций, соответствующих последовательности («цепочке») превращений неорганических веществ различных классов;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выявлять в процессе эксперимента признаки, свидетельствующие о протекании химической реакции;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приготовлять растворы с определённой массовой долей растворённого вещества;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составлять молекулярные и полные ионные уравнения по сокращённым ионным уравнениям;</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приводить примеры реакций, подтверждающих существование взаимосвязи между основными классами неорганических веществ;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прогнозировать результаты воздействия различных факторов на изменение скорости химической реакции;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i/>
          <w:sz w:val="24"/>
          <w:szCs w:val="24"/>
        </w:rPr>
        <w:t>прогнозировать результаты воздействия различных факторов на смещение химического равновесия.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Многообразие веществ</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составлять формулы веществ по их названиям;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определять валентность и степень окисления элементов в веществах;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называть общие химические свойства, характерные для групп оксидов: кислотных, оснóвных, амфотерных;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составлять окислительно-восстановительный баланс (для изученных реакций) по предложенным схемам реакций;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прогнозировать химические свойства веществ на основе их состава и строения;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выявлять существование генетической взаимосвязи между веществами в ряду: простое вещество — оксид — гидроксид — соль;</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характеризовать особые свойства концентрированных серной и азотной кислот;</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описывать физические и химические процессы, являющиеся частью круговорота веществ в природе;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организовывать, проводить ученические проекты по исследованию свойств веществ, имеющих важное практическое значение.</w:t>
      </w: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1.2.3.16. Изобразительное искусство</w:t>
      </w:r>
    </w:p>
    <w:p w:rsidR="00D6707C" w:rsidRPr="00827015" w:rsidRDefault="00D6707C" w:rsidP="00827015">
      <w:pPr>
        <w:jc w:val="both"/>
        <w:rPr>
          <w:rFonts w:ascii="Times New Roman" w:hAnsi="Times New Roman" w:cs="Times New Roman"/>
          <w:b/>
          <w:iCs/>
          <w:sz w:val="24"/>
          <w:szCs w:val="24"/>
        </w:rPr>
      </w:pPr>
      <w:r w:rsidRPr="00827015">
        <w:rPr>
          <w:rFonts w:ascii="Times New Roman" w:hAnsi="Times New Roman" w:cs="Times New Roman"/>
          <w:b/>
          <w:iCs/>
          <w:sz w:val="24"/>
          <w:szCs w:val="24"/>
        </w:rPr>
        <w:t>Роль искусства и художественной деятельности в жизни человека и общества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iCs/>
          <w:sz w:val="24"/>
          <w:szCs w:val="24"/>
        </w:rPr>
        <w:t>Выпускник научится:</w:t>
      </w:r>
    </w:p>
    <w:p w:rsidR="00D6707C" w:rsidRPr="00827015" w:rsidRDefault="00D6707C" w:rsidP="00827015">
      <w:pPr>
        <w:jc w:val="both"/>
        <w:rPr>
          <w:rFonts w:ascii="Times New Roman" w:hAnsi="Times New Roman" w:cs="Times New Roman"/>
          <w:bCs/>
          <w:sz w:val="24"/>
          <w:szCs w:val="24"/>
        </w:rPr>
      </w:pPr>
      <w:r w:rsidRPr="00827015">
        <w:rPr>
          <w:rFonts w:ascii="Times New Roman" w:hAnsi="Times New Roman" w:cs="Times New Roman"/>
          <w:iCs/>
          <w:sz w:val="24"/>
          <w:szCs w:val="24"/>
        </w:rPr>
        <w:t>• </w:t>
      </w:r>
      <w:r w:rsidRPr="00827015">
        <w:rPr>
          <w:rFonts w:ascii="Times New Roman" w:hAnsi="Times New Roman" w:cs="Times New Roman"/>
          <w:bCs/>
          <w:sz w:val="24"/>
          <w:szCs w:val="24"/>
        </w:rPr>
        <w:t xml:space="preserve">понимать роль и место </w:t>
      </w:r>
      <w:r w:rsidRPr="00827015">
        <w:rPr>
          <w:rFonts w:ascii="Times New Roman" w:hAnsi="Times New Roman" w:cs="Times New Roman"/>
          <w:sz w:val="24"/>
          <w:szCs w:val="24"/>
        </w:rPr>
        <w:t>искусства в развитии культуры, ориентироваться в связях искусства с наукой и религией;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bCs/>
          <w:sz w:val="24"/>
          <w:szCs w:val="24"/>
        </w:rPr>
        <w:t xml:space="preserve">осознавать </w:t>
      </w:r>
      <w:r w:rsidRPr="00827015">
        <w:rPr>
          <w:rFonts w:ascii="Times New Roman" w:hAnsi="Times New Roman" w:cs="Times New Roman"/>
          <w:sz w:val="24"/>
          <w:szCs w:val="24"/>
        </w:rPr>
        <w:t>потенциал искусства в познании мира, в формировании отношения к человеку, природным и социальным явлениям;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понимать роль искусства в создании материальной среды обитания человека;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выделять и анализировать авторскую концепцию художественного образа в произведении искусства;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различать произведения разных эпох, художественных стилей;</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различать работы великих мастеров по художественной манере (по манере письма).</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lastRenderedPageBreak/>
        <w:t>Духовно-нравственные проблемы жизни и искусства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Cs/>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понимать связи искусства с всемирной историей и историей Отечества;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осмысливать на основе произведений искусства морально-нравственную позицию автора и давать ей оценку, соотнося с собственной позицией;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w:t>
      </w:r>
      <w:r w:rsidRPr="00827015">
        <w:rPr>
          <w:rFonts w:ascii="Times New Roman" w:hAnsi="Times New Roman" w:cs="Times New Roman"/>
          <w:i/>
          <w:sz w:val="24"/>
          <w:szCs w:val="24"/>
        </w:rPr>
        <w:t> </w:t>
      </w:r>
      <w:r w:rsidRPr="00827015">
        <w:rPr>
          <w:rFonts w:ascii="Times New Roman" w:hAnsi="Times New Roman" w:cs="Times New Roman"/>
          <w:sz w:val="24"/>
          <w:szCs w:val="24"/>
        </w:rPr>
        <w:t>передавать в собственной художественной деятельности красоту мира, выражать своё отношение к негативным явлениям жизни и искусства;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понимать гражданское подвижничество художника в выявлении положительных и отрицательных сторон жизни в художественном образе;</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осознавать необходимость развитого эстетического вкуса в жизни современного человека;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понимать специфику ориентированности отечественного искусства на приоритет этического над эстетическим.</w:t>
      </w:r>
    </w:p>
    <w:p w:rsidR="00D6707C" w:rsidRPr="00827015" w:rsidRDefault="00D6707C" w:rsidP="00827015">
      <w:pPr>
        <w:jc w:val="both"/>
        <w:rPr>
          <w:rFonts w:ascii="Times New Roman" w:hAnsi="Times New Roman" w:cs="Times New Roman"/>
          <w:b/>
          <w:i/>
          <w:iCs/>
          <w:sz w:val="24"/>
          <w:szCs w:val="24"/>
        </w:rPr>
      </w:pPr>
      <w:r w:rsidRPr="00827015">
        <w:rPr>
          <w:rFonts w:ascii="Times New Roman" w:hAnsi="Times New Roman" w:cs="Times New Roman"/>
          <w:b/>
          <w:sz w:val="24"/>
          <w:szCs w:val="24"/>
        </w:rPr>
        <w:t>Язык пластических искусств и художественный образ</w:t>
      </w:r>
    </w:p>
    <w:p w:rsidR="00D6707C" w:rsidRPr="00827015" w:rsidRDefault="00D6707C" w:rsidP="00827015">
      <w:pPr>
        <w:jc w:val="both"/>
        <w:rPr>
          <w:rFonts w:ascii="Times New Roman" w:hAnsi="Times New Roman" w:cs="Times New Roman"/>
          <w:b/>
          <w:bCs/>
          <w:i/>
          <w:iCs/>
          <w:sz w:val="24"/>
          <w:szCs w:val="24"/>
        </w:rPr>
      </w:pPr>
      <w:r w:rsidRPr="00827015">
        <w:rPr>
          <w:rFonts w:ascii="Times New Roman" w:hAnsi="Times New Roman" w:cs="Times New Roman"/>
          <w:b/>
          <w:bCs/>
          <w:i/>
          <w:iCs/>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понимать роль художественного образа и понятия «выразительность» в искусстве;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w:t>
      </w:r>
      <w:r w:rsidRPr="00827015">
        <w:rPr>
          <w:rFonts w:ascii="Times New Roman" w:hAnsi="Times New Roman" w:cs="Times New Roman"/>
          <w:sz w:val="24"/>
          <w:szCs w:val="24"/>
        </w:rPr>
        <w:lastRenderedPageBreak/>
        <w:t>выразительных образов в живописи, скульптуре, графике, художественном конструировании;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анализировать и высказывать суждение о своей творческой работе и работе одноклассников;</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w:t>
      </w:r>
      <w:r w:rsidRPr="00827015">
        <w:rPr>
          <w:rFonts w:ascii="Times New Roman" w:hAnsi="Times New Roman" w:cs="Times New Roman"/>
          <w:i/>
          <w:iCs/>
          <w:sz w:val="24"/>
          <w:szCs w:val="24"/>
        </w:rPr>
        <w:t xml:space="preserve">анализировать </w:t>
      </w:r>
      <w:r w:rsidRPr="00827015">
        <w:rPr>
          <w:rFonts w:ascii="Times New Roman" w:hAnsi="Times New Roman" w:cs="Times New Roman"/>
          <w:i/>
          <w:sz w:val="24"/>
          <w:szCs w:val="24"/>
        </w:rPr>
        <w:t>средства выразительности, используемые художниками, скульпторами, архитекторами, дизайнерами для создания художественного образа.</w:t>
      </w:r>
    </w:p>
    <w:p w:rsidR="00D6707C" w:rsidRPr="00827015" w:rsidRDefault="00D6707C" w:rsidP="00827015">
      <w:pPr>
        <w:jc w:val="both"/>
        <w:rPr>
          <w:rFonts w:ascii="Times New Roman" w:hAnsi="Times New Roman" w:cs="Times New Roman"/>
          <w:b/>
          <w:i/>
          <w:iCs/>
          <w:sz w:val="24"/>
          <w:szCs w:val="24"/>
        </w:rPr>
      </w:pPr>
      <w:r w:rsidRPr="00827015">
        <w:rPr>
          <w:rFonts w:ascii="Times New Roman" w:hAnsi="Times New Roman" w:cs="Times New Roman"/>
          <w:b/>
          <w:sz w:val="24"/>
          <w:szCs w:val="24"/>
        </w:rPr>
        <w:t>Виды и жанры изобразительного искусства</w:t>
      </w:r>
    </w:p>
    <w:p w:rsidR="00D6707C" w:rsidRPr="00827015" w:rsidRDefault="00D6707C" w:rsidP="00827015">
      <w:pPr>
        <w:jc w:val="both"/>
        <w:rPr>
          <w:rFonts w:ascii="Times New Roman" w:hAnsi="Times New Roman" w:cs="Times New Roman"/>
          <w:b/>
          <w:bCs/>
          <w:i/>
          <w:iCs/>
          <w:sz w:val="24"/>
          <w:szCs w:val="24"/>
        </w:rPr>
      </w:pPr>
      <w:r w:rsidRPr="00827015">
        <w:rPr>
          <w:rFonts w:ascii="Times New Roman" w:hAnsi="Times New Roman" w:cs="Times New Roman"/>
          <w:b/>
          <w:bCs/>
          <w:i/>
          <w:iCs/>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различать виды декоративно-прикладных искусств, понимать их специфику;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 xml:space="preserve">определять </w:t>
      </w:r>
      <w:r w:rsidRPr="00827015">
        <w:rPr>
          <w:rFonts w:ascii="Times New Roman" w:hAnsi="Times New Roman" w:cs="Times New Roman"/>
          <w:i/>
          <w:sz w:val="24"/>
          <w:szCs w:val="24"/>
        </w:rPr>
        <w:t>шедевры национального и мирового изобразительного искусства;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понимать историческую ретроспективу становления жанров пластических искусств.</w:t>
      </w:r>
    </w:p>
    <w:p w:rsidR="00D6707C" w:rsidRPr="00827015" w:rsidRDefault="00D6707C" w:rsidP="00827015">
      <w:pPr>
        <w:jc w:val="both"/>
        <w:rPr>
          <w:rFonts w:ascii="Times New Roman" w:hAnsi="Times New Roman" w:cs="Times New Roman"/>
          <w:b/>
          <w:i/>
          <w:iCs/>
          <w:sz w:val="24"/>
          <w:szCs w:val="24"/>
        </w:rPr>
      </w:pPr>
      <w:r w:rsidRPr="00827015">
        <w:rPr>
          <w:rFonts w:ascii="Times New Roman" w:hAnsi="Times New Roman" w:cs="Times New Roman"/>
          <w:b/>
          <w:sz w:val="24"/>
          <w:szCs w:val="24"/>
        </w:rPr>
        <w:t>Изобразительная природа фотографии, театра, кино</w:t>
      </w:r>
    </w:p>
    <w:p w:rsidR="00D6707C" w:rsidRPr="00827015" w:rsidRDefault="00D6707C" w:rsidP="00827015">
      <w:pPr>
        <w:jc w:val="both"/>
        <w:rPr>
          <w:rFonts w:ascii="Times New Roman" w:hAnsi="Times New Roman" w:cs="Times New Roman"/>
          <w:b/>
          <w:bCs/>
          <w:i/>
          <w:iCs/>
          <w:sz w:val="24"/>
          <w:szCs w:val="24"/>
        </w:rPr>
      </w:pPr>
      <w:r w:rsidRPr="00827015">
        <w:rPr>
          <w:rFonts w:ascii="Times New Roman" w:hAnsi="Times New Roman" w:cs="Times New Roman"/>
          <w:b/>
          <w:bCs/>
          <w:i/>
          <w:iCs/>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определять жанры и особенности художественной фотографии, её отличие от картины и нехудожественной фотографии;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понимать особенности визуального художественного образа в театре и кино;</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применять компьютерные технологии в собственной художественно-творческой деятельности (PowerPoint, Photoshop и др.).</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 xml:space="preserve">использовать </w:t>
      </w:r>
      <w:r w:rsidRPr="00827015">
        <w:rPr>
          <w:rFonts w:ascii="Times New Roman" w:hAnsi="Times New Roman" w:cs="Times New Roman"/>
          <w:i/>
          <w:sz w:val="24"/>
          <w:szCs w:val="24"/>
        </w:rPr>
        <w:t>средства художественной выразительности в собственных фотоработах;</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 xml:space="preserve">применять </w:t>
      </w:r>
      <w:r w:rsidRPr="00827015">
        <w:rPr>
          <w:rFonts w:ascii="Times New Roman" w:hAnsi="Times New Roman" w:cs="Times New Roman"/>
          <w:i/>
          <w:sz w:val="24"/>
          <w:szCs w:val="24"/>
        </w:rPr>
        <w:t>в работе над цифровой фотографией технические средства Photoshop;</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 xml:space="preserve">понимать </w:t>
      </w:r>
      <w:r w:rsidRPr="00827015">
        <w:rPr>
          <w:rFonts w:ascii="Times New Roman" w:hAnsi="Times New Roman" w:cs="Times New Roman"/>
          <w:i/>
          <w:sz w:val="24"/>
          <w:szCs w:val="24"/>
        </w:rPr>
        <w:t>и анализировать выразительность и соответствие авторскому замыслу сценографии, костюмов, грима после просмотра спектакля;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 xml:space="preserve">понимать </w:t>
      </w:r>
      <w:r w:rsidRPr="00827015">
        <w:rPr>
          <w:rFonts w:ascii="Times New Roman" w:hAnsi="Times New Roman" w:cs="Times New Roman"/>
          <w:i/>
          <w:sz w:val="24"/>
          <w:szCs w:val="24"/>
        </w:rPr>
        <w:t>и анализировать раскадровку, реквизит, костюмы и грим после просмотра художественного фильма.</w:t>
      </w: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1.2.3.17. Музыка</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Музыка как вид искусства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lastRenderedPageBreak/>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Музыкальный образ и музыкальная драматургия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Выпускник получит возможность научиться:</w:t>
      </w:r>
      <w:r w:rsidRPr="00827015">
        <w:rPr>
          <w:rFonts w:ascii="Times New Roman" w:hAnsi="Times New Roman" w:cs="Times New Roman"/>
          <w:sz w:val="24"/>
          <w:szCs w:val="24"/>
        </w:rPr>
        <w:t xml:space="preserve">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Музыка в современном мире: традиции и инновации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1.2.3.18. Технология</w:t>
      </w:r>
    </w:p>
    <w:p w:rsidR="00D6707C" w:rsidRPr="00827015" w:rsidRDefault="00D6707C" w:rsidP="00827015">
      <w:pPr>
        <w:jc w:val="both"/>
        <w:rPr>
          <w:rFonts w:ascii="Times New Roman" w:hAnsi="Times New Roman" w:cs="Times New Roman"/>
          <w:b/>
          <w:iCs/>
          <w:sz w:val="24"/>
          <w:szCs w:val="24"/>
        </w:rPr>
      </w:pPr>
      <w:r w:rsidRPr="00827015">
        <w:rPr>
          <w:rFonts w:ascii="Times New Roman" w:hAnsi="Times New Roman" w:cs="Times New Roman"/>
          <w:b/>
          <w:iCs/>
          <w:sz w:val="24"/>
          <w:szCs w:val="24"/>
        </w:rPr>
        <w:t>Технологии обработки конструкционных и поделочных материалов</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находить в учебной литературе сведения, необходимые для конструирования объекта и осуществления выбранной технологии;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читать технические рисунки, эскизы, чертежи, схемы;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осуществлять технологические процессы создания или ремонта материальных объектов.</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осуществлять технологические процессы создания или ремонта материальных объектов, имеющих инновационные элементы.</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Создание изделий из текстильных и поделочных материалов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выполнять влажно-тепловую обработку швейных изделий.</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выполнять несложные приёмы моделирования швейных изделий, в том числе с использованием традиций народного костюма;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при моделировании зрительные иллюзии в одежде; определять и исправлять дефекты швейных изделий;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выполнять художественную отделку швейных изделий;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изготавливать изделия декоративно-прикладного искусства, региональных народных промыслов;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определять основные стили в одежде и современные направления моды.</w:t>
      </w:r>
    </w:p>
    <w:p w:rsidR="00D6707C" w:rsidRPr="00827015" w:rsidRDefault="00D6707C" w:rsidP="00827015">
      <w:pPr>
        <w:jc w:val="both"/>
        <w:rPr>
          <w:rFonts w:ascii="Times New Roman" w:hAnsi="Times New Roman" w:cs="Times New Roman"/>
          <w:b/>
          <w:i/>
          <w:iCs/>
          <w:sz w:val="24"/>
          <w:szCs w:val="24"/>
        </w:rPr>
      </w:pP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Технологии растениеводства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планировать размещение культур на учебно-опытном участке и в личном подсобном хозяйстве с учётом севооборотов.</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 xml:space="preserve">Выпускник получит возможность научиться: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Технологии исследовательской, опытнической и проектной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lastRenderedPageBreak/>
        <w:t>• планировать и выполнять учебные технологические проекты: выявлять и формулировать проблему; о</w:t>
      </w:r>
      <w:r w:rsidRPr="00827015">
        <w:rPr>
          <w:rFonts w:ascii="Times New Roman" w:hAnsi="Times New Roman" w:cs="Times New Roman"/>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D6707C" w:rsidRPr="00827015" w:rsidRDefault="00D6707C" w:rsidP="00827015">
      <w:pPr>
        <w:jc w:val="both"/>
        <w:rPr>
          <w:rFonts w:ascii="Times New Roman" w:hAnsi="Times New Roman" w:cs="Times New Roman"/>
          <w:b/>
          <w:iCs/>
          <w:sz w:val="24"/>
          <w:szCs w:val="24"/>
        </w:rPr>
      </w:pPr>
      <w:r w:rsidRPr="00827015">
        <w:rPr>
          <w:rFonts w:ascii="Times New Roman" w:hAnsi="Times New Roman" w:cs="Times New Roman"/>
          <w:b/>
          <w:iCs/>
          <w:sz w:val="24"/>
          <w:szCs w:val="24"/>
        </w:rPr>
        <w:t>Современное производство и профессиональное самоопределение</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sz w:val="24"/>
          <w:szCs w:val="24"/>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827015">
        <w:rPr>
          <w:rFonts w:ascii="Times New Roman" w:hAnsi="Times New Roman" w:cs="Times New Roman"/>
          <w:iCs/>
          <w:sz w:val="24"/>
          <w:szCs w:val="24"/>
        </w:rPr>
        <w:t>.</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планировать профессиональную карьеру;</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рационально выбирать пути продолжения образования или трудоустройства;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ориентироваться в информации по трудоустройству и продолжению образования;</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оценивать свои возможности и возможности своей семьи для предпринимательской деятельности.</w:t>
      </w:r>
    </w:p>
    <w:p w:rsidR="00D6707C" w:rsidRPr="00827015" w:rsidRDefault="00D6707C" w:rsidP="00827015">
      <w:pPr>
        <w:jc w:val="both"/>
        <w:rPr>
          <w:rFonts w:ascii="Times New Roman" w:hAnsi="Times New Roman" w:cs="Times New Roman"/>
          <w:b/>
          <w:sz w:val="24"/>
          <w:szCs w:val="24"/>
        </w:rPr>
      </w:pP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1.2.3.19. Физическая культура</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Знания о физической культуре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характеризовать</w:t>
      </w:r>
      <w:r w:rsidRPr="00827015">
        <w:rPr>
          <w:rFonts w:ascii="Times New Roman" w:hAnsi="Times New Roman" w:cs="Times New Roman"/>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Способы двигательной (физкультурной)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D6707C" w:rsidRPr="00827015" w:rsidRDefault="00D6707C" w:rsidP="00827015">
      <w:pPr>
        <w:jc w:val="both"/>
        <w:rPr>
          <w:rFonts w:ascii="Times New Roman" w:hAnsi="Times New Roman" w:cs="Times New Roman"/>
          <w:b/>
          <w:bCs/>
          <w:sz w:val="24"/>
          <w:szCs w:val="24"/>
        </w:rPr>
      </w:pPr>
      <w:r w:rsidRPr="00827015">
        <w:rPr>
          <w:rFonts w:ascii="Times New Roman" w:hAnsi="Times New Roman" w:cs="Times New Roman"/>
          <w:b/>
          <w:bCs/>
          <w:sz w:val="24"/>
          <w:szCs w:val="24"/>
        </w:rPr>
        <w:t>Физическое совершенствование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акробатические комбинации из числа хорошо освоенных упражнений;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легкоатлетические упражнения в беге и прыжках (в высоту и длину);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827015">
        <w:rPr>
          <w:rFonts w:ascii="Times New Roman" w:hAnsi="Times New Roman" w:cs="Times New Roman"/>
          <w:iCs/>
          <w:sz w:val="24"/>
          <w:szCs w:val="24"/>
        </w:rPr>
        <w:t>(для снежных регионов России)</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спуски и торможения на лыжах с пологого склона одним из разученных способов;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выполнять тестовые упражнения на оценку уровня индивидуального развития основных физических качеств.</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
          <w:iCs/>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D6707C" w:rsidRPr="00827015" w:rsidRDefault="00D6707C" w:rsidP="00827015">
      <w:pPr>
        <w:jc w:val="both"/>
        <w:rPr>
          <w:rFonts w:ascii="Times New Roman" w:hAnsi="Times New Roman" w:cs="Times New Roman"/>
          <w:i/>
          <w:iCs/>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осуществлять судейство по одному из осваиваемых видов спорта;</w:t>
      </w:r>
    </w:p>
    <w:p w:rsidR="00D6707C" w:rsidRPr="00827015" w:rsidRDefault="00D6707C" w:rsidP="00827015">
      <w:pPr>
        <w:jc w:val="both"/>
        <w:rPr>
          <w:rFonts w:ascii="Times New Roman" w:hAnsi="Times New Roman" w:cs="Times New Roman"/>
          <w:b/>
          <w:i/>
          <w:sz w:val="24"/>
          <w:szCs w:val="24"/>
        </w:rPr>
      </w:pPr>
      <w:r w:rsidRPr="00827015">
        <w:rPr>
          <w:rFonts w:ascii="Times New Roman" w:hAnsi="Times New Roman" w:cs="Times New Roman"/>
          <w:iCs/>
          <w:sz w:val="24"/>
          <w:szCs w:val="24"/>
        </w:rPr>
        <w:t>• </w:t>
      </w:r>
      <w:r w:rsidRPr="00827015">
        <w:rPr>
          <w:rFonts w:ascii="Times New Roman" w:hAnsi="Times New Roman" w:cs="Times New Roman"/>
          <w:i/>
          <w:iCs/>
          <w:sz w:val="24"/>
          <w:szCs w:val="24"/>
        </w:rPr>
        <w:t>выполнять тестовые нормативы по физической подготовке.</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1.2.3.20. Основы безопасности жизнедеятельности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Основы безопасности личности, общества и государства</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Основы комплексной безопасности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прогнозировать возможность возникновения опасных и чрезвычайных ситуаций по их характерным признакам;</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Защита населения Российской Федерации от чрезвычайных ситуаций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РСЧС</w:t>
      </w:r>
      <w:r w:rsidRPr="00827015">
        <w:rPr>
          <w:rStyle w:val="aff2"/>
          <w:rFonts w:ascii="Times New Roman" w:hAnsi="Times New Roman" w:cs="Times New Roman"/>
          <w:sz w:val="24"/>
          <w:szCs w:val="24"/>
        </w:rPr>
        <w:footnoteReference w:id="2"/>
      </w:r>
      <w:r w:rsidRPr="00827015">
        <w:rPr>
          <w:rFonts w:ascii="Times New Roman" w:hAnsi="Times New Roman" w:cs="Times New Roman"/>
          <w:sz w:val="24"/>
          <w:szCs w:val="24"/>
          <w:vertAlign w:val="superscript"/>
        </w:rPr>
        <w:t>:</w:t>
      </w:r>
      <w:r w:rsidRPr="00827015">
        <w:rPr>
          <w:rFonts w:ascii="Times New Roman" w:hAnsi="Times New Roman" w:cs="Times New Roman"/>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 xml:space="preserve">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w:t>
      </w:r>
      <w:r w:rsidRPr="00827015">
        <w:rPr>
          <w:rFonts w:ascii="Times New Roman" w:hAnsi="Times New Roman" w:cs="Times New Roman"/>
          <w:sz w:val="24"/>
          <w:szCs w:val="24"/>
        </w:rPr>
        <w:lastRenderedPageBreak/>
        <w:t>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основные мероприятия, которые проводятся при аварийно-спасательных работах в очагах поражения;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описывать основные мероприятия, которые проводятся при выполнении неотложных работ;</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Основы противодействия терроризму и экстремизму в Российской Федерации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Выпускник научится: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негативно относиться к любым видам террористической и экстремистской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обосновывать значение культуры безопасности жизнедеятельности в противодействии идеологии терроризма и экстремизма;</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моделировать последовательность своих действий при угрозе террористического акта.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формировать индивидуальные основы правовой психологии для противостояния идеологии насилия;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формировать личные убеждения, способствующие профилактике вовлечения в террористическую деятельность;</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формировать индивидуальные качества, способствующие противодействию экстремизму и терроризму;</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lastRenderedPageBreak/>
        <w:t>Основы медицинских знаний и здорового образа жизни</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Основы здорового образа жизни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Основы медицинских знаний и оказание первой помощи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Выпускник научится: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t>• </w:t>
      </w:r>
      <w:r w:rsidRPr="00827015">
        <w:rPr>
          <w:rFonts w:ascii="Times New Roman" w:hAnsi="Times New Roman" w:cs="Times New Roman"/>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Cs/>
          <w:sz w:val="24"/>
          <w:szCs w:val="24"/>
        </w:rPr>
        <w:lastRenderedPageBreak/>
        <w:t>• </w:t>
      </w:r>
      <w:r w:rsidRPr="00827015">
        <w:rPr>
          <w:rFonts w:ascii="Times New Roman" w:hAnsi="Times New Roman" w:cs="Times New Roman"/>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
          <w:sz w:val="24"/>
          <w:szCs w:val="24"/>
        </w:rPr>
        <w:t>Выпускник получит возможность научиться:</w:t>
      </w:r>
    </w:p>
    <w:p w:rsidR="00D6707C" w:rsidRPr="00827015" w:rsidRDefault="00D6707C" w:rsidP="00827015">
      <w:pPr>
        <w:jc w:val="both"/>
        <w:rPr>
          <w:rFonts w:ascii="Times New Roman" w:hAnsi="Times New Roman" w:cs="Times New Roman"/>
          <w:i/>
          <w:sz w:val="24"/>
          <w:szCs w:val="24"/>
        </w:rPr>
      </w:pPr>
      <w:r w:rsidRPr="00827015">
        <w:rPr>
          <w:rFonts w:ascii="Times New Roman" w:hAnsi="Times New Roman" w:cs="Times New Roman"/>
          <w:iCs/>
          <w:sz w:val="24"/>
          <w:szCs w:val="24"/>
        </w:rPr>
        <w:t>• </w:t>
      </w:r>
      <w:r w:rsidRPr="00827015">
        <w:rPr>
          <w:rFonts w:ascii="Times New Roman" w:hAnsi="Times New Roman" w:cs="Times New Roman"/>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D6707C" w:rsidRPr="00827015" w:rsidRDefault="00D6707C" w:rsidP="00827015">
      <w:pPr>
        <w:jc w:val="both"/>
        <w:rPr>
          <w:rStyle w:val="Zag11"/>
          <w:rFonts w:ascii="Times New Roman" w:eastAsia="@Arial Unicode MS" w:hAnsi="Times New Roman" w:cs="Times New Roman"/>
          <w:b/>
          <w:sz w:val="24"/>
          <w:szCs w:val="24"/>
        </w:rPr>
      </w:pPr>
      <w:r w:rsidRPr="00827015">
        <w:rPr>
          <w:rStyle w:val="Zag11"/>
          <w:rFonts w:ascii="Times New Roman" w:eastAsia="@Arial Unicode MS" w:hAnsi="Times New Roman" w:cs="Times New Roman"/>
          <w:b/>
          <w:sz w:val="24"/>
          <w:szCs w:val="24"/>
        </w:rPr>
        <w:t>1.3. Система оценки достижения планируемых результатов</w:t>
      </w:r>
    </w:p>
    <w:p w:rsidR="00D6707C" w:rsidRPr="00827015" w:rsidRDefault="00D6707C" w:rsidP="00827015">
      <w:pPr>
        <w:jc w:val="both"/>
        <w:rPr>
          <w:rStyle w:val="Zag11"/>
          <w:rFonts w:ascii="Times New Roman" w:eastAsia="@Arial Unicode MS" w:hAnsi="Times New Roman" w:cs="Times New Roman"/>
          <w:b/>
          <w:sz w:val="24"/>
          <w:szCs w:val="24"/>
        </w:rPr>
      </w:pPr>
      <w:r w:rsidRPr="00827015">
        <w:rPr>
          <w:rStyle w:val="Zag11"/>
          <w:rFonts w:ascii="Times New Roman" w:eastAsia="@Arial Unicode MS" w:hAnsi="Times New Roman" w:cs="Times New Roman"/>
          <w:b/>
          <w:sz w:val="24"/>
          <w:szCs w:val="24"/>
        </w:rPr>
        <w:t>освоения основной образовательной программы основного общего образования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1.3.1. Общие положения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827015">
        <w:rPr>
          <w:rFonts w:ascii="Times New Roman" w:hAnsi="Times New Roman" w:cs="Times New Roman"/>
          <w:iCs/>
          <w:sz w:val="24"/>
          <w:szCs w:val="24"/>
        </w:rPr>
        <w:t>обеспечение качества образования</w:t>
      </w:r>
      <w:r w:rsidRPr="00827015">
        <w:rPr>
          <w:rFonts w:ascii="Times New Roman" w:hAnsi="Times New Roman" w:cs="Times New Roman"/>
          <w:i/>
          <w:iCs/>
          <w:sz w:val="24"/>
          <w:szCs w:val="24"/>
        </w:rPr>
        <w:t xml:space="preserve">, </w:t>
      </w:r>
      <w:r w:rsidRPr="00827015">
        <w:rPr>
          <w:rFonts w:ascii="Times New Roman" w:hAnsi="Times New Roman" w:cs="Times New Roman"/>
          <w:iCs/>
          <w:sz w:val="24"/>
          <w:szCs w:val="24"/>
        </w:rPr>
        <w:t>что</w:t>
      </w:r>
      <w:r w:rsidRPr="00827015">
        <w:rPr>
          <w:rFonts w:ascii="Times New Roman" w:hAnsi="Times New Roman" w:cs="Times New Roman"/>
          <w:i/>
          <w:iCs/>
          <w:sz w:val="24"/>
          <w:szCs w:val="24"/>
        </w:rPr>
        <w:t xml:space="preserve"> </w:t>
      </w:r>
      <w:r w:rsidRPr="00827015">
        <w:rPr>
          <w:rFonts w:ascii="Times New Roman" w:hAnsi="Times New Roman" w:cs="Times New Roman"/>
          <w:sz w:val="24"/>
          <w:szCs w:val="24"/>
        </w:rPr>
        <w:t>предполагает вовлечённость в оценочную деятельность как педагогов, так и обучающихся.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827015">
        <w:rPr>
          <w:rFonts w:ascii="Times New Roman" w:hAnsi="Times New Roman" w:cs="Times New Roman"/>
          <w:b/>
          <w:sz w:val="24"/>
          <w:szCs w:val="24"/>
        </w:rPr>
        <w:t>функциями</w:t>
      </w:r>
      <w:r w:rsidRPr="00827015">
        <w:rPr>
          <w:rFonts w:ascii="Times New Roman" w:hAnsi="Times New Roman" w:cs="Times New Roman"/>
          <w:sz w:val="24"/>
          <w:szCs w:val="24"/>
        </w:rPr>
        <w:t xml:space="preserve"> являются </w:t>
      </w:r>
      <w:r w:rsidRPr="00827015">
        <w:rPr>
          <w:rFonts w:ascii="Times New Roman" w:hAnsi="Times New Roman" w:cs="Times New Roman"/>
          <w:b/>
          <w:i/>
          <w:sz w:val="24"/>
          <w:szCs w:val="24"/>
        </w:rPr>
        <w:t>ориентация образовательного процесса</w:t>
      </w:r>
      <w:r w:rsidRPr="00827015">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w:t>
      </w:r>
      <w:r w:rsidRPr="00827015">
        <w:rPr>
          <w:rFonts w:ascii="Times New Roman" w:hAnsi="Times New Roman" w:cs="Times New Roman"/>
          <w:i/>
          <w:sz w:val="24"/>
          <w:szCs w:val="24"/>
        </w:rPr>
        <w:t xml:space="preserve"> </w:t>
      </w:r>
      <w:r w:rsidRPr="00827015">
        <w:rPr>
          <w:rFonts w:ascii="Times New Roman" w:hAnsi="Times New Roman" w:cs="Times New Roman"/>
          <w:sz w:val="24"/>
          <w:szCs w:val="24"/>
        </w:rPr>
        <w:t xml:space="preserve">основного общего образования и обеспечение эффективной </w:t>
      </w:r>
      <w:r w:rsidRPr="00827015">
        <w:rPr>
          <w:rFonts w:ascii="Times New Roman" w:hAnsi="Times New Roman" w:cs="Times New Roman"/>
          <w:b/>
          <w:i/>
          <w:sz w:val="24"/>
          <w:szCs w:val="24"/>
        </w:rPr>
        <w:t>обратной связи</w:t>
      </w:r>
      <w:r w:rsidRPr="00827015">
        <w:rPr>
          <w:rFonts w:ascii="Times New Roman" w:hAnsi="Times New Roman" w:cs="Times New Roman"/>
          <w:sz w:val="24"/>
          <w:szCs w:val="24"/>
        </w:rPr>
        <w:t xml:space="preserve">, позволяющей осуществлять </w:t>
      </w:r>
      <w:r w:rsidRPr="00827015">
        <w:rPr>
          <w:rFonts w:ascii="Times New Roman" w:hAnsi="Times New Roman" w:cs="Times New Roman"/>
          <w:b/>
          <w:i/>
          <w:sz w:val="24"/>
          <w:szCs w:val="24"/>
        </w:rPr>
        <w:t>управление образовательным процессом.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В соответствии с ФГОС ООО основным</w:t>
      </w:r>
      <w:r w:rsidRPr="00827015">
        <w:rPr>
          <w:rFonts w:ascii="Times New Roman" w:hAnsi="Times New Roman" w:cs="Times New Roman"/>
          <w:b/>
          <w:sz w:val="24"/>
          <w:szCs w:val="24"/>
        </w:rPr>
        <w:t xml:space="preserve"> объектом </w:t>
      </w:r>
      <w:r w:rsidRPr="00827015">
        <w:rPr>
          <w:rFonts w:ascii="Times New Roman" w:hAnsi="Times New Roman" w:cs="Times New Roman"/>
          <w:sz w:val="24"/>
          <w:szCs w:val="24"/>
        </w:rPr>
        <w:t>системы оценки результатов образования, её содержательной и критериальной базой</w:t>
      </w:r>
      <w:r w:rsidRPr="00827015">
        <w:rPr>
          <w:rFonts w:ascii="Times New Roman" w:hAnsi="Times New Roman" w:cs="Times New Roman"/>
          <w:b/>
          <w:sz w:val="24"/>
          <w:szCs w:val="24"/>
        </w:rPr>
        <w:t xml:space="preserve"> </w:t>
      </w:r>
      <w:r w:rsidRPr="00827015">
        <w:rPr>
          <w:rFonts w:ascii="Times New Roman" w:hAnsi="Times New Roman" w:cs="Times New Roman"/>
          <w:sz w:val="24"/>
          <w:szCs w:val="24"/>
        </w:rPr>
        <w:t>выступают</w:t>
      </w:r>
      <w:r w:rsidRPr="00827015">
        <w:rPr>
          <w:rFonts w:ascii="Times New Roman" w:hAnsi="Times New Roman" w:cs="Times New Roman"/>
          <w:b/>
          <w:sz w:val="24"/>
          <w:szCs w:val="24"/>
        </w:rPr>
        <w:t xml:space="preserve"> требования Стандарта, </w:t>
      </w:r>
      <w:r w:rsidRPr="00827015">
        <w:rPr>
          <w:rFonts w:ascii="Times New Roman" w:hAnsi="Times New Roman" w:cs="Times New Roman"/>
          <w:sz w:val="24"/>
          <w:szCs w:val="24"/>
        </w:rPr>
        <w:t>которые конкретизируются в</w:t>
      </w:r>
      <w:r w:rsidRPr="00827015">
        <w:rPr>
          <w:rFonts w:ascii="Times New Roman" w:hAnsi="Times New Roman" w:cs="Times New Roman"/>
          <w:b/>
          <w:sz w:val="24"/>
          <w:szCs w:val="24"/>
        </w:rPr>
        <w:t xml:space="preserve"> планируемых результатах</w:t>
      </w:r>
      <w:r w:rsidRPr="00827015">
        <w:rPr>
          <w:rFonts w:ascii="Times New Roman" w:hAnsi="Times New Roman" w:cs="Times New Roman"/>
          <w:sz w:val="24"/>
          <w:szCs w:val="24"/>
        </w:rPr>
        <w:t xml:space="preserve"> освоения обучающимися основной образовательной программы</w:t>
      </w:r>
      <w:r w:rsidRPr="00827015">
        <w:rPr>
          <w:rFonts w:ascii="Times New Roman" w:hAnsi="Times New Roman" w:cs="Times New Roman"/>
          <w:i/>
          <w:sz w:val="24"/>
          <w:szCs w:val="24"/>
        </w:rPr>
        <w:t xml:space="preserve"> </w:t>
      </w:r>
      <w:r w:rsidRPr="00827015">
        <w:rPr>
          <w:rFonts w:ascii="Times New Roman" w:hAnsi="Times New Roman" w:cs="Times New Roman"/>
          <w:sz w:val="24"/>
          <w:szCs w:val="24"/>
        </w:rPr>
        <w:t>основного общего образования.</w:t>
      </w:r>
    </w:p>
    <w:p w:rsidR="00D6707C" w:rsidRPr="00827015" w:rsidRDefault="00D6707C" w:rsidP="00827015">
      <w:pPr>
        <w:jc w:val="both"/>
        <w:rPr>
          <w:rFonts w:ascii="Times New Roman" w:hAnsi="Times New Roman" w:cs="Times New Roman"/>
          <w:sz w:val="24"/>
          <w:szCs w:val="24"/>
        </w:rPr>
      </w:pPr>
      <w:r w:rsidRPr="00827015">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D6707C" w:rsidRPr="00827015" w:rsidRDefault="00D6707C" w:rsidP="00827015">
      <w:pPr>
        <w:jc w:val="both"/>
        <w:rPr>
          <w:rStyle w:val="dash041e0431044b0447043d044b0439char1"/>
        </w:rPr>
      </w:pPr>
      <w:r w:rsidRPr="00827015">
        <w:rPr>
          <w:rStyle w:val="dash041e0431044b0447043d044b0439char1"/>
          <w:b/>
          <w:i/>
        </w:rPr>
        <w:t xml:space="preserve">Результаты промежуточной аттестации, </w:t>
      </w:r>
      <w:r w:rsidRPr="00827015">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827015">
        <w:rPr>
          <w:rStyle w:val="dash041e0431044b0447043d044b0439char1"/>
          <w:b/>
          <w:i/>
        </w:rPr>
        <w:t xml:space="preserve">отражают динамику </w:t>
      </w:r>
      <w:r w:rsidRPr="00827015">
        <w:rPr>
          <w:rStyle w:val="dash041e0431044b0447043d044b0439char1"/>
        </w:rPr>
        <w:t>формирования их</w:t>
      </w:r>
      <w:r w:rsidRPr="00827015">
        <w:rPr>
          <w:rStyle w:val="dash041e0431044b0447043d044b0439char1"/>
          <w:color w:val="0000FF"/>
        </w:rPr>
        <w:t xml:space="preserve"> </w:t>
      </w:r>
      <w:r w:rsidRPr="00827015">
        <w:rPr>
          <w:rStyle w:val="dash041e0431044b0447043d044b0439char1"/>
        </w:rPr>
        <w:t>способности к решению учебно-</w:t>
      </w:r>
      <w:r w:rsidRPr="00827015">
        <w:rPr>
          <w:rStyle w:val="dash041e0431044b0447043d044b0439char1"/>
        </w:rPr>
        <w:lastRenderedPageBreak/>
        <w:t xml:space="preserve">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827015">
        <w:rPr>
          <w:rStyle w:val="dash041e0431044b0447043d044b0439char1"/>
          <w:b/>
          <w:i/>
        </w:rPr>
        <w:t>внутренней оценкой.</w:t>
      </w:r>
    </w:p>
    <w:p w:rsidR="00D6707C" w:rsidRPr="00827015" w:rsidRDefault="00D6707C" w:rsidP="00827015">
      <w:pPr>
        <w:jc w:val="both"/>
        <w:rPr>
          <w:rFonts w:ascii="Times New Roman" w:hAnsi="Times New Roman" w:cs="Times New Roman"/>
          <w:sz w:val="24"/>
          <w:szCs w:val="24"/>
        </w:rPr>
      </w:pPr>
      <w:r w:rsidRPr="00827015">
        <w:rPr>
          <w:rStyle w:val="dash041e0431044b0447043d044b0439char1"/>
          <w:b/>
          <w:i/>
        </w:rPr>
        <w:t>Результаты итоговой аттестации выпускников (в том числе государственной)</w:t>
      </w:r>
      <w:r w:rsidRPr="00827015">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827015">
        <w:rPr>
          <w:rStyle w:val="dash041e0431044b0447043d044b0439char1"/>
          <w:b/>
          <w:i/>
        </w:rPr>
        <w:t>внешней оценкой</w:t>
      </w:r>
      <w:r w:rsidRPr="00827015">
        <w:rPr>
          <w:rStyle w:val="dash041e0431044b0447043d044b0439char1"/>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Основным объектом, содержательной и критериальной базой</w:t>
      </w:r>
      <w:r w:rsidRPr="00827015">
        <w:rPr>
          <w:rFonts w:ascii="Times New Roman" w:hAnsi="Times New Roman" w:cs="Times New Roman"/>
          <w:b/>
          <w:sz w:val="24"/>
          <w:szCs w:val="24"/>
        </w:rPr>
        <w:t xml:space="preserve"> итоговой оценки</w:t>
      </w:r>
      <w:r w:rsidRPr="00827015">
        <w:rPr>
          <w:rFonts w:ascii="Times New Roman" w:hAnsi="Times New Roman" w:cs="Times New Roman"/>
          <w:sz w:val="24"/>
          <w:szCs w:val="24"/>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При </w:t>
      </w:r>
      <w:r w:rsidRPr="00827015">
        <w:rPr>
          <w:rFonts w:ascii="Times New Roman" w:hAnsi="Times New Roman" w:cs="Times New Roman"/>
          <w:b/>
          <w:sz w:val="24"/>
          <w:szCs w:val="24"/>
        </w:rPr>
        <w:t>оценке результатов деятельности образовательных учреждений и работников образования</w:t>
      </w:r>
      <w:r w:rsidRPr="00827015">
        <w:rPr>
          <w:rFonts w:ascii="Times New Roman" w:hAnsi="Times New Roman" w:cs="Times New Roman"/>
          <w:sz w:val="24"/>
          <w:szCs w:val="24"/>
        </w:rPr>
        <w:t xml:space="preserve"> основным</w:t>
      </w:r>
      <w:r w:rsidRPr="00827015">
        <w:rPr>
          <w:rFonts w:ascii="Times New Roman" w:hAnsi="Times New Roman" w:cs="Times New Roman"/>
          <w:b/>
          <w:sz w:val="24"/>
          <w:szCs w:val="24"/>
        </w:rPr>
        <w:t xml:space="preserve"> </w:t>
      </w:r>
      <w:r w:rsidRPr="00827015">
        <w:rPr>
          <w:rFonts w:ascii="Times New Roman" w:hAnsi="Times New Roman" w:cs="Times New Roman"/>
          <w:sz w:val="24"/>
          <w:szCs w:val="24"/>
        </w:rPr>
        <w:t>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w:t>
      </w:r>
      <w:r w:rsidRPr="00827015">
        <w:rPr>
          <w:rFonts w:ascii="Times New Roman" w:hAnsi="Times New Roman" w:cs="Times New Roman"/>
          <w:b/>
          <w:sz w:val="24"/>
          <w:szCs w:val="24"/>
        </w:rPr>
        <w:t xml:space="preserve"> </w:t>
      </w:r>
      <w:r w:rsidRPr="00827015">
        <w:rPr>
          <w:rFonts w:ascii="Times New Roman" w:hAnsi="Times New Roman" w:cs="Times New Roman"/>
          <w:sz w:val="24"/>
          <w:szCs w:val="24"/>
        </w:rPr>
        <w:t>«Выпускник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При </w:t>
      </w:r>
      <w:r w:rsidRPr="00827015">
        <w:rPr>
          <w:rFonts w:ascii="Times New Roman" w:hAnsi="Times New Roman" w:cs="Times New Roman"/>
          <w:b/>
          <w:sz w:val="24"/>
          <w:szCs w:val="24"/>
        </w:rPr>
        <w:t>оценке</w:t>
      </w:r>
      <w:r w:rsidRPr="00827015">
        <w:rPr>
          <w:rFonts w:ascii="Times New Roman" w:hAnsi="Times New Roman" w:cs="Times New Roman"/>
          <w:sz w:val="24"/>
          <w:szCs w:val="24"/>
        </w:rPr>
        <w:t xml:space="preserve"> </w:t>
      </w:r>
      <w:r w:rsidRPr="00827015">
        <w:rPr>
          <w:rFonts w:ascii="Times New Roman" w:hAnsi="Times New Roman" w:cs="Times New Roman"/>
          <w:b/>
          <w:sz w:val="24"/>
          <w:szCs w:val="24"/>
        </w:rPr>
        <w:t>состояния и тенденций развития систем</w:t>
      </w:r>
      <w:r w:rsidRPr="00827015">
        <w:rPr>
          <w:rFonts w:ascii="Times New Roman" w:hAnsi="Times New Roman" w:cs="Times New Roman"/>
          <w:sz w:val="24"/>
          <w:szCs w:val="24"/>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D6707C" w:rsidRPr="00827015" w:rsidRDefault="00D6707C" w:rsidP="00827015">
      <w:pPr>
        <w:jc w:val="both"/>
        <w:rPr>
          <w:rFonts w:ascii="Times New Roman" w:hAnsi="Times New Roman" w:cs="Times New Roman"/>
          <w:sz w:val="24"/>
          <w:szCs w:val="24"/>
          <w:shd w:val="clear" w:color="auto" w:fill="FFFF99"/>
        </w:rPr>
      </w:pPr>
      <w:r w:rsidRPr="00827015">
        <w:rPr>
          <w:rFonts w:ascii="Times New Roman" w:hAnsi="Times New Roman" w:cs="Times New Roman"/>
          <w:sz w:val="24"/>
          <w:szCs w:val="24"/>
        </w:rPr>
        <w:t>В соответствии с требованиями Стандарта предоставление и использование</w:t>
      </w:r>
      <w:r w:rsidRPr="00827015">
        <w:rPr>
          <w:rFonts w:ascii="Times New Roman" w:hAnsi="Times New Roman" w:cs="Times New Roman"/>
          <w:i/>
          <w:sz w:val="24"/>
          <w:szCs w:val="24"/>
        </w:rPr>
        <w:t xml:space="preserve"> </w:t>
      </w:r>
      <w:r w:rsidRPr="00827015">
        <w:rPr>
          <w:rFonts w:ascii="Times New Roman" w:hAnsi="Times New Roman" w:cs="Times New Roman"/>
          <w:b/>
          <w:i/>
          <w:sz w:val="24"/>
          <w:szCs w:val="24"/>
        </w:rPr>
        <w:t>персонифицированной информации</w:t>
      </w:r>
      <w:r w:rsidRPr="00827015">
        <w:rPr>
          <w:rFonts w:ascii="Times New Roman" w:hAnsi="Times New Roman" w:cs="Times New Roman"/>
          <w:i/>
          <w:sz w:val="24"/>
          <w:szCs w:val="24"/>
        </w:rPr>
        <w:t xml:space="preserve"> </w:t>
      </w:r>
      <w:r w:rsidRPr="00827015">
        <w:rPr>
          <w:rFonts w:ascii="Times New Roman" w:hAnsi="Times New Roman" w:cs="Times New Roman"/>
          <w:sz w:val="24"/>
          <w:szCs w:val="24"/>
        </w:rPr>
        <w:t>возможно только в рамках процедур итоговой оценки обучающихся. Во всех иных процедурах допустимо предоставление и использование</w:t>
      </w:r>
      <w:r w:rsidRPr="00827015">
        <w:rPr>
          <w:rFonts w:ascii="Times New Roman" w:hAnsi="Times New Roman" w:cs="Times New Roman"/>
          <w:i/>
          <w:sz w:val="24"/>
          <w:szCs w:val="24"/>
        </w:rPr>
        <w:t xml:space="preserve"> </w:t>
      </w:r>
      <w:r w:rsidRPr="00827015">
        <w:rPr>
          <w:rFonts w:ascii="Times New Roman" w:hAnsi="Times New Roman" w:cs="Times New Roman"/>
          <w:sz w:val="24"/>
          <w:szCs w:val="24"/>
        </w:rPr>
        <w:t xml:space="preserve">исключительно </w:t>
      </w:r>
      <w:r w:rsidRPr="00827015">
        <w:rPr>
          <w:rFonts w:ascii="Times New Roman" w:hAnsi="Times New Roman" w:cs="Times New Roman"/>
          <w:b/>
          <w:i/>
          <w:sz w:val="24"/>
          <w:szCs w:val="24"/>
        </w:rPr>
        <w:t>неперсонифицированной (анонимной) информации</w:t>
      </w:r>
      <w:r w:rsidRPr="00827015">
        <w:rPr>
          <w:rFonts w:ascii="Times New Roman" w:hAnsi="Times New Roman" w:cs="Times New Roman"/>
          <w:sz w:val="24"/>
          <w:szCs w:val="24"/>
        </w:rPr>
        <w:t xml:space="preserve"> о достигаемых обучающимися образовательных результатах.</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Интерпретация результатов оценки ведётся на основе</w:t>
      </w:r>
      <w:r w:rsidRPr="00827015">
        <w:rPr>
          <w:rFonts w:ascii="Times New Roman" w:hAnsi="Times New Roman" w:cs="Times New Roman"/>
          <w:b/>
          <w:i/>
          <w:sz w:val="24"/>
          <w:szCs w:val="24"/>
        </w:rPr>
        <w:t xml:space="preserve"> контекстной информации</w:t>
      </w:r>
      <w:r w:rsidRPr="00827015">
        <w:rPr>
          <w:rFonts w:ascii="Times New Roman" w:hAnsi="Times New Roman" w:cs="Times New Roman"/>
          <w:sz w:val="24"/>
          <w:szCs w:val="24"/>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r w:rsidRPr="00827015">
        <w:rPr>
          <w:rFonts w:ascii="Times New Roman" w:hAnsi="Times New Roman" w:cs="Times New Roman"/>
          <w:i/>
          <w:sz w:val="24"/>
          <w:szCs w:val="24"/>
        </w:rPr>
        <w:t xml:space="preserve"> </w:t>
      </w:r>
      <w:r w:rsidRPr="00827015">
        <w:rPr>
          <w:rFonts w:ascii="Times New Roman" w:hAnsi="Times New Roman" w:cs="Times New Roman"/>
          <w:sz w:val="24"/>
          <w:szCs w:val="24"/>
        </w:rPr>
        <w:t xml:space="preserve">основного общего образования предполагает </w:t>
      </w:r>
      <w:r w:rsidRPr="00827015">
        <w:rPr>
          <w:rFonts w:ascii="Times New Roman" w:hAnsi="Times New Roman" w:cs="Times New Roman"/>
          <w:b/>
          <w:i/>
          <w:sz w:val="24"/>
          <w:szCs w:val="24"/>
        </w:rPr>
        <w:t xml:space="preserve">комплексный </w:t>
      </w:r>
      <w:r w:rsidRPr="00827015">
        <w:rPr>
          <w:rFonts w:ascii="Times New Roman" w:hAnsi="Times New Roman" w:cs="Times New Roman"/>
          <w:b/>
          <w:i/>
          <w:sz w:val="24"/>
          <w:szCs w:val="24"/>
        </w:rPr>
        <w:lastRenderedPageBreak/>
        <w:t>подход к оценке результатов</w:t>
      </w:r>
      <w:r w:rsidRPr="00827015">
        <w:rPr>
          <w:rFonts w:ascii="Times New Roman" w:hAnsi="Times New Roman" w:cs="Times New Roman"/>
          <w:b/>
          <w:sz w:val="24"/>
          <w:szCs w:val="24"/>
        </w:rPr>
        <w:t xml:space="preserve"> </w:t>
      </w:r>
      <w:r w:rsidRPr="00827015">
        <w:rPr>
          <w:rFonts w:ascii="Times New Roman" w:hAnsi="Times New Roman" w:cs="Times New Roman"/>
          <w:sz w:val="24"/>
          <w:szCs w:val="24"/>
        </w:rPr>
        <w:t xml:space="preserve">образования, позволяющий вести оценку достижения обучающимися всех трёх групп результатов образования: </w:t>
      </w:r>
      <w:r w:rsidRPr="00827015">
        <w:rPr>
          <w:rFonts w:ascii="Times New Roman" w:hAnsi="Times New Roman" w:cs="Times New Roman"/>
          <w:b/>
          <w:i/>
          <w:sz w:val="24"/>
          <w:szCs w:val="24"/>
        </w:rPr>
        <w:t xml:space="preserve">личностных, метапредметных </w:t>
      </w:r>
      <w:r w:rsidRPr="00827015">
        <w:rPr>
          <w:rFonts w:ascii="Times New Roman" w:hAnsi="Times New Roman" w:cs="Times New Roman"/>
          <w:sz w:val="24"/>
          <w:szCs w:val="24"/>
        </w:rPr>
        <w:t>и</w:t>
      </w:r>
      <w:r w:rsidRPr="00827015">
        <w:rPr>
          <w:rFonts w:ascii="Times New Roman" w:hAnsi="Times New Roman" w:cs="Times New Roman"/>
          <w:b/>
          <w:i/>
          <w:sz w:val="24"/>
          <w:szCs w:val="24"/>
        </w:rPr>
        <w:t xml:space="preserve"> предметных</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bCs/>
          <w:sz w:val="24"/>
          <w:szCs w:val="24"/>
        </w:rPr>
      </w:pPr>
      <w:r w:rsidRPr="00827015">
        <w:rPr>
          <w:rFonts w:ascii="Times New Roman" w:hAnsi="Times New Roman" w:cs="Times New Roman"/>
          <w:sz w:val="24"/>
          <w:szCs w:val="24"/>
        </w:rPr>
        <w:t xml:space="preserve">Система оценки предусматривает </w:t>
      </w:r>
      <w:r w:rsidRPr="00827015">
        <w:rPr>
          <w:rFonts w:ascii="Times New Roman" w:hAnsi="Times New Roman" w:cs="Times New Roman"/>
          <w:b/>
          <w:bCs/>
          <w:i/>
          <w:sz w:val="24"/>
          <w:szCs w:val="24"/>
        </w:rPr>
        <w:t>уровневый подход</w:t>
      </w:r>
      <w:r w:rsidRPr="00827015">
        <w:rPr>
          <w:rFonts w:ascii="Times New Roman" w:hAnsi="Times New Roman" w:cs="Times New Roman"/>
          <w:bCs/>
          <w:i/>
          <w:sz w:val="24"/>
          <w:szCs w:val="24"/>
        </w:rPr>
        <w:t xml:space="preserve"> </w:t>
      </w:r>
      <w:r w:rsidRPr="00827015">
        <w:rPr>
          <w:rFonts w:ascii="Times New Roman" w:hAnsi="Times New Roman" w:cs="Times New Roman"/>
          <w:bCs/>
          <w:sz w:val="24"/>
          <w:szCs w:val="24"/>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D6707C" w:rsidRPr="00827015" w:rsidRDefault="00D6707C" w:rsidP="00827015">
      <w:pPr>
        <w:jc w:val="both"/>
        <w:rPr>
          <w:rFonts w:ascii="Times New Roman" w:hAnsi="Times New Roman" w:cs="Times New Roman"/>
          <w:bCs/>
          <w:sz w:val="24"/>
          <w:szCs w:val="24"/>
        </w:rPr>
      </w:pPr>
      <w:r w:rsidRPr="00827015">
        <w:rPr>
          <w:rFonts w:ascii="Times New Roman" w:hAnsi="Times New Roman" w:cs="Times New Roman"/>
          <w:bCs/>
          <w:sz w:val="24"/>
          <w:szCs w:val="24"/>
        </w:rPr>
        <w:t>Одним из проявлений уровневого подхода является оценка индивидуальных образовательных достижений на основе</w:t>
      </w:r>
      <w:r w:rsidRPr="00827015">
        <w:rPr>
          <w:rFonts w:ascii="Times New Roman" w:hAnsi="Times New Roman" w:cs="Times New Roman"/>
          <w:bCs/>
          <w:i/>
          <w:sz w:val="24"/>
          <w:szCs w:val="24"/>
        </w:rPr>
        <w:t xml:space="preserve"> </w:t>
      </w:r>
      <w:r w:rsidRPr="00827015">
        <w:rPr>
          <w:rFonts w:ascii="Times New Roman" w:hAnsi="Times New Roman" w:cs="Times New Roman"/>
          <w:bCs/>
          <w:sz w:val="24"/>
          <w:szCs w:val="24"/>
        </w:rPr>
        <w:t>«метода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К</w:t>
      </w:r>
      <w:r w:rsidRPr="00827015">
        <w:rPr>
          <w:rFonts w:ascii="Times New Roman" w:hAnsi="Times New Roman" w:cs="Times New Roman"/>
          <w:b/>
          <w:sz w:val="24"/>
          <w:szCs w:val="24"/>
        </w:rPr>
        <w:t xml:space="preserve"> компетенции образовательного учреждения</w:t>
      </w:r>
      <w:r w:rsidRPr="00827015">
        <w:rPr>
          <w:rFonts w:ascii="Times New Roman" w:hAnsi="Times New Roman" w:cs="Times New Roman"/>
          <w:sz w:val="24"/>
          <w:szCs w:val="24"/>
        </w:rPr>
        <w:t xml:space="preserve"> относится: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1) </w:t>
      </w:r>
      <w:r w:rsidRPr="00827015">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4) адаптация или разработка модели и инструментария для организации стартовой диагностики;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b/>
          <w:sz w:val="24"/>
          <w:szCs w:val="24"/>
        </w:rPr>
        <w:t>1.3.2. Особенности оценки личностных результатов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b/>
          <w:sz w:val="24"/>
          <w:szCs w:val="24"/>
        </w:rPr>
        <w:t xml:space="preserve">Оценка личностных результатов </w:t>
      </w:r>
      <w:r w:rsidRPr="00827015">
        <w:rPr>
          <w:rFonts w:ascii="Times New Roman" w:hAnsi="Times New Roman" w:cs="Times New Roman"/>
          <w:bCs/>
          <w:sz w:val="24"/>
          <w:szCs w:val="24"/>
        </w:rPr>
        <w:t xml:space="preserve">представляет собой оценку достижения обучающимися </w:t>
      </w:r>
      <w:r w:rsidRPr="00827015">
        <w:rPr>
          <w:rFonts w:ascii="Times New Roman" w:hAnsi="Times New Roman" w:cs="Times New Roman"/>
          <w:sz w:val="24"/>
          <w:szCs w:val="24"/>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lastRenderedPageBreak/>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D6707C" w:rsidRPr="00827015" w:rsidRDefault="00D6707C" w:rsidP="00827015">
      <w:pPr>
        <w:jc w:val="both"/>
        <w:rPr>
          <w:rFonts w:ascii="Times New Roman" w:hAnsi="Times New Roman" w:cs="Times New Roman"/>
          <w:bCs/>
          <w:iCs/>
          <w:sz w:val="24"/>
          <w:szCs w:val="24"/>
        </w:rPr>
      </w:pPr>
      <w:r w:rsidRPr="00827015">
        <w:rPr>
          <w:rFonts w:ascii="Times New Roman" w:hAnsi="Times New Roman" w:cs="Times New Roman"/>
          <w:bCs/>
          <w:iCs/>
          <w:sz w:val="24"/>
          <w:szCs w:val="24"/>
        </w:rPr>
        <w:t xml:space="preserve">Основным </w:t>
      </w:r>
      <w:r w:rsidRPr="00827015">
        <w:rPr>
          <w:rFonts w:ascii="Times New Roman" w:hAnsi="Times New Roman" w:cs="Times New Roman"/>
          <w:b/>
          <w:bCs/>
          <w:iCs/>
          <w:sz w:val="24"/>
          <w:szCs w:val="24"/>
        </w:rPr>
        <w:t>объектом</w:t>
      </w:r>
      <w:r w:rsidRPr="00827015">
        <w:rPr>
          <w:rFonts w:ascii="Times New Roman" w:hAnsi="Times New Roman" w:cs="Times New Roman"/>
          <w:bCs/>
          <w:iCs/>
          <w:sz w:val="24"/>
          <w:szCs w:val="24"/>
        </w:rPr>
        <w:t xml:space="preserve"> оценки личностных результатов служит сформированность </w:t>
      </w:r>
      <w:r w:rsidRPr="00827015">
        <w:rPr>
          <w:rFonts w:ascii="Times New Roman" w:hAnsi="Times New Roman" w:cs="Times New Roman"/>
          <w:sz w:val="24"/>
          <w:szCs w:val="24"/>
        </w:rPr>
        <w:t>универсальных учебных действий, включаемых в следующие три основных</w:t>
      </w:r>
      <w:r w:rsidRPr="00827015">
        <w:rPr>
          <w:rFonts w:ascii="Times New Roman" w:hAnsi="Times New Roman" w:cs="Times New Roman"/>
          <w:bCs/>
          <w:iCs/>
          <w:sz w:val="24"/>
          <w:szCs w:val="24"/>
        </w:rPr>
        <w:t xml:space="preserve"> блока:</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sz w:val="24"/>
          <w:szCs w:val="24"/>
        </w:rPr>
        <w:t xml:space="preserve">1) сформированность </w:t>
      </w:r>
      <w:r w:rsidRPr="00827015">
        <w:rPr>
          <w:rFonts w:ascii="Times New Roman" w:hAnsi="Times New Roman" w:cs="Times New Roman"/>
          <w:i/>
          <w:sz w:val="24"/>
          <w:szCs w:val="24"/>
        </w:rPr>
        <w:t>основ гражданской идентичности</w:t>
      </w:r>
      <w:r w:rsidRPr="00827015">
        <w:rPr>
          <w:rFonts w:ascii="Times New Roman" w:hAnsi="Times New Roman" w:cs="Times New Roman"/>
          <w:sz w:val="24"/>
          <w:szCs w:val="24"/>
        </w:rPr>
        <w:t xml:space="preserve"> личности;</w:t>
      </w:r>
    </w:p>
    <w:p w:rsidR="00D6707C" w:rsidRPr="00827015" w:rsidRDefault="00D6707C" w:rsidP="00827015">
      <w:pPr>
        <w:jc w:val="both"/>
        <w:rPr>
          <w:rFonts w:ascii="Times New Roman" w:hAnsi="Times New Roman" w:cs="Times New Roman"/>
          <w:iCs/>
          <w:sz w:val="24"/>
          <w:szCs w:val="24"/>
        </w:rPr>
      </w:pPr>
      <w:r w:rsidRPr="00827015">
        <w:rPr>
          <w:rFonts w:ascii="Times New Roman" w:hAnsi="Times New Roman" w:cs="Times New Roman"/>
          <w:sz w:val="24"/>
          <w:szCs w:val="24"/>
        </w:rPr>
        <w:t xml:space="preserve">2) готовность к переходу к </w:t>
      </w:r>
      <w:r w:rsidRPr="00827015">
        <w:rPr>
          <w:rFonts w:ascii="Times New Roman" w:hAnsi="Times New Roman" w:cs="Times New Roman"/>
          <w:i/>
          <w:sz w:val="24"/>
          <w:szCs w:val="24"/>
        </w:rPr>
        <w:t>самообразованию</w:t>
      </w:r>
      <w:r w:rsidRPr="00827015">
        <w:rPr>
          <w:rFonts w:ascii="Times New Roman" w:hAnsi="Times New Roman" w:cs="Times New Roman"/>
          <w:sz w:val="24"/>
          <w:szCs w:val="24"/>
        </w:rPr>
        <w:t xml:space="preserve"> </w:t>
      </w:r>
      <w:r w:rsidRPr="00827015">
        <w:rPr>
          <w:rFonts w:ascii="Times New Roman" w:hAnsi="Times New Roman" w:cs="Times New Roman"/>
          <w:i/>
          <w:sz w:val="24"/>
          <w:szCs w:val="24"/>
        </w:rPr>
        <w:t>на основе учебно-познавательной мотивации</w:t>
      </w:r>
      <w:r w:rsidRPr="00827015">
        <w:rPr>
          <w:rFonts w:ascii="Times New Roman" w:hAnsi="Times New Roman" w:cs="Times New Roman"/>
          <w:sz w:val="24"/>
          <w:szCs w:val="24"/>
        </w:rPr>
        <w:t xml:space="preserve">, в том числе готовность к </w:t>
      </w:r>
      <w:r w:rsidRPr="00827015">
        <w:rPr>
          <w:rFonts w:ascii="Times New Roman" w:hAnsi="Times New Roman" w:cs="Times New Roman"/>
          <w:i/>
          <w:sz w:val="24"/>
          <w:szCs w:val="24"/>
        </w:rPr>
        <w:t>выбору направления профильного образования</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Style w:val="dash041e005f0431005f044b005f0447005f043d005f044b005f0439005f005fchar1char1"/>
        </w:rPr>
        <w:t>3) </w:t>
      </w:r>
      <w:r w:rsidRPr="00827015">
        <w:rPr>
          <w:rFonts w:ascii="Times New Roman" w:hAnsi="Times New Roman" w:cs="Times New Roman"/>
          <w:sz w:val="24"/>
          <w:szCs w:val="24"/>
        </w:rPr>
        <w:t xml:space="preserve">сформированность </w:t>
      </w:r>
      <w:r w:rsidRPr="00827015">
        <w:rPr>
          <w:rStyle w:val="dash041e005f0431005f044b005f0447005f043d005f044b005f0439005f005fchar1char1"/>
          <w:i/>
        </w:rPr>
        <w:t>социальных компетенций</w:t>
      </w:r>
      <w:r w:rsidRPr="00827015">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827015">
        <w:rPr>
          <w:rFonts w:ascii="Times New Roman" w:hAnsi="Times New Roman" w:cs="Times New Roman"/>
          <w:sz w:val="24"/>
          <w:szCs w:val="24"/>
        </w:rPr>
        <w:t>.</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В соответствии с требованиями Стандарта </w:t>
      </w:r>
      <w:r w:rsidRPr="00827015">
        <w:rPr>
          <w:rFonts w:ascii="Times New Roman" w:hAnsi="Times New Roman" w:cs="Times New Roman"/>
          <w:b/>
          <w:sz w:val="24"/>
          <w:szCs w:val="24"/>
        </w:rPr>
        <w:t>достижение личностных результатов не выносится на итоговую оценку обучающихся</w:t>
      </w:r>
      <w:r w:rsidRPr="00827015">
        <w:rPr>
          <w:rFonts w:ascii="Times New Roman" w:hAnsi="Times New Roman" w:cs="Times New Roman"/>
          <w:sz w:val="24"/>
          <w:szCs w:val="24"/>
        </w:rPr>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827015">
        <w:rPr>
          <w:rFonts w:ascii="Times New Roman" w:hAnsi="Times New Roman" w:cs="Times New Roman"/>
          <w:bCs/>
          <w:iCs/>
          <w:sz w:val="24"/>
          <w:szCs w:val="24"/>
        </w:rPr>
        <w:t xml:space="preserve">Поэтому оценка </w:t>
      </w:r>
      <w:r w:rsidRPr="00827015">
        <w:rPr>
          <w:rFonts w:ascii="Times New Roman" w:hAnsi="Times New Roman" w:cs="Times New Roman"/>
          <w:sz w:val="24"/>
          <w:szCs w:val="24"/>
        </w:rPr>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Результаты мониторинговых исследований являются основанием для принятия различных управленческих решений. </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В текущем образовательном процессе </w:t>
      </w:r>
      <w:r w:rsidRPr="00827015">
        <w:rPr>
          <w:rFonts w:ascii="Times New Roman" w:hAnsi="Times New Roman" w:cs="Times New Roman"/>
          <w:b/>
          <w:i/>
          <w:sz w:val="24"/>
          <w:szCs w:val="24"/>
        </w:rPr>
        <w:t>возможна ограниченная оценка</w:t>
      </w:r>
      <w:r w:rsidRPr="00827015">
        <w:rPr>
          <w:rFonts w:ascii="Times New Roman" w:hAnsi="Times New Roman" w:cs="Times New Roman"/>
          <w:sz w:val="24"/>
          <w:szCs w:val="24"/>
        </w:rPr>
        <w:t xml:space="preserve"> сформированности отдельных личностных результатов, проявляющихся в:</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1) соблюдении </w:t>
      </w:r>
      <w:r w:rsidRPr="00827015">
        <w:rPr>
          <w:rFonts w:ascii="Times New Roman" w:hAnsi="Times New Roman" w:cs="Times New Roman"/>
          <w:i/>
          <w:sz w:val="24"/>
          <w:szCs w:val="24"/>
        </w:rPr>
        <w:t>норм и правил поведения</w:t>
      </w:r>
      <w:r w:rsidRPr="00827015">
        <w:rPr>
          <w:rFonts w:ascii="Times New Roman" w:hAnsi="Times New Roman" w:cs="Times New Roman"/>
          <w:sz w:val="24"/>
          <w:szCs w:val="24"/>
        </w:rPr>
        <w:t>, принятых в образовательном учреждении;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2) участии в </w:t>
      </w:r>
      <w:r w:rsidRPr="00827015">
        <w:rPr>
          <w:rFonts w:ascii="Times New Roman" w:hAnsi="Times New Roman" w:cs="Times New Roman"/>
          <w:i/>
          <w:sz w:val="24"/>
          <w:szCs w:val="24"/>
        </w:rPr>
        <w:t>общественной жизни</w:t>
      </w:r>
      <w:r w:rsidRPr="00827015">
        <w:rPr>
          <w:rFonts w:ascii="Times New Roman" w:hAnsi="Times New Roman" w:cs="Times New Roman"/>
          <w:sz w:val="24"/>
          <w:szCs w:val="24"/>
        </w:rPr>
        <w:t xml:space="preserve"> образовательного учреждения и ближайшего социального окружения, общественно-полезной деятельности;</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i/>
          <w:sz w:val="24"/>
          <w:szCs w:val="24"/>
        </w:rPr>
        <w:t>3) прилежании и ответственности</w:t>
      </w:r>
      <w:r w:rsidRPr="00827015">
        <w:rPr>
          <w:rFonts w:ascii="Times New Roman" w:hAnsi="Times New Roman" w:cs="Times New Roman"/>
          <w:sz w:val="24"/>
          <w:szCs w:val="24"/>
        </w:rPr>
        <w:t xml:space="preserve"> за результаты обучения;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4) готовности и способности делать </w:t>
      </w:r>
      <w:r w:rsidRPr="00827015">
        <w:rPr>
          <w:rFonts w:ascii="Times New Roman" w:hAnsi="Times New Roman" w:cs="Times New Roman"/>
          <w:i/>
          <w:sz w:val="24"/>
          <w:szCs w:val="24"/>
        </w:rPr>
        <w:t>осознанный выбор</w:t>
      </w:r>
      <w:r w:rsidRPr="00827015">
        <w:rPr>
          <w:rFonts w:ascii="Times New Roman" w:hAnsi="Times New Roman"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D6707C" w:rsidRPr="00827015" w:rsidRDefault="00D6707C" w:rsidP="00827015">
      <w:pPr>
        <w:jc w:val="both"/>
        <w:rPr>
          <w:rFonts w:ascii="Times New Roman" w:hAnsi="Times New Roman" w:cs="Times New Roman"/>
          <w:b/>
          <w:sz w:val="24"/>
          <w:szCs w:val="24"/>
        </w:rPr>
      </w:pPr>
      <w:r w:rsidRPr="00827015">
        <w:rPr>
          <w:rFonts w:ascii="Times New Roman" w:hAnsi="Times New Roman" w:cs="Times New Roman"/>
          <w:sz w:val="24"/>
          <w:szCs w:val="24"/>
        </w:rPr>
        <w:t>5) </w:t>
      </w:r>
      <w:r w:rsidRPr="00827015">
        <w:rPr>
          <w:rFonts w:ascii="Times New Roman" w:hAnsi="Times New Roman" w:cs="Times New Roman"/>
          <w:i/>
          <w:sz w:val="24"/>
          <w:szCs w:val="24"/>
        </w:rPr>
        <w:t>ценностно-смысловых установках</w:t>
      </w:r>
      <w:r w:rsidRPr="00827015">
        <w:rPr>
          <w:rFonts w:ascii="Times New Roman" w:hAnsi="Times New Roman" w:cs="Times New Roman"/>
          <w:sz w:val="24"/>
          <w:szCs w:val="24"/>
        </w:rPr>
        <w:t xml:space="preserve"> обучающихся, формируемых средствами различных предметов в рамках системы общего образования.</w:t>
      </w:r>
    </w:p>
    <w:p w:rsidR="00D6707C" w:rsidRPr="00827015" w:rsidRDefault="00D6707C" w:rsidP="00827015">
      <w:pPr>
        <w:jc w:val="both"/>
        <w:rPr>
          <w:rFonts w:ascii="Times New Roman" w:hAnsi="Times New Roman" w:cs="Times New Roman"/>
          <w:sz w:val="24"/>
          <w:szCs w:val="24"/>
        </w:rPr>
      </w:pPr>
      <w:r w:rsidRPr="00827015">
        <w:rPr>
          <w:rFonts w:ascii="Times New Roman" w:hAnsi="Times New Roman" w:cs="Times New Roman"/>
          <w:sz w:val="24"/>
          <w:szCs w:val="24"/>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w:t>
      </w:r>
      <w:r w:rsidRPr="00827015">
        <w:rPr>
          <w:rFonts w:ascii="Times New Roman" w:hAnsi="Times New Roman" w:cs="Times New Roman"/>
          <w:sz w:val="24"/>
          <w:szCs w:val="24"/>
        </w:rPr>
        <w:lastRenderedPageBreak/>
        <w:t>использование (в том числе в целях аккредитации образовательного учреждения) возможно только в соответствии с</w:t>
      </w:r>
      <w:r w:rsidRPr="00827015">
        <w:rPr>
          <w:rFonts w:ascii="Times New Roman" w:hAnsi="Times New Roman" w:cs="Times New Roman"/>
          <w:b/>
          <w:bCs/>
          <w:sz w:val="24"/>
          <w:szCs w:val="24"/>
        </w:rPr>
        <w:t xml:space="preserve"> </w:t>
      </w:r>
      <w:r w:rsidRPr="00827015">
        <w:rPr>
          <w:rFonts w:ascii="Times New Roman" w:hAnsi="Times New Roman" w:cs="Times New Roman"/>
          <w:bCs/>
          <w:sz w:val="24"/>
          <w:szCs w:val="24"/>
        </w:rPr>
        <w:t>Федеральным</w:t>
      </w:r>
      <w:r w:rsidRPr="00827015">
        <w:rPr>
          <w:rFonts w:ascii="Times New Roman" w:hAnsi="Times New Roman" w:cs="Times New Roman"/>
          <w:b/>
          <w:bCs/>
          <w:sz w:val="24"/>
          <w:szCs w:val="24"/>
        </w:rPr>
        <w:t xml:space="preserve"> </w:t>
      </w:r>
      <w:r w:rsidRPr="00827015">
        <w:rPr>
          <w:rFonts w:ascii="Times New Roman" w:hAnsi="Times New Roman" w:cs="Times New Roman"/>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827015">
        <w:rPr>
          <w:rFonts w:ascii="Times New Roman" w:hAnsi="Times New Roman" w:cs="Times New Roman"/>
          <w:b/>
          <w:sz w:val="24"/>
          <w:szCs w:val="24"/>
        </w:rPr>
        <w:t xml:space="preserve">в форме, не представляющей угрозы личности, психологической безопасности и эмоциональному статусу учащегося </w:t>
      </w:r>
      <w:r w:rsidRPr="00827015">
        <w:rPr>
          <w:rFonts w:ascii="Times New Roman" w:hAnsi="Times New Roman" w:cs="Times New Roman"/>
          <w:sz w:val="24"/>
          <w:szCs w:val="24"/>
        </w:rPr>
        <w:t xml:space="preserve">и может использоваться </w:t>
      </w:r>
      <w:r w:rsidRPr="00827015">
        <w:rPr>
          <w:rFonts w:ascii="Times New Roman" w:hAnsi="Times New Roman" w:cs="Times New Roman"/>
          <w:b/>
          <w:sz w:val="24"/>
          <w:szCs w:val="24"/>
        </w:rPr>
        <w:t>исключительно в целях оптимизации личностного развития</w:t>
      </w:r>
      <w:r w:rsidRPr="00827015">
        <w:rPr>
          <w:rFonts w:ascii="Times New Roman" w:hAnsi="Times New Roman" w:cs="Times New Roman"/>
          <w:sz w:val="24"/>
          <w:szCs w:val="24"/>
        </w:rPr>
        <w:t xml:space="preserve"> обучающихся.</w:t>
      </w:r>
    </w:p>
    <w:p w:rsidR="00531C13" w:rsidRPr="003C4241" w:rsidRDefault="00531C13" w:rsidP="003C4241">
      <w:pPr>
        <w:spacing w:after="0" w:line="240" w:lineRule="auto"/>
        <w:ind w:firstLine="550"/>
        <w:jc w:val="both"/>
        <w:rPr>
          <w:rFonts w:ascii="Times New Roman" w:eastAsia="Times New Roman" w:hAnsi="Times New Roman" w:cs="Times New Roman"/>
          <w:b/>
          <w:bCs/>
          <w:sz w:val="24"/>
          <w:szCs w:val="24"/>
          <w:lang w:eastAsia="ru-RU"/>
        </w:rPr>
      </w:pP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1.3.3. Особенности оценки метапредметных результатов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Оценка метапредметных результатов</w:t>
      </w:r>
      <w:r w:rsidRPr="00E30FA0">
        <w:rPr>
          <w:rFonts w:ascii="Times New Roman" w:hAnsi="Times New Roman" w:cs="Times New Roman"/>
          <w:b/>
          <w:sz w:val="24"/>
          <w:szCs w:val="24"/>
        </w:rPr>
        <w:t xml:space="preserve"> </w:t>
      </w:r>
      <w:r w:rsidRPr="00E30FA0">
        <w:rPr>
          <w:rFonts w:ascii="Times New Roman" w:hAnsi="Times New Roman" w:cs="Times New Roman"/>
          <w:bCs/>
          <w:sz w:val="24"/>
          <w:szCs w:val="24"/>
        </w:rPr>
        <w:t xml:space="preserve">представляет собой оценку достижения </w:t>
      </w:r>
      <w:r w:rsidRPr="00E30FA0">
        <w:rPr>
          <w:rFonts w:ascii="Times New Roman" w:hAnsi="Times New Roman" w:cs="Times New Roman"/>
          <w:sz w:val="24"/>
          <w:szCs w:val="24"/>
        </w:rPr>
        <w:t>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Формирование метапредметных результатов обеспечивается за счёт основных компонентов образовательного процесса — учебных предметов.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Cs/>
          <w:iCs/>
          <w:sz w:val="24"/>
          <w:szCs w:val="24"/>
        </w:rPr>
        <w:t xml:space="preserve">Основным </w:t>
      </w:r>
      <w:r w:rsidRPr="00E30FA0">
        <w:rPr>
          <w:rFonts w:ascii="Times New Roman" w:hAnsi="Times New Roman" w:cs="Times New Roman"/>
          <w:b/>
          <w:bCs/>
          <w:iCs/>
          <w:sz w:val="24"/>
          <w:szCs w:val="24"/>
        </w:rPr>
        <w:t>объектом</w:t>
      </w:r>
      <w:r w:rsidRPr="00E30FA0">
        <w:rPr>
          <w:rFonts w:ascii="Times New Roman" w:hAnsi="Times New Roman" w:cs="Times New Roman"/>
          <w:bCs/>
          <w:iCs/>
          <w:sz w:val="24"/>
          <w:szCs w:val="24"/>
        </w:rPr>
        <w:t xml:space="preserve"> оценки метапредметных результатов является</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способность и готовность к освоению систематических знаний, их самостоятельному пополнению, переносу и интеграции;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способность к сотрудничеству и коммуникации;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способность и готовность к использованию ИКТ в целях обучения и развития;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способность к самоорганизации, саморегуляции и рефлексии.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E30FA0">
        <w:rPr>
          <w:rFonts w:ascii="Times New Roman" w:hAnsi="Times New Roman" w:cs="Times New Roman"/>
          <w:i/>
          <w:sz w:val="24"/>
          <w:szCs w:val="24"/>
        </w:rPr>
        <w:t>защита итогового индивидуального проекта</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Оценка достижения метапредметных результатов ведётся также в рамках системы промежуточной аттестации. </w:t>
      </w:r>
      <w:r w:rsidRPr="00E30FA0">
        <w:rPr>
          <w:rFonts w:ascii="Times New Roman" w:hAnsi="Times New Roman" w:cs="Times New Roman"/>
          <w:b/>
          <w:i/>
          <w:sz w:val="24"/>
          <w:szCs w:val="24"/>
        </w:rPr>
        <w:t xml:space="preserve">Для оценки динамики формирования и уровня сформированности метапредметных результатов </w:t>
      </w:r>
      <w:r w:rsidRPr="00E30FA0">
        <w:rPr>
          <w:rFonts w:ascii="Times New Roman" w:hAnsi="Times New Roman" w:cs="Times New Roman"/>
          <w:sz w:val="24"/>
          <w:szCs w:val="24"/>
        </w:rPr>
        <w:t>в системе внутришкольного 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разработанными образовательным учреждением: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а) программой формирования планируемых результатов освоения междисциплинарных программ;</w:t>
      </w:r>
    </w:p>
    <w:p w:rsidR="00CE555C" w:rsidRPr="00E30FA0" w:rsidRDefault="00CE555C" w:rsidP="00E30FA0">
      <w:pPr>
        <w:jc w:val="both"/>
        <w:rPr>
          <w:rStyle w:val="dash041e005f0441005f043d005f043e005f0432005f043d005f043e005f0439005f0020005f0442005f0435005f043a005f0441005f0442005f0020005f0441005f0020005f043e005f0442005f0441005f0442005f0443005f043f005f043e005f043char1"/>
        </w:rPr>
      </w:pPr>
      <w:r w:rsidRPr="00E30FA0">
        <w:rPr>
          <w:rFonts w:ascii="Times New Roman" w:hAnsi="Times New Roman" w:cs="Times New Roman"/>
          <w:sz w:val="24"/>
          <w:szCs w:val="24"/>
        </w:rPr>
        <w:t xml:space="preserve">б) системой </w:t>
      </w:r>
      <w:r w:rsidRPr="00E30FA0">
        <w:rPr>
          <w:rStyle w:val="dash041e005f0441005f043d005f043e005f0432005f043d005f043e005f0439005f0020005f0442005f0435005f043a005f0441005f0442005f0020005f0441005f0020005f043e005f0442005f0441005f0442005f0443005f043f005f043e005f043char1"/>
        </w:rPr>
        <w:t>промежуточной аттестации (</w:t>
      </w:r>
      <w:r w:rsidRPr="00E30FA0">
        <w:rPr>
          <w:rFonts w:ascii="Times New Roman" w:hAnsi="Times New Roman" w:cs="Times New Roman"/>
          <w:sz w:val="24"/>
          <w:szCs w:val="24"/>
        </w:rPr>
        <w:t>внутришкольным мониторингом образовательных достижений</w:t>
      </w:r>
      <w:r w:rsidRPr="00E30FA0">
        <w:rPr>
          <w:rStyle w:val="dash041e005f0441005f043d005f043e005f0432005f043d005f043e005f0439005f0020005f0442005f0435005f043a005f0441005f0442005f0020005f0441005f0020005f043e005f0442005f0441005f0442005f0443005f043f005f043e005f043char1"/>
        </w:rPr>
        <w:t>) обучающихся в рамках урочной и внеурочной деятельности;</w:t>
      </w:r>
    </w:p>
    <w:p w:rsidR="00CE555C" w:rsidRPr="00E30FA0" w:rsidRDefault="00CE555C" w:rsidP="00E30FA0">
      <w:pPr>
        <w:jc w:val="both"/>
        <w:rPr>
          <w:rStyle w:val="dash041e005f0441005f043d005f043e005f0432005f043d005f043e005f0439005f0020005f0442005f0435005f043a005f0441005f0442005f0020005f0441005f0020005f043e005f0442005f0441005f0442005f0443005f043f005f043e005f043char1"/>
        </w:rPr>
      </w:pPr>
      <w:r w:rsidRPr="00E30FA0">
        <w:rPr>
          <w:rFonts w:ascii="Times New Roman" w:hAnsi="Times New Roman" w:cs="Times New Roman"/>
          <w:sz w:val="24"/>
          <w:szCs w:val="24"/>
        </w:rPr>
        <w:t>в) системой</w:t>
      </w:r>
      <w:r w:rsidRPr="00E30FA0">
        <w:rPr>
          <w:rStyle w:val="dash041e005f0441005f043d005f043e005f0432005f043d005f043e005f0439005f0020005f0442005f0435005f043a005f0441005f0442005f0020005f0441005f0020005f043e005f0442005f0441005f0442005f0443005f043f005f043e005f043char1"/>
        </w:rPr>
        <w:t xml:space="preserve"> итоговой оценки по предметам, не выносимым на государственную (итоговую) аттестацию обучающихся;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г) инструментарием</w:t>
      </w:r>
      <w:r w:rsidRPr="00E30FA0">
        <w:rPr>
          <w:rStyle w:val="dash041e005f0441005f043d005f043e005f0432005f043d005f043e005f0439005f0020005f0442005f0435005f043a005f0441005f0442005f0020005f0441005f0020005f043e005f0442005f0441005f0442005f0443005f043f005f043e005f043char1"/>
        </w:rPr>
        <w:t xml:space="preserve"> для</w:t>
      </w:r>
      <w:r w:rsidRPr="00E30FA0">
        <w:rPr>
          <w:rFonts w:ascii="Times New Roman" w:hAnsi="Times New Roman" w:cs="Times New Roman"/>
          <w:sz w:val="24"/>
          <w:szCs w:val="24"/>
        </w:rPr>
        <w:t xml:space="preserve">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При этом обязательными составляющими системы внутришкольного мониторинга образовательных достижений являются материалы: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стартовой диагностики</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 xml:space="preserve">текущего выполнения </w:t>
      </w:r>
      <w:r w:rsidRPr="00E30FA0">
        <w:rPr>
          <w:rFonts w:ascii="Times New Roman" w:hAnsi="Times New Roman" w:cs="Times New Roman"/>
          <w:i/>
          <w:sz w:val="24"/>
          <w:szCs w:val="24"/>
        </w:rPr>
        <w:t>учебных исследований и учебных проектов</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промежуточных и итоговых комплексных работ на межпредметной основе</w:t>
      </w:r>
      <w:r w:rsidRPr="00E30FA0">
        <w:rPr>
          <w:rFonts w:ascii="Times New Roman" w:hAnsi="Times New Roman" w:cs="Times New Roman"/>
          <w:sz w:val="24"/>
          <w:szCs w:val="24"/>
        </w:rPr>
        <w:t>,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 xml:space="preserve">текущего выполнения выборочных </w:t>
      </w:r>
      <w:r w:rsidRPr="00E30FA0">
        <w:rPr>
          <w:rFonts w:ascii="Times New Roman" w:hAnsi="Times New Roman" w:cs="Times New Roman"/>
          <w:i/>
          <w:sz w:val="24"/>
          <w:szCs w:val="24"/>
        </w:rPr>
        <w:t>учебно-практических и учебно-познавательных заданий</w:t>
      </w:r>
      <w:r w:rsidRPr="00E30FA0">
        <w:rPr>
          <w:rFonts w:ascii="Times New Roman" w:hAnsi="Times New Roman" w:cs="Times New Roman"/>
          <w:sz w:val="24"/>
          <w:szCs w:val="24"/>
        </w:rPr>
        <w:t xml:space="preserve">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защиты итогового индивидуального проекта</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Особенности оценки индивидуального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Индивидуальный итоговой проект представляет собой учебный проект, выполняемый обучающимся в рамках одного или нескольких учебных предметов с целью </w:t>
      </w:r>
      <w:r w:rsidRPr="00E30FA0">
        <w:rPr>
          <w:rFonts w:ascii="Times New Roman" w:hAnsi="Times New Roman" w:cs="Times New Roman"/>
          <w:sz w:val="24"/>
          <w:szCs w:val="24"/>
        </w:rPr>
        <w:lastRenderedPageBreak/>
        <w:t>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соответствии с целями подготовки проекта </w:t>
      </w:r>
      <w:r w:rsidRPr="00E30FA0">
        <w:rPr>
          <w:rFonts w:ascii="Times New Roman" w:hAnsi="Times New Roman" w:cs="Times New Roman"/>
          <w:b/>
          <w:sz w:val="24"/>
          <w:szCs w:val="24"/>
        </w:rPr>
        <w:t>для каждого обучающегося разрабатываются план, программа подготовки проекта</w:t>
      </w:r>
      <w:r w:rsidRPr="00E30FA0">
        <w:rPr>
          <w:rFonts w:ascii="Times New Roman" w:hAnsi="Times New Roman" w:cs="Times New Roman"/>
          <w:sz w:val="24"/>
          <w:szCs w:val="24"/>
        </w:rPr>
        <w:t>, которые, как минимум, должны включать требования по следующим рубрикам: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организация проектной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содержание и направленность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защита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критерии оценки проектной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Требования к организации проектной деятельности</w:t>
      </w:r>
      <w:r w:rsidRPr="00E30FA0">
        <w:rPr>
          <w:rFonts w:ascii="Times New Roman" w:hAnsi="Times New Roman" w:cs="Times New Roman"/>
          <w:sz w:val="24"/>
          <w:szCs w:val="24"/>
        </w:rPr>
        <w:t xml:space="preserve"> должны включать положения о том, что обучающиеся сами выбирают как тему проекта, так и руководителя проекта;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разделе о </w:t>
      </w:r>
      <w:r w:rsidRPr="00E30FA0">
        <w:rPr>
          <w:rFonts w:ascii="Times New Roman" w:hAnsi="Times New Roman" w:cs="Times New Roman"/>
          <w:b/>
          <w:sz w:val="24"/>
          <w:szCs w:val="24"/>
        </w:rPr>
        <w:t>требованиях к</w:t>
      </w:r>
      <w:r w:rsidRPr="00E30FA0">
        <w:rPr>
          <w:rFonts w:ascii="Times New Roman" w:hAnsi="Times New Roman" w:cs="Times New Roman"/>
          <w:sz w:val="24"/>
          <w:szCs w:val="24"/>
        </w:rPr>
        <w:t xml:space="preserve"> </w:t>
      </w:r>
      <w:r w:rsidRPr="00E30FA0">
        <w:rPr>
          <w:rFonts w:ascii="Times New Roman" w:hAnsi="Times New Roman" w:cs="Times New Roman"/>
          <w:b/>
          <w:sz w:val="24"/>
          <w:szCs w:val="24"/>
        </w:rPr>
        <w:t>содержанию и направленности проекта</w:t>
      </w:r>
      <w:r w:rsidRPr="00E30FA0">
        <w:rPr>
          <w:rFonts w:ascii="Times New Roman" w:hAnsi="Times New Roman" w:cs="Times New Roman"/>
          <w:sz w:val="24"/>
          <w:szCs w:val="24"/>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E30FA0">
        <w:rPr>
          <w:rFonts w:ascii="Times New Roman" w:hAnsi="Times New Roman" w:cs="Times New Roman"/>
          <w:i/>
          <w:sz w:val="24"/>
          <w:szCs w:val="24"/>
        </w:rPr>
        <w:t>типы работ и формы их представления</w:t>
      </w:r>
      <w:r w:rsidRPr="00E30FA0">
        <w:rPr>
          <w:rFonts w:ascii="Times New Roman" w:hAnsi="Times New Roman" w:cs="Times New Roman"/>
          <w:sz w:val="24"/>
          <w:szCs w:val="24"/>
        </w:rPr>
        <w:t xml:space="preserve"> и б) </w:t>
      </w:r>
      <w:r w:rsidRPr="00E30FA0">
        <w:rPr>
          <w:rFonts w:ascii="Times New Roman" w:hAnsi="Times New Roman" w:cs="Times New Roman"/>
          <w:i/>
          <w:sz w:val="24"/>
          <w:szCs w:val="24"/>
        </w:rPr>
        <w:t>состав материалов</w:t>
      </w:r>
      <w:r w:rsidRPr="00E30FA0">
        <w:rPr>
          <w:rFonts w:ascii="Times New Roman" w:hAnsi="Times New Roman" w:cs="Times New Roman"/>
          <w:sz w:val="24"/>
          <w:szCs w:val="24"/>
        </w:rPr>
        <w:t>, которые должны быть подготовлены по завершении проекта для его защиты.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Так, например, </w:t>
      </w:r>
      <w:r w:rsidRPr="00E30FA0">
        <w:rPr>
          <w:rFonts w:ascii="Times New Roman" w:hAnsi="Times New Roman" w:cs="Times New Roman"/>
          <w:i/>
          <w:sz w:val="24"/>
          <w:szCs w:val="24"/>
        </w:rPr>
        <w:t>результатом (продуктом) проектной деятельности</w:t>
      </w:r>
      <w:r w:rsidRPr="00E30FA0">
        <w:rPr>
          <w:rFonts w:ascii="Times New Roman" w:hAnsi="Times New Roman" w:cs="Times New Roman"/>
          <w:sz w:val="24"/>
          <w:szCs w:val="24"/>
        </w:rPr>
        <w:t xml:space="preserve"> может быть любая из следующих работ:</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а) </w:t>
      </w:r>
      <w:r w:rsidRPr="00E30FA0">
        <w:rPr>
          <w:rFonts w:ascii="Times New Roman" w:hAnsi="Times New Roman" w:cs="Times New Roman"/>
          <w:i/>
          <w:sz w:val="24"/>
          <w:szCs w:val="24"/>
        </w:rPr>
        <w:t>письменная работа</w:t>
      </w:r>
      <w:r w:rsidRPr="00E30FA0">
        <w:rPr>
          <w:rFonts w:ascii="Times New Roman" w:hAnsi="Times New Roman" w:cs="Times New Roman"/>
          <w:sz w:val="24"/>
          <w:szCs w:val="24"/>
        </w:rPr>
        <w:t xml:space="preserve"> (эссе, реферат, аналитические материалы, обзорные материалы, отчёты о проведённых исследованиях, стендовый доклад и др.);</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б) </w:t>
      </w:r>
      <w:r w:rsidRPr="00E30FA0">
        <w:rPr>
          <w:rFonts w:ascii="Times New Roman" w:hAnsi="Times New Roman" w:cs="Times New Roman"/>
          <w:i/>
          <w:sz w:val="24"/>
          <w:szCs w:val="24"/>
        </w:rPr>
        <w:t xml:space="preserve">художественная творческая работа </w:t>
      </w:r>
      <w:r w:rsidRPr="00E30FA0">
        <w:rPr>
          <w:rFonts w:ascii="Times New Roman" w:hAnsi="Times New Roman" w:cs="Times New Roman"/>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w:t>
      </w:r>
      <w:r w:rsidRPr="00E30FA0">
        <w:rPr>
          <w:rFonts w:ascii="Times New Roman" w:hAnsi="Times New Roman" w:cs="Times New Roman"/>
          <w:i/>
          <w:sz w:val="24"/>
          <w:szCs w:val="24"/>
        </w:rPr>
        <w:t>материальный объект, макет</w:t>
      </w:r>
      <w:r w:rsidRPr="00E30FA0">
        <w:rPr>
          <w:rFonts w:ascii="Times New Roman" w:hAnsi="Times New Roman" w:cs="Times New Roman"/>
          <w:sz w:val="24"/>
          <w:szCs w:val="24"/>
        </w:rPr>
        <w:t>, иное конструкторское изделие;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г) </w:t>
      </w:r>
      <w:r w:rsidRPr="00E30FA0">
        <w:rPr>
          <w:rFonts w:ascii="Times New Roman" w:hAnsi="Times New Roman" w:cs="Times New Roman"/>
          <w:i/>
          <w:sz w:val="24"/>
          <w:szCs w:val="24"/>
        </w:rPr>
        <w:t>отчётные материалы по социальному проекту</w:t>
      </w:r>
      <w:r w:rsidRPr="00E30FA0">
        <w:rPr>
          <w:rFonts w:ascii="Times New Roman" w:hAnsi="Times New Roman" w:cs="Times New Roman"/>
          <w:sz w:val="24"/>
          <w:szCs w:val="24"/>
        </w:rPr>
        <w:t>, которые могут включать как тексты, так и мультимедийные продукты.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w:t>
      </w:r>
      <w:r w:rsidRPr="00E30FA0">
        <w:rPr>
          <w:rFonts w:ascii="Times New Roman" w:hAnsi="Times New Roman" w:cs="Times New Roman"/>
          <w:i/>
          <w:sz w:val="24"/>
          <w:szCs w:val="24"/>
        </w:rPr>
        <w:t>состав материалов</w:t>
      </w:r>
      <w:r w:rsidRPr="00E30FA0">
        <w:rPr>
          <w:rFonts w:ascii="Times New Roman" w:hAnsi="Times New Roman" w:cs="Times New Roman"/>
          <w:sz w:val="24"/>
          <w:szCs w:val="24"/>
        </w:rPr>
        <w:t>, которые должны быть подготовлены по завершению проекта для его защиты, в обязательном порядке включаются: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1) выносимый на защиту </w:t>
      </w:r>
      <w:r w:rsidRPr="00E30FA0">
        <w:rPr>
          <w:rFonts w:ascii="Times New Roman" w:hAnsi="Times New Roman" w:cs="Times New Roman"/>
          <w:i/>
          <w:sz w:val="24"/>
          <w:szCs w:val="24"/>
        </w:rPr>
        <w:t>продукт проектной деятельности</w:t>
      </w:r>
      <w:r w:rsidRPr="00E30FA0">
        <w:rPr>
          <w:rFonts w:ascii="Times New Roman" w:hAnsi="Times New Roman" w:cs="Times New Roman"/>
          <w:sz w:val="24"/>
          <w:szCs w:val="24"/>
        </w:rPr>
        <w:t xml:space="preserve">, представленный в одной из описанных выше форм;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2) подготовленная учащимся </w:t>
      </w:r>
      <w:r w:rsidRPr="00E30FA0">
        <w:rPr>
          <w:rFonts w:ascii="Times New Roman" w:hAnsi="Times New Roman" w:cs="Times New Roman"/>
          <w:i/>
          <w:sz w:val="24"/>
          <w:szCs w:val="24"/>
        </w:rPr>
        <w:t>краткая пояснительная записка к проекту</w:t>
      </w:r>
      <w:r w:rsidRPr="00E30FA0">
        <w:rPr>
          <w:rFonts w:ascii="Times New Roman" w:hAnsi="Times New Roman" w:cs="Times New Roman"/>
          <w:sz w:val="24"/>
          <w:szCs w:val="24"/>
        </w:rPr>
        <w:t xml:space="preserve"> (объёмом не более одной машинописной страницы) с указанием </w:t>
      </w:r>
      <w:r w:rsidRPr="00E30FA0">
        <w:rPr>
          <w:rFonts w:ascii="Times New Roman" w:hAnsi="Times New Roman" w:cs="Times New Roman"/>
          <w:sz w:val="24"/>
          <w:szCs w:val="24"/>
          <w:u w:val="single"/>
        </w:rPr>
        <w:t>для всех проектов</w:t>
      </w:r>
      <w:r w:rsidRPr="00E30FA0">
        <w:rPr>
          <w:rFonts w:ascii="Times New Roman" w:hAnsi="Times New Roman" w:cs="Times New Roman"/>
          <w:sz w:val="24"/>
          <w:szCs w:val="24"/>
        </w:rPr>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E30FA0">
        <w:rPr>
          <w:rFonts w:ascii="Times New Roman" w:hAnsi="Times New Roman" w:cs="Times New Roman"/>
          <w:sz w:val="24"/>
          <w:szCs w:val="24"/>
          <w:u w:val="single"/>
        </w:rPr>
        <w:t>конструкторских проектов</w:t>
      </w:r>
      <w:r w:rsidRPr="00E30FA0">
        <w:rPr>
          <w:rFonts w:ascii="Times New Roman" w:hAnsi="Times New Roman" w:cs="Times New Roman"/>
          <w:sz w:val="24"/>
          <w:szCs w:val="24"/>
        </w:rPr>
        <w:t xml:space="preserve"> в пояснительную записку, кроме того, включается описание особенностей конструкторских решений, для </w:t>
      </w:r>
      <w:r w:rsidRPr="00E30FA0">
        <w:rPr>
          <w:rFonts w:ascii="Times New Roman" w:hAnsi="Times New Roman" w:cs="Times New Roman"/>
          <w:sz w:val="24"/>
          <w:szCs w:val="24"/>
          <w:u w:val="single"/>
        </w:rPr>
        <w:t>социальных проектов</w:t>
      </w:r>
      <w:r w:rsidRPr="00E30FA0">
        <w:rPr>
          <w:rFonts w:ascii="Times New Roman" w:hAnsi="Times New Roman" w:cs="Times New Roman"/>
          <w:sz w:val="24"/>
          <w:szCs w:val="24"/>
        </w:rPr>
        <w:t xml:space="preserve"> — описание эффектов/эффекта от реализации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3) </w:t>
      </w:r>
      <w:r w:rsidRPr="00E30FA0">
        <w:rPr>
          <w:rFonts w:ascii="Times New Roman" w:hAnsi="Times New Roman" w:cs="Times New Roman"/>
          <w:i/>
          <w:sz w:val="24"/>
          <w:szCs w:val="24"/>
        </w:rPr>
        <w:t>краткий отзыв руководителя,</w:t>
      </w:r>
      <w:r w:rsidRPr="00E30FA0">
        <w:rPr>
          <w:rFonts w:ascii="Times New Roman" w:hAnsi="Times New Roman" w:cs="Times New Roman"/>
          <w:sz w:val="24"/>
          <w:szCs w:val="24"/>
        </w:rPr>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sz w:val="24"/>
          <w:szCs w:val="24"/>
        </w:rPr>
        <w:t xml:space="preserve">Общим требованием ко всем работам является необходимость соблюдения норм и правил цитирования, ссылок на различные источники. </w:t>
      </w:r>
      <w:r w:rsidRPr="00E30FA0">
        <w:rPr>
          <w:rFonts w:ascii="Times New Roman" w:hAnsi="Times New Roman" w:cs="Times New Roman"/>
          <w:b/>
          <w:sz w:val="24"/>
          <w:szCs w:val="24"/>
        </w:rPr>
        <w:t>В случае заимствования текста работы (плагиата) без указания ссылок на источник проект к защите не допускается.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разделе о</w:t>
      </w:r>
      <w:r w:rsidRPr="00E30FA0">
        <w:rPr>
          <w:rFonts w:ascii="Times New Roman" w:hAnsi="Times New Roman" w:cs="Times New Roman"/>
          <w:b/>
          <w:sz w:val="24"/>
          <w:szCs w:val="24"/>
        </w:rPr>
        <w:t xml:space="preserve"> требованиях к защите проекта</w:t>
      </w:r>
      <w:r w:rsidRPr="00E30FA0">
        <w:rPr>
          <w:rFonts w:ascii="Times New Roman" w:hAnsi="Times New Roman" w:cs="Times New Roman"/>
          <w:sz w:val="24"/>
          <w:szCs w:val="24"/>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Критерии оценки проектной работы</w:t>
      </w:r>
      <w:r w:rsidRPr="00E30FA0">
        <w:rPr>
          <w:rFonts w:ascii="Times New Roman" w:hAnsi="Times New Roman" w:cs="Times New Roman"/>
          <w:sz w:val="24"/>
          <w:szCs w:val="24"/>
        </w:rPr>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1.</w:t>
      </w:r>
      <w:r w:rsidRPr="00E30FA0">
        <w:rPr>
          <w:rFonts w:ascii="Times New Roman" w:hAnsi="Times New Roman" w:cs="Times New Roman"/>
          <w:b/>
          <w:sz w:val="24"/>
          <w:szCs w:val="24"/>
        </w:rPr>
        <w:t> Способность к самостоятельному приобретению знаний и решению проблем</w:t>
      </w:r>
      <w:r w:rsidRPr="00E30FA0">
        <w:rPr>
          <w:rFonts w:ascii="Times New Roman" w:hAnsi="Times New Roman" w:cs="Times New Roman"/>
          <w:sz w:val="24"/>
          <w:szCs w:val="24"/>
        </w:rPr>
        <w:t>,</w:t>
      </w:r>
      <w:r w:rsidRPr="00E30FA0">
        <w:rPr>
          <w:rFonts w:ascii="Times New Roman" w:hAnsi="Times New Roman" w:cs="Times New Roman"/>
          <w:b/>
          <w:sz w:val="24"/>
          <w:szCs w:val="24"/>
        </w:rPr>
        <w:t xml:space="preserve"> </w:t>
      </w:r>
      <w:r w:rsidRPr="00E30FA0">
        <w:rPr>
          <w:rFonts w:ascii="Times New Roman" w:hAnsi="Times New Roman" w:cs="Times New Roman"/>
          <w:sz w:val="24"/>
          <w:szCs w:val="24"/>
        </w:rPr>
        <w:t xml:space="preserve">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w:t>
      </w:r>
      <w:r w:rsidRPr="00E30FA0">
        <w:rPr>
          <w:rFonts w:ascii="Times New Roman" w:hAnsi="Times New Roman" w:cs="Times New Roman"/>
          <w:sz w:val="24"/>
          <w:szCs w:val="24"/>
        </w:rPr>
        <w:lastRenderedPageBreak/>
        <w:t>модели, макета, объекта, творческого решения и т. п. Данный критерий в целом включает оценку сформированности познавательных учебных действий.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2.</w:t>
      </w:r>
      <w:r w:rsidRPr="00E30FA0">
        <w:rPr>
          <w:rFonts w:ascii="Times New Roman" w:hAnsi="Times New Roman" w:cs="Times New Roman"/>
          <w:b/>
          <w:sz w:val="24"/>
          <w:szCs w:val="24"/>
        </w:rPr>
        <w:t> Сформированность предметных знаний и способов действий</w:t>
      </w:r>
      <w:r w:rsidRPr="00E30FA0">
        <w:rPr>
          <w:rFonts w:ascii="Times New Roman" w:hAnsi="Times New Roman" w:cs="Times New Roman"/>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3.</w:t>
      </w:r>
      <w:r w:rsidRPr="00E30FA0">
        <w:rPr>
          <w:rFonts w:ascii="Times New Roman" w:hAnsi="Times New Roman" w:cs="Times New Roman"/>
          <w:b/>
          <w:sz w:val="24"/>
          <w:szCs w:val="24"/>
        </w:rPr>
        <w:t> Сформированность регулятивных действий</w:t>
      </w:r>
      <w:r w:rsidRPr="00E30FA0">
        <w:rPr>
          <w:rFonts w:ascii="Times New Roman" w:hAnsi="Times New Roman" w:cs="Times New Roman"/>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4.</w:t>
      </w:r>
      <w:r w:rsidRPr="00E30FA0">
        <w:rPr>
          <w:rFonts w:ascii="Times New Roman" w:hAnsi="Times New Roman" w:cs="Times New Roman"/>
          <w:b/>
          <w:sz w:val="24"/>
          <w:szCs w:val="24"/>
        </w:rPr>
        <w:t> Сформированность коммуникативных действий</w:t>
      </w:r>
      <w:r w:rsidRPr="00E30FA0">
        <w:rPr>
          <w:rFonts w:ascii="Times New Roman" w:hAnsi="Times New Roman" w:cs="Times New Roman"/>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При </w:t>
      </w:r>
      <w:r w:rsidRPr="00E30FA0">
        <w:rPr>
          <w:rFonts w:ascii="Times New Roman" w:hAnsi="Times New Roman" w:cs="Times New Roman"/>
          <w:b/>
          <w:i/>
          <w:sz w:val="24"/>
          <w:szCs w:val="24"/>
        </w:rPr>
        <w:t>интегральном описании</w:t>
      </w:r>
      <w:r w:rsidRPr="00E30FA0">
        <w:rPr>
          <w:rFonts w:ascii="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E30FA0">
        <w:rPr>
          <w:rFonts w:ascii="Times New Roman" w:hAnsi="Times New Roman" w:cs="Times New Roman"/>
          <w:i/>
          <w:sz w:val="24"/>
          <w:szCs w:val="24"/>
        </w:rPr>
        <w:t xml:space="preserve">базовый </w:t>
      </w:r>
      <w:r w:rsidRPr="00E30FA0">
        <w:rPr>
          <w:rFonts w:ascii="Times New Roman" w:hAnsi="Times New Roman" w:cs="Times New Roman"/>
          <w:sz w:val="24"/>
          <w:szCs w:val="24"/>
        </w:rPr>
        <w:t>и</w:t>
      </w:r>
      <w:r w:rsidRPr="00E30FA0">
        <w:rPr>
          <w:rFonts w:ascii="Times New Roman" w:hAnsi="Times New Roman" w:cs="Times New Roman"/>
          <w:i/>
          <w:sz w:val="24"/>
          <w:szCs w:val="24"/>
        </w:rPr>
        <w:t xml:space="preserve"> повышенный</w:t>
      </w:r>
      <w:r w:rsidRPr="00E30FA0">
        <w:rPr>
          <w:rFonts w:ascii="Times New Roman" w:hAnsi="Times New Roman" w:cs="Times New Roman"/>
          <w:sz w:val="24"/>
          <w:szCs w:val="24"/>
        </w:rPr>
        <w:t xml:space="preserve">. Главное отличие выделенных уровней состоит в </w:t>
      </w:r>
      <w:r w:rsidRPr="00E30FA0">
        <w:rPr>
          <w:rFonts w:ascii="Times New Roman" w:hAnsi="Times New Roman" w:cs="Times New Roman"/>
          <w:sz w:val="24"/>
          <w:szCs w:val="24"/>
          <w:u w:val="single"/>
        </w:rPr>
        <w:t>степени самостоятельности</w:t>
      </w:r>
      <w:r w:rsidRPr="00E30FA0">
        <w:rPr>
          <w:rFonts w:ascii="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CE555C" w:rsidRPr="00E30FA0" w:rsidRDefault="00CE555C" w:rsidP="00E30FA0">
      <w:pPr>
        <w:jc w:val="both"/>
        <w:rPr>
          <w:rFonts w:ascii="Times New Roman" w:hAnsi="Times New Roman" w:cs="Times New Roman"/>
          <w:b/>
          <w:sz w:val="24"/>
          <w:szCs w:val="24"/>
        </w:rPr>
      </w:pP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CE555C" w:rsidRPr="00E30FA0" w:rsidTr="008F3DE7">
        <w:tc>
          <w:tcPr>
            <w:tcW w:w="1560" w:type="dxa"/>
            <w:vMerge w:val="restart"/>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Критерий</w:t>
            </w:r>
          </w:p>
        </w:tc>
        <w:tc>
          <w:tcPr>
            <w:tcW w:w="8186" w:type="dxa"/>
            <w:gridSpan w:val="2"/>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Уровни сформированности навыков проектной деятельности</w:t>
            </w:r>
          </w:p>
        </w:tc>
      </w:tr>
      <w:tr w:rsidR="00CE555C" w:rsidRPr="00E30FA0" w:rsidTr="008F3DE7">
        <w:tc>
          <w:tcPr>
            <w:tcW w:w="1560" w:type="dxa"/>
            <w:vMerge/>
          </w:tcPr>
          <w:p w:rsidR="00CE555C" w:rsidRPr="00E30FA0" w:rsidRDefault="00CE555C" w:rsidP="00E30FA0">
            <w:pPr>
              <w:jc w:val="both"/>
              <w:rPr>
                <w:rFonts w:ascii="Times New Roman" w:hAnsi="Times New Roman" w:cs="Times New Roman"/>
                <w:sz w:val="24"/>
                <w:szCs w:val="24"/>
              </w:rPr>
            </w:pPr>
          </w:p>
        </w:tc>
        <w:tc>
          <w:tcPr>
            <w:tcW w:w="4111" w:type="dxa"/>
            <w:vAlign w:val="center"/>
          </w:tcPr>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Базовый</w:t>
            </w:r>
          </w:p>
        </w:tc>
        <w:tc>
          <w:tcPr>
            <w:tcW w:w="4075" w:type="dxa"/>
            <w:vAlign w:val="center"/>
          </w:tcPr>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Повышенный</w:t>
            </w:r>
          </w:p>
        </w:tc>
      </w:tr>
      <w:tr w:rsidR="00CE555C" w:rsidRPr="00E30FA0" w:rsidTr="008F3DE7">
        <w:tc>
          <w:tcPr>
            <w:tcW w:w="1560" w:type="dxa"/>
          </w:tcPr>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 xml:space="preserve">Самосто-ятельное приобре-тение знаний и решение </w:t>
            </w:r>
            <w:r w:rsidRPr="00E30FA0">
              <w:rPr>
                <w:rFonts w:ascii="Times New Roman" w:hAnsi="Times New Roman" w:cs="Times New Roman"/>
                <w:b/>
                <w:sz w:val="24"/>
                <w:szCs w:val="24"/>
              </w:rPr>
              <w:lastRenderedPageBreak/>
              <w:t>проблем</w:t>
            </w:r>
          </w:p>
        </w:tc>
        <w:tc>
          <w:tcPr>
            <w:tcW w:w="4111" w:type="dxa"/>
          </w:tcPr>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sz w:val="24"/>
                <w:szCs w:val="24"/>
              </w:rPr>
              <w:lastRenderedPageBreak/>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w:t>
            </w:r>
            <w:r w:rsidRPr="00E30FA0">
              <w:rPr>
                <w:rFonts w:ascii="Times New Roman" w:hAnsi="Times New Roman" w:cs="Times New Roman"/>
                <w:sz w:val="24"/>
                <w:szCs w:val="24"/>
              </w:rPr>
              <w:lastRenderedPageBreak/>
              <w:t>знания и/или осваивать новые способы действий, достигать более глубокого понимания изученного</w:t>
            </w:r>
          </w:p>
        </w:tc>
        <w:tc>
          <w:tcPr>
            <w:tcW w:w="4075"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w:t>
            </w:r>
            <w:r w:rsidRPr="00E30FA0">
              <w:rPr>
                <w:rFonts w:ascii="Times New Roman" w:hAnsi="Times New Roman" w:cs="Times New Roman"/>
                <w:sz w:val="24"/>
                <w:szCs w:val="24"/>
              </w:rPr>
              <w:lastRenderedPageBreak/>
              <w:t>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CE555C" w:rsidRPr="00E30FA0" w:rsidTr="008F3DE7">
        <w:tc>
          <w:tcPr>
            <w:tcW w:w="1560" w:type="dxa"/>
          </w:tcPr>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lastRenderedPageBreak/>
              <w:t>Знание предмета</w:t>
            </w:r>
          </w:p>
        </w:tc>
        <w:tc>
          <w:tcPr>
            <w:tcW w:w="4111"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CE555C" w:rsidRPr="00E30FA0" w:rsidTr="008F3DE7">
        <w:tc>
          <w:tcPr>
            <w:tcW w:w="1560"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Регуля-тивные действия</w:t>
            </w:r>
          </w:p>
        </w:tc>
        <w:tc>
          <w:tcPr>
            <w:tcW w:w="4111"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Продемонстрированы навыки определения темы и планирования работы.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Работа доведена до конца и представлена комиссии;</w:t>
            </w:r>
          </w:p>
        </w:tc>
        <w:tc>
          <w:tcPr>
            <w:tcW w:w="4075"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bl>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t>Продолжение</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4111"/>
        <w:gridCol w:w="4075"/>
      </w:tblGrid>
      <w:tr w:rsidR="00CE555C" w:rsidRPr="00E30FA0" w:rsidTr="008F3DE7">
        <w:tc>
          <w:tcPr>
            <w:tcW w:w="1560" w:type="dxa"/>
          </w:tcPr>
          <w:p w:rsidR="00CE555C" w:rsidRPr="00E30FA0" w:rsidRDefault="00CE555C" w:rsidP="00E30FA0">
            <w:pPr>
              <w:jc w:val="both"/>
              <w:rPr>
                <w:rFonts w:ascii="Times New Roman" w:hAnsi="Times New Roman" w:cs="Times New Roman"/>
                <w:sz w:val="24"/>
                <w:szCs w:val="24"/>
              </w:rPr>
            </w:pPr>
          </w:p>
        </w:tc>
        <w:tc>
          <w:tcPr>
            <w:tcW w:w="4111"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Контроль и коррекция осуществлялись самостоятельно</w:t>
            </w:r>
          </w:p>
        </w:tc>
      </w:tr>
      <w:tr w:rsidR="00CE555C" w:rsidRPr="00E30FA0" w:rsidTr="008F3DE7">
        <w:tc>
          <w:tcPr>
            <w:tcW w:w="1560" w:type="dxa"/>
          </w:tcPr>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Комму-никация</w:t>
            </w:r>
          </w:p>
        </w:tc>
        <w:tc>
          <w:tcPr>
            <w:tcW w:w="4111"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CE555C" w:rsidRPr="00E30FA0" w:rsidRDefault="00CE555C" w:rsidP="00E30FA0">
      <w:pPr>
        <w:jc w:val="both"/>
        <w:rPr>
          <w:rFonts w:ascii="Times New Roman" w:hAnsi="Times New Roman" w:cs="Times New Roman"/>
          <w:sz w:val="24"/>
          <w:szCs w:val="24"/>
        </w:rPr>
      </w:pP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w:t>
      </w:r>
      <w:r w:rsidRPr="00E30FA0">
        <w:rPr>
          <w:rFonts w:ascii="Times New Roman" w:hAnsi="Times New Roman" w:cs="Times New Roman"/>
          <w:sz w:val="24"/>
          <w:szCs w:val="24"/>
        </w:rPr>
        <w:lastRenderedPageBreak/>
        <w:t>пояснительная записка, отзыв руководителя или презентация) не даёт оснований для иного решения.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E30FA0">
        <w:rPr>
          <w:rFonts w:ascii="Times New Roman" w:hAnsi="Times New Roman" w:cs="Times New Roman"/>
          <w:sz w:val="24"/>
          <w:szCs w:val="24"/>
          <w:u w:val="single"/>
        </w:rPr>
        <w:t>все</w:t>
      </w:r>
      <w:r w:rsidRPr="00E30FA0">
        <w:rPr>
          <w:rFonts w:ascii="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При необходимости осуществления отбора при поступлении в профильные классы может использоваться </w:t>
      </w:r>
      <w:r w:rsidRPr="00E30FA0">
        <w:rPr>
          <w:rFonts w:ascii="Times New Roman" w:hAnsi="Times New Roman" w:cs="Times New Roman"/>
          <w:b/>
          <w:i/>
          <w:sz w:val="24"/>
          <w:szCs w:val="24"/>
        </w:rPr>
        <w:t>аналитический подход</w:t>
      </w:r>
      <w:r w:rsidRPr="00E30FA0">
        <w:rPr>
          <w:rFonts w:ascii="Times New Roman" w:hAnsi="Times New Roman" w:cs="Times New Roman"/>
          <w:sz w:val="24"/>
          <w:szCs w:val="24"/>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lastRenderedPageBreak/>
        <w:t>1.3.4. Особенности оценки предметных результатов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Оценка предметных результатов</w:t>
      </w:r>
      <w:r w:rsidRPr="00E30FA0">
        <w:rPr>
          <w:rFonts w:ascii="Times New Roman" w:hAnsi="Times New Roman" w:cs="Times New Roman"/>
          <w:b/>
          <w:sz w:val="24"/>
          <w:szCs w:val="24"/>
        </w:rPr>
        <w:t xml:space="preserve"> </w:t>
      </w:r>
      <w:r w:rsidRPr="00E30FA0">
        <w:rPr>
          <w:rFonts w:ascii="Times New Roman" w:hAnsi="Times New Roman" w:cs="Times New Roman"/>
          <w:bCs/>
          <w:sz w:val="24"/>
          <w:szCs w:val="24"/>
        </w:rPr>
        <w:t xml:space="preserve">представляет собой оценку достижения обучающимся </w:t>
      </w:r>
      <w:r w:rsidRPr="00E30FA0">
        <w:rPr>
          <w:rFonts w:ascii="Times New Roman" w:hAnsi="Times New Roman" w:cs="Times New Roman"/>
          <w:sz w:val="24"/>
          <w:szCs w:val="24"/>
        </w:rPr>
        <w:t>планируемых результатов по отдельным предметам.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Формирование этих результатов обеспечивается за счёт основных компонентов образовательного процесса — учебных предметов.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Cs/>
          <w:iCs/>
          <w:sz w:val="24"/>
          <w:szCs w:val="24"/>
        </w:rPr>
        <w:t xml:space="preserve">Основным </w:t>
      </w:r>
      <w:r w:rsidRPr="00E30FA0">
        <w:rPr>
          <w:rFonts w:ascii="Times New Roman" w:hAnsi="Times New Roman" w:cs="Times New Roman"/>
          <w:b/>
          <w:bCs/>
          <w:iCs/>
          <w:sz w:val="24"/>
          <w:szCs w:val="24"/>
        </w:rPr>
        <w:t>объектом</w:t>
      </w:r>
      <w:r w:rsidRPr="00E30FA0">
        <w:rPr>
          <w:rFonts w:ascii="Times New Roman" w:hAnsi="Times New Roman" w:cs="Times New Roman"/>
          <w:bCs/>
          <w:iCs/>
          <w:sz w:val="24"/>
          <w:szCs w:val="24"/>
        </w:rPr>
        <w:t xml:space="preserve"> оценки предметных результатов в соответствии с требованиями Стандарта является </w:t>
      </w:r>
      <w:r w:rsidRPr="00E30FA0">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30FA0">
        <w:rPr>
          <w:rFonts w:ascii="Times New Roman" w:hAnsi="Times New Roman" w:cs="Times New Roman"/>
          <w:b/>
          <w:sz w:val="24"/>
          <w:szCs w:val="24"/>
        </w:rPr>
        <w:t>выделение</w:t>
      </w:r>
      <w:r w:rsidRPr="00E30FA0">
        <w:rPr>
          <w:rFonts w:ascii="Times New Roman" w:hAnsi="Times New Roman" w:cs="Times New Roman"/>
          <w:sz w:val="24"/>
          <w:szCs w:val="24"/>
        </w:rPr>
        <w:t xml:space="preserve"> </w:t>
      </w:r>
      <w:r w:rsidRPr="00E30FA0">
        <w:rPr>
          <w:rFonts w:ascii="Times New Roman" w:hAnsi="Times New Roman" w:cs="Times New Roman"/>
          <w:b/>
          <w:sz w:val="24"/>
          <w:szCs w:val="24"/>
        </w:rPr>
        <w:t>базового уровня достижений как точки отсчёта</w:t>
      </w:r>
      <w:r w:rsidRPr="00E30FA0">
        <w:rPr>
          <w:rFonts w:ascii="Times New Roman" w:hAnsi="Times New Roman" w:cs="Times New Roman"/>
          <w:sz w:val="24"/>
          <w:szCs w:val="24"/>
        </w:rPr>
        <w:t xml:space="preserve"> при построении всей системы оценки и организации индивидуальной работы с обучающимися.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Практика показывает, что для описания достижений обучающихся целесообразно установить следующие пять уровней.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Базовый уровень достижений</w:t>
      </w:r>
      <w:r w:rsidRPr="00E30FA0">
        <w:rPr>
          <w:rFonts w:ascii="Times New Roman" w:hAnsi="Times New Roman" w:cs="Times New Roman"/>
          <w:sz w:val="24"/>
          <w:szCs w:val="24"/>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E30FA0">
        <w:rPr>
          <w:rFonts w:ascii="Times New Roman" w:hAnsi="Times New Roman" w:cs="Times New Roman"/>
          <w:b/>
          <w:sz w:val="24"/>
          <w:szCs w:val="24"/>
        </w:rPr>
        <w:t xml:space="preserve"> превышающие базовый</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b/>
          <w:sz w:val="24"/>
          <w:szCs w:val="24"/>
        </w:rPr>
        <w:t>повышенный</w:t>
      </w:r>
      <w:r w:rsidRPr="00E30FA0">
        <w:rPr>
          <w:rFonts w:ascii="Times New Roman" w:hAnsi="Times New Roman" w:cs="Times New Roman"/>
          <w:sz w:val="24"/>
          <w:szCs w:val="24"/>
        </w:rPr>
        <w:t xml:space="preserve"> </w:t>
      </w:r>
      <w:r w:rsidRPr="00E30FA0">
        <w:rPr>
          <w:rFonts w:ascii="Times New Roman" w:hAnsi="Times New Roman" w:cs="Times New Roman"/>
          <w:b/>
          <w:sz w:val="24"/>
          <w:szCs w:val="24"/>
        </w:rPr>
        <w:t>уровень</w:t>
      </w:r>
      <w:r w:rsidRPr="00E30FA0">
        <w:rPr>
          <w:rFonts w:ascii="Times New Roman" w:hAnsi="Times New Roman" w:cs="Times New Roman"/>
          <w:sz w:val="24"/>
          <w:szCs w:val="24"/>
        </w:rPr>
        <w:t xml:space="preserve"> достижения планируемых результатов, оценка «хорошо» (отметка «4»);</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b/>
          <w:sz w:val="24"/>
          <w:szCs w:val="24"/>
        </w:rPr>
        <w:t xml:space="preserve">высокий уровень </w:t>
      </w:r>
      <w:r w:rsidRPr="00E30FA0">
        <w:rPr>
          <w:rFonts w:ascii="Times New Roman" w:hAnsi="Times New Roman" w:cs="Times New Roman"/>
          <w:sz w:val="24"/>
          <w:szCs w:val="24"/>
        </w:rPr>
        <w:t>достижения планируемых результатов, оценка «отлично» (отметка «5»).</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Для описания подготовки учащихся, уровень достижений которых </w:t>
      </w:r>
      <w:r w:rsidRPr="00E30FA0">
        <w:rPr>
          <w:rFonts w:ascii="Times New Roman" w:hAnsi="Times New Roman" w:cs="Times New Roman"/>
          <w:b/>
          <w:sz w:val="24"/>
          <w:szCs w:val="24"/>
        </w:rPr>
        <w:t>ниже базового</w:t>
      </w:r>
      <w:r w:rsidRPr="00E30FA0">
        <w:rPr>
          <w:rFonts w:ascii="Times New Roman" w:hAnsi="Times New Roman" w:cs="Times New Roman"/>
          <w:sz w:val="24"/>
          <w:szCs w:val="24"/>
        </w:rPr>
        <w:t>, целесообразно выделить также два уровня: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b/>
          <w:sz w:val="24"/>
          <w:szCs w:val="24"/>
        </w:rPr>
        <w:t>пониженный уровень</w:t>
      </w:r>
      <w:r w:rsidRPr="00E30FA0">
        <w:rPr>
          <w:rFonts w:ascii="Times New Roman" w:hAnsi="Times New Roman" w:cs="Times New Roman"/>
          <w:sz w:val="24"/>
          <w:szCs w:val="24"/>
        </w:rPr>
        <w:t xml:space="preserve"> достижений, оценка «неудовлетворительно» (отметка «2»);</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b/>
          <w:sz w:val="24"/>
          <w:szCs w:val="24"/>
        </w:rPr>
        <w:t>низкий уровень</w:t>
      </w:r>
      <w:r w:rsidRPr="00E30FA0">
        <w:rPr>
          <w:rFonts w:ascii="Times New Roman" w:hAnsi="Times New Roman" w:cs="Times New Roman"/>
          <w:sz w:val="24"/>
          <w:szCs w:val="24"/>
        </w:rPr>
        <w:t xml:space="preserve"> достижений, оценка «плохо» (отметка «1»).</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Как правило, </w:t>
      </w:r>
      <w:r w:rsidRPr="00E30FA0">
        <w:rPr>
          <w:rFonts w:ascii="Times New Roman" w:hAnsi="Times New Roman" w:cs="Times New Roman"/>
          <w:b/>
          <w:sz w:val="24"/>
          <w:szCs w:val="24"/>
        </w:rPr>
        <w:t>пониженный уровень</w:t>
      </w:r>
      <w:r w:rsidRPr="00E30FA0">
        <w:rPr>
          <w:rFonts w:ascii="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sz w:val="24"/>
          <w:szCs w:val="24"/>
        </w:rPr>
        <w:t>Низкий уровень</w:t>
      </w:r>
      <w:r w:rsidRPr="00E30FA0">
        <w:rPr>
          <w:rFonts w:ascii="Times New Roman" w:hAnsi="Times New Roman" w:cs="Times New Roman"/>
          <w:sz w:val="24"/>
          <w:szCs w:val="24"/>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30FA0">
        <w:rPr>
          <w:rFonts w:ascii="Times New Roman" w:hAnsi="Times New Roman" w:cs="Times New Roman"/>
          <w:sz w:val="24"/>
          <w:szCs w:val="24"/>
          <w:u w:val="single"/>
        </w:rPr>
        <w:t>формированию мотивации к обучению</w:t>
      </w:r>
      <w:r w:rsidRPr="00E30FA0">
        <w:rPr>
          <w:rFonts w:ascii="Times New Roman" w:hAnsi="Times New Roman" w:cs="Times New Roman"/>
          <w:sz w:val="24"/>
          <w:szCs w:val="24"/>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b/>
          <w:i/>
          <w:sz w:val="24"/>
          <w:szCs w:val="24"/>
        </w:rPr>
        <w:t xml:space="preserve">Для оценки динамики формирования предметных результатов </w:t>
      </w:r>
      <w:r w:rsidRPr="00E30FA0">
        <w:rPr>
          <w:rFonts w:ascii="Times New Roman" w:hAnsi="Times New Roman" w:cs="Times New Roman"/>
          <w:sz w:val="24"/>
          <w:szCs w:val="24"/>
        </w:rPr>
        <w:t xml:space="preserve">в системе внутришкольного мониторинга образовательных достижений целесообразно фиксировать </w:t>
      </w:r>
      <w:r w:rsidRPr="00E30FA0">
        <w:rPr>
          <w:rFonts w:ascii="Times New Roman" w:hAnsi="Times New Roman" w:cs="Times New Roman"/>
          <w:sz w:val="24"/>
          <w:szCs w:val="24"/>
        </w:rPr>
        <w:lastRenderedPageBreak/>
        <w:t xml:space="preserve">и анализировать данные о сформированности умений и навыков, способствующих </w:t>
      </w:r>
      <w:r w:rsidRPr="00E30FA0">
        <w:rPr>
          <w:rFonts w:ascii="Times New Roman" w:hAnsi="Times New Roman" w:cs="Times New Roman"/>
          <w:b/>
          <w:sz w:val="24"/>
          <w:szCs w:val="24"/>
        </w:rPr>
        <w:t>освоению систематических знаний</w:t>
      </w:r>
      <w:r w:rsidRPr="00E30FA0">
        <w:rPr>
          <w:rFonts w:ascii="Times New Roman" w:hAnsi="Times New Roman" w:cs="Times New Roman"/>
          <w:sz w:val="24"/>
          <w:szCs w:val="24"/>
        </w:rPr>
        <w:t>, в том числе: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первичному ознакомлению, отработке и осознанию теоретических моделей и понятий</w:t>
      </w:r>
      <w:r w:rsidRPr="00E30FA0">
        <w:rPr>
          <w:rFonts w:ascii="Times New Roman" w:hAnsi="Times New Roman" w:cs="Times New Roman"/>
          <w:b/>
          <w:sz w:val="24"/>
          <w:szCs w:val="24"/>
        </w:rPr>
        <w:t xml:space="preserve"> </w:t>
      </w:r>
      <w:r w:rsidRPr="00E30FA0">
        <w:rPr>
          <w:rFonts w:ascii="Times New Roman" w:hAnsi="Times New Roman" w:cs="Times New Roman"/>
          <w:sz w:val="24"/>
          <w:szCs w:val="24"/>
        </w:rPr>
        <w:t xml:space="preserve">(общенаучных и базовых для данной области знания), </w:t>
      </w:r>
      <w:r w:rsidRPr="00E30FA0">
        <w:rPr>
          <w:rFonts w:ascii="Times New Roman" w:hAnsi="Times New Roman" w:cs="Times New Roman"/>
          <w:i/>
          <w:sz w:val="24"/>
          <w:szCs w:val="24"/>
        </w:rPr>
        <w:t>стандартных алгоритмов и процедур</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выявлению и осознанию сущности и особенностей</w:t>
      </w:r>
      <w:r w:rsidRPr="00E30FA0">
        <w:rPr>
          <w:rFonts w:ascii="Times New Roman" w:hAnsi="Times New Roman" w:cs="Times New Roman"/>
          <w:b/>
          <w:sz w:val="24"/>
          <w:szCs w:val="24"/>
        </w:rPr>
        <w:t xml:space="preserve"> </w:t>
      </w:r>
      <w:r w:rsidRPr="00E30FA0">
        <w:rPr>
          <w:rFonts w:ascii="Times New Roman" w:hAnsi="Times New Roman" w:cs="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30FA0">
        <w:rPr>
          <w:rFonts w:ascii="Times New Roman" w:hAnsi="Times New Roman" w:cs="Times New Roman"/>
          <w:i/>
          <w:sz w:val="24"/>
          <w:szCs w:val="24"/>
        </w:rPr>
        <w:t>созданию и использованию моделей</w:t>
      </w:r>
      <w:r w:rsidRPr="00E30FA0">
        <w:rPr>
          <w:rFonts w:ascii="Times New Roman" w:hAnsi="Times New Roman" w:cs="Times New Roman"/>
          <w:sz w:val="24"/>
          <w:szCs w:val="24"/>
        </w:rPr>
        <w:t xml:space="preserve"> изучаемых объектов и процессов, схем;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выявлению и анализу существенных и устойчивых связей и отношений</w:t>
      </w:r>
      <w:r w:rsidRPr="00E30FA0">
        <w:rPr>
          <w:rFonts w:ascii="Times New Roman" w:hAnsi="Times New Roman" w:cs="Times New Roman"/>
          <w:b/>
          <w:sz w:val="24"/>
          <w:szCs w:val="24"/>
        </w:rPr>
        <w:t xml:space="preserve"> </w:t>
      </w:r>
      <w:r w:rsidRPr="00E30FA0">
        <w:rPr>
          <w:rFonts w:ascii="Times New Roman" w:hAnsi="Times New Roman" w:cs="Times New Roman"/>
          <w:sz w:val="24"/>
          <w:szCs w:val="24"/>
        </w:rPr>
        <w:t>между объектами и процессами.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стартовой диагностики</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тематических и итоговых проверочных работ по всем учебным предметам</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 xml:space="preserve"> </w:t>
      </w:r>
      <w:r w:rsidRPr="00E30FA0">
        <w:rPr>
          <w:rFonts w:ascii="Times New Roman" w:hAnsi="Times New Roman" w:cs="Times New Roman"/>
          <w:i/>
          <w:sz w:val="24"/>
          <w:szCs w:val="24"/>
        </w:rPr>
        <w:t>творческих работ</w:t>
      </w:r>
      <w:r w:rsidRPr="00E30FA0">
        <w:rPr>
          <w:rFonts w:ascii="Times New Roman" w:hAnsi="Times New Roman" w:cs="Times New Roman"/>
          <w:sz w:val="24"/>
          <w:szCs w:val="24"/>
        </w:rPr>
        <w:t>, включая учебные исследования и учебные проекты.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CE555C" w:rsidRPr="00E30FA0" w:rsidRDefault="00CE555C" w:rsidP="00E30FA0">
      <w:pPr>
        <w:jc w:val="both"/>
        <w:rPr>
          <w:rFonts w:ascii="Times New Roman" w:hAnsi="Times New Roman" w:cs="Times New Roman"/>
          <w:b/>
          <w:sz w:val="24"/>
          <w:szCs w:val="24"/>
        </w:rPr>
      </w:pPr>
    </w:p>
    <w:p w:rsidR="00CE555C" w:rsidRPr="00E30FA0" w:rsidRDefault="00CE555C" w:rsidP="00E30FA0">
      <w:pPr>
        <w:jc w:val="both"/>
        <w:rPr>
          <w:rFonts w:ascii="Times New Roman" w:hAnsi="Times New Roman" w:cs="Times New Roman"/>
          <w:b/>
          <w:sz w:val="24"/>
          <w:szCs w:val="24"/>
        </w:rPr>
      </w:pP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w:t>
      </w:r>
      <w:r w:rsidRPr="00E30FA0">
        <w:rPr>
          <w:rFonts w:ascii="Times New Roman" w:hAnsi="Times New Roman" w:cs="Times New Roman"/>
          <w:sz w:val="24"/>
          <w:szCs w:val="24"/>
        </w:rPr>
        <w:lastRenderedPageBreak/>
        <w:t>как динамику формирования отдельных личностных качеств, так и динамику овладения метапредметными действиями и предметным содержанием.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u w:val="single"/>
        </w:rPr>
        <w:t>педагогические показания</w:t>
      </w:r>
      <w:r w:rsidRPr="00E30FA0">
        <w:rPr>
          <w:rFonts w:ascii="Times New Roman" w:hAnsi="Times New Roman" w:cs="Times New Roman"/>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 xml:space="preserve">соображения, связанные с </w:t>
      </w:r>
      <w:r w:rsidRPr="00E30FA0">
        <w:rPr>
          <w:rFonts w:ascii="Times New Roman" w:hAnsi="Times New Roman" w:cs="Times New Roman"/>
          <w:sz w:val="24"/>
          <w:szCs w:val="24"/>
          <w:u w:val="single"/>
        </w:rPr>
        <w:t>возможным использованием</w:t>
      </w:r>
      <w:r w:rsidRPr="00E30FA0">
        <w:rPr>
          <w:rFonts w:ascii="Times New Roman" w:hAnsi="Times New Roman" w:cs="Times New Roman"/>
          <w:sz w:val="24"/>
          <w:szCs w:val="24"/>
        </w:rPr>
        <w:t xml:space="preserve"> учащимися портфеля достижений при выборе направления профильного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Учитывая основные педагогические задачи основного общего образования</w:t>
      </w:r>
      <w:r w:rsidRPr="00E30FA0">
        <w:rPr>
          <w:rStyle w:val="aff2"/>
          <w:rFonts w:ascii="Times New Roman" w:hAnsi="Times New Roman" w:cs="Times New Roman"/>
          <w:sz w:val="24"/>
          <w:szCs w:val="24"/>
        </w:rPr>
        <w:footnoteReference w:id="3"/>
      </w:r>
      <w:r w:rsidRPr="00E30FA0">
        <w:rPr>
          <w:rFonts w:ascii="Times New Roman" w:hAnsi="Times New Roman" w:cs="Times New Roman"/>
          <w:sz w:val="24"/>
          <w:szCs w:val="24"/>
        </w:rPr>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lastRenderedPageBreak/>
        <w:t>• </w:t>
      </w:r>
      <w:r w:rsidRPr="00E30FA0">
        <w:rPr>
          <w:rFonts w:ascii="Times New Roman" w:hAnsi="Times New Roman" w:cs="Times New Roman"/>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1.3.6. Итоговая оценка выпускника и её использование при переходе о</w:t>
      </w:r>
      <w:r w:rsidR="00E1114A">
        <w:rPr>
          <w:rFonts w:ascii="Times New Roman" w:hAnsi="Times New Roman" w:cs="Times New Roman"/>
          <w:b/>
          <w:sz w:val="24"/>
          <w:szCs w:val="24"/>
        </w:rPr>
        <w:t>т основного к среднему</w:t>
      </w:r>
      <w:r w:rsidRPr="00E30FA0">
        <w:rPr>
          <w:rFonts w:ascii="Times New Roman" w:hAnsi="Times New Roman" w:cs="Times New Roman"/>
          <w:b/>
          <w:sz w:val="24"/>
          <w:szCs w:val="24"/>
        </w:rPr>
        <w:t xml:space="preserve"> общему образованию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На итоговую оценку на ступени основного общего образования выносятся </w:t>
      </w:r>
      <w:r w:rsidRPr="00E30FA0">
        <w:rPr>
          <w:rFonts w:ascii="Times New Roman" w:hAnsi="Times New Roman" w:cs="Times New Roman"/>
          <w:i/>
          <w:sz w:val="24"/>
          <w:szCs w:val="24"/>
        </w:rPr>
        <w:t>только предметные и метапредметные результаты</w:t>
      </w:r>
      <w:r w:rsidRPr="00E30FA0">
        <w:rPr>
          <w:rFonts w:ascii="Times New Roman" w:hAnsi="Times New Roman" w:cs="Times New Roman"/>
          <w:sz w:val="24"/>
          <w:szCs w:val="24"/>
        </w:rPr>
        <w:t>, описанные в разделе «Выпускник научится» планируемых результатов основного общего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Итоговая оценка выпускника формируется на основе: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оценок за выполнение итоговых работ по всем учебным предметам;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оценки за выполнение и защиту индивидуального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оценок за работы, выносимые на государственную итоговую аттестацию (далее — ГИА).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sz w:val="24"/>
          <w:szCs w:val="24"/>
        </w:rPr>
        <w:t xml:space="preserve">Педагогический совет образовательного учреждения на основе выводов, сделанных классными руководителями и учителями отдельных предметов по каждому выпускнику, рассматривает вопрос об </w:t>
      </w:r>
      <w:r w:rsidRPr="00E30FA0">
        <w:rPr>
          <w:rFonts w:ascii="Times New Roman" w:hAnsi="Times New Roman" w:cs="Times New Roman"/>
          <w:b/>
          <w:sz w:val="24"/>
          <w:szCs w:val="24"/>
        </w:rPr>
        <w:t>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E30FA0">
        <w:rPr>
          <w:rFonts w:ascii="Times New Roman" w:hAnsi="Times New Roman" w:cs="Times New Roman"/>
          <w:b/>
          <w:sz w:val="24"/>
          <w:szCs w:val="24"/>
        </w:rPr>
        <w:t xml:space="preserve">выдаче документа государственного образца об уровне образования – аттестата об основном общем образовании </w:t>
      </w:r>
      <w:r w:rsidRPr="00E30FA0">
        <w:rPr>
          <w:rFonts w:ascii="Times New Roman" w:hAnsi="Times New Roman" w:cs="Times New Roman"/>
          <w:sz w:val="24"/>
          <w:szCs w:val="24"/>
        </w:rPr>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sz w:val="24"/>
          <w:szCs w:val="24"/>
        </w:rPr>
        <w:t xml:space="preserve">Решение </w:t>
      </w:r>
      <w:r w:rsidRPr="00E30FA0">
        <w:rPr>
          <w:rFonts w:ascii="Times New Roman" w:hAnsi="Times New Roman" w:cs="Times New Roman"/>
          <w:b/>
          <w:sz w:val="24"/>
          <w:szCs w:val="24"/>
        </w:rPr>
        <w:t>о выдаче документа государственного образца об уровне образования — аттестата об основном общем образовании</w:t>
      </w:r>
      <w:r w:rsidRPr="00E30FA0">
        <w:rPr>
          <w:rFonts w:ascii="Times New Roman" w:hAnsi="Times New Roman" w:cs="Times New Roman"/>
          <w:sz w:val="24"/>
          <w:szCs w:val="24"/>
        </w:rPr>
        <w:t xml:space="preserve"> принимается одновременно с рассмотрением и утверждением </w:t>
      </w:r>
      <w:r w:rsidRPr="00E30FA0">
        <w:rPr>
          <w:rFonts w:ascii="Times New Roman" w:hAnsi="Times New Roman" w:cs="Times New Roman"/>
          <w:b/>
          <w:sz w:val="24"/>
          <w:szCs w:val="24"/>
        </w:rPr>
        <w:t>характеристики обучающегося,</w:t>
      </w:r>
      <w:r w:rsidRPr="00E30FA0">
        <w:rPr>
          <w:rFonts w:ascii="Times New Roman" w:hAnsi="Times New Roman" w:cs="Times New Roman"/>
          <w:sz w:val="24"/>
          <w:szCs w:val="24"/>
        </w:rPr>
        <w:t xml:space="preserve"> с учётом которой осуществляется приём в профильные классы старшей школы. В характеристике обучающегося: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отмечаются образовательные достижения и положительные качества обучающегося;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CE555C" w:rsidRPr="00E30FA0" w:rsidRDefault="00CE555C" w:rsidP="00E30FA0">
      <w:pPr>
        <w:jc w:val="both"/>
        <w:rPr>
          <w:rFonts w:ascii="Times New Roman" w:hAnsi="Times New Roman" w:cs="Times New Roman"/>
          <w:b/>
          <w:sz w:val="24"/>
          <w:szCs w:val="24"/>
        </w:rPr>
      </w:pP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1.3.7. Оценка результатов деятельности образовательного учреждения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Оценка результатов деятельности образовательного учреждения</w:t>
      </w:r>
      <w:r w:rsidRPr="00E30FA0">
        <w:rPr>
          <w:rFonts w:ascii="Times New Roman" w:hAnsi="Times New Roman" w:cs="Times New Roman"/>
          <w:b/>
          <w:sz w:val="24"/>
          <w:szCs w:val="24"/>
        </w:rPr>
        <w:t xml:space="preserve"> </w:t>
      </w:r>
      <w:r w:rsidRPr="00E30FA0">
        <w:rPr>
          <w:rFonts w:ascii="Times New Roman" w:hAnsi="Times New Roman" w:cs="Times New Roman"/>
          <w:sz w:val="24"/>
          <w:szCs w:val="24"/>
        </w:rPr>
        <w:t>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результатов мониторинговых исследований разного уровня (федерального, регионального, муниципального);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условий реализации основной образовательной программы основного общего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особенностей контингента обучающихся.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Предметом оценки в ходе данных процедур является также </w:t>
      </w:r>
      <w:r w:rsidRPr="00E30FA0">
        <w:rPr>
          <w:rFonts w:ascii="Times New Roman" w:hAnsi="Times New Roman" w:cs="Times New Roman"/>
          <w:i/>
          <w:sz w:val="24"/>
          <w:szCs w:val="24"/>
        </w:rPr>
        <w:t>текущая оценочная деятельность</w:t>
      </w:r>
      <w:r w:rsidRPr="00E30FA0">
        <w:rPr>
          <w:rFonts w:ascii="Times New Roman" w:hAnsi="Times New Roman" w:cs="Times New Roman"/>
          <w:sz w:val="24"/>
          <w:szCs w:val="24"/>
        </w:rPr>
        <w:t xml:space="preserve">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CE555C" w:rsidRPr="00EC3750" w:rsidRDefault="00CE555C" w:rsidP="00CE555C">
      <w:pPr>
        <w:rPr>
          <w:rStyle w:val="Zag11"/>
          <w:rFonts w:eastAsia="@Arial Unicode MS"/>
        </w:rPr>
      </w:pPr>
      <w:r w:rsidRPr="00EC3750">
        <w:rPr>
          <w:rStyle w:val="Zag11"/>
          <w:rFonts w:eastAsia="@Arial Unicode MS"/>
        </w:rPr>
        <w:t>2. СОДЕРЖАТЕЛЬНЫЙ РАЗДЕЛ</w:t>
      </w:r>
    </w:p>
    <w:p w:rsidR="00CE555C" w:rsidRPr="00EC3750" w:rsidRDefault="00CE555C" w:rsidP="00CE555C">
      <w:pPr>
        <w:rPr>
          <w:b/>
        </w:rPr>
      </w:pPr>
      <w:r w:rsidRPr="00EC3750">
        <w:rPr>
          <w:b/>
        </w:rPr>
        <w:t>2.1. Программа развития ун</w:t>
      </w:r>
      <w:r w:rsidR="00E30FA0">
        <w:rPr>
          <w:b/>
        </w:rPr>
        <w:t>иверсальных учебных действий на уровне</w:t>
      </w:r>
      <w:r w:rsidRPr="00EC3750">
        <w:rPr>
          <w:b/>
        </w:rPr>
        <w:t xml:space="preserve"> основного общего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условия развития УУД;</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sz w:val="24"/>
          <w:szCs w:val="24"/>
        </w:rPr>
        <w:t xml:space="preserve">Целью программы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Планируемые результаты усвоения обучающимися универсальных учебных действий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Технологии развития универсальных учебных действий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Развитие УУД в основной школе целесообразно в рамках использования возможностей современной информационной образовательной среды как:</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средства телекоммуникации, формирующего умения и навыки получения необходимой информации из разнообразных источников;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средства развития личности за счёт формирования навыков культуры общения;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sz w:val="24"/>
          <w:szCs w:val="24"/>
        </w:rPr>
        <w:t>эффективного инструмента контроля и коррекции результатов учебной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ситуация-проблема</w:t>
      </w:r>
      <w:r w:rsidRPr="00E30FA0">
        <w:rPr>
          <w:rFonts w:ascii="Times New Roman" w:hAnsi="Times New Roman" w:cs="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ситуация-иллюстрация</w:t>
      </w:r>
      <w:r w:rsidRPr="00E30FA0">
        <w:rPr>
          <w:rFonts w:ascii="Times New Roman" w:hAnsi="Times New Roman" w:cs="Times New Roman"/>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ситуация-оценка</w:t>
      </w:r>
      <w:r w:rsidRPr="00E30FA0">
        <w:rPr>
          <w:rFonts w:ascii="Times New Roman" w:hAnsi="Times New Roman" w:cs="Times New Roman"/>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t>• </w:t>
      </w:r>
      <w:r w:rsidRPr="00E30FA0">
        <w:rPr>
          <w:rFonts w:ascii="Times New Roman" w:hAnsi="Times New Roman" w:cs="Times New Roman"/>
          <w:i/>
          <w:sz w:val="24"/>
          <w:szCs w:val="24"/>
        </w:rPr>
        <w:t>ситуация-тренинг</w:t>
      </w:r>
      <w:r w:rsidRPr="00E30FA0">
        <w:rPr>
          <w:rFonts w:ascii="Times New Roman" w:hAnsi="Times New Roman" w:cs="Times New Roman"/>
          <w:sz w:val="24"/>
          <w:szCs w:val="24"/>
        </w:rPr>
        <w:t xml:space="preserve"> — прототип стандартной или другой ситуации (тренинг возможно проводить как по описанию ситуации, так и по её решению).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lastRenderedPageBreak/>
        <w:t>Личностные универсальные учебные действия: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личностное самоопределение;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развитие Я-концепции;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смыслообразование;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мотивацию;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нравственно-этическое оценивание.</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t>Коммуникативные универсальные учебные действия: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учёт позиции партнёра;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организацию и осуществление сотрудничества;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передачу информации и отображению предметного содержания;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тренинги коммуникативных навыков;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ролевые игры;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групповые игры.</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t>Познавательные универсальные учебные действия: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задачи и проекты на выстраивание стратегии поиска решения задач;</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задачи и проекты на сериацию, сравнение, оценивание;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задачи и проекты на проведение эмпирического исследования;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задачи и проекты на проведение теоретического исследования;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задачи на смысловое чтение.</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t>Регулятивные универсальные учебные действия: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планирование;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рефлексию;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ориентировку в ситуации;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прогнозирование;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целеполагание;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оценивание;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принятие решения;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на самоконтроль;</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на коррекцию.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E30FA0">
        <w:rPr>
          <w:rFonts w:ascii="Times New Roman" w:hAnsi="Times New Roman" w:cs="Times New Roman"/>
          <w:sz w:val="24"/>
          <w:szCs w:val="24"/>
          <w:vertAlign w:val="superscript"/>
        </w:rPr>
        <w:footnoteReference w:id="4"/>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w:t>
      </w:r>
      <w:r w:rsidRPr="00E30FA0">
        <w:rPr>
          <w:rFonts w:ascii="Times New Roman" w:hAnsi="Times New Roman" w:cs="Times New Roman"/>
          <w:sz w:val="24"/>
          <w:szCs w:val="24"/>
        </w:rPr>
        <w:lastRenderedPageBreak/>
        <w:t>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napToGrid w:val="0"/>
          <w:sz w:val="24"/>
          <w:szCs w:val="24"/>
        </w:rPr>
        <w:t>Учебно-исследовательская и проектная деятельность имеет как общие, так и специфические черты.</w:t>
      </w:r>
    </w:p>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napToGrid w:val="0"/>
          <w:sz w:val="24"/>
          <w:szCs w:val="24"/>
        </w:rPr>
        <w:t xml:space="preserve">К </w:t>
      </w:r>
      <w:r w:rsidRPr="00E30FA0">
        <w:rPr>
          <w:rFonts w:ascii="Times New Roman" w:hAnsi="Times New Roman" w:cs="Times New Roman"/>
          <w:i/>
          <w:snapToGrid w:val="0"/>
          <w:sz w:val="24"/>
          <w:szCs w:val="24"/>
        </w:rPr>
        <w:t>общим характеристикам</w:t>
      </w:r>
      <w:r w:rsidRPr="00E30FA0">
        <w:rPr>
          <w:rFonts w:ascii="Times New Roman" w:hAnsi="Times New Roman" w:cs="Times New Roman"/>
          <w:snapToGrid w:val="0"/>
          <w:sz w:val="24"/>
          <w:szCs w:val="24"/>
        </w:rPr>
        <w:t xml:space="preserve"> следует отнести:</w:t>
      </w:r>
    </w:p>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z w:val="24"/>
          <w:szCs w:val="24"/>
        </w:rPr>
        <w:t>• </w:t>
      </w:r>
      <w:r w:rsidRPr="00E30FA0">
        <w:rPr>
          <w:rFonts w:ascii="Times New Roman" w:hAnsi="Times New Roman" w:cs="Times New Roman"/>
          <w:snapToGrid w:val="0"/>
          <w:sz w:val="24"/>
          <w:szCs w:val="24"/>
        </w:rPr>
        <w:t>практически значимые цели и задачи учебно-исследовательской и проектной деятельности;</w:t>
      </w:r>
    </w:p>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z w:val="24"/>
          <w:szCs w:val="24"/>
        </w:rPr>
        <w:t>• </w:t>
      </w:r>
      <w:r w:rsidRPr="00E30FA0">
        <w:rPr>
          <w:rFonts w:ascii="Times New Roman" w:hAnsi="Times New Roman" w:cs="Times New Roman"/>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z w:val="24"/>
          <w:szCs w:val="24"/>
        </w:rPr>
        <w:t>• </w:t>
      </w:r>
      <w:r w:rsidRPr="00E30FA0">
        <w:rPr>
          <w:rFonts w:ascii="Times New Roman" w:hAnsi="Times New Roman" w:cs="Times New Roman"/>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z w:val="24"/>
          <w:szCs w:val="24"/>
        </w:rPr>
        <w:t>И</w:t>
      </w:r>
      <w:r w:rsidRPr="00E30FA0">
        <w:rPr>
          <w:rFonts w:ascii="Times New Roman" w:hAnsi="Times New Roman" w:cs="Times New Roman"/>
          <w:snapToGrid w:val="0"/>
          <w:sz w:val="24"/>
          <w:szCs w:val="24"/>
        </w:rPr>
        <w:t xml:space="preserve">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w:t>
      </w:r>
      <w:r w:rsidRPr="00E30FA0">
        <w:rPr>
          <w:rFonts w:ascii="Times New Roman" w:hAnsi="Times New Roman" w:cs="Times New Roman"/>
          <w:snapToGrid w:val="0"/>
          <w:sz w:val="24"/>
          <w:szCs w:val="24"/>
        </w:rPr>
        <w:lastRenderedPageBreak/>
        <w:t>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CE555C" w:rsidRPr="00E30FA0" w:rsidRDefault="00CE555C" w:rsidP="00E30FA0">
      <w:pPr>
        <w:jc w:val="both"/>
        <w:rPr>
          <w:rFonts w:ascii="Times New Roman" w:hAnsi="Times New Roman" w:cs="Times New Roman"/>
          <w:b/>
          <w:snapToGrid w:val="0"/>
          <w:sz w:val="24"/>
          <w:szCs w:val="24"/>
        </w:rPr>
      </w:pPr>
    </w:p>
    <w:p w:rsidR="00CE555C" w:rsidRPr="00E30FA0" w:rsidRDefault="00CE555C" w:rsidP="00E30FA0">
      <w:pPr>
        <w:jc w:val="both"/>
        <w:rPr>
          <w:rFonts w:ascii="Times New Roman" w:hAnsi="Times New Roman" w:cs="Times New Roman"/>
          <w:b/>
          <w:snapToGrid w:val="0"/>
          <w:sz w:val="24"/>
          <w:szCs w:val="24"/>
        </w:rPr>
      </w:pPr>
    </w:p>
    <w:p w:rsidR="00CE555C" w:rsidRPr="00E30FA0" w:rsidRDefault="00CE555C" w:rsidP="00E30FA0">
      <w:pPr>
        <w:jc w:val="both"/>
        <w:rPr>
          <w:rFonts w:ascii="Times New Roman" w:hAnsi="Times New Roman" w:cs="Times New Roman"/>
          <w:b/>
          <w:snapToGrid w:val="0"/>
          <w:sz w:val="24"/>
          <w:szCs w:val="24"/>
        </w:rPr>
      </w:pPr>
      <w:r w:rsidRPr="00E30FA0">
        <w:rPr>
          <w:rFonts w:ascii="Times New Roman" w:hAnsi="Times New Roman" w:cs="Times New Roman"/>
          <w:b/>
          <w:snapToGrid w:val="0"/>
          <w:sz w:val="24"/>
          <w:szCs w:val="24"/>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CE555C" w:rsidRPr="00E30FA0" w:rsidTr="008F3DE7">
        <w:tc>
          <w:tcPr>
            <w:tcW w:w="4785" w:type="dxa"/>
          </w:tcPr>
          <w:p w:rsidR="00CE555C" w:rsidRPr="00E30FA0" w:rsidRDefault="00CE555C" w:rsidP="00E30FA0">
            <w:pPr>
              <w:jc w:val="both"/>
              <w:rPr>
                <w:rFonts w:ascii="Times New Roman" w:hAnsi="Times New Roman" w:cs="Times New Roman"/>
                <w:b/>
                <w:snapToGrid w:val="0"/>
                <w:sz w:val="24"/>
                <w:szCs w:val="24"/>
              </w:rPr>
            </w:pPr>
            <w:r w:rsidRPr="00E30FA0">
              <w:rPr>
                <w:rFonts w:ascii="Times New Roman" w:hAnsi="Times New Roman" w:cs="Times New Roman"/>
                <w:b/>
                <w:snapToGrid w:val="0"/>
                <w:sz w:val="24"/>
                <w:szCs w:val="24"/>
              </w:rPr>
              <w:t>Проектная деятельность</w:t>
            </w:r>
          </w:p>
        </w:tc>
        <w:tc>
          <w:tcPr>
            <w:tcW w:w="4786" w:type="dxa"/>
          </w:tcPr>
          <w:p w:rsidR="00CE555C" w:rsidRPr="00E30FA0" w:rsidRDefault="00CE555C" w:rsidP="00E30FA0">
            <w:pPr>
              <w:jc w:val="both"/>
              <w:rPr>
                <w:rFonts w:ascii="Times New Roman" w:hAnsi="Times New Roman" w:cs="Times New Roman"/>
                <w:b/>
                <w:snapToGrid w:val="0"/>
                <w:sz w:val="24"/>
                <w:szCs w:val="24"/>
              </w:rPr>
            </w:pPr>
            <w:r w:rsidRPr="00E30FA0">
              <w:rPr>
                <w:rFonts w:ascii="Times New Roman" w:hAnsi="Times New Roman" w:cs="Times New Roman"/>
                <w:b/>
                <w:snapToGrid w:val="0"/>
                <w:sz w:val="24"/>
                <w:szCs w:val="24"/>
              </w:rPr>
              <w:t>Учебно-исследовательская деятельность</w:t>
            </w:r>
          </w:p>
        </w:tc>
      </w:tr>
      <w:tr w:rsidR="00CE555C" w:rsidRPr="00E30FA0" w:rsidTr="008F3DE7">
        <w:tc>
          <w:tcPr>
            <w:tcW w:w="4785" w:type="dxa"/>
          </w:tcPr>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napToGrid w:val="0"/>
                <w:sz w:val="24"/>
                <w:szCs w:val="24"/>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86" w:type="dxa"/>
          </w:tcPr>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napToGrid w:val="0"/>
                <w:sz w:val="24"/>
                <w:szCs w:val="24"/>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CE555C" w:rsidRPr="00E30FA0" w:rsidTr="008F3DE7">
        <w:tc>
          <w:tcPr>
            <w:tcW w:w="4785" w:type="dxa"/>
          </w:tcPr>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napToGrid w:val="0"/>
                <w:sz w:val="24"/>
                <w:szCs w:val="24"/>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86" w:type="dxa"/>
          </w:tcPr>
          <w:p w:rsidR="00CE555C" w:rsidRPr="00E30FA0" w:rsidRDefault="00CE555C" w:rsidP="00E30FA0">
            <w:pPr>
              <w:jc w:val="both"/>
              <w:rPr>
                <w:rFonts w:ascii="Times New Roman" w:hAnsi="Times New Roman" w:cs="Times New Roman"/>
                <w:snapToGrid w:val="0"/>
                <w:sz w:val="24"/>
                <w:szCs w:val="24"/>
              </w:rPr>
            </w:pPr>
            <w:r w:rsidRPr="00E30FA0">
              <w:rPr>
                <w:rFonts w:ascii="Times New Roman" w:hAnsi="Times New Roman" w:cs="Times New Roman"/>
                <w:snapToGrid w:val="0"/>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CE555C" w:rsidRPr="00E30FA0" w:rsidRDefault="00CE555C" w:rsidP="00E30FA0">
      <w:pPr>
        <w:jc w:val="both"/>
        <w:rPr>
          <w:rFonts w:ascii="Times New Roman" w:hAnsi="Times New Roman" w:cs="Times New Roman"/>
          <w:sz w:val="24"/>
          <w:szCs w:val="24"/>
        </w:rPr>
      </w:pP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Типология форм организации проектной деятельности (проектов) обучающихся может быть представлена по следующим основаниям: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длительности (продолжительности) проекта: от проекта-урока до вертикального многолетнего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оказывать поддержку и содействие тем, от кого зависит достижение цели;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 обеспечивать бесконфликтную совместную работу в группе;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устанавливать с партнёрами отношения взаимопонимания;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проводить эффективные групповые обсуждения;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обеспечивать обмен знаниями между членами группы для принятия эффективных совместных решений;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чётко формулировать цели группы и позволять её участникам проявлять инициативу для достижения этих целей;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адекватно реагировать на нужды других.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постановка проблемы и аргументирование её актуальности;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формулировка гипотезы исследования и раскрытие замысла — сущности будущей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планирование исследовательских работ и выбор необходимого инструментария;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собственно проведение исследования с обязательным поэтапным контролем и коррекцией результатов работ;</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оформление результатов учебно-исследовательской деятельности как конечного продукта;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CE555C" w:rsidRPr="00E30FA0" w:rsidRDefault="00CE555C" w:rsidP="00E30FA0">
      <w:pPr>
        <w:jc w:val="both"/>
        <w:rPr>
          <w:rFonts w:ascii="Times New Roman" w:hAnsi="Times New Roman" w:cs="Times New Roman"/>
          <w:i/>
          <w:sz w:val="24"/>
          <w:szCs w:val="24"/>
        </w:rPr>
      </w:pPr>
      <w:r w:rsidRPr="00E30FA0">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исследовательская практика обучающихся;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w:t>
      </w:r>
      <w:r w:rsidRPr="00E30FA0">
        <w:rPr>
          <w:rFonts w:ascii="Times New Roman" w:hAnsi="Times New Roman" w:cs="Times New Roman"/>
          <w:sz w:val="24"/>
          <w:szCs w:val="24"/>
        </w:rPr>
        <w:lastRenderedPageBreak/>
        <w:t>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При этом необходимо соблюдать ряд условий: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CE555C" w:rsidRPr="00E30FA0" w:rsidRDefault="00CE555C" w:rsidP="00E30FA0">
      <w:pPr>
        <w:jc w:val="both"/>
        <w:rPr>
          <w:rFonts w:ascii="Times New Roman" w:hAnsi="Times New Roman" w:cs="Times New Roman"/>
          <w:b/>
          <w:sz w:val="24"/>
          <w:szCs w:val="24"/>
        </w:rPr>
      </w:pP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lastRenderedPageBreak/>
        <w:t>Условия и средства формирования универсальных учебных действий</w:t>
      </w:r>
    </w:p>
    <w:p w:rsidR="00CE555C" w:rsidRPr="00E30FA0" w:rsidRDefault="00CE555C" w:rsidP="00E30FA0">
      <w:pPr>
        <w:jc w:val="both"/>
        <w:rPr>
          <w:rFonts w:ascii="Times New Roman" w:hAnsi="Times New Roman" w:cs="Times New Roman"/>
          <w:b/>
          <w:bCs/>
          <w:i/>
          <w:sz w:val="24"/>
          <w:szCs w:val="24"/>
        </w:rPr>
      </w:pPr>
      <w:r w:rsidRPr="00E30FA0">
        <w:rPr>
          <w:rFonts w:ascii="Times New Roman" w:hAnsi="Times New Roman" w:cs="Times New Roman"/>
          <w:b/>
          <w:bCs/>
          <w:i/>
          <w:sz w:val="24"/>
          <w:szCs w:val="24"/>
        </w:rPr>
        <w:t>Учебное сотрудничество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E30FA0">
        <w:rPr>
          <w:rFonts w:ascii="Times New Roman" w:hAnsi="Times New Roman" w:cs="Times New Roman"/>
          <w:i/>
          <w:sz w:val="24"/>
          <w:szCs w:val="24"/>
        </w:rPr>
        <w:t>индивидуальной</w:t>
      </w:r>
      <w:r w:rsidRPr="00E30FA0">
        <w:rPr>
          <w:rFonts w:ascii="Times New Roman" w:hAnsi="Times New Roman" w:cs="Times New Roman"/>
          <w:sz w:val="24"/>
          <w:szCs w:val="24"/>
        </w:rPr>
        <w:t xml:space="preserve">, тем не менее </w:t>
      </w:r>
      <w:r w:rsidRPr="00E30FA0">
        <w:rPr>
          <w:rFonts w:ascii="Times New Roman" w:hAnsi="Times New Roman" w:cs="Times New Roman"/>
          <w:i/>
          <w:sz w:val="24"/>
          <w:szCs w:val="24"/>
        </w:rPr>
        <w:t>вокруг</w:t>
      </w:r>
      <w:r w:rsidRPr="00E30FA0">
        <w:rPr>
          <w:rFonts w:ascii="Times New Roman" w:hAnsi="Times New Roman" w:cs="Times New Roman"/>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30FA0">
        <w:rPr>
          <w:rFonts w:ascii="Times New Roman" w:hAnsi="Times New Roman" w:cs="Times New Roman"/>
          <w:i/>
          <w:sz w:val="24"/>
          <w:szCs w:val="24"/>
        </w:rPr>
        <w:t>помогают</w:t>
      </w:r>
      <w:r w:rsidRPr="00E30FA0">
        <w:rPr>
          <w:rFonts w:ascii="Times New Roman" w:hAnsi="Times New Roman" w:cs="Times New Roman"/>
          <w:sz w:val="24"/>
          <w:szCs w:val="24"/>
        </w:rPr>
        <w:t xml:space="preserve"> друг другу, осуществляют </w:t>
      </w:r>
      <w:r w:rsidRPr="00E30FA0">
        <w:rPr>
          <w:rFonts w:ascii="Times New Roman" w:hAnsi="Times New Roman" w:cs="Times New Roman"/>
          <w:i/>
          <w:sz w:val="24"/>
          <w:szCs w:val="24"/>
        </w:rPr>
        <w:t xml:space="preserve">взаимоконтроль </w:t>
      </w:r>
      <w:r w:rsidRPr="00E30FA0">
        <w:rPr>
          <w:rFonts w:ascii="Times New Roman" w:hAnsi="Times New Roman" w:cs="Times New Roman"/>
          <w:sz w:val="24"/>
          <w:szCs w:val="24"/>
        </w:rPr>
        <w:t xml:space="preserve"> и т. д.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условиях </w:t>
      </w:r>
      <w:r w:rsidRPr="00E30FA0">
        <w:rPr>
          <w:rFonts w:ascii="Times New Roman" w:hAnsi="Times New Roman" w:cs="Times New Roman"/>
          <w:i/>
          <w:sz w:val="24"/>
          <w:szCs w:val="24"/>
        </w:rPr>
        <w:t>специально организуемого учебного сотрудничества</w:t>
      </w:r>
      <w:r w:rsidRPr="00E30FA0">
        <w:rPr>
          <w:rFonts w:ascii="Times New Roman" w:hAnsi="Times New Roman" w:cs="Times New Roman"/>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распределение начальных действий и операций, заданное предметным условием совместной работы;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коммуникацию (общение), обеспечивающую реализацию процессов распределения, обмена и взаимопонимания;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рефлексию, обеспечивающую преодоление ограничений собственного действия относительно общей схемы деятельности. </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t>Совместная деятельность</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w:t>
      </w:r>
      <w:r w:rsidRPr="00E30FA0">
        <w:rPr>
          <w:rFonts w:ascii="Times New Roman" w:hAnsi="Times New Roman" w:cs="Times New Roman"/>
          <w:sz w:val="24"/>
          <w:szCs w:val="24"/>
        </w:rPr>
        <w:lastRenderedPageBreak/>
        <w:t>смысловых ориентиров, целей учения и самих способов взаимодействия и отношений между участниками процесса обучения.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Цели организации работы в группе: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создание учебной мотивации;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пробуждение в учениках познавательного интереса;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развитие стремления к успеху и одобрению;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снятие неуверенности в себе, боязни сделать ошибку и получить за это порицание;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развитие способности к самостоятельной оценке своей работы;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формирование умения общаться и взаимодействовать с другими обучающимися.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Можно выделить три принципа организации совместной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1) принцип индивидуальных вкладов;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2) позиционный принцип, при котором важно столкновение и координация разных позиций членов группы;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3) принцип содержательного распределения действий, при котором за обучающимися закреплены определённые модели действий.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Роли обучающихся при работе в группе могут распределяться по-разному: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все роли заранее распределены учителем;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участники группы сами выбирают себе роли.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качестве вариантов работы парами можно назвать следующие: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2) ученики поочерёдно выполняют общее задание, используя те определённые знания и средства, которые имеются у каждого;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t>Разновозрастное сотрудничество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w:t>
      </w:r>
      <w:r w:rsidRPr="00E30FA0">
        <w:rPr>
          <w:rFonts w:ascii="Times New Roman" w:hAnsi="Times New Roman" w:cs="Times New Roman"/>
          <w:sz w:val="24"/>
          <w:szCs w:val="24"/>
        </w:rPr>
        <w:lastRenderedPageBreak/>
        <w:t>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CE555C" w:rsidRPr="00E30FA0" w:rsidRDefault="00CE555C" w:rsidP="00E30FA0">
      <w:pPr>
        <w:jc w:val="both"/>
        <w:rPr>
          <w:rFonts w:ascii="Times New Roman" w:hAnsi="Times New Roman" w:cs="Times New Roman"/>
          <w:b/>
          <w:bCs/>
          <w:i/>
          <w:sz w:val="24"/>
          <w:szCs w:val="24"/>
        </w:rPr>
      </w:pPr>
      <w:r w:rsidRPr="00E30FA0">
        <w:rPr>
          <w:rFonts w:ascii="Times New Roman" w:hAnsi="Times New Roman" w:cs="Times New Roman"/>
          <w:b/>
          <w:bCs/>
          <w:i/>
          <w:sz w:val="24"/>
          <w:szCs w:val="24"/>
        </w:rPr>
        <w:t>Проектная деятельность обучающихся как форма сотрудничества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30FA0">
        <w:rPr>
          <w:rFonts w:ascii="Times New Roman" w:hAnsi="Times New Roman" w:cs="Times New Roman"/>
          <w:i/>
          <w:sz w:val="24"/>
          <w:szCs w:val="24"/>
        </w:rPr>
        <w:t>сотрудничества</w:t>
      </w:r>
      <w:r w:rsidRPr="00E30FA0">
        <w:rPr>
          <w:rFonts w:ascii="Times New Roman" w:hAnsi="Times New Roman" w:cs="Times New Roman"/>
          <w:sz w:val="24"/>
          <w:szCs w:val="24"/>
        </w:rPr>
        <w:t xml:space="preserve">, </w:t>
      </w:r>
      <w:r w:rsidRPr="00E30FA0">
        <w:rPr>
          <w:rFonts w:ascii="Times New Roman" w:hAnsi="Times New Roman" w:cs="Times New Roman"/>
          <w:i/>
          <w:sz w:val="24"/>
          <w:szCs w:val="24"/>
        </w:rPr>
        <w:t>кооперации</w:t>
      </w:r>
      <w:r w:rsidRPr="00E30FA0">
        <w:rPr>
          <w:rFonts w:ascii="Times New Roman" w:hAnsi="Times New Roman" w:cs="Times New Roman"/>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Целесообразно разделять разные типы ситуаций сотрудничества.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1. Ситуация </w:t>
      </w:r>
      <w:r w:rsidRPr="00E30FA0">
        <w:rPr>
          <w:rFonts w:ascii="Times New Roman" w:hAnsi="Times New Roman" w:cs="Times New Roman"/>
          <w:i/>
          <w:sz w:val="24"/>
          <w:szCs w:val="24"/>
        </w:rPr>
        <w:t>сотрудничества со сверстниками</w:t>
      </w:r>
      <w:r w:rsidRPr="00E30FA0">
        <w:rPr>
          <w:rFonts w:ascii="Times New Roman" w:hAnsi="Times New Roman" w:cs="Times New Roman"/>
          <w:sz w:val="24"/>
          <w:szCs w:val="24"/>
        </w:rPr>
        <w:t xml:space="preserve"> </w:t>
      </w:r>
      <w:r w:rsidRPr="00E30FA0">
        <w:rPr>
          <w:rFonts w:ascii="Times New Roman" w:hAnsi="Times New Roman" w:cs="Times New Roman"/>
          <w:i/>
          <w:sz w:val="24"/>
          <w:szCs w:val="24"/>
        </w:rPr>
        <w:t>с распределением функций</w:t>
      </w:r>
      <w:r w:rsidRPr="00E30FA0">
        <w:rPr>
          <w:rFonts w:ascii="Times New Roman" w:hAnsi="Times New Roman" w:cs="Times New Roman"/>
          <w:sz w:val="24"/>
          <w:szCs w:val="24"/>
        </w:rPr>
        <w:t>. Способность сформулировать вопрос, помогающий добыть информацию, недостающую для успешного действия, является существенным показателем</w:t>
      </w:r>
      <w:r w:rsidRPr="00E30FA0">
        <w:rPr>
          <w:rFonts w:ascii="Times New Roman" w:hAnsi="Times New Roman" w:cs="Times New Roman"/>
          <w:b/>
          <w:sz w:val="24"/>
          <w:szCs w:val="24"/>
        </w:rPr>
        <w:t xml:space="preserve"> </w:t>
      </w:r>
      <w:r w:rsidRPr="00E30FA0">
        <w:rPr>
          <w:rFonts w:ascii="Times New Roman" w:hAnsi="Times New Roman" w:cs="Times New Roman"/>
          <w:sz w:val="24"/>
          <w:szCs w:val="24"/>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2.</w:t>
      </w:r>
      <w:r w:rsidRPr="00E30FA0">
        <w:rPr>
          <w:rFonts w:ascii="Times New Roman" w:hAnsi="Times New Roman" w:cs="Times New Roman"/>
          <w:b/>
          <w:sz w:val="24"/>
          <w:szCs w:val="24"/>
        </w:rPr>
        <w:t> </w:t>
      </w:r>
      <w:r w:rsidRPr="00E30FA0">
        <w:rPr>
          <w:rFonts w:ascii="Times New Roman" w:hAnsi="Times New Roman" w:cs="Times New Roman"/>
          <w:sz w:val="24"/>
          <w:szCs w:val="24"/>
        </w:rPr>
        <w:t xml:space="preserve">Ситуация </w:t>
      </w:r>
      <w:r w:rsidRPr="00E30FA0">
        <w:rPr>
          <w:rFonts w:ascii="Times New Roman" w:hAnsi="Times New Roman" w:cs="Times New Roman"/>
          <w:i/>
          <w:sz w:val="24"/>
          <w:szCs w:val="24"/>
        </w:rPr>
        <w:t>сотрудничества со взрослым</w:t>
      </w:r>
      <w:r w:rsidRPr="00E30FA0">
        <w:rPr>
          <w:rFonts w:ascii="Times New Roman" w:hAnsi="Times New Roman" w:cs="Times New Roman"/>
          <w:sz w:val="24"/>
          <w:szCs w:val="24"/>
        </w:rPr>
        <w:t xml:space="preserve"> </w:t>
      </w:r>
      <w:r w:rsidRPr="00E30FA0">
        <w:rPr>
          <w:rFonts w:ascii="Times New Roman" w:hAnsi="Times New Roman" w:cs="Times New Roman"/>
          <w:i/>
          <w:sz w:val="24"/>
          <w:szCs w:val="24"/>
        </w:rPr>
        <w:t>с распределением функций</w:t>
      </w:r>
      <w:r w:rsidRPr="00E30FA0">
        <w:rPr>
          <w:rFonts w:ascii="Times New Roman" w:hAnsi="Times New Roman" w:cs="Times New Roman"/>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3.</w:t>
      </w:r>
      <w:r w:rsidRPr="00E30FA0">
        <w:rPr>
          <w:rFonts w:ascii="Times New Roman" w:hAnsi="Times New Roman" w:cs="Times New Roman"/>
          <w:b/>
          <w:sz w:val="24"/>
          <w:szCs w:val="24"/>
        </w:rPr>
        <w:t> </w:t>
      </w:r>
      <w:r w:rsidRPr="00E30FA0">
        <w:rPr>
          <w:rFonts w:ascii="Times New Roman" w:hAnsi="Times New Roman" w:cs="Times New Roman"/>
          <w:sz w:val="24"/>
          <w:szCs w:val="24"/>
        </w:rPr>
        <w:t xml:space="preserve">Ситуация </w:t>
      </w:r>
      <w:r w:rsidRPr="00E30FA0">
        <w:rPr>
          <w:rFonts w:ascii="Times New Roman" w:hAnsi="Times New Roman" w:cs="Times New Roman"/>
          <w:i/>
          <w:sz w:val="24"/>
          <w:szCs w:val="24"/>
        </w:rPr>
        <w:t>взаимодействия со сверстниками без чёткого разделения функций</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4. Ситуация </w:t>
      </w:r>
      <w:r w:rsidRPr="00E30FA0">
        <w:rPr>
          <w:rFonts w:ascii="Times New Roman" w:hAnsi="Times New Roman" w:cs="Times New Roman"/>
          <w:i/>
          <w:sz w:val="24"/>
          <w:szCs w:val="24"/>
        </w:rPr>
        <w:t>конфликтного взаимодействия со сверстниками</w:t>
      </w:r>
      <w:r w:rsidRPr="00E30FA0">
        <w:rPr>
          <w:rFonts w:ascii="Times New Roman" w:hAnsi="Times New Roman" w:cs="Times New Roman"/>
          <w:sz w:val="24"/>
          <w:szCs w:val="24"/>
        </w:rPr>
        <w:t xml:space="preserve">.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t>Дискуссия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Cs/>
          <w:sz w:val="24"/>
          <w:szCs w:val="24"/>
        </w:rPr>
        <w:lastRenderedPageBreak/>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E30FA0">
        <w:rPr>
          <w:rFonts w:ascii="Times New Roman" w:hAnsi="Times New Roman" w:cs="Times New Roman"/>
          <w:i/>
          <w:iCs/>
          <w:sz w:val="24"/>
          <w:szCs w:val="24"/>
        </w:rPr>
        <w:t>письменная дискуссия</w:t>
      </w:r>
      <w:r w:rsidRPr="00E30FA0">
        <w:rPr>
          <w:rFonts w:ascii="Times New Roman" w:hAnsi="Times New Roman" w:cs="Times New Roman"/>
          <w:iCs/>
          <w:sz w:val="24"/>
          <w:szCs w:val="24"/>
        </w:rPr>
        <w:t xml:space="preserve">. В </w:t>
      </w:r>
      <w:r w:rsidRPr="00E30FA0">
        <w:rPr>
          <w:rFonts w:ascii="Times New Roman" w:hAnsi="Times New Roman" w:cs="Times New Roman"/>
          <w:sz w:val="24"/>
          <w:szCs w:val="24"/>
        </w:rPr>
        <w:t xml:space="preserve">начальной школе на протяжении более чем 3 лет совместные действия обучающихся строятся преимущественно через </w:t>
      </w:r>
      <w:r w:rsidRPr="00E30FA0">
        <w:rPr>
          <w:rFonts w:ascii="Times New Roman" w:hAnsi="Times New Roman" w:cs="Times New Roman"/>
          <w:i/>
          <w:sz w:val="24"/>
          <w:szCs w:val="24"/>
        </w:rPr>
        <w:t>устные формы учебных диалогов</w:t>
      </w:r>
      <w:r w:rsidRPr="00E30FA0">
        <w:rPr>
          <w:rFonts w:ascii="Times New Roman" w:hAnsi="Times New Roman" w:cs="Times New Roman"/>
          <w:sz w:val="24"/>
          <w:szCs w:val="24"/>
        </w:rPr>
        <w:t xml:space="preserve"> с одноклассниками и учителем.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Выделяются следующие </w:t>
      </w:r>
      <w:r w:rsidRPr="00E30FA0">
        <w:rPr>
          <w:rFonts w:ascii="Times New Roman" w:hAnsi="Times New Roman" w:cs="Times New Roman"/>
          <w:i/>
          <w:sz w:val="24"/>
          <w:szCs w:val="24"/>
        </w:rPr>
        <w:t>функции письменной дискуссии</w:t>
      </w:r>
      <w:r w:rsidRPr="00E30FA0">
        <w:rPr>
          <w:rFonts w:ascii="Times New Roman" w:hAnsi="Times New Roman" w:cs="Times New Roman"/>
          <w:sz w:val="24"/>
          <w:szCs w:val="24"/>
        </w:rPr>
        <w:t>:</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t>Тренинги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E30FA0">
        <w:rPr>
          <w:rFonts w:ascii="Times New Roman" w:hAnsi="Times New Roman" w:cs="Times New Roman"/>
          <w:i/>
          <w:sz w:val="24"/>
          <w:szCs w:val="24"/>
        </w:rPr>
        <w:t>тренингов</w:t>
      </w:r>
      <w:r w:rsidRPr="00E30FA0">
        <w:rPr>
          <w:rFonts w:ascii="Times New Roman" w:hAnsi="Times New Roman" w:cs="Times New Roman"/>
          <w:sz w:val="24"/>
          <w:szCs w:val="24"/>
        </w:rPr>
        <w:t xml:space="preserve"> для подростков. Программы тренингов позволяют ставить и достигать следующих конкретных целей: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развивать навыки взаимодействия в группе;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создать положительное настроение на дальнейшее продолжительное взаимодействие в тренинговой группе;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развивать невербальные навыки общения;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развивать навыки самопознания;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развивать навыки восприятия и понимания других людей;</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учиться познавать себя через восприятие другого;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получить представление о «неверных средствах общения»;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развивать положительную самооценку;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сформировать чувство уверенности в себе и осознание себя в новом качестве;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познакомить с понятием «конфликт»;</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определить особенности поведения в конфликтной ситуации;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обучить способам выхода из конфликтной ситуации;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отработать ситуации предотвращения конфликтов;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закрепить навыки поведения в конфликтной ситуации;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снизить уровень конфликтности подростков.</w:t>
      </w:r>
    </w:p>
    <w:p w:rsidR="00CE555C" w:rsidRPr="00E30FA0" w:rsidRDefault="00CE555C" w:rsidP="00E30FA0">
      <w:pPr>
        <w:jc w:val="both"/>
        <w:rPr>
          <w:rFonts w:ascii="Times New Roman" w:hAnsi="Times New Roman" w:cs="Times New Roman"/>
          <w:iCs/>
          <w:sz w:val="24"/>
          <w:szCs w:val="24"/>
        </w:rPr>
      </w:pPr>
      <w:r w:rsidRPr="00E30FA0">
        <w:rPr>
          <w:rFonts w:ascii="Times New Roman" w:hAnsi="Times New Roman" w:cs="Times New Roman"/>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CE555C" w:rsidRPr="00E30FA0" w:rsidRDefault="00CE555C" w:rsidP="00E30FA0">
      <w:pPr>
        <w:jc w:val="both"/>
        <w:rPr>
          <w:rFonts w:ascii="Times New Roman" w:hAnsi="Times New Roman" w:cs="Times New Roman"/>
          <w:b/>
          <w:i/>
          <w:sz w:val="24"/>
          <w:szCs w:val="24"/>
        </w:rPr>
      </w:pP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t>Общий приём доказательства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w:t>
      </w:r>
      <w:r w:rsidRPr="00E30FA0">
        <w:rPr>
          <w:rFonts w:ascii="Times New Roman" w:hAnsi="Times New Roman" w:cs="Times New Roman"/>
          <w:sz w:val="24"/>
          <w:szCs w:val="24"/>
        </w:rPr>
        <w:lastRenderedPageBreak/>
        <w:t xml:space="preserve">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анализ и воспроизведение готовых доказательств;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опровержение предложенных доказательств;</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самостоятельный поиск, конструирование и осуществление доказательства.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Необходимость использования обучающимися доказательства возникает в ситуациях, когда: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учитель сам формулирует то или иное положение и предлагает обучающимся доказать его;</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Любое доказательство включает:</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w:t>
      </w:r>
      <w:r w:rsidRPr="00E30FA0">
        <w:rPr>
          <w:rFonts w:ascii="Times New Roman" w:hAnsi="Times New Roman" w:cs="Times New Roman"/>
          <w:i/>
          <w:sz w:val="24"/>
          <w:szCs w:val="24"/>
        </w:rPr>
        <w:t>тезис</w:t>
      </w:r>
      <w:r w:rsidRPr="00E30FA0">
        <w:rPr>
          <w:rFonts w:ascii="Times New Roman" w:hAnsi="Times New Roman" w:cs="Times New Roman"/>
          <w:sz w:val="24"/>
          <w:szCs w:val="24"/>
        </w:rPr>
        <w:t xml:space="preserve"> — суждение (утверждение), истинность которого доказывается;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w:t>
      </w:r>
      <w:r w:rsidRPr="00E30FA0">
        <w:rPr>
          <w:rFonts w:ascii="Times New Roman" w:hAnsi="Times New Roman" w:cs="Times New Roman"/>
          <w:i/>
          <w:sz w:val="24"/>
          <w:szCs w:val="24"/>
        </w:rPr>
        <w:t>аргументы</w:t>
      </w:r>
      <w:r w:rsidRPr="00E30FA0">
        <w:rPr>
          <w:rFonts w:ascii="Times New Roman" w:hAnsi="Times New Roman" w:cs="Times New Roman"/>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w:t>
      </w:r>
      <w:r w:rsidRPr="00E30FA0">
        <w:rPr>
          <w:rFonts w:ascii="Times New Roman" w:hAnsi="Times New Roman" w:cs="Times New Roman"/>
          <w:i/>
          <w:sz w:val="24"/>
          <w:szCs w:val="24"/>
        </w:rPr>
        <w:t>демонстрация</w:t>
      </w:r>
      <w:r w:rsidRPr="00E30FA0">
        <w:rPr>
          <w:rFonts w:ascii="Times New Roman" w:hAnsi="Times New Roman" w:cs="Times New Roman"/>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lastRenderedPageBreak/>
        <w:t>Рефлексия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наиболее широком значении </w:t>
      </w:r>
      <w:r w:rsidRPr="00E30FA0">
        <w:rPr>
          <w:rFonts w:ascii="Times New Roman" w:hAnsi="Times New Roman" w:cs="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30FA0">
        <w:rPr>
          <w:rFonts w:ascii="Times New Roman" w:hAnsi="Times New Roman" w:cs="Times New Roman"/>
          <w:sz w:val="24"/>
          <w:szCs w:val="24"/>
        </w:rPr>
        <w:t xml:space="preserve"> Задача рефлексии — осознание внешнего и внутреннего опыта субъекта и его отражение в той или иной форме.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Выделяются </w:t>
      </w:r>
      <w:r w:rsidRPr="00E30FA0">
        <w:rPr>
          <w:rFonts w:ascii="Times New Roman" w:hAnsi="Times New Roman" w:cs="Times New Roman"/>
          <w:i/>
          <w:sz w:val="24"/>
          <w:szCs w:val="24"/>
        </w:rPr>
        <w:t>три основные сферы</w:t>
      </w:r>
      <w:r w:rsidRPr="00E30FA0">
        <w:rPr>
          <w:rFonts w:ascii="Times New Roman" w:hAnsi="Times New Roman" w:cs="Times New Roman"/>
          <w:sz w:val="24"/>
          <w:szCs w:val="24"/>
        </w:rPr>
        <w:t xml:space="preserve"> существования рефлексии. Во-первых, это </w:t>
      </w:r>
      <w:r w:rsidRPr="00E30FA0">
        <w:rPr>
          <w:rFonts w:ascii="Times New Roman" w:hAnsi="Times New Roman" w:cs="Times New Roman"/>
          <w:i/>
          <w:sz w:val="24"/>
          <w:szCs w:val="24"/>
        </w:rPr>
        <w:t>сфера коммуникации и кооперации</w:t>
      </w:r>
      <w:r w:rsidRPr="00E30FA0">
        <w:rPr>
          <w:rFonts w:ascii="Times New Roman" w:hAnsi="Times New Roman" w:cs="Times New Roman"/>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Во-вторых, это </w:t>
      </w:r>
      <w:r w:rsidRPr="00E30FA0">
        <w:rPr>
          <w:rFonts w:ascii="Times New Roman" w:hAnsi="Times New Roman" w:cs="Times New Roman"/>
          <w:i/>
          <w:sz w:val="24"/>
          <w:szCs w:val="24"/>
        </w:rPr>
        <w:t>сфера мыслительных процессов,</w:t>
      </w:r>
      <w:r w:rsidRPr="00E30FA0">
        <w:rPr>
          <w:rFonts w:ascii="Times New Roman" w:hAnsi="Times New Roman" w:cs="Times New Roman"/>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В-третьих, это </w:t>
      </w:r>
      <w:r w:rsidRPr="00E30FA0">
        <w:rPr>
          <w:rFonts w:ascii="Times New Roman" w:hAnsi="Times New Roman" w:cs="Times New Roman"/>
          <w:i/>
          <w:sz w:val="24"/>
          <w:szCs w:val="24"/>
        </w:rPr>
        <w:t>сфера самосознания</w:t>
      </w:r>
      <w:r w:rsidRPr="00E30FA0">
        <w:rPr>
          <w:rFonts w:ascii="Times New Roman" w:hAnsi="Times New Roman" w:cs="Times New Roman"/>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понимание цели учебной деятельности (чему я научился на уроке? каких целей добился? чему можно было научиться ещё?);</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постановка всякой новой задачи как задачи с недостающими данными;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анализ наличия способов и средств выполнения задачи;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 оценка своей готовности к решению проблемы;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 самостоятельный поиск недостающей информации в любом «хранилище» (учебнике, справочнике, книге, у учителя);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самостоятельное изобретение недостающего способа действия (практически это перевод учебной задачи в творческую).</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Формирование у школьников привычки к </w:t>
      </w:r>
      <w:r w:rsidRPr="00E30FA0">
        <w:rPr>
          <w:rFonts w:ascii="Times New Roman" w:hAnsi="Times New Roman" w:cs="Times New Roman"/>
          <w:i/>
          <w:sz w:val="24"/>
          <w:szCs w:val="24"/>
        </w:rPr>
        <w:t>систематическому развёрнутому словесному разъяснению всех совершаемых действий</w:t>
      </w:r>
      <w:r w:rsidRPr="00E30FA0">
        <w:rPr>
          <w:rFonts w:ascii="Times New Roman" w:hAnsi="Times New Roman" w:cs="Times New Roman"/>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E30FA0">
        <w:rPr>
          <w:rFonts w:ascii="Times New Roman" w:hAnsi="Times New Roman" w:cs="Times New Roman"/>
          <w:i/>
          <w:sz w:val="24"/>
          <w:szCs w:val="24"/>
        </w:rPr>
        <w:t>рефлексии</w:t>
      </w:r>
      <w:r w:rsidRPr="00E30FA0">
        <w:rPr>
          <w:rFonts w:ascii="Times New Roman" w:hAnsi="Times New Roman" w:cs="Times New Roman"/>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30FA0">
        <w:rPr>
          <w:rFonts w:ascii="Times New Roman" w:hAnsi="Times New Roman" w:cs="Times New Roman"/>
          <w:i/>
          <w:sz w:val="24"/>
          <w:szCs w:val="24"/>
        </w:rPr>
        <w:t>рефлексия</w:t>
      </w:r>
      <w:r w:rsidRPr="00E30FA0">
        <w:rPr>
          <w:rFonts w:ascii="Times New Roman" w:hAnsi="Times New Roman" w:cs="Times New Roman"/>
          <w:sz w:val="24"/>
          <w:szCs w:val="24"/>
        </w:rPr>
        <w:t xml:space="preserve">. В конечном счёте рефлексия даёт возможность человеку определять подлинные </w:t>
      </w:r>
      <w:r w:rsidRPr="00E30FA0">
        <w:rPr>
          <w:rFonts w:ascii="Times New Roman" w:hAnsi="Times New Roman" w:cs="Times New Roman"/>
          <w:i/>
          <w:sz w:val="24"/>
          <w:szCs w:val="24"/>
        </w:rPr>
        <w:t>основания</w:t>
      </w:r>
      <w:r w:rsidRPr="00E30FA0">
        <w:rPr>
          <w:rFonts w:ascii="Times New Roman" w:hAnsi="Times New Roman" w:cs="Times New Roman"/>
          <w:sz w:val="24"/>
          <w:szCs w:val="24"/>
        </w:rPr>
        <w:t xml:space="preserve"> собственных действий при решении задач.</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 xml:space="preserve">В </w:t>
      </w:r>
      <w:r w:rsidRPr="00E30FA0">
        <w:rPr>
          <w:rFonts w:ascii="Times New Roman" w:hAnsi="Times New Roman" w:cs="Times New Roman"/>
          <w:i/>
          <w:sz w:val="24"/>
          <w:szCs w:val="24"/>
        </w:rPr>
        <w:t>процессе совместной коллективно-распределённой деятельности</w:t>
      </w:r>
      <w:r w:rsidRPr="00E30FA0">
        <w:rPr>
          <w:rFonts w:ascii="Times New Roman" w:hAnsi="Times New Roman" w:cs="Times New Roman"/>
          <w:sz w:val="24"/>
          <w:szCs w:val="24"/>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
          <w:sz w:val="24"/>
          <w:szCs w:val="24"/>
        </w:rPr>
        <w:t>Кооперация со сверстниками</w:t>
      </w:r>
      <w:r w:rsidRPr="00E30FA0">
        <w:rPr>
          <w:rFonts w:ascii="Times New Roman" w:hAnsi="Times New Roman" w:cs="Times New Roman"/>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i/>
          <w:sz w:val="24"/>
          <w:szCs w:val="24"/>
        </w:rPr>
        <w:t>Коммуникативная деятельность в рамках специально организованного учебного сотрудничества</w:t>
      </w:r>
      <w:r w:rsidRPr="00E30FA0">
        <w:rPr>
          <w:rFonts w:ascii="Times New Roman" w:hAnsi="Times New Roman" w:cs="Times New Roman"/>
          <w:sz w:val="24"/>
          <w:szCs w:val="24"/>
        </w:rPr>
        <w:t xml:space="preserve"> учеников с взрослыми и сверстниками сопровождается яркими </w:t>
      </w:r>
      <w:r w:rsidRPr="00E30FA0">
        <w:rPr>
          <w:rFonts w:ascii="Times New Roman" w:hAnsi="Times New Roman" w:cs="Times New Roman"/>
          <w:i/>
          <w:sz w:val="24"/>
          <w:szCs w:val="24"/>
        </w:rPr>
        <w:t>эмоциональными</w:t>
      </w:r>
      <w:r w:rsidRPr="00E30FA0">
        <w:rPr>
          <w:rFonts w:ascii="Times New Roman" w:hAnsi="Times New Roman" w:cs="Times New Roman"/>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30FA0">
        <w:rPr>
          <w:rFonts w:ascii="Times New Roman" w:hAnsi="Times New Roman" w:cs="Times New Roman"/>
          <w:i/>
          <w:sz w:val="24"/>
          <w:szCs w:val="24"/>
        </w:rPr>
        <w:t>эмпатического</w:t>
      </w:r>
      <w:r w:rsidRPr="00E30FA0">
        <w:rPr>
          <w:rFonts w:ascii="Times New Roman" w:hAnsi="Times New Roman" w:cs="Times New Roman"/>
          <w:sz w:val="24"/>
          <w:szCs w:val="24"/>
        </w:rPr>
        <w:t xml:space="preserve"> отношения друг к другу. </w:t>
      </w:r>
    </w:p>
    <w:p w:rsidR="00CE555C" w:rsidRPr="00E30FA0" w:rsidRDefault="00CE555C" w:rsidP="00E30FA0">
      <w:pPr>
        <w:jc w:val="both"/>
        <w:rPr>
          <w:rFonts w:ascii="Times New Roman" w:hAnsi="Times New Roman" w:cs="Times New Roman"/>
          <w:b/>
          <w:i/>
          <w:sz w:val="24"/>
          <w:szCs w:val="24"/>
        </w:rPr>
      </w:pPr>
      <w:r w:rsidRPr="00E30FA0">
        <w:rPr>
          <w:rFonts w:ascii="Times New Roman" w:hAnsi="Times New Roman" w:cs="Times New Roman"/>
          <w:b/>
          <w:i/>
          <w:sz w:val="24"/>
          <w:szCs w:val="24"/>
        </w:rPr>
        <w:t>Педагогическое общение</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lastRenderedPageBreak/>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CE555C" w:rsidRPr="00E30FA0" w:rsidRDefault="00CE555C" w:rsidP="00E30FA0">
      <w:pPr>
        <w:jc w:val="both"/>
        <w:rPr>
          <w:rFonts w:ascii="Times New Roman" w:hAnsi="Times New Roman" w:cs="Times New Roman"/>
          <w:sz w:val="24"/>
          <w:szCs w:val="24"/>
        </w:rPr>
      </w:pPr>
      <w:r w:rsidRPr="00E30FA0">
        <w:rPr>
          <w:rFonts w:ascii="Times New Roman" w:hAnsi="Times New Roman" w:cs="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CE555C" w:rsidRPr="00E30FA0" w:rsidRDefault="00CE555C" w:rsidP="00E30FA0">
      <w:pPr>
        <w:jc w:val="both"/>
        <w:rPr>
          <w:rFonts w:ascii="Times New Roman" w:hAnsi="Times New Roman" w:cs="Times New Roman"/>
          <w:b/>
          <w:sz w:val="24"/>
          <w:szCs w:val="24"/>
        </w:rPr>
      </w:pPr>
      <w:r w:rsidRPr="00E30FA0">
        <w:rPr>
          <w:rFonts w:ascii="Times New Roman" w:hAnsi="Times New Roman" w:cs="Times New Roman"/>
          <w:b/>
          <w:sz w:val="24"/>
          <w:szCs w:val="24"/>
        </w:rPr>
        <w:t>2.2. Программы отдельных учебных предметов, курсов</w:t>
      </w:r>
    </w:p>
    <w:p w:rsidR="00CE555C" w:rsidRPr="00E30FA0" w:rsidRDefault="00CE555C" w:rsidP="00E30FA0">
      <w:pPr>
        <w:jc w:val="both"/>
        <w:rPr>
          <w:rStyle w:val="Zag11"/>
          <w:rFonts w:ascii="Times New Roman" w:eastAsia="@Arial Unicode MS" w:hAnsi="Times New Roman" w:cs="Times New Roman"/>
          <w:sz w:val="24"/>
          <w:szCs w:val="24"/>
        </w:rPr>
      </w:pPr>
      <w:r w:rsidRPr="00E30FA0">
        <w:rPr>
          <w:rStyle w:val="Zag11"/>
          <w:rFonts w:ascii="Times New Roman" w:eastAsia="@Arial Unicode MS" w:hAnsi="Times New Roman" w:cs="Times New Roman"/>
          <w:sz w:val="24"/>
          <w:szCs w:val="24"/>
        </w:rPr>
        <w:t>2.2.1. Общие положения</w:t>
      </w:r>
    </w:p>
    <w:p w:rsidR="00CE555C" w:rsidRPr="00E30FA0" w:rsidRDefault="00CE555C" w:rsidP="00E30FA0">
      <w:pPr>
        <w:jc w:val="both"/>
        <w:rPr>
          <w:rStyle w:val="Zag11"/>
          <w:rFonts w:ascii="Times New Roman" w:eastAsia="@Arial Unicode MS" w:hAnsi="Times New Roman" w:cs="Times New Roman"/>
          <w:sz w:val="24"/>
          <w:szCs w:val="24"/>
        </w:rPr>
      </w:pPr>
      <w:r w:rsidRPr="00E30FA0">
        <w:rPr>
          <w:rStyle w:val="Zag11"/>
          <w:rFonts w:ascii="Times New Roman" w:eastAsia="@Arial Unicode MS" w:hAnsi="Times New Roman" w:cs="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E555C" w:rsidRPr="00E30FA0" w:rsidRDefault="00CE555C" w:rsidP="00E30FA0">
      <w:pPr>
        <w:jc w:val="both"/>
        <w:rPr>
          <w:rStyle w:val="Zag11"/>
          <w:rFonts w:ascii="Times New Roman" w:eastAsia="@Arial Unicode MS" w:hAnsi="Times New Roman" w:cs="Times New Roman"/>
          <w:sz w:val="24"/>
          <w:szCs w:val="24"/>
        </w:rPr>
      </w:pPr>
      <w:r w:rsidRPr="00E30FA0">
        <w:rPr>
          <w:rStyle w:val="Zag11"/>
          <w:rFonts w:ascii="Times New Roman" w:eastAsia="@Arial Unicode MS" w:hAnsi="Times New Roman" w:cs="Times New Roman"/>
          <w:sz w:val="24"/>
          <w:szCs w:val="24"/>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CE555C" w:rsidRPr="00597B3A" w:rsidRDefault="00CE555C" w:rsidP="00CE555C">
      <w:r>
        <w:rPr>
          <w:b/>
          <w:bCs/>
        </w:rPr>
        <w:t>У</w:t>
      </w:r>
      <w:r w:rsidR="00E30FA0">
        <w:rPr>
          <w:b/>
          <w:bCs/>
        </w:rPr>
        <w:t>чебная деятельность на этом уровне</w:t>
      </w:r>
      <w:r w:rsidRPr="00597B3A">
        <w:rPr>
          <w:b/>
          <w:bCs/>
        </w:rPr>
        <w:t xml:space="preserve"> образования приобретает черты деятельности по саморазвитию и самообразованию</w:t>
      </w:r>
      <w:r w:rsidRPr="00597B3A">
        <w:rPr>
          <w:bCs/>
        </w:rPr>
        <w:t>.</w:t>
      </w:r>
      <w:r w:rsidRPr="00597B3A">
        <w:t xml:space="preserve"> </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В средних классах у обучающихся на основе усвоения научных понятий закладываются основы </w:t>
      </w:r>
      <w:r w:rsidRPr="00DD3DED">
        <w:rPr>
          <w:rFonts w:ascii="Times New Roman" w:hAnsi="Times New Roman" w:cs="Times New Roman"/>
          <w:i/>
          <w:sz w:val="24"/>
          <w:szCs w:val="24"/>
        </w:rPr>
        <w:t xml:space="preserve">теоретического, формального </w:t>
      </w:r>
      <w:r w:rsidRPr="00DD3DED">
        <w:rPr>
          <w:rFonts w:ascii="Times New Roman" w:hAnsi="Times New Roman" w:cs="Times New Roman"/>
          <w:sz w:val="24"/>
          <w:szCs w:val="24"/>
        </w:rPr>
        <w:t>и</w:t>
      </w:r>
      <w:r w:rsidRPr="00DD3DED">
        <w:rPr>
          <w:rFonts w:ascii="Times New Roman" w:hAnsi="Times New Roman" w:cs="Times New Roman"/>
          <w:i/>
          <w:sz w:val="24"/>
          <w:szCs w:val="24"/>
        </w:rPr>
        <w:t xml:space="preserve"> рефлексивного мышления,</w:t>
      </w:r>
      <w:r w:rsidRPr="00DD3DED">
        <w:rPr>
          <w:rFonts w:ascii="Times New Roman" w:hAnsi="Times New Roman" w:cs="Times New Roman"/>
          <w:sz w:val="24"/>
          <w:szCs w:val="24"/>
        </w:rPr>
        <w:t xml:space="preserve"> появляются </w:t>
      </w:r>
      <w:r w:rsidRPr="00DD3DED">
        <w:rPr>
          <w:rFonts w:ascii="Times New Roman" w:hAnsi="Times New Roman" w:cs="Times New Roman"/>
          <w:i/>
          <w:sz w:val="24"/>
          <w:szCs w:val="24"/>
        </w:rPr>
        <w:t>способности</w:t>
      </w:r>
      <w:r w:rsidRPr="00DD3DED">
        <w:rPr>
          <w:rFonts w:ascii="Times New Roman" w:hAnsi="Times New Roman" w:cs="Times New Roman"/>
          <w:sz w:val="24"/>
          <w:szCs w:val="24"/>
        </w:rPr>
        <w:t xml:space="preserve"> </w:t>
      </w:r>
      <w:r w:rsidRPr="00DD3DED">
        <w:rPr>
          <w:rFonts w:ascii="Times New Roman" w:hAnsi="Times New Roman" w:cs="Times New Roman"/>
          <w:i/>
          <w:sz w:val="24"/>
          <w:szCs w:val="24"/>
        </w:rPr>
        <w:t>рассуждать</w:t>
      </w:r>
      <w:r w:rsidRPr="00DD3DED">
        <w:rPr>
          <w:rFonts w:ascii="Times New Roman" w:hAnsi="Times New Roman" w:cs="Times New Roman"/>
          <w:sz w:val="24"/>
          <w:szCs w:val="24"/>
        </w:rPr>
        <w:t xml:space="preserve"> на основе общих посылок, у</w:t>
      </w:r>
      <w:r w:rsidRPr="00DD3DED">
        <w:rPr>
          <w:rFonts w:ascii="Times New Roman" w:hAnsi="Times New Roman" w:cs="Times New Roman"/>
          <w:i/>
          <w:sz w:val="24"/>
          <w:szCs w:val="24"/>
        </w:rPr>
        <w:t xml:space="preserve">мение оперировать гипотезами как отличительный инструмент научного рассуждения. Контролируемой и управляемой </w:t>
      </w:r>
      <w:r w:rsidRPr="00DD3DED">
        <w:rPr>
          <w:rFonts w:ascii="Times New Roman" w:hAnsi="Times New Roman" w:cs="Times New Roman"/>
          <w:sz w:val="24"/>
          <w:szCs w:val="24"/>
        </w:rPr>
        <w:t>становится</w:t>
      </w:r>
      <w:r w:rsidRPr="00DD3DED">
        <w:rPr>
          <w:rFonts w:ascii="Times New Roman" w:hAnsi="Times New Roman" w:cs="Times New Roman"/>
          <w:i/>
          <w:sz w:val="24"/>
          <w:szCs w:val="24"/>
        </w:rPr>
        <w:t xml:space="preserve"> речь </w:t>
      </w:r>
      <w:r w:rsidRPr="00DD3DED">
        <w:rPr>
          <w:rFonts w:ascii="Times New Roman" w:hAnsi="Times New Roman" w:cs="Times New Roman"/>
          <w:sz w:val="24"/>
          <w:szCs w:val="24"/>
        </w:rPr>
        <w:t>(обучающийся способен осознанно и произвольно строить свой рассказ)</w:t>
      </w:r>
      <w:r w:rsidRPr="00DD3DED">
        <w:rPr>
          <w:rFonts w:ascii="Times New Roman" w:hAnsi="Times New Roman" w:cs="Times New Roman"/>
          <w:i/>
          <w:sz w:val="24"/>
          <w:szCs w:val="24"/>
        </w:rPr>
        <w:t xml:space="preserve">, </w:t>
      </w:r>
      <w:r w:rsidRPr="00DD3DED">
        <w:rPr>
          <w:rFonts w:ascii="Times New Roman" w:hAnsi="Times New Roman" w:cs="Times New Roman"/>
          <w:sz w:val="24"/>
          <w:szCs w:val="24"/>
        </w:rPr>
        <w:t>а также другие высшие психические функции — внимание и память.</w:t>
      </w:r>
      <w:r w:rsidRPr="00DD3DED">
        <w:rPr>
          <w:rFonts w:ascii="Times New Roman" w:hAnsi="Times New Roman" w:cs="Times New Roman"/>
          <w:i/>
          <w:sz w:val="24"/>
          <w:szCs w:val="24"/>
        </w:rPr>
        <w:t xml:space="preserve"> </w:t>
      </w:r>
      <w:r w:rsidRPr="00DD3DED">
        <w:rPr>
          <w:rFonts w:ascii="Times New Roman" w:hAnsi="Times New Roman" w:cs="Times New Roman"/>
          <w:sz w:val="24"/>
          <w:szCs w:val="24"/>
        </w:rPr>
        <w:t xml:space="preserve">У подростков впервые начинает наблюдаться </w:t>
      </w:r>
      <w:r w:rsidRPr="00DD3DED">
        <w:rPr>
          <w:rFonts w:ascii="Times New Roman" w:hAnsi="Times New Roman" w:cs="Times New Roman"/>
          <w:i/>
          <w:sz w:val="24"/>
          <w:szCs w:val="24"/>
        </w:rPr>
        <w:t>умение длительное время удерживать внимание на отвлечённом, логически организованном материале.</w:t>
      </w:r>
      <w:r w:rsidRPr="00DD3DED">
        <w:rPr>
          <w:rFonts w:ascii="Times New Roman" w:hAnsi="Times New Roman" w:cs="Times New Roman"/>
          <w:sz w:val="24"/>
          <w:szCs w:val="24"/>
        </w:rPr>
        <w:t xml:space="preserve"> </w:t>
      </w:r>
      <w:r w:rsidRPr="00DD3DED">
        <w:rPr>
          <w:rFonts w:ascii="Times New Roman" w:hAnsi="Times New Roman" w:cs="Times New Roman"/>
          <w:i/>
          <w:sz w:val="24"/>
          <w:szCs w:val="24"/>
        </w:rPr>
        <w:t>Интеллектуализируется</w:t>
      </w:r>
      <w:r w:rsidRPr="00DD3DED">
        <w:rPr>
          <w:rFonts w:ascii="Times New Roman" w:hAnsi="Times New Roman" w:cs="Times New Roman"/>
          <w:sz w:val="24"/>
          <w:szCs w:val="24"/>
        </w:rPr>
        <w:t xml:space="preserve"> процесс </w:t>
      </w:r>
      <w:r w:rsidRPr="00DD3DED">
        <w:rPr>
          <w:rFonts w:ascii="Times New Roman" w:hAnsi="Times New Roman" w:cs="Times New Roman"/>
          <w:i/>
          <w:sz w:val="24"/>
          <w:szCs w:val="24"/>
        </w:rPr>
        <w:t>восприятия</w:t>
      </w:r>
      <w:r w:rsidRPr="00DD3DED">
        <w:rPr>
          <w:rFonts w:ascii="Times New Roman" w:hAnsi="Times New Roman" w:cs="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w:t>
      </w:r>
      <w:r w:rsidRPr="00DD3DED">
        <w:rPr>
          <w:rFonts w:ascii="Times New Roman" w:hAnsi="Times New Roman" w:cs="Times New Roman"/>
          <w:i/>
          <w:sz w:val="24"/>
          <w:szCs w:val="24"/>
        </w:rPr>
        <w:t>осмысления</w:t>
      </w:r>
      <w:r w:rsidRPr="00DD3DED">
        <w:rPr>
          <w:rFonts w:ascii="Times New Roman" w:hAnsi="Times New Roman" w:cs="Times New Roman"/>
          <w:sz w:val="24"/>
          <w:szCs w:val="24"/>
        </w:rPr>
        <w:t xml:space="preserve"> первичных зрительных ощущений.</w:t>
      </w:r>
    </w:p>
    <w:p w:rsidR="00CE555C" w:rsidRPr="00DD3DED" w:rsidRDefault="00CE555C" w:rsidP="00DD3DED">
      <w:pPr>
        <w:jc w:val="both"/>
        <w:rPr>
          <w:rStyle w:val="Zag11"/>
          <w:rFonts w:ascii="Times New Roman" w:eastAsia="@Arial Unicode MS" w:hAnsi="Times New Roman" w:cs="Times New Roman"/>
          <w:sz w:val="24"/>
          <w:szCs w:val="24"/>
        </w:rPr>
      </w:pPr>
      <w:r w:rsidRPr="00DD3DED">
        <w:rPr>
          <w:rStyle w:val="Zag11"/>
          <w:rFonts w:ascii="Times New Roman" w:eastAsia="@Arial Unicode MS" w:hAnsi="Times New Roman" w:cs="Times New Roman"/>
          <w:sz w:val="24"/>
          <w:szCs w:val="24"/>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CE555C" w:rsidRPr="00DD3DED" w:rsidRDefault="00CE555C" w:rsidP="00DD3DED">
      <w:pPr>
        <w:jc w:val="both"/>
        <w:rPr>
          <w:rStyle w:val="Zag11"/>
          <w:rFonts w:ascii="Times New Roman" w:eastAsia="@Arial Unicode MS" w:hAnsi="Times New Roman" w:cs="Times New Roman"/>
          <w:sz w:val="24"/>
          <w:szCs w:val="24"/>
        </w:rPr>
      </w:pPr>
      <w:r w:rsidRPr="00DD3DED">
        <w:rPr>
          <w:rStyle w:val="Zag11"/>
          <w:rFonts w:ascii="Times New Roman" w:eastAsia="@Arial Unicode MS" w:hAnsi="Times New Roman" w:cs="Times New Roman"/>
          <w:sz w:val="24"/>
          <w:szCs w:val="24"/>
        </w:rPr>
        <w:lastRenderedPageBreak/>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E555C" w:rsidRPr="00DD3DED" w:rsidRDefault="00CE555C" w:rsidP="00DD3DED">
      <w:pPr>
        <w:jc w:val="both"/>
        <w:rPr>
          <w:rStyle w:val="Zag11"/>
          <w:rFonts w:ascii="Times New Roman" w:eastAsia="@Arial Unicode MS" w:hAnsi="Times New Roman" w:cs="Times New Roman"/>
          <w:sz w:val="24"/>
          <w:szCs w:val="24"/>
        </w:rPr>
      </w:pPr>
      <w:r w:rsidRPr="00DD3DED">
        <w:rPr>
          <w:rStyle w:val="Zag11"/>
          <w:rFonts w:ascii="Times New Roman" w:eastAsia="@Arial Unicode MS"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DD3DED">
        <w:rPr>
          <w:rFonts w:ascii="Times New Roman" w:hAnsi="Times New Roman" w:cs="Times New Roman"/>
          <w:i/>
          <w:sz w:val="24"/>
          <w:szCs w:val="24"/>
        </w:rPr>
        <w:t xml:space="preserve">, </w:t>
      </w:r>
      <w:r w:rsidRPr="00DD3DED">
        <w:rPr>
          <w:rFonts w:ascii="Times New Roman" w:hAnsi="Times New Roman" w:cs="Times New Roman"/>
          <w:sz w:val="24"/>
          <w:szCs w:val="24"/>
        </w:rPr>
        <w:t xml:space="preserve">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E555C" w:rsidRPr="00DD3DED" w:rsidRDefault="00CE555C" w:rsidP="00DD3DED">
      <w:pPr>
        <w:jc w:val="both"/>
        <w:rPr>
          <w:rStyle w:val="Zag11"/>
          <w:rFonts w:ascii="Times New Roman" w:eastAsia="@Arial Unicode MS" w:hAnsi="Times New Roman" w:cs="Times New Roman"/>
          <w:sz w:val="24"/>
          <w:szCs w:val="24"/>
        </w:rPr>
      </w:pPr>
      <w:r w:rsidRPr="00DD3DED">
        <w:rPr>
          <w:rStyle w:val="Zag11"/>
          <w:rFonts w:ascii="Times New Roman" w:eastAsia="@Arial Unicode MS" w:hAnsi="Times New Roman" w:cs="Times New Roman"/>
          <w:sz w:val="24"/>
          <w:szCs w:val="24"/>
        </w:rPr>
        <w:t>Программы по учебным предметам включают:</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1) пояснительную записку, в которой конкретизируются общие цели основного общего образования с учётом специфики учебного предмета;</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2) общую характеристику учебного предмета, курса;</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3) описание места учебного предмета, курса в учебном плане;</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4) личностные, метапредметные и предметные результаты освоения конкретного учебного предмета, курса;</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5) содержание учебного предмета, курса;</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 xml:space="preserve">6) тематическое планирование с определением основных видов учебной деятельности; </w:t>
      </w:r>
    </w:p>
    <w:p w:rsidR="00CE555C" w:rsidRPr="00DD3DED" w:rsidRDefault="00CE555C" w:rsidP="00DD3DED">
      <w:pPr>
        <w:jc w:val="both"/>
        <w:rPr>
          <w:rFonts w:ascii="Times New Roman" w:hAnsi="Times New Roman" w:cs="Times New Roman"/>
          <w:sz w:val="24"/>
          <w:szCs w:val="24"/>
        </w:rPr>
      </w:pPr>
      <w:r w:rsidRPr="00DD3DED">
        <w:rPr>
          <w:rStyle w:val="dash0410005f0431005f0437005f0430005f0446005f0020005f0441005f043f005f0438005f0441005f043a005f0430005f005fchar1char1"/>
        </w:rPr>
        <w:t xml:space="preserve">7) описание учебно-методического и </w:t>
      </w:r>
      <w:r w:rsidR="00E1114A">
        <w:rPr>
          <w:rStyle w:val="dash0410005f0431005f0437005f0430005f0446005f0020005f0441005f043f005f0438005f0441005f043a005f0430005f005fchar1char1"/>
        </w:rPr>
        <w:t>материально-технического обеспе</w:t>
      </w:r>
      <w:r w:rsidRPr="00DD3DED">
        <w:rPr>
          <w:rStyle w:val="dash0410005f0431005f0437005f0430005f0446005f0020005f0441005f043f005f0438005f0441005f043a005f0430005f005fchar1char1"/>
        </w:rPr>
        <w:t xml:space="preserve">чения образовательного процесса; </w:t>
      </w:r>
    </w:p>
    <w:p w:rsidR="00CE555C" w:rsidRPr="00DD3DED" w:rsidRDefault="00CE555C" w:rsidP="00DD3DED">
      <w:pPr>
        <w:jc w:val="both"/>
        <w:rPr>
          <w:rStyle w:val="dash041e005f0431005f044b005f0447005f043d005f044b005f0439005f005fchar1char1"/>
        </w:rPr>
      </w:pPr>
      <w:r w:rsidRPr="00DD3DED">
        <w:rPr>
          <w:rStyle w:val="dash041e005f0431005f044b005f0447005f043d005f044b005f0439005f005fchar1char1"/>
        </w:rPr>
        <w:t>8) планируемые результаты изучения учебного предмета, курса.</w:t>
      </w:r>
    </w:p>
    <w:p w:rsidR="00CE555C" w:rsidRPr="00DD3DED" w:rsidRDefault="00CE555C" w:rsidP="00DD3DED">
      <w:pPr>
        <w:jc w:val="both"/>
        <w:rPr>
          <w:rStyle w:val="Zag11"/>
          <w:rFonts w:ascii="Times New Roman" w:eastAsia="@Arial Unicode MS" w:hAnsi="Times New Roman" w:cs="Times New Roman"/>
          <w:i/>
          <w:sz w:val="24"/>
          <w:szCs w:val="24"/>
        </w:rPr>
      </w:pPr>
      <w:r w:rsidRPr="00DD3DED">
        <w:rPr>
          <w:rStyle w:val="Zag11"/>
          <w:rFonts w:ascii="Times New Roman" w:eastAsia="@Arial Unicode MS" w:hAnsi="Times New Roman" w:cs="Times New Roman"/>
          <w:i/>
          <w:sz w:val="24"/>
          <w:szCs w:val="24"/>
        </w:rPr>
        <w:t>2.2.2. Основное содержание учебных предметов на ступени основного общего образования</w:t>
      </w:r>
    </w:p>
    <w:p w:rsidR="00CE555C" w:rsidRPr="00DD3DED" w:rsidRDefault="00CE555C" w:rsidP="00DD3DED">
      <w:pPr>
        <w:jc w:val="both"/>
        <w:rPr>
          <w:rStyle w:val="Zag11"/>
          <w:rFonts w:ascii="Times New Roman" w:eastAsia="@Arial Unicode MS" w:hAnsi="Times New Roman" w:cs="Times New Roman"/>
          <w:b/>
          <w:i/>
          <w:sz w:val="24"/>
          <w:szCs w:val="24"/>
        </w:rPr>
      </w:pPr>
      <w:r w:rsidRPr="00DD3DED">
        <w:rPr>
          <w:rStyle w:val="Zag11"/>
          <w:rFonts w:ascii="Times New Roman" w:eastAsia="@Arial Unicode MS" w:hAnsi="Times New Roman" w:cs="Times New Roman"/>
          <w:b/>
          <w:i/>
          <w:sz w:val="24"/>
          <w:szCs w:val="24"/>
        </w:rPr>
        <w:lastRenderedPageBreak/>
        <w:t>Русский язык</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Речь и речевое общение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Речь и речевое общение. Речевая ситуация. Речь устная и письменная. Речь диалогическая и монологическая. Монолог и его виды. Диалог и его виды.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E555C" w:rsidRPr="00DD3DED" w:rsidRDefault="00CE555C" w:rsidP="00DD3DED">
      <w:pPr>
        <w:jc w:val="both"/>
        <w:rPr>
          <w:rFonts w:ascii="Times New Roman" w:hAnsi="Times New Roman" w:cs="Times New Roman"/>
          <w:b/>
          <w:bCs/>
          <w:sz w:val="24"/>
          <w:szCs w:val="24"/>
        </w:rPr>
      </w:pP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Речевая деятельность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Виды речевой деятельности: чтение, аудирование (слушание), говорение, письмо.</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Культура чтения, аудирования, говорения и письма.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Текст</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Понятие текста, основные признаки текста (членимость, смысловая цельность, связность). Тема, основная мысль текста. Микротема текста.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Средства связи предложений и частей текста. Абзац как средство композиционно-стилистического членения текста.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w:t>
      </w:r>
      <w:r w:rsidRPr="00DD3DED">
        <w:rPr>
          <w:rFonts w:ascii="Times New Roman" w:hAnsi="Times New Roman" w:cs="Times New Roman"/>
          <w:sz w:val="24"/>
          <w:szCs w:val="24"/>
        </w:rPr>
        <w:lastRenderedPageBreak/>
        <w:t>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Функциональные разновидности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Общие сведения о языке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Русский язык в кругу других славянских языков. Роль старославянского (церковнославянского) языка в развитии русского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Русский язык — язык русской художественной литературы. Основные изобразительные средства русского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Лингвистика как наука о языке.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Основные разделы лингвистики.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Выдающиеся отечественные лингвисты.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Понимание различий между литературным языком и диалектами, просторечием, профессиональными разновидностями языка, жаргоном.</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Фонетика и орфоэпия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Фонетика как раздел лингвистики.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Орфоэпия как раздел лингвистики. Основные правила нормативного произношения и ударения.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Орфоэпический словарь.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Нормативное произношение слов. Оценка собственной и чужой речи с точки зрения орфоэпической правильности.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Применение фонетико-орфоэпических знаний и умений в собственной речевой практике.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Использование орфоэпического словаря для овладения произносительной культурой.</w:t>
      </w:r>
    </w:p>
    <w:p w:rsidR="00CE555C" w:rsidRPr="00DD3DED" w:rsidRDefault="00CE555C" w:rsidP="00DD3DED">
      <w:pPr>
        <w:jc w:val="both"/>
        <w:rPr>
          <w:rFonts w:ascii="Times New Roman" w:hAnsi="Times New Roman" w:cs="Times New Roman"/>
          <w:b/>
          <w:bCs/>
          <w:sz w:val="24"/>
          <w:szCs w:val="24"/>
        </w:rPr>
      </w:pP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Графика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Графика как раздел лингвистики. Соотношение звука и буквы. Обозначение на письме твёрдости и мягкости согласных. Способы обозначения [j’].</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Морфемика и словообразование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Морфемика как раздел лингвистики. Морфема как минимальная значимая единица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Словообразующие и формообразующие морфемы. Окончание как формообразующая морфема.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Приставка, суффикс как словообразующие морфемы.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Корень. Однокоренные слова. Чередование гласных и согласных в корнях слов. Варианты морфем.</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Возможность исторических изменений в структуре слова. Понятие об этимологии. Этимологический словарь.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Словообразование как раздел лингвистики. Исходная (производящая) основа и словообразующая морфема.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Словообразовательный и морфемный словари.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Основные выразительные средства словообразования.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Осмысление морфемы как значимой единицы языка. Осознание роли морфем в процессах формо- и словообразования.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Определение основных способов словообразования, построение словообразовательных цепочек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Применение знаний и умений по морфемике и словообразованию в практике правописания.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Использование словообразовательного, морфемного и этимологического словарей при решении разнообразных учебных задач.</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Лексикология и фразеология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Тематические группы слов. Толковые словари русского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Синонимы. Антонимы. Омонимы. Словари синонимов и антонимов русского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 Словари иностранных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Лексика русского языка с точки зрения её активного и пассивного запаса. Архаизмы, историзмы, неологизмы. </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Стилистические пласты лексики.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Фразеологические словари.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Разные виды лексических словарей и их роль в овладении словарным богатством родного языка.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Проведение лексического разбора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Морфология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Морфология как раздел грамматики.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Части речи как лексико-грамматические разряды слов. Система частей речи в русском языке.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Служебные части речи, их разряды по значению, структуре и синтаксическому употреблению.</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Междометия и звукоподражательные слова.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Омонимия слов разных частей речи.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Словари грамматических трудностей.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Использование словарей грамматических трудностей в речевой практике.</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Синтаксис</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Синтаксис как раздел грамматики. Словосочетание и предложение как единицы синтаксиса.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Словосочетание как синтаксическая единица, типы словосочетаний. Виды связи в словосочетании.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Виды односоставных предложений.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Способы передачи чужой речи.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Применение синтаксических знаний и умений в практике правописания.</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Правописание: орфография и пунктуация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Орфография как система правил правописания. Понятие орфограммы.</w:t>
      </w:r>
    </w:p>
    <w:p w:rsidR="00CE555C" w:rsidRPr="00DD3DED" w:rsidRDefault="00CE555C" w:rsidP="00DD3DED">
      <w:pPr>
        <w:jc w:val="both"/>
        <w:rPr>
          <w:rFonts w:ascii="Times New Roman" w:hAnsi="Times New Roman" w:cs="Times New Roman"/>
          <w:i/>
          <w:iCs/>
          <w:sz w:val="24"/>
          <w:szCs w:val="24"/>
        </w:rPr>
      </w:pPr>
      <w:r w:rsidRPr="00DD3DED">
        <w:rPr>
          <w:rFonts w:ascii="Times New Roman" w:hAnsi="Times New Roman" w:cs="Times New Roman"/>
          <w:sz w:val="24"/>
          <w:szCs w:val="24"/>
        </w:rPr>
        <w:t xml:space="preserve">Правописание гласных и согласных в составе морфем. Правописание </w:t>
      </w:r>
      <w:r w:rsidRPr="00DD3DED">
        <w:rPr>
          <w:rFonts w:ascii="Times New Roman" w:hAnsi="Times New Roman" w:cs="Times New Roman"/>
          <w:i/>
          <w:iCs/>
          <w:sz w:val="24"/>
          <w:szCs w:val="24"/>
        </w:rPr>
        <w:t>ъ </w:t>
      </w:r>
      <w:r w:rsidRPr="00DD3DED">
        <w:rPr>
          <w:rFonts w:ascii="Times New Roman" w:hAnsi="Times New Roman" w:cs="Times New Roman"/>
          <w:sz w:val="24"/>
          <w:szCs w:val="24"/>
        </w:rPr>
        <w:t>и </w:t>
      </w:r>
      <w:r w:rsidRPr="00DD3DED">
        <w:rPr>
          <w:rFonts w:ascii="Times New Roman" w:hAnsi="Times New Roman" w:cs="Times New Roman"/>
          <w:i/>
          <w:iCs/>
          <w:sz w:val="24"/>
          <w:szCs w:val="24"/>
        </w:rPr>
        <w:t>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Слитные, дефисные и раздельные написания.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Употребление прописной и строчной буквы.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Перенос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Орфографические словари и справочники.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Пунктуация как система правил правописания.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Знаки препинания и их функции. Одиночные и парные знаки препинания.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Знаки препинания в конце предложения.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Знаки препинания в простом неосложнённом предложении.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Знаки препинания в простом осложнённом предложении.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Знаки препинания при прямой речи и цитировании, в диалоге.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Сочетание знаков препинания.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CE555C" w:rsidRPr="00DD3DED" w:rsidRDefault="00CE555C" w:rsidP="00DD3DED">
      <w:pPr>
        <w:jc w:val="both"/>
        <w:rPr>
          <w:rFonts w:ascii="Times New Roman" w:hAnsi="Times New Roman" w:cs="Times New Roman"/>
          <w:b/>
          <w:bCs/>
          <w:sz w:val="24"/>
          <w:szCs w:val="24"/>
        </w:rPr>
      </w:pPr>
      <w:r w:rsidRPr="00DD3DED">
        <w:rPr>
          <w:rFonts w:ascii="Times New Roman" w:hAnsi="Times New Roman" w:cs="Times New Roman"/>
          <w:b/>
          <w:bCs/>
          <w:sz w:val="24"/>
          <w:szCs w:val="24"/>
        </w:rPr>
        <w:t>Язык и культура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Взаимосвязь языка и культуры, истории народа. Русский речевой этикет.</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Литература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Русский фольклор</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Cs/>
          <w:sz w:val="24"/>
          <w:szCs w:val="24"/>
        </w:rPr>
        <w:t>Малые жанры фольклора.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Cs/>
          <w:sz w:val="24"/>
          <w:szCs w:val="24"/>
        </w:rPr>
        <w:t>Сказки</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Былина </w:t>
      </w:r>
      <w:r w:rsidRPr="00DD3DED">
        <w:rPr>
          <w:rFonts w:ascii="Times New Roman" w:hAnsi="Times New Roman" w:cs="Times New Roman"/>
          <w:bCs/>
          <w:sz w:val="24"/>
          <w:szCs w:val="24"/>
        </w:rPr>
        <w:t>«Илья Муромец и Соловей-разбойник».</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Древнерусская литература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Cs/>
          <w:sz w:val="24"/>
          <w:szCs w:val="24"/>
        </w:rPr>
        <w:t>«Слово о полку Игореве».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Cs/>
          <w:sz w:val="24"/>
          <w:szCs w:val="24"/>
        </w:rPr>
        <w:t>«Житие Сергия Радонежского»</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Русская литература XVIII 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Д. И. Фонвизин. </w:t>
      </w:r>
      <w:r w:rsidRPr="00DD3DED">
        <w:rPr>
          <w:rFonts w:ascii="Times New Roman" w:hAnsi="Times New Roman" w:cs="Times New Roman"/>
          <w:sz w:val="24"/>
          <w:szCs w:val="24"/>
        </w:rPr>
        <w:t>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Н. М. Карамзин. </w:t>
      </w: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«Бедная Лиза». </w:t>
      </w:r>
      <w:r w:rsidRPr="00DD3DED">
        <w:rPr>
          <w:rFonts w:ascii="Times New Roman" w:hAnsi="Times New Roman" w:cs="Times New Roman"/>
          <w:sz w:val="24"/>
          <w:szCs w:val="24"/>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Г. Р. Державин.</w:t>
      </w:r>
      <w:r w:rsidRPr="00DD3DED">
        <w:rPr>
          <w:rFonts w:ascii="Times New Roman" w:hAnsi="Times New Roman" w:cs="Times New Roman"/>
          <w:bCs/>
          <w:sz w:val="24"/>
          <w:szCs w:val="24"/>
        </w:rPr>
        <w:t xml:space="preserve"> </w:t>
      </w:r>
      <w:r w:rsidRPr="00DD3DED">
        <w:rPr>
          <w:rFonts w:ascii="Times New Roman" w:hAnsi="Times New Roman" w:cs="Times New Roman"/>
          <w:sz w:val="24"/>
          <w:szCs w:val="24"/>
        </w:rPr>
        <w:t>Стихотворение «</w:t>
      </w:r>
      <w:r w:rsidRPr="00DD3DED">
        <w:rPr>
          <w:rFonts w:ascii="Times New Roman" w:hAnsi="Times New Roman" w:cs="Times New Roman"/>
          <w:bCs/>
          <w:sz w:val="24"/>
          <w:szCs w:val="24"/>
        </w:rPr>
        <w:t>Памятник</w:t>
      </w:r>
      <w:r w:rsidRPr="00DD3DED">
        <w:rPr>
          <w:rFonts w:ascii="Times New Roman" w:hAnsi="Times New Roman" w:cs="Times New Roman"/>
          <w:sz w:val="24"/>
          <w:szCs w:val="24"/>
        </w:rPr>
        <w:t>». Жизнеутверждающий характер поэзии Державина. Тема поэта и поэзии.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Русская литература XIX в. (первая половина)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И. А. Крылов.</w:t>
      </w:r>
      <w:r w:rsidRPr="00DD3DED">
        <w:rPr>
          <w:rFonts w:ascii="Times New Roman" w:hAnsi="Times New Roman" w:cs="Times New Roman"/>
          <w:bCs/>
          <w:sz w:val="24"/>
          <w:szCs w:val="24"/>
        </w:rPr>
        <w:t xml:space="preserve"> </w:t>
      </w:r>
      <w:r w:rsidRPr="00DD3DED">
        <w:rPr>
          <w:rFonts w:ascii="Times New Roman" w:hAnsi="Times New Roman" w:cs="Times New Roman"/>
          <w:sz w:val="24"/>
          <w:szCs w:val="24"/>
        </w:rPr>
        <w:t xml:space="preserve">Басни </w:t>
      </w:r>
      <w:r w:rsidRPr="00DD3DED">
        <w:rPr>
          <w:rFonts w:ascii="Times New Roman" w:hAnsi="Times New Roman" w:cs="Times New Roman"/>
          <w:bCs/>
          <w:sz w:val="24"/>
          <w:szCs w:val="24"/>
        </w:rPr>
        <w:t xml:space="preserve">«Волк и Ягнёнок», «Свинья под Дубом», «Волк на псарне». </w:t>
      </w:r>
      <w:r w:rsidRPr="00DD3DED">
        <w:rPr>
          <w:rFonts w:ascii="Times New Roman" w:hAnsi="Times New Roman" w:cs="Times New Roman"/>
          <w:sz w:val="24"/>
          <w:szCs w:val="24"/>
        </w:rPr>
        <w:t>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В. А. </w:t>
      </w:r>
      <w:r w:rsidRPr="00DD3DED">
        <w:rPr>
          <w:rFonts w:ascii="Times New Roman" w:hAnsi="Times New Roman" w:cs="Times New Roman"/>
          <w:b/>
          <w:bCs/>
          <w:sz w:val="24"/>
          <w:szCs w:val="24"/>
        </w:rPr>
        <w:t xml:space="preserve">Жуковский. </w:t>
      </w:r>
      <w:r w:rsidRPr="00DD3DED">
        <w:rPr>
          <w:rFonts w:ascii="Times New Roman" w:hAnsi="Times New Roman" w:cs="Times New Roman"/>
          <w:sz w:val="24"/>
          <w:szCs w:val="24"/>
        </w:rPr>
        <w:t xml:space="preserve">Баллада </w:t>
      </w:r>
      <w:r w:rsidRPr="00DD3DED">
        <w:rPr>
          <w:rFonts w:ascii="Times New Roman" w:hAnsi="Times New Roman" w:cs="Times New Roman"/>
          <w:bCs/>
          <w:sz w:val="24"/>
          <w:szCs w:val="24"/>
        </w:rPr>
        <w:t xml:space="preserve">«Светлана». </w:t>
      </w:r>
      <w:r w:rsidRPr="00DD3DED">
        <w:rPr>
          <w:rFonts w:ascii="Times New Roman" w:hAnsi="Times New Roman" w:cs="Times New Roman"/>
          <w:sz w:val="24"/>
          <w:szCs w:val="24"/>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w:t>
      </w:r>
      <w:r w:rsidRPr="00DD3DED">
        <w:rPr>
          <w:rFonts w:ascii="Times New Roman" w:hAnsi="Times New Roman" w:cs="Times New Roman"/>
          <w:sz w:val="24"/>
          <w:szCs w:val="24"/>
        </w:rPr>
        <w:lastRenderedPageBreak/>
        <w:t xml:space="preserve">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DD3DED">
        <w:rPr>
          <w:rFonts w:ascii="Times New Roman" w:hAnsi="Times New Roman" w:cs="Times New Roman"/>
          <w:bCs/>
          <w:sz w:val="24"/>
          <w:szCs w:val="24"/>
        </w:rPr>
        <w:t xml:space="preserve">«Море», «Невыразимое». </w:t>
      </w:r>
      <w:r w:rsidRPr="00DD3DED">
        <w:rPr>
          <w:rFonts w:ascii="Times New Roman" w:hAnsi="Times New Roman" w:cs="Times New Roman"/>
          <w:sz w:val="24"/>
          <w:szCs w:val="24"/>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А. С. Грибоедов.</w:t>
      </w:r>
      <w:r w:rsidRPr="00DD3DED">
        <w:rPr>
          <w:rFonts w:ascii="Times New Roman" w:hAnsi="Times New Roman" w:cs="Times New Roman"/>
          <w:bCs/>
          <w:sz w:val="24"/>
          <w:szCs w:val="24"/>
        </w:rPr>
        <w:t xml:space="preserve"> </w:t>
      </w:r>
      <w:r w:rsidRPr="00DD3DED">
        <w:rPr>
          <w:rFonts w:ascii="Times New Roman" w:hAnsi="Times New Roman" w:cs="Times New Roman"/>
          <w:sz w:val="24"/>
          <w:szCs w:val="24"/>
        </w:rPr>
        <w:t xml:space="preserve">Комедия </w:t>
      </w:r>
      <w:r w:rsidRPr="00DD3DED">
        <w:rPr>
          <w:rFonts w:ascii="Times New Roman" w:hAnsi="Times New Roman" w:cs="Times New Roman"/>
          <w:bCs/>
          <w:sz w:val="24"/>
          <w:szCs w:val="24"/>
        </w:rPr>
        <w:t xml:space="preserve">«Горе от </w:t>
      </w:r>
      <w:r w:rsidRPr="00DD3DED">
        <w:rPr>
          <w:rFonts w:ascii="Times New Roman" w:hAnsi="Times New Roman" w:cs="Times New Roman"/>
          <w:sz w:val="24"/>
          <w:szCs w:val="24"/>
        </w:rPr>
        <w:t>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А. С. Пушкин.</w:t>
      </w:r>
      <w:r w:rsidRPr="00DD3DED">
        <w:rPr>
          <w:rFonts w:ascii="Times New Roman" w:hAnsi="Times New Roman" w:cs="Times New Roman"/>
          <w:bCs/>
          <w:sz w:val="24"/>
          <w:szCs w:val="24"/>
        </w:rPr>
        <w:t xml:space="preserve"> </w:t>
      </w:r>
      <w:r w:rsidRPr="00DD3DED">
        <w:rPr>
          <w:rFonts w:ascii="Times New Roman" w:hAnsi="Times New Roman" w:cs="Times New Roman"/>
          <w:sz w:val="24"/>
          <w:szCs w:val="24"/>
        </w:rPr>
        <w:t xml:space="preserve">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Баллада </w:t>
      </w:r>
      <w:r w:rsidRPr="00DD3DED">
        <w:rPr>
          <w:rFonts w:ascii="Times New Roman" w:hAnsi="Times New Roman" w:cs="Times New Roman"/>
          <w:bCs/>
          <w:sz w:val="24"/>
          <w:szCs w:val="24"/>
        </w:rPr>
        <w:t xml:space="preserve">«Песнь о вещем Олеге». </w:t>
      </w:r>
      <w:r w:rsidRPr="00DD3DED">
        <w:rPr>
          <w:rFonts w:ascii="Times New Roman" w:hAnsi="Times New Roman" w:cs="Times New Roman"/>
          <w:sz w:val="24"/>
          <w:szCs w:val="24"/>
        </w:rPr>
        <w:t>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w:t>
      </w:r>
      <w:r w:rsidRPr="00DD3DED">
        <w:rPr>
          <w:rFonts w:ascii="Times New Roman" w:hAnsi="Times New Roman" w:cs="Times New Roman"/>
          <w:sz w:val="24"/>
          <w:szCs w:val="24"/>
        </w:rPr>
        <w:lastRenderedPageBreak/>
        <w:t xml:space="preserve">произведении Пушкина. Романтический характер истории любви Маши и Владимира. Средства выражения авторского отношения к героям романа. </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Роман </w:t>
      </w:r>
      <w:r w:rsidRPr="00DD3DED">
        <w:rPr>
          <w:rFonts w:ascii="Times New Roman" w:hAnsi="Times New Roman" w:cs="Times New Roman"/>
          <w:bCs/>
          <w:sz w:val="24"/>
          <w:szCs w:val="24"/>
        </w:rPr>
        <w:t xml:space="preserve">«Капитанская дочка». </w:t>
      </w:r>
      <w:r w:rsidRPr="00DD3DED">
        <w:rPr>
          <w:rFonts w:ascii="Times New Roman" w:hAnsi="Times New Roman" w:cs="Times New Roman"/>
          <w:sz w:val="24"/>
          <w:szCs w:val="24"/>
        </w:rPr>
        <w:t>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«Станционный смотритель». </w:t>
      </w:r>
      <w:r w:rsidRPr="00DD3DED">
        <w:rPr>
          <w:rFonts w:ascii="Times New Roman" w:hAnsi="Times New Roman" w:cs="Times New Roman"/>
          <w:sz w:val="24"/>
          <w:szCs w:val="24"/>
        </w:rPr>
        <w:t>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Роман в стихах </w:t>
      </w:r>
      <w:r w:rsidRPr="00DD3DED">
        <w:rPr>
          <w:rFonts w:ascii="Times New Roman" w:hAnsi="Times New Roman" w:cs="Times New Roman"/>
          <w:bCs/>
          <w:sz w:val="24"/>
          <w:szCs w:val="24"/>
        </w:rPr>
        <w:t xml:space="preserve">«Евгений Онегин». </w:t>
      </w:r>
      <w:r w:rsidRPr="00DD3DED">
        <w:rPr>
          <w:rFonts w:ascii="Times New Roman" w:hAnsi="Times New Roman" w:cs="Times New Roman"/>
          <w:sz w:val="24"/>
          <w:szCs w:val="24"/>
        </w:rPr>
        <w:t>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Трагедия </w:t>
      </w:r>
      <w:r w:rsidRPr="00DD3DED">
        <w:rPr>
          <w:rFonts w:ascii="Times New Roman" w:hAnsi="Times New Roman" w:cs="Times New Roman"/>
          <w:bCs/>
          <w:sz w:val="24"/>
          <w:szCs w:val="24"/>
        </w:rPr>
        <w:t xml:space="preserve">«Моцарт и Сальери». </w:t>
      </w:r>
      <w:r w:rsidRPr="00DD3DED">
        <w:rPr>
          <w:rFonts w:ascii="Times New Roman" w:hAnsi="Times New Roman" w:cs="Times New Roman"/>
          <w:sz w:val="24"/>
          <w:szCs w:val="24"/>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М. Ю. Лермонтов. </w:t>
      </w:r>
      <w:r w:rsidRPr="00DD3DED">
        <w:rPr>
          <w:rFonts w:ascii="Times New Roman" w:hAnsi="Times New Roman" w:cs="Times New Roman"/>
          <w:sz w:val="24"/>
          <w:szCs w:val="24"/>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w:t>
      </w:r>
      <w:r w:rsidRPr="00DD3DED">
        <w:rPr>
          <w:rFonts w:ascii="Times New Roman" w:hAnsi="Times New Roman" w:cs="Times New Roman"/>
          <w:sz w:val="24"/>
          <w:szCs w:val="24"/>
        </w:rPr>
        <w:lastRenderedPageBreak/>
        <w:t>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Стихотворение </w:t>
      </w:r>
      <w:r w:rsidRPr="00DD3DED">
        <w:rPr>
          <w:rFonts w:ascii="Times New Roman" w:hAnsi="Times New Roman" w:cs="Times New Roman"/>
          <w:bCs/>
          <w:sz w:val="24"/>
          <w:szCs w:val="24"/>
        </w:rPr>
        <w:t xml:space="preserve">«Бородино». </w:t>
      </w:r>
      <w:r w:rsidRPr="00DD3DED">
        <w:rPr>
          <w:rFonts w:ascii="Times New Roman" w:hAnsi="Times New Roman" w:cs="Times New Roman"/>
          <w:sz w:val="24"/>
          <w:szCs w:val="24"/>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 xml:space="preserve">«Песня про царя Ивана Васильевича, молодого опричника и удалого купца Калашникова». </w:t>
      </w:r>
      <w:r w:rsidRPr="00DD3DED">
        <w:rPr>
          <w:rFonts w:ascii="Times New Roman" w:hAnsi="Times New Roman" w:cs="Times New Roman"/>
          <w:sz w:val="24"/>
          <w:szCs w:val="24"/>
        </w:rPr>
        <w:t>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 xml:space="preserve">«Мцыри». </w:t>
      </w:r>
      <w:r w:rsidRPr="00DD3DED">
        <w:rPr>
          <w:rFonts w:ascii="Times New Roman" w:hAnsi="Times New Roman" w:cs="Times New Roman"/>
          <w:sz w:val="24"/>
          <w:szCs w:val="24"/>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Роман </w:t>
      </w:r>
      <w:r w:rsidRPr="00DD3DED">
        <w:rPr>
          <w:rFonts w:ascii="Times New Roman" w:hAnsi="Times New Roman" w:cs="Times New Roman"/>
          <w:bCs/>
          <w:sz w:val="24"/>
          <w:szCs w:val="24"/>
        </w:rPr>
        <w:t xml:space="preserve">«Герой нашего времени». </w:t>
      </w:r>
      <w:r w:rsidRPr="00DD3DED">
        <w:rPr>
          <w:rFonts w:ascii="Times New Roman" w:hAnsi="Times New Roman" w:cs="Times New Roman"/>
          <w:sz w:val="24"/>
          <w:szCs w:val="24"/>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Н. В. Гоголь.</w:t>
      </w:r>
      <w:r w:rsidRPr="00DD3DED">
        <w:rPr>
          <w:rFonts w:ascii="Times New Roman" w:hAnsi="Times New Roman" w:cs="Times New Roman"/>
          <w:bCs/>
          <w:sz w:val="24"/>
          <w:szCs w:val="24"/>
        </w:rPr>
        <w:t xml:space="preserve"> </w:t>
      </w: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«Ночь перед Рождеством». </w:t>
      </w:r>
      <w:r w:rsidRPr="00DD3DED">
        <w:rPr>
          <w:rFonts w:ascii="Times New Roman" w:hAnsi="Times New Roman" w:cs="Times New Roman"/>
          <w:sz w:val="24"/>
          <w:szCs w:val="24"/>
        </w:rPr>
        <w:t>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«Тарас Бульба». </w:t>
      </w:r>
      <w:r w:rsidRPr="00DD3DED">
        <w:rPr>
          <w:rFonts w:ascii="Times New Roman" w:hAnsi="Times New Roman" w:cs="Times New Roman"/>
          <w:sz w:val="24"/>
          <w:szCs w:val="24"/>
        </w:rPr>
        <w:t xml:space="preserve">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w:t>
      </w:r>
      <w:r w:rsidRPr="00DD3DED">
        <w:rPr>
          <w:rFonts w:ascii="Times New Roman" w:hAnsi="Times New Roman" w:cs="Times New Roman"/>
          <w:sz w:val="24"/>
          <w:szCs w:val="24"/>
        </w:rPr>
        <w:lastRenderedPageBreak/>
        <w:t>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«Шинель». </w:t>
      </w:r>
      <w:r w:rsidRPr="00DD3DED">
        <w:rPr>
          <w:rFonts w:ascii="Times New Roman" w:hAnsi="Times New Roman" w:cs="Times New Roman"/>
          <w:sz w:val="24"/>
          <w:szCs w:val="24"/>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Комедия </w:t>
      </w:r>
      <w:r w:rsidRPr="00DD3DED">
        <w:rPr>
          <w:rFonts w:ascii="Times New Roman" w:hAnsi="Times New Roman" w:cs="Times New Roman"/>
          <w:bCs/>
          <w:sz w:val="24"/>
          <w:szCs w:val="24"/>
        </w:rPr>
        <w:t xml:space="preserve">«Ревизор». </w:t>
      </w:r>
      <w:r w:rsidRPr="00DD3DED">
        <w:rPr>
          <w:rFonts w:ascii="Times New Roman" w:hAnsi="Times New Roman" w:cs="Times New Roman"/>
          <w:sz w:val="24"/>
          <w:szCs w:val="24"/>
        </w:rPr>
        <w:t>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 xml:space="preserve">«Мёртвые души». </w:t>
      </w:r>
      <w:r w:rsidRPr="00DD3DED">
        <w:rPr>
          <w:rFonts w:ascii="Times New Roman" w:hAnsi="Times New Roman" w:cs="Times New Roman"/>
          <w:sz w:val="24"/>
          <w:szCs w:val="24"/>
        </w:rPr>
        <w:t>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Русская литература XIX в. (вторая половина)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Ф. И. Тютчев.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
          <w:bCs/>
          <w:sz w:val="24"/>
          <w:szCs w:val="24"/>
        </w:rPr>
        <w:t>«</w:t>
      </w:r>
      <w:r w:rsidRPr="00DD3DED">
        <w:rPr>
          <w:rFonts w:ascii="Times New Roman" w:hAnsi="Times New Roman" w:cs="Times New Roman"/>
          <w:bCs/>
          <w:sz w:val="24"/>
          <w:szCs w:val="24"/>
        </w:rPr>
        <w:t xml:space="preserve">Весенняя гроза», «Есть в осени первоначальной…», «С поляны коршун поднялся…», «Фонтан». </w:t>
      </w:r>
      <w:r w:rsidRPr="00DD3DED">
        <w:rPr>
          <w:rFonts w:ascii="Times New Roman" w:hAnsi="Times New Roman" w:cs="Times New Roman"/>
          <w:sz w:val="24"/>
          <w:szCs w:val="24"/>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А. А.</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Фет.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«Я пришел к тебе с приветом…», «Учись у них — у дуба, у берёзы…». </w:t>
      </w:r>
      <w:r w:rsidRPr="00DD3DED">
        <w:rPr>
          <w:rFonts w:ascii="Times New Roman" w:hAnsi="Times New Roman" w:cs="Times New Roman"/>
          <w:sz w:val="24"/>
          <w:szCs w:val="24"/>
        </w:rPr>
        <w:t>Философская проблематика стихотворений Фета. Параллелизм в описании жизни природы и человека. Природные образы и средства их создания.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И. С. Тургенев. </w:t>
      </w: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«Муму». </w:t>
      </w:r>
      <w:r w:rsidRPr="00DD3DED">
        <w:rPr>
          <w:rFonts w:ascii="Times New Roman" w:hAnsi="Times New Roman" w:cs="Times New Roman"/>
          <w:sz w:val="24"/>
          <w:szCs w:val="24"/>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«Певцы». </w:t>
      </w:r>
      <w:r w:rsidRPr="00DD3DED">
        <w:rPr>
          <w:rFonts w:ascii="Times New Roman" w:hAnsi="Times New Roman" w:cs="Times New Roman"/>
          <w:sz w:val="24"/>
          <w:szCs w:val="24"/>
        </w:rPr>
        <w:t>Изображение русской жизни и русских характеров в рассказе. Образ рассказчика. Авторская позиция и способы её выражения в произведении.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 xml:space="preserve">Стихотворение в прозе </w:t>
      </w:r>
      <w:r w:rsidRPr="00DD3DED">
        <w:rPr>
          <w:rFonts w:ascii="Times New Roman" w:hAnsi="Times New Roman" w:cs="Times New Roman"/>
          <w:bCs/>
          <w:sz w:val="24"/>
          <w:szCs w:val="24"/>
        </w:rPr>
        <w:t xml:space="preserve">«Русский язык», «Два богача». </w:t>
      </w:r>
      <w:r w:rsidRPr="00DD3DED">
        <w:rPr>
          <w:rFonts w:ascii="Times New Roman" w:hAnsi="Times New Roman" w:cs="Times New Roman"/>
          <w:sz w:val="24"/>
          <w:szCs w:val="24"/>
        </w:rPr>
        <w:t>Особенности идейно-эмоционального содержания стихотворений в прозе. Своеобразие ритма и языка. Авторская позиция и способы её выражения.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Н. А. Некрасов. </w:t>
      </w:r>
      <w:r w:rsidRPr="00DD3DED">
        <w:rPr>
          <w:rFonts w:ascii="Times New Roman" w:hAnsi="Times New Roman" w:cs="Times New Roman"/>
          <w:sz w:val="24"/>
          <w:szCs w:val="24"/>
        </w:rPr>
        <w:t xml:space="preserve">Стихотворение </w:t>
      </w:r>
      <w:r w:rsidRPr="00DD3DED">
        <w:rPr>
          <w:rFonts w:ascii="Times New Roman" w:hAnsi="Times New Roman" w:cs="Times New Roman"/>
          <w:bCs/>
          <w:sz w:val="24"/>
          <w:szCs w:val="24"/>
        </w:rPr>
        <w:t xml:space="preserve">«Крестьянские дети». </w:t>
      </w:r>
      <w:r w:rsidRPr="00DD3DED">
        <w:rPr>
          <w:rFonts w:ascii="Times New Roman" w:hAnsi="Times New Roman" w:cs="Times New Roman"/>
          <w:sz w:val="24"/>
          <w:szCs w:val="24"/>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Л. Н. Толстой.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«Кавказский пленник». </w:t>
      </w:r>
      <w:r w:rsidRPr="00DD3DED">
        <w:rPr>
          <w:rFonts w:ascii="Times New Roman" w:hAnsi="Times New Roman" w:cs="Times New Roman"/>
          <w:sz w:val="24"/>
          <w:szCs w:val="24"/>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П. Чехов. </w:t>
      </w:r>
      <w:r w:rsidRPr="00DD3DED">
        <w:rPr>
          <w:rFonts w:ascii="Times New Roman" w:hAnsi="Times New Roman" w:cs="Times New Roman"/>
          <w:sz w:val="24"/>
          <w:szCs w:val="24"/>
        </w:rPr>
        <w:t xml:space="preserve">Рассказы </w:t>
      </w:r>
      <w:r w:rsidRPr="00DD3DED">
        <w:rPr>
          <w:rFonts w:ascii="Times New Roman" w:hAnsi="Times New Roman" w:cs="Times New Roman"/>
          <w:bCs/>
          <w:sz w:val="24"/>
          <w:szCs w:val="24"/>
        </w:rPr>
        <w:t xml:space="preserve">«Толстый и тонкий», «Хамелеон», «Смерть чиновника». </w:t>
      </w:r>
      <w:r w:rsidRPr="00DD3DED">
        <w:rPr>
          <w:rFonts w:ascii="Times New Roman" w:hAnsi="Times New Roman" w:cs="Times New Roman"/>
          <w:sz w:val="24"/>
          <w:szCs w:val="24"/>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Русская литература XX в. (первая половина)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И. А. Бунин. </w:t>
      </w:r>
      <w:r w:rsidRPr="00DD3DED">
        <w:rPr>
          <w:rFonts w:ascii="Times New Roman" w:hAnsi="Times New Roman" w:cs="Times New Roman"/>
          <w:sz w:val="24"/>
          <w:szCs w:val="24"/>
        </w:rPr>
        <w:t xml:space="preserve">Стихотворение </w:t>
      </w:r>
      <w:r w:rsidRPr="00DD3DED">
        <w:rPr>
          <w:rFonts w:ascii="Times New Roman" w:hAnsi="Times New Roman" w:cs="Times New Roman"/>
          <w:bCs/>
          <w:sz w:val="24"/>
          <w:szCs w:val="24"/>
        </w:rPr>
        <w:t xml:space="preserve">«Густой зелёный ельник у дороги…». </w:t>
      </w:r>
      <w:r w:rsidRPr="00DD3DED">
        <w:rPr>
          <w:rFonts w:ascii="Times New Roman" w:hAnsi="Times New Roman" w:cs="Times New Roman"/>
          <w:sz w:val="24"/>
          <w:szCs w:val="24"/>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«Подснежник». </w:t>
      </w:r>
      <w:r w:rsidRPr="00DD3DED">
        <w:rPr>
          <w:rFonts w:ascii="Times New Roman" w:hAnsi="Times New Roman" w:cs="Times New Roman"/>
          <w:sz w:val="24"/>
          <w:szCs w:val="24"/>
        </w:rPr>
        <w:t>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И. Куприн.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«Чудесный доктор». </w:t>
      </w:r>
      <w:r w:rsidRPr="00DD3DED">
        <w:rPr>
          <w:rFonts w:ascii="Times New Roman" w:hAnsi="Times New Roman" w:cs="Times New Roman"/>
          <w:sz w:val="24"/>
          <w:szCs w:val="24"/>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М. Горький.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«Челкаш». </w:t>
      </w:r>
      <w:r w:rsidRPr="00DD3DED">
        <w:rPr>
          <w:rFonts w:ascii="Times New Roman" w:hAnsi="Times New Roman" w:cs="Times New Roman"/>
          <w:sz w:val="24"/>
          <w:szCs w:val="24"/>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И. С. Шмелёв. </w:t>
      </w:r>
      <w:r w:rsidRPr="00DD3DED">
        <w:rPr>
          <w:rFonts w:ascii="Times New Roman" w:hAnsi="Times New Roman" w:cs="Times New Roman"/>
          <w:sz w:val="24"/>
          <w:szCs w:val="24"/>
        </w:rPr>
        <w:t xml:space="preserve">Роман </w:t>
      </w:r>
      <w:r w:rsidRPr="00DD3DED">
        <w:rPr>
          <w:rFonts w:ascii="Times New Roman" w:hAnsi="Times New Roman" w:cs="Times New Roman"/>
          <w:bCs/>
          <w:sz w:val="24"/>
          <w:szCs w:val="24"/>
        </w:rPr>
        <w:t>«Лето Господне»</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А. А.</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Блок.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«Девушка пела в церковном хоре…», «Родина». </w:t>
      </w:r>
      <w:r w:rsidRPr="00DD3DED">
        <w:rPr>
          <w:rFonts w:ascii="Times New Roman" w:hAnsi="Times New Roman" w:cs="Times New Roman"/>
          <w:sz w:val="24"/>
          <w:szCs w:val="24"/>
        </w:rPr>
        <w:t>Лирический герой в поэзии Блока. Символика и реалистические детали в стихотворениях. Образ Родины. Музыкальность лирики Блока.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B. В. </w:t>
      </w:r>
      <w:r w:rsidRPr="00DD3DED">
        <w:rPr>
          <w:rFonts w:ascii="Times New Roman" w:hAnsi="Times New Roman" w:cs="Times New Roman"/>
          <w:b/>
          <w:bCs/>
          <w:sz w:val="24"/>
          <w:szCs w:val="24"/>
        </w:rPr>
        <w:t xml:space="preserve">Маяковский.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«Хорошее отношение к лошадям», «Необычайное приключение, бывшее с Владимиром Маяковским летом на даче». </w:t>
      </w:r>
      <w:r w:rsidRPr="00DD3DED">
        <w:rPr>
          <w:rFonts w:ascii="Times New Roman" w:hAnsi="Times New Roman" w:cs="Times New Roman"/>
          <w:sz w:val="24"/>
          <w:szCs w:val="24"/>
        </w:rPr>
        <w:t xml:space="preserve">Словотворчество и </w:t>
      </w:r>
      <w:r w:rsidRPr="00DD3DED">
        <w:rPr>
          <w:rFonts w:ascii="Times New Roman" w:hAnsi="Times New Roman" w:cs="Times New Roman"/>
          <w:sz w:val="24"/>
          <w:szCs w:val="24"/>
        </w:rPr>
        <w:lastRenderedPageBreak/>
        <w:t>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C.</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А. Есенин.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«Гой ты, Русь, моя родная…», «Нивы сжаты, рощи голы…». </w:t>
      </w:r>
      <w:r w:rsidRPr="00DD3DED">
        <w:rPr>
          <w:rFonts w:ascii="Times New Roman" w:hAnsi="Times New Roman" w:cs="Times New Roman"/>
          <w:sz w:val="24"/>
          <w:szCs w:val="24"/>
        </w:rPr>
        <w:t>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А. Ахматова.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«Перед весной бывают дни такие…», «Родная </w:t>
      </w:r>
      <w:r w:rsidRPr="00DD3DED">
        <w:rPr>
          <w:rFonts w:ascii="Times New Roman" w:hAnsi="Times New Roman" w:cs="Times New Roman"/>
          <w:sz w:val="24"/>
          <w:szCs w:val="24"/>
        </w:rPr>
        <w:t>земля». Основные темы и образы поэзии Ахматовой. Роль предметной детали, её многозначность. Тема Родины в стихотворении.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П. Платонов.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«Цветок на </w:t>
      </w:r>
      <w:r w:rsidRPr="00DD3DED">
        <w:rPr>
          <w:rFonts w:ascii="Times New Roman" w:hAnsi="Times New Roman" w:cs="Times New Roman"/>
          <w:sz w:val="24"/>
          <w:szCs w:val="24"/>
        </w:rPr>
        <w:t>земле». Основная тема и идейное содержание рассказа. Сказочное и реальное в сюжете произведения. Философская символика образа цветка.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С. Грин. </w:t>
      </w: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«Алые паруса»</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М. А. Булгаков. </w:t>
      </w:r>
      <w:r w:rsidRPr="00DD3DED">
        <w:rPr>
          <w:rFonts w:ascii="Times New Roman" w:hAnsi="Times New Roman" w:cs="Times New Roman"/>
          <w:sz w:val="24"/>
          <w:szCs w:val="24"/>
        </w:rPr>
        <w:t xml:space="preserve">Повесть </w:t>
      </w:r>
      <w:r w:rsidRPr="00DD3DED">
        <w:rPr>
          <w:rFonts w:ascii="Times New Roman" w:hAnsi="Times New Roman" w:cs="Times New Roman"/>
          <w:bCs/>
          <w:sz w:val="24"/>
          <w:szCs w:val="24"/>
        </w:rPr>
        <w:t xml:space="preserve">«Собачье сердце». </w:t>
      </w:r>
      <w:r w:rsidRPr="00DD3DED">
        <w:rPr>
          <w:rFonts w:ascii="Times New Roman" w:hAnsi="Times New Roman" w:cs="Times New Roman"/>
          <w:sz w:val="24"/>
          <w:szCs w:val="24"/>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Русская литература XX в. (вторая половина)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A. Т. Твардовский. </w:t>
      </w: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 xml:space="preserve">«Василий Тёркин» </w:t>
      </w:r>
      <w:r w:rsidRPr="00DD3DED">
        <w:rPr>
          <w:rFonts w:ascii="Times New Roman" w:hAnsi="Times New Roman" w:cs="Times New Roman"/>
          <w:sz w:val="24"/>
          <w:szCs w:val="24"/>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М. А. Шолохов.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«Судьба человека». </w:t>
      </w:r>
      <w:r w:rsidRPr="00DD3DED">
        <w:rPr>
          <w:rFonts w:ascii="Times New Roman" w:hAnsi="Times New Roman" w:cs="Times New Roman"/>
          <w:sz w:val="24"/>
          <w:szCs w:val="24"/>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Н. М. Рубцов.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«Звезда полей», «В горнице». </w:t>
      </w:r>
      <w:r w:rsidRPr="00DD3DED">
        <w:rPr>
          <w:rFonts w:ascii="Times New Roman" w:hAnsi="Times New Roman" w:cs="Times New Roman"/>
          <w:sz w:val="24"/>
          <w:szCs w:val="24"/>
        </w:rPr>
        <w:t>Картины природы и русского быта в стихотворениях Рубцова. Темы, образы и настроения. Лирический герой и его мировосприятие.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B.</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М. Шукшин.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«Чудик». </w:t>
      </w:r>
      <w:r w:rsidRPr="00DD3DED">
        <w:rPr>
          <w:rFonts w:ascii="Times New Roman" w:hAnsi="Times New Roman" w:cs="Times New Roman"/>
          <w:sz w:val="24"/>
          <w:szCs w:val="24"/>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lastRenderedPageBreak/>
        <w:t xml:space="preserve">В. Г. Распутин.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«Уроки французского». </w:t>
      </w:r>
      <w:r w:rsidRPr="00DD3DED">
        <w:rPr>
          <w:rFonts w:ascii="Times New Roman" w:hAnsi="Times New Roman" w:cs="Times New Roman"/>
          <w:sz w:val="24"/>
          <w:szCs w:val="24"/>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В. П. Астафьев.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«Васюткино озеро». </w:t>
      </w:r>
      <w:r w:rsidRPr="00DD3DED">
        <w:rPr>
          <w:rFonts w:ascii="Times New Roman" w:hAnsi="Times New Roman" w:cs="Times New Roman"/>
          <w:sz w:val="24"/>
          <w:szCs w:val="24"/>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И. Солженицын.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«Матрёнин двор». </w:t>
      </w:r>
      <w:r w:rsidRPr="00DD3DED">
        <w:rPr>
          <w:rFonts w:ascii="Times New Roman" w:hAnsi="Times New Roman" w:cs="Times New Roman"/>
          <w:sz w:val="24"/>
          <w:szCs w:val="24"/>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E555C" w:rsidRPr="00DD3DED" w:rsidRDefault="00CE555C" w:rsidP="00DD3DED">
      <w:pPr>
        <w:jc w:val="both"/>
        <w:rPr>
          <w:rFonts w:ascii="Times New Roman" w:hAnsi="Times New Roman" w:cs="Times New Roman"/>
          <w:b/>
          <w:bCs/>
          <w:sz w:val="24"/>
          <w:szCs w:val="24"/>
        </w:rPr>
      </w:pP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Литература народов России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Г. Тукай.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 xml:space="preserve">«Родная деревня», «Книга». </w:t>
      </w:r>
      <w:r w:rsidRPr="00DD3DED">
        <w:rPr>
          <w:rFonts w:ascii="Times New Roman" w:hAnsi="Times New Roman" w:cs="Times New Roman"/>
          <w:sz w:val="24"/>
          <w:szCs w:val="24"/>
        </w:rPr>
        <w:t>Любовь к своему родному краю, верность обычаям, своей семье, традициям своего народа. Книга как «отрада из отрад», «путеводная звезда».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М. Карим. </w:t>
      </w: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 xml:space="preserve">«Бессмертие» </w:t>
      </w:r>
      <w:r w:rsidRPr="00DD3DED">
        <w:rPr>
          <w:rFonts w:ascii="Times New Roman" w:hAnsi="Times New Roman" w:cs="Times New Roman"/>
          <w:sz w:val="24"/>
          <w:szCs w:val="24"/>
        </w:rPr>
        <w:t>(фрагменты). Героический пафос поэмы. Близость образа главного героя поэмы образу Василия Тёркина из одноименной поэмы А. Т. Твардовского.</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К.</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Кулиев.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«Когда на меня навалилась беда…», «Каким бы малым ни был мой народ…</w:t>
      </w:r>
      <w:r w:rsidRPr="00DD3DED">
        <w:rPr>
          <w:rFonts w:ascii="Times New Roman" w:hAnsi="Times New Roman" w:cs="Times New Roman"/>
          <w:sz w:val="24"/>
          <w:szCs w:val="24"/>
        </w:rPr>
        <w:t>».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Р. Гамзатов. </w:t>
      </w:r>
      <w:r w:rsidRPr="00DD3DED">
        <w:rPr>
          <w:rFonts w:ascii="Times New Roman" w:hAnsi="Times New Roman" w:cs="Times New Roman"/>
          <w:sz w:val="24"/>
          <w:szCs w:val="24"/>
        </w:rPr>
        <w:t xml:space="preserve">Стихотворения </w:t>
      </w:r>
      <w:r w:rsidRPr="00DD3DED">
        <w:rPr>
          <w:rFonts w:ascii="Times New Roman" w:hAnsi="Times New Roman" w:cs="Times New Roman"/>
          <w:bCs/>
          <w:sz w:val="24"/>
          <w:szCs w:val="24"/>
        </w:rPr>
        <w:t>«Мой Дагестан», «В горах джигиты ссорились, бывало…»</w:t>
      </w:r>
      <w:r w:rsidRPr="00DD3DED">
        <w:rPr>
          <w:rFonts w:ascii="Times New Roman" w:hAnsi="Times New Roman" w:cs="Times New Roman"/>
          <w:sz w:val="24"/>
          <w:szCs w:val="24"/>
        </w:rPr>
        <w:t>.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Зарубежная литература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Гомер. </w:t>
      </w: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 xml:space="preserve">«Одиссея» </w:t>
      </w:r>
      <w:r w:rsidRPr="00DD3DED">
        <w:rPr>
          <w:rFonts w:ascii="Times New Roman" w:hAnsi="Times New Roman" w:cs="Times New Roman"/>
          <w:sz w:val="24"/>
          <w:szCs w:val="24"/>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Данте Алигьери. </w:t>
      </w:r>
      <w:r w:rsidRPr="00DD3DED">
        <w:rPr>
          <w:rFonts w:ascii="Times New Roman" w:hAnsi="Times New Roman" w:cs="Times New Roman"/>
          <w:sz w:val="24"/>
          <w:szCs w:val="24"/>
        </w:rPr>
        <w:t xml:space="preserve">Поэма </w:t>
      </w:r>
      <w:r w:rsidRPr="00DD3DED">
        <w:rPr>
          <w:rFonts w:ascii="Times New Roman" w:hAnsi="Times New Roman" w:cs="Times New Roman"/>
          <w:bCs/>
          <w:sz w:val="24"/>
          <w:szCs w:val="24"/>
        </w:rPr>
        <w:t>«Божественная комедия»</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lastRenderedPageBreak/>
        <w:t xml:space="preserve">У. Шекспир. </w:t>
      </w:r>
      <w:r w:rsidRPr="00DD3DED">
        <w:rPr>
          <w:rFonts w:ascii="Times New Roman" w:hAnsi="Times New Roman" w:cs="Times New Roman"/>
          <w:sz w:val="24"/>
          <w:szCs w:val="24"/>
        </w:rPr>
        <w:t xml:space="preserve">Трагедия </w:t>
      </w:r>
      <w:r w:rsidRPr="00DD3DED">
        <w:rPr>
          <w:rFonts w:ascii="Times New Roman" w:hAnsi="Times New Roman" w:cs="Times New Roman"/>
          <w:bCs/>
          <w:sz w:val="24"/>
          <w:szCs w:val="24"/>
        </w:rPr>
        <w:t>«Гамлет»</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Сонет № </w:t>
      </w:r>
      <w:r w:rsidRPr="00DD3DED">
        <w:rPr>
          <w:rFonts w:ascii="Times New Roman" w:hAnsi="Times New Roman" w:cs="Times New Roman"/>
          <w:bCs/>
          <w:sz w:val="24"/>
          <w:szCs w:val="24"/>
        </w:rPr>
        <w:t xml:space="preserve">130 «Её глаза на звезды не похожи…». </w:t>
      </w:r>
      <w:r w:rsidRPr="00DD3DED">
        <w:rPr>
          <w:rFonts w:ascii="Times New Roman" w:hAnsi="Times New Roman" w:cs="Times New Roman"/>
          <w:sz w:val="24"/>
          <w:szCs w:val="24"/>
        </w:rPr>
        <w:t>Любовь и творчество как основные темы сонетов. Образ возлюбленной в сонетах Шекспира.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М. Сервантес. </w:t>
      </w:r>
      <w:r w:rsidRPr="00DD3DED">
        <w:rPr>
          <w:rFonts w:ascii="Times New Roman" w:hAnsi="Times New Roman" w:cs="Times New Roman"/>
          <w:sz w:val="24"/>
          <w:szCs w:val="24"/>
        </w:rPr>
        <w:t xml:space="preserve">Роман </w:t>
      </w:r>
      <w:r w:rsidRPr="00DD3DED">
        <w:rPr>
          <w:rFonts w:ascii="Times New Roman" w:hAnsi="Times New Roman" w:cs="Times New Roman"/>
          <w:bCs/>
          <w:sz w:val="24"/>
          <w:szCs w:val="24"/>
        </w:rPr>
        <w:t xml:space="preserve">«Дон Кихот» </w:t>
      </w:r>
      <w:r w:rsidRPr="00DD3DED">
        <w:rPr>
          <w:rFonts w:ascii="Times New Roman" w:hAnsi="Times New Roman" w:cs="Times New Roman"/>
          <w:sz w:val="24"/>
          <w:szCs w:val="24"/>
        </w:rPr>
        <w:t>(фрагменты).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Д.</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Дефо. </w:t>
      </w:r>
      <w:r w:rsidRPr="00DD3DED">
        <w:rPr>
          <w:rFonts w:ascii="Times New Roman" w:hAnsi="Times New Roman" w:cs="Times New Roman"/>
          <w:sz w:val="24"/>
          <w:szCs w:val="24"/>
        </w:rPr>
        <w:t xml:space="preserve">Роман </w:t>
      </w:r>
      <w:r w:rsidRPr="00DD3DED">
        <w:rPr>
          <w:rFonts w:ascii="Times New Roman" w:hAnsi="Times New Roman" w:cs="Times New Roman"/>
          <w:bCs/>
          <w:sz w:val="24"/>
          <w:szCs w:val="24"/>
        </w:rPr>
        <w:t>«Робинзон Крузо»</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И. В. Гёте. </w:t>
      </w:r>
      <w:r w:rsidRPr="00DD3DED">
        <w:rPr>
          <w:rFonts w:ascii="Times New Roman" w:hAnsi="Times New Roman" w:cs="Times New Roman"/>
          <w:sz w:val="24"/>
          <w:szCs w:val="24"/>
        </w:rPr>
        <w:t xml:space="preserve">Трагедия </w:t>
      </w:r>
      <w:r w:rsidRPr="00DD3DED">
        <w:rPr>
          <w:rFonts w:ascii="Times New Roman" w:hAnsi="Times New Roman" w:cs="Times New Roman"/>
          <w:bCs/>
          <w:sz w:val="24"/>
          <w:szCs w:val="24"/>
        </w:rPr>
        <w:t xml:space="preserve">«Фауст» </w:t>
      </w:r>
      <w:r w:rsidRPr="00DD3DED">
        <w:rPr>
          <w:rFonts w:ascii="Times New Roman" w:hAnsi="Times New Roman" w:cs="Times New Roman"/>
          <w:sz w:val="24"/>
          <w:szCs w:val="24"/>
        </w:rPr>
        <w:t>(фрагменты).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Ж. Б. Мольер. </w:t>
      </w:r>
      <w:r w:rsidRPr="00DD3DED">
        <w:rPr>
          <w:rFonts w:ascii="Times New Roman" w:hAnsi="Times New Roman" w:cs="Times New Roman"/>
          <w:sz w:val="24"/>
          <w:szCs w:val="24"/>
        </w:rPr>
        <w:t xml:space="preserve">Комедия </w:t>
      </w:r>
      <w:r w:rsidRPr="00DD3DED">
        <w:rPr>
          <w:rFonts w:ascii="Times New Roman" w:hAnsi="Times New Roman" w:cs="Times New Roman"/>
          <w:bCs/>
          <w:sz w:val="24"/>
          <w:szCs w:val="24"/>
        </w:rPr>
        <w:t>«Мещанин во дворянстве»</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Дж.</w:t>
      </w:r>
      <w:r w:rsidRPr="00DD3DED">
        <w:rPr>
          <w:rFonts w:ascii="Times New Roman" w:hAnsi="Times New Roman" w:cs="Times New Roman"/>
          <w:sz w:val="24"/>
          <w:szCs w:val="24"/>
        </w:rPr>
        <w:t> </w:t>
      </w:r>
      <w:r w:rsidRPr="00DD3DED">
        <w:rPr>
          <w:rFonts w:ascii="Times New Roman" w:hAnsi="Times New Roman" w:cs="Times New Roman"/>
          <w:b/>
          <w:bCs/>
          <w:sz w:val="24"/>
          <w:szCs w:val="24"/>
        </w:rPr>
        <w:t xml:space="preserve">Г. Байрон. </w:t>
      </w:r>
      <w:r w:rsidRPr="00DD3DED">
        <w:rPr>
          <w:rFonts w:ascii="Times New Roman" w:hAnsi="Times New Roman" w:cs="Times New Roman"/>
          <w:sz w:val="24"/>
          <w:szCs w:val="24"/>
        </w:rPr>
        <w:t xml:space="preserve">Стихотворение </w:t>
      </w:r>
      <w:r w:rsidRPr="00DD3DED">
        <w:rPr>
          <w:rFonts w:ascii="Times New Roman" w:hAnsi="Times New Roman" w:cs="Times New Roman"/>
          <w:bCs/>
          <w:sz w:val="24"/>
          <w:szCs w:val="24"/>
        </w:rPr>
        <w:t xml:space="preserve">«Душа моя мрачна…». </w:t>
      </w:r>
      <w:r w:rsidRPr="00DD3DED">
        <w:rPr>
          <w:rFonts w:ascii="Times New Roman" w:hAnsi="Times New Roman" w:cs="Times New Roman"/>
          <w:sz w:val="24"/>
          <w:szCs w:val="24"/>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А. де Сент-Экзюпери. </w:t>
      </w:r>
      <w:r w:rsidRPr="00DD3DED">
        <w:rPr>
          <w:rFonts w:ascii="Times New Roman" w:hAnsi="Times New Roman" w:cs="Times New Roman"/>
          <w:sz w:val="24"/>
          <w:szCs w:val="24"/>
        </w:rPr>
        <w:t xml:space="preserve">Повесть-сказка </w:t>
      </w:r>
      <w:r w:rsidRPr="00DD3DED">
        <w:rPr>
          <w:rFonts w:ascii="Times New Roman" w:hAnsi="Times New Roman" w:cs="Times New Roman"/>
          <w:bCs/>
          <w:sz w:val="24"/>
          <w:szCs w:val="24"/>
        </w:rPr>
        <w:t xml:space="preserve">«Маленький принц» </w:t>
      </w:r>
      <w:r w:rsidRPr="00DD3DED">
        <w:rPr>
          <w:rFonts w:ascii="Times New Roman" w:hAnsi="Times New Roman" w:cs="Times New Roman"/>
          <w:sz w:val="24"/>
          <w:szCs w:val="24"/>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 xml:space="preserve">Р. Брэдбери. </w:t>
      </w:r>
      <w:r w:rsidRPr="00DD3DED">
        <w:rPr>
          <w:rFonts w:ascii="Times New Roman" w:hAnsi="Times New Roman" w:cs="Times New Roman"/>
          <w:sz w:val="24"/>
          <w:szCs w:val="24"/>
        </w:rPr>
        <w:t xml:space="preserve">Рассказ </w:t>
      </w:r>
      <w:r w:rsidRPr="00DD3DED">
        <w:rPr>
          <w:rFonts w:ascii="Times New Roman" w:hAnsi="Times New Roman" w:cs="Times New Roman"/>
          <w:bCs/>
          <w:sz w:val="24"/>
          <w:szCs w:val="24"/>
        </w:rPr>
        <w:t xml:space="preserve">«Всё лето в один день». </w:t>
      </w:r>
      <w:r w:rsidRPr="00DD3DED">
        <w:rPr>
          <w:rFonts w:ascii="Times New Roman" w:hAnsi="Times New Roman" w:cs="Times New Roman"/>
          <w:sz w:val="24"/>
          <w:szCs w:val="24"/>
        </w:rPr>
        <w:t>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Обзор</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Героический эпос. </w:t>
      </w:r>
      <w:r w:rsidRPr="00DD3DED">
        <w:rPr>
          <w:rFonts w:ascii="Times New Roman" w:hAnsi="Times New Roman" w:cs="Times New Roman"/>
          <w:sz w:val="24"/>
          <w:szCs w:val="24"/>
        </w:rPr>
        <w:t>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lastRenderedPageBreak/>
        <w:t>Литературная сказка</w:t>
      </w:r>
      <w:r w:rsidRPr="00DD3DED">
        <w:rPr>
          <w:rFonts w:ascii="Times New Roman" w:hAnsi="Times New Roman" w:cs="Times New Roman"/>
          <w:bCs/>
          <w:i/>
          <w:iCs/>
          <w:sz w:val="24"/>
          <w:szCs w:val="24"/>
        </w:rPr>
        <w:t xml:space="preserve">. </w:t>
      </w:r>
      <w:r w:rsidRPr="00DD3DED">
        <w:rPr>
          <w:rFonts w:ascii="Times New Roman" w:hAnsi="Times New Roman" w:cs="Times New Roman"/>
          <w:sz w:val="24"/>
          <w:szCs w:val="24"/>
        </w:rPr>
        <w:t>Х. </w:t>
      </w:r>
      <w:r w:rsidRPr="00DD3DED">
        <w:rPr>
          <w:rFonts w:ascii="Times New Roman" w:hAnsi="Times New Roman" w:cs="Times New Roman"/>
          <w:bCs/>
          <w:sz w:val="24"/>
          <w:szCs w:val="24"/>
        </w:rPr>
        <w:t xml:space="preserve">К. Андерсен. </w:t>
      </w:r>
      <w:r w:rsidRPr="00DD3DED">
        <w:rPr>
          <w:rFonts w:ascii="Times New Roman" w:hAnsi="Times New Roman" w:cs="Times New Roman"/>
          <w:sz w:val="24"/>
          <w:szCs w:val="24"/>
        </w:rPr>
        <w:t xml:space="preserve">Сказка «Снежная королева». </w:t>
      </w:r>
      <w:r w:rsidRPr="00DD3DED">
        <w:rPr>
          <w:rFonts w:ascii="Times New Roman" w:hAnsi="Times New Roman" w:cs="Times New Roman"/>
          <w:bCs/>
          <w:sz w:val="24"/>
          <w:szCs w:val="24"/>
        </w:rPr>
        <w:t xml:space="preserve">А. Погорельский. </w:t>
      </w:r>
      <w:r w:rsidRPr="00DD3DED">
        <w:rPr>
          <w:rFonts w:ascii="Times New Roman" w:hAnsi="Times New Roman" w:cs="Times New Roman"/>
          <w:sz w:val="24"/>
          <w:szCs w:val="24"/>
        </w:rPr>
        <w:t xml:space="preserve">Сказка «Чёрная курица, или Подземные жители». </w:t>
      </w:r>
      <w:r w:rsidRPr="00DD3DED">
        <w:rPr>
          <w:rFonts w:ascii="Times New Roman" w:hAnsi="Times New Roman" w:cs="Times New Roman"/>
          <w:bCs/>
          <w:sz w:val="24"/>
          <w:szCs w:val="24"/>
        </w:rPr>
        <w:t xml:space="preserve">А. Н. Островский. </w:t>
      </w:r>
      <w:r w:rsidRPr="00DD3DED">
        <w:rPr>
          <w:rFonts w:ascii="Times New Roman" w:hAnsi="Times New Roman" w:cs="Times New Roman"/>
          <w:sz w:val="24"/>
          <w:szCs w:val="24"/>
        </w:rPr>
        <w:t xml:space="preserve">«Снегурочка» (сцены). </w:t>
      </w:r>
      <w:r w:rsidRPr="00DD3DED">
        <w:rPr>
          <w:rFonts w:ascii="Times New Roman" w:hAnsi="Times New Roman" w:cs="Times New Roman"/>
          <w:bCs/>
          <w:sz w:val="24"/>
          <w:szCs w:val="24"/>
        </w:rPr>
        <w:t>М. </w:t>
      </w:r>
      <w:r w:rsidRPr="00DD3DED">
        <w:rPr>
          <w:rFonts w:ascii="Times New Roman" w:hAnsi="Times New Roman" w:cs="Times New Roman"/>
          <w:sz w:val="24"/>
          <w:szCs w:val="24"/>
        </w:rPr>
        <w:t>Е. </w:t>
      </w:r>
      <w:r w:rsidRPr="00DD3DED">
        <w:rPr>
          <w:rFonts w:ascii="Times New Roman" w:hAnsi="Times New Roman" w:cs="Times New Roman"/>
          <w:bCs/>
          <w:sz w:val="24"/>
          <w:szCs w:val="24"/>
        </w:rPr>
        <w:t>Салтыков-Щедрин.</w:t>
      </w:r>
      <w:r w:rsidRPr="00DD3DED">
        <w:rPr>
          <w:rFonts w:ascii="Times New Roman" w:hAnsi="Times New Roman" w:cs="Times New Roman"/>
          <w:b/>
          <w:bCs/>
          <w:sz w:val="24"/>
          <w:szCs w:val="24"/>
        </w:rPr>
        <w:t xml:space="preserve"> </w:t>
      </w:r>
      <w:r w:rsidRPr="00DD3DED">
        <w:rPr>
          <w:rFonts w:ascii="Times New Roman" w:hAnsi="Times New Roman" w:cs="Times New Roman"/>
          <w:sz w:val="24"/>
          <w:szCs w:val="24"/>
        </w:rPr>
        <w:t>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Жанр басни. </w:t>
      </w:r>
      <w:r w:rsidRPr="00DD3DED">
        <w:rPr>
          <w:rFonts w:ascii="Times New Roman" w:hAnsi="Times New Roman" w:cs="Times New Roman"/>
          <w:bCs/>
          <w:sz w:val="24"/>
          <w:szCs w:val="24"/>
        </w:rPr>
        <w:t xml:space="preserve">Эзоп. </w:t>
      </w:r>
      <w:r w:rsidRPr="00DD3DED">
        <w:rPr>
          <w:rFonts w:ascii="Times New Roman" w:hAnsi="Times New Roman" w:cs="Times New Roman"/>
          <w:sz w:val="24"/>
          <w:szCs w:val="24"/>
        </w:rPr>
        <w:t xml:space="preserve">Басни «Ворон и Лисица», «Жук и Муравей». </w:t>
      </w:r>
      <w:r w:rsidRPr="00DD3DED">
        <w:rPr>
          <w:rFonts w:ascii="Times New Roman" w:hAnsi="Times New Roman" w:cs="Times New Roman"/>
          <w:bCs/>
          <w:sz w:val="24"/>
          <w:szCs w:val="24"/>
        </w:rPr>
        <w:t xml:space="preserve">Ж. Лафонтен. </w:t>
      </w:r>
      <w:r w:rsidRPr="00DD3DED">
        <w:rPr>
          <w:rFonts w:ascii="Times New Roman" w:hAnsi="Times New Roman" w:cs="Times New Roman"/>
          <w:sz w:val="24"/>
          <w:szCs w:val="24"/>
        </w:rPr>
        <w:t xml:space="preserve">Басня «Жёлудь и Тыква». </w:t>
      </w:r>
      <w:r w:rsidRPr="00DD3DED">
        <w:rPr>
          <w:rFonts w:ascii="Times New Roman" w:hAnsi="Times New Roman" w:cs="Times New Roman"/>
          <w:bCs/>
          <w:sz w:val="24"/>
          <w:szCs w:val="24"/>
        </w:rPr>
        <w:t xml:space="preserve">Г. Э. Лессинг. </w:t>
      </w:r>
      <w:r w:rsidRPr="00DD3DED">
        <w:rPr>
          <w:rFonts w:ascii="Times New Roman" w:hAnsi="Times New Roman" w:cs="Times New Roman"/>
          <w:sz w:val="24"/>
          <w:szCs w:val="24"/>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Жанр баллады. </w:t>
      </w:r>
      <w:r w:rsidRPr="00DD3DED">
        <w:rPr>
          <w:rFonts w:ascii="Times New Roman" w:hAnsi="Times New Roman" w:cs="Times New Roman"/>
          <w:bCs/>
          <w:sz w:val="24"/>
          <w:szCs w:val="24"/>
        </w:rPr>
        <w:t xml:space="preserve">И. В. Гёте. </w:t>
      </w:r>
      <w:r w:rsidRPr="00DD3DED">
        <w:rPr>
          <w:rFonts w:ascii="Times New Roman" w:hAnsi="Times New Roman" w:cs="Times New Roman"/>
          <w:sz w:val="24"/>
          <w:szCs w:val="24"/>
        </w:rPr>
        <w:t xml:space="preserve">Баллада «Лесной царь». </w:t>
      </w:r>
      <w:r w:rsidRPr="00DD3DED">
        <w:rPr>
          <w:rFonts w:ascii="Times New Roman" w:hAnsi="Times New Roman" w:cs="Times New Roman"/>
          <w:bCs/>
          <w:sz w:val="24"/>
          <w:szCs w:val="24"/>
        </w:rPr>
        <w:t xml:space="preserve">Ф. Шиллер. </w:t>
      </w:r>
      <w:r w:rsidRPr="00DD3DED">
        <w:rPr>
          <w:rFonts w:ascii="Times New Roman" w:hAnsi="Times New Roman" w:cs="Times New Roman"/>
          <w:sz w:val="24"/>
          <w:szCs w:val="24"/>
        </w:rPr>
        <w:t xml:space="preserve">Баллада «Перчатка». </w:t>
      </w:r>
      <w:r w:rsidRPr="00DD3DED">
        <w:rPr>
          <w:rFonts w:ascii="Times New Roman" w:hAnsi="Times New Roman" w:cs="Times New Roman"/>
          <w:bCs/>
          <w:sz w:val="24"/>
          <w:szCs w:val="24"/>
        </w:rPr>
        <w:t xml:space="preserve">В. Скотт. </w:t>
      </w:r>
      <w:r w:rsidRPr="00DD3DED">
        <w:rPr>
          <w:rFonts w:ascii="Times New Roman" w:hAnsi="Times New Roman" w:cs="Times New Roman"/>
          <w:sz w:val="24"/>
          <w:szCs w:val="24"/>
        </w:rPr>
        <w:t>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Жанр новеллы. </w:t>
      </w:r>
      <w:r w:rsidRPr="00DD3DED">
        <w:rPr>
          <w:rFonts w:ascii="Times New Roman" w:hAnsi="Times New Roman" w:cs="Times New Roman"/>
          <w:bCs/>
          <w:sz w:val="24"/>
          <w:szCs w:val="24"/>
        </w:rPr>
        <w:t xml:space="preserve">П. Мериме. </w:t>
      </w:r>
      <w:r w:rsidRPr="00DD3DED">
        <w:rPr>
          <w:rFonts w:ascii="Times New Roman" w:hAnsi="Times New Roman" w:cs="Times New Roman"/>
          <w:sz w:val="24"/>
          <w:szCs w:val="24"/>
        </w:rPr>
        <w:t xml:space="preserve">Новелла «Видение Карла XI». Э. А. По. Новелла «Низвержение в Мальстрем». </w:t>
      </w:r>
      <w:r w:rsidRPr="00DD3DED">
        <w:rPr>
          <w:rFonts w:ascii="Times New Roman" w:hAnsi="Times New Roman" w:cs="Times New Roman"/>
          <w:bCs/>
          <w:sz w:val="24"/>
          <w:szCs w:val="24"/>
        </w:rPr>
        <w:t xml:space="preserve">О. Генри. </w:t>
      </w:r>
      <w:r w:rsidRPr="00DD3DED">
        <w:rPr>
          <w:rFonts w:ascii="Times New Roman" w:hAnsi="Times New Roman" w:cs="Times New Roman"/>
          <w:sz w:val="24"/>
          <w:szCs w:val="24"/>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Жанр рассказа. </w:t>
      </w:r>
      <w:r w:rsidRPr="00DD3DED">
        <w:rPr>
          <w:rFonts w:ascii="Times New Roman" w:hAnsi="Times New Roman" w:cs="Times New Roman"/>
          <w:bCs/>
          <w:sz w:val="24"/>
          <w:szCs w:val="24"/>
        </w:rPr>
        <w:t xml:space="preserve">Ф. М. Достоевский. </w:t>
      </w:r>
      <w:r w:rsidRPr="00DD3DED">
        <w:rPr>
          <w:rFonts w:ascii="Times New Roman" w:hAnsi="Times New Roman" w:cs="Times New Roman"/>
          <w:sz w:val="24"/>
          <w:szCs w:val="24"/>
        </w:rPr>
        <w:t xml:space="preserve">Рассказ «Мальчик у Христа на ёлке». </w:t>
      </w:r>
      <w:r w:rsidRPr="00DD3DED">
        <w:rPr>
          <w:rFonts w:ascii="Times New Roman" w:hAnsi="Times New Roman" w:cs="Times New Roman"/>
          <w:bCs/>
          <w:sz w:val="24"/>
          <w:szCs w:val="24"/>
        </w:rPr>
        <w:t xml:space="preserve">А. П. Чехов. </w:t>
      </w:r>
      <w:r w:rsidRPr="00DD3DED">
        <w:rPr>
          <w:rFonts w:ascii="Times New Roman" w:hAnsi="Times New Roman" w:cs="Times New Roman"/>
          <w:sz w:val="24"/>
          <w:szCs w:val="24"/>
        </w:rPr>
        <w:t xml:space="preserve">Рассказ «Лошадиная фамилия». </w:t>
      </w:r>
      <w:r w:rsidRPr="00DD3DED">
        <w:rPr>
          <w:rFonts w:ascii="Times New Roman" w:hAnsi="Times New Roman" w:cs="Times New Roman"/>
          <w:bCs/>
          <w:sz w:val="24"/>
          <w:szCs w:val="24"/>
        </w:rPr>
        <w:t xml:space="preserve">М. М. Зощенко. </w:t>
      </w:r>
      <w:r w:rsidRPr="00DD3DED">
        <w:rPr>
          <w:rFonts w:ascii="Times New Roman" w:hAnsi="Times New Roman" w:cs="Times New Roman"/>
          <w:sz w:val="24"/>
          <w:szCs w:val="24"/>
        </w:rPr>
        <w:t>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Сказовое повествование. </w:t>
      </w:r>
      <w:r w:rsidRPr="00DD3DED">
        <w:rPr>
          <w:rFonts w:ascii="Times New Roman" w:hAnsi="Times New Roman" w:cs="Times New Roman"/>
          <w:bCs/>
          <w:sz w:val="24"/>
          <w:szCs w:val="24"/>
        </w:rPr>
        <w:t xml:space="preserve">Н. С. Лесков. </w:t>
      </w:r>
      <w:r w:rsidRPr="00DD3DED">
        <w:rPr>
          <w:rFonts w:ascii="Times New Roman" w:hAnsi="Times New Roman" w:cs="Times New Roman"/>
          <w:sz w:val="24"/>
          <w:szCs w:val="24"/>
        </w:rPr>
        <w:t xml:space="preserve">Сказ «Левша». </w:t>
      </w:r>
      <w:r w:rsidRPr="00DD3DED">
        <w:rPr>
          <w:rFonts w:ascii="Times New Roman" w:hAnsi="Times New Roman" w:cs="Times New Roman"/>
          <w:bCs/>
          <w:sz w:val="24"/>
          <w:szCs w:val="24"/>
        </w:rPr>
        <w:t xml:space="preserve">П. П. Бажов. </w:t>
      </w:r>
      <w:r w:rsidRPr="00DD3DED">
        <w:rPr>
          <w:rFonts w:ascii="Times New Roman" w:hAnsi="Times New Roman" w:cs="Times New Roman"/>
          <w:sz w:val="24"/>
          <w:szCs w:val="24"/>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Тема детства в русской и зарубежной литературе. </w:t>
      </w:r>
      <w:r w:rsidRPr="00DD3DED">
        <w:rPr>
          <w:rFonts w:ascii="Times New Roman" w:hAnsi="Times New Roman" w:cs="Times New Roman"/>
          <w:bCs/>
          <w:sz w:val="24"/>
          <w:szCs w:val="24"/>
        </w:rPr>
        <w:t xml:space="preserve">А. П. Чехов. </w:t>
      </w:r>
      <w:r w:rsidRPr="00DD3DED">
        <w:rPr>
          <w:rFonts w:ascii="Times New Roman" w:hAnsi="Times New Roman" w:cs="Times New Roman"/>
          <w:sz w:val="24"/>
          <w:szCs w:val="24"/>
        </w:rPr>
        <w:t xml:space="preserve">Рассказ «Мальчики». </w:t>
      </w:r>
      <w:r w:rsidRPr="00DD3DED">
        <w:rPr>
          <w:rFonts w:ascii="Times New Roman" w:hAnsi="Times New Roman" w:cs="Times New Roman"/>
          <w:bCs/>
          <w:sz w:val="24"/>
          <w:szCs w:val="24"/>
        </w:rPr>
        <w:t xml:space="preserve">М. М. Пришвин. </w:t>
      </w:r>
      <w:r w:rsidRPr="00DD3DED">
        <w:rPr>
          <w:rFonts w:ascii="Times New Roman" w:hAnsi="Times New Roman" w:cs="Times New Roman"/>
          <w:sz w:val="24"/>
          <w:szCs w:val="24"/>
        </w:rPr>
        <w:t xml:space="preserve">Повесть «Кладовая солнца». </w:t>
      </w:r>
      <w:r w:rsidRPr="00DD3DED">
        <w:rPr>
          <w:rFonts w:ascii="Times New Roman" w:hAnsi="Times New Roman" w:cs="Times New Roman"/>
          <w:bCs/>
          <w:sz w:val="24"/>
          <w:szCs w:val="24"/>
        </w:rPr>
        <w:t xml:space="preserve">М. Твен. </w:t>
      </w:r>
      <w:r w:rsidRPr="00DD3DED">
        <w:rPr>
          <w:rFonts w:ascii="Times New Roman" w:hAnsi="Times New Roman" w:cs="Times New Roman"/>
          <w:sz w:val="24"/>
          <w:szCs w:val="24"/>
        </w:rPr>
        <w:t xml:space="preserve">Повесть «Приключения Тома Сойера» (фрагменты). </w:t>
      </w:r>
      <w:r w:rsidRPr="00DD3DED">
        <w:rPr>
          <w:rFonts w:ascii="Times New Roman" w:hAnsi="Times New Roman" w:cs="Times New Roman"/>
          <w:bCs/>
          <w:sz w:val="24"/>
          <w:szCs w:val="24"/>
        </w:rPr>
        <w:t xml:space="preserve">О. Генри. </w:t>
      </w:r>
      <w:r w:rsidRPr="00DD3DED">
        <w:rPr>
          <w:rFonts w:ascii="Times New Roman" w:hAnsi="Times New Roman" w:cs="Times New Roman"/>
          <w:sz w:val="24"/>
          <w:szCs w:val="24"/>
        </w:rPr>
        <w:t>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Русские и зарубежные писатели о животных</w:t>
      </w:r>
      <w:r w:rsidRPr="00DD3DED">
        <w:rPr>
          <w:rFonts w:ascii="Times New Roman" w:hAnsi="Times New Roman" w:cs="Times New Roman"/>
          <w:bCs/>
          <w:i/>
          <w:iCs/>
          <w:sz w:val="24"/>
          <w:szCs w:val="24"/>
        </w:rPr>
        <w:t xml:space="preserve">. </w:t>
      </w:r>
      <w:r w:rsidRPr="00DD3DED">
        <w:rPr>
          <w:rFonts w:ascii="Times New Roman" w:hAnsi="Times New Roman" w:cs="Times New Roman"/>
          <w:bCs/>
          <w:sz w:val="24"/>
          <w:szCs w:val="24"/>
        </w:rPr>
        <w:t xml:space="preserve">Ю. П. Казаков. </w:t>
      </w:r>
      <w:r w:rsidRPr="00DD3DED">
        <w:rPr>
          <w:rFonts w:ascii="Times New Roman" w:hAnsi="Times New Roman" w:cs="Times New Roman"/>
          <w:sz w:val="24"/>
          <w:szCs w:val="24"/>
        </w:rPr>
        <w:t xml:space="preserve">Рассказ «Арктур — гончий пёс». </w:t>
      </w:r>
      <w:r w:rsidRPr="00DD3DED">
        <w:rPr>
          <w:rFonts w:ascii="Times New Roman" w:hAnsi="Times New Roman" w:cs="Times New Roman"/>
          <w:bCs/>
          <w:sz w:val="24"/>
          <w:szCs w:val="24"/>
        </w:rPr>
        <w:t xml:space="preserve">В. П. Астафьев. </w:t>
      </w:r>
      <w:r w:rsidRPr="00DD3DED">
        <w:rPr>
          <w:rFonts w:ascii="Times New Roman" w:hAnsi="Times New Roman" w:cs="Times New Roman"/>
          <w:sz w:val="24"/>
          <w:szCs w:val="24"/>
        </w:rPr>
        <w:t>Рассказ «Жизнь Трезора». Дж. </w:t>
      </w:r>
      <w:r w:rsidRPr="00DD3DED">
        <w:rPr>
          <w:rFonts w:ascii="Times New Roman" w:hAnsi="Times New Roman" w:cs="Times New Roman"/>
          <w:bCs/>
          <w:sz w:val="24"/>
          <w:szCs w:val="24"/>
        </w:rPr>
        <w:t xml:space="preserve">Лондон. </w:t>
      </w:r>
      <w:r w:rsidRPr="00DD3DED">
        <w:rPr>
          <w:rFonts w:ascii="Times New Roman" w:hAnsi="Times New Roman" w:cs="Times New Roman"/>
          <w:sz w:val="24"/>
          <w:szCs w:val="24"/>
        </w:rPr>
        <w:t xml:space="preserve">Повесть «Белый Клык». </w:t>
      </w:r>
      <w:r w:rsidRPr="00DD3DED">
        <w:rPr>
          <w:rFonts w:ascii="Times New Roman" w:hAnsi="Times New Roman" w:cs="Times New Roman"/>
          <w:bCs/>
          <w:sz w:val="24"/>
          <w:szCs w:val="24"/>
        </w:rPr>
        <w:t xml:space="preserve">Э. Сетон-Томпсон. </w:t>
      </w:r>
      <w:r w:rsidRPr="00DD3DED">
        <w:rPr>
          <w:rFonts w:ascii="Times New Roman" w:hAnsi="Times New Roman" w:cs="Times New Roman"/>
          <w:sz w:val="24"/>
          <w:szCs w:val="24"/>
        </w:rPr>
        <w:t>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lastRenderedPageBreak/>
        <w:t xml:space="preserve">Тема природы в русской поэзии. </w:t>
      </w:r>
      <w:r w:rsidRPr="00DD3DED">
        <w:rPr>
          <w:rFonts w:ascii="Times New Roman" w:hAnsi="Times New Roman" w:cs="Times New Roman"/>
          <w:bCs/>
          <w:sz w:val="24"/>
          <w:szCs w:val="24"/>
        </w:rPr>
        <w:t xml:space="preserve">А. К. Толстой. </w:t>
      </w:r>
      <w:r w:rsidRPr="00DD3DED">
        <w:rPr>
          <w:rFonts w:ascii="Times New Roman" w:hAnsi="Times New Roman" w:cs="Times New Roman"/>
          <w:sz w:val="24"/>
          <w:szCs w:val="24"/>
        </w:rPr>
        <w:t>Стихотворение «Осень. Обсыпается весь наш бедный сад…». А. А. </w:t>
      </w:r>
      <w:r w:rsidRPr="00DD3DED">
        <w:rPr>
          <w:rFonts w:ascii="Times New Roman" w:hAnsi="Times New Roman" w:cs="Times New Roman"/>
          <w:bCs/>
          <w:sz w:val="24"/>
          <w:szCs w:val="24"/>
        </w:rPr>
        <w:t xml:space="preserve">Фет. </w:t>
      </w:r>
      <w:r w:rsidRPr="00DD3DED">
        <w:rPr>
          <w:rFonts w:ascii="Times New Roman" w:hAnsi="Times New Roman" w:cs="Times New Roman"/>
          <w:sz w:val="24"/>
          <w:szCs w:val="24"/>
        </w:rPr>
        <w:t xml:space="preserve">Стихотворение «Чудная картина…». </w:t>
      </w:r>
      <w:r w:rsidRPr="00DD3DED">
        <w:rPr>
          <w:rFonts w:ascii="Times New Roman" w:hAnsi="Times New Roman" w:cs="Times New Roman"/>
          <w:bCs/>
          <w:sz w:val="24"/>
          <w:szCs w:val="24"/>
        </w:rPr>
        <w:t xml:space="preserve">И. А. Бунин. </w:t>
      </w:r>
      <w:r w:rsidRPr="00DD3DED">
        <w:rPr>
          <w:rFonts w:ascii="Times New Roman" w:hAnsi="Times New Roman" w:cs="Times New Roman"/>
          <w:sz w:val="24"/>
          <w:szCs w:val="24"/>
        </w:rPr>
        <w:t xml:space="preserve">Стихотворение «Листопад» (фрагмент «Лес, точно терем расписной…»). </w:t>
      </w:r>
      <w:r w:rsidRPr="00DD3DED">
        <w:rPr>
          <w:rFonts w:ascii="Times New Roman" w:hAnsi="Times New Roman" w:cs="Times New Roman"/>
          <w:bCs/>
          <w:sz w:val="24"/>
          <w:szCs w:val="24"/>
        </w:rPr>
        <w:t xml:space="preserve">Н. А. Заболоцкий. </w:t>
      </w:r>
      <w:r w:rsidRPr="00DD3DED">
        <w:rPr>
          <w:rFonts w:ascii="Times New Roman" w:hAnsi="Times New Roman" w:cs="Times New Roman"/>
          <w:sz w:val="24"/>
          <w:szCs w:val="24"/>
        </w:rPr>
        <w:t>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Тема родины в русской поэзии. </w:t>
      </w:r>
      <w:r w:rsidRPr="00DD3DED">
        <w:rPr>
          <w:rFonts w:ascii="Times New Roman" w:hAnsi="Times New Roman" w:cs="Times New Roman"/>
          <w:bCs/>
          <w:sz w:val="24"/>
          <w:szCs w:val="24"/>
        </w:rPr>
        <w:t xml:space="preserve">И. С.  Никитин. </w:t>
      </w:r>
      <w:r w:rsidRPr="00DD3DED">
        <w:rPr>
          <w:rFonts w:ascii="Times New Roman" w:hAnsi="Times New Roman" w:cs="Times New Roman"/>
          <w:sz w:val="24"/>
          <w:szCs w:val="24"/>
        </w:rPr>
        <w:t xml:space="preserve">Стихотворение «Русь». </w:t>
      </w:r>
      <w:r w:rsidRPr="00DD3DED">
        <w:rPr>
          <w:rFonts w:ascii="Times New Roman" w:hAnsi="Times New Roman" w:cs="Times New Roman"/>
          <w:bCs/>
          <w:sz w:val="24"/>
          <w:szCs w:val="24"/>
        </w:rPr>
        <w:t xml:space="preserve">А. К. Толстой. </w:t>
      </w:r>
      <w:r w:rsidRPr="00DD3DED">
        <w:rPr>
          <w:rFonts w:ascii="Times New Roman" w:hAnsi="Times New Roman" w:cs="Times New Roman"/>
          <w:sz w:val="24"/>
          <w:szCs w:val="24"/>
        </w:rPr>
        <w:t xml:space="preserve">Стихотворение «Край ты мой, родимый край…». </w:t>
      </w:r>
      <w:r w:rsidRPr="00DD3DED">
        <w:rPr>
          <w:rFonts w:ascii="Times New Roman" w:hAnsi="Times New Roman" w:cs="Times New Roman"/>
          <w:bCs/>
          <w:sz w:val="24"/>
          <w:szCs w:val="24"/>
        </w:rPr>
        <w:t xml:space="preserve">И. А. Бунин. </w:t>
      </w:r>
      <w:r w:rsidRPr="00DD3DED">
        <w:rPr>
          <w:rFonts w:ascii="Times New Roman" w:hAnsi="Times New Roman" w:cs="Times New Roman"/>
          <w:sz w:val="24"/>
          <w:szCs w:val="24"/>
        </w:rPr>
        <w:t xml:space="preserve">Стихотворение «У птицы есть гнездо, у зверя есть нора…». </w:t>
      </w:r>
      <w:r w:rsidRPr="00DD3DED">
        <w:rPr>
          <w:rFonts w:ascii="Times New Roman" w:hAnsi="Times New Roman" w:cs="Times New Roman"/>
          <w:bCs/>
          <w:sz w:val="24"/>
          <w:szCs w:val="24"/>
        </w:rPr>
        <w:t xml:space="preserve">И. Северянин. </w:t>
      </w:r>
      <w:r w:rsidRPr="00DD3DED">
        <w:rPr>
          <w:rFonts w:ascii="Times New Roman" w:hAnsi="Times New Roman" w:cs="Times New Roman"/>
          <w:sz w:val="24"/>
          <w:szCs w:val="24"/>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Военная тема в русской литературе. </w:t>
      </w:r>
      <w:r w:rsidRPr="00DD3DED">
        <w:rPr>
          <w:rFonts w:ascii="Times New Roman" w:hAnsi="Times New Roman" w:cs="Times New Roman"/>
          <w:bCs/>
          <w:sz w:val="24"/>
          <w:szCs w:val="24"/>
        </w:rPr>
        <w:t xml:space="preserve">В. П. Катаев. </w:t>
      </w:r>
      <w:r w:rsidRPr="00DD3DED">
        <w:rPr>
          <w:rFonts w:ascii="Times New Roman" w:hAnsi="Times New Roman" w:cs="Times New Roman"/>
          <w:sz w:val="24"/>
          <w:szCs w:val="24"/>
        </w:rPr>
        <w:t xml:space="preserve">Повесть «Сын полка» (фрагменты). </w:t>
      </w:r>
      <w:r w:rsidRPr="00DD3DED">
        <w:rPr>
          <w:rFonts w:ascii="Times New Roman" w:hAnsi="Times New Roman" w:cs="Times New Roman"/>
          <w:bCs/>
          <w:sz w:val="24"/>
          <w:szCs w:val="24"/>
        </w:rPr>
        <w:t>A.</w:t>
      </w:r>
      <w:r w:rsidRPr="00DD3DED">
        <w:rPr>
          <w:rFonts w:ascii="Times New Roman" w:hAnsi="Times New Roman" w:cs="Times New Roman"/>
          <w:sz w:val="24"/>
          <w:szCs w:val="24"/>
        </w:rPr>
        <w:t> </w:t>
      </w:r>
      <w:r w:rsidRPr="00DD3DED">
        <w:rPr>
          <w:rFonts w:ascii="Times New Roman" w:hAnsi="Times New Roman" w:cs="Times New Roman"/>
          <w:bCs/>
          <w:sz w:val="24"/>
          <w:szCs w:val="24"/>
        </w:rPr>
        <w:t xml:space="preserve">Т. Твардовский. </w:t>
      </w:r>
      <w:r w:rsidRPr="00DD3DED">
        <w:rPr>
          <w:rFonts w:ascii="Times New Roman" w:hAnsi="Times New Roman" w:cs="Times New Roman"/>
          <w:sz w:val="24"/>
          <w:szCs w:val="24"/>
        </w:rPr>
        <w:t xml:space="preserve">Стихотворение «Рассказ танкиста». </w:t>
      </w:r>
      <w:r w:rsidRPr="00DD3DED">
        <w:rPr>
          <w:rFonts w:ascii="Times New Roman" w:hAnsi="Times New Roman" w:cs="Times New Roman"/>
          <w:bCs/>
          <w:sz w:val="24"/>
          <w:szCs w:val="24"/>
        </w:rPr>
        <w:t>Д. С. Самойлов</w:t>
      </w:r>
      <w:r w:rsidRPr="00DD3DED">
        <w:rPr>
          <w:rFonts w:ascii="Times New Roman" w:hAnsi="Times New Roman" w:cs="Times New Roman"/>
          <w:sz w:val="24"/>
          <w:szCs w:val="24"/>
        </w:rPr>
        <w:t xml:space="preserve">. Стихотворение «Сороковые». </w:t>
      </w:r>
      <w:r w:rsidRPr="00DD3DED">
        <w:rPr>
          <w:rFonts w:ascii="Times New Roman" w:hAnsi="Times New Roman" w:cs="Times New Roman"/>
          <w:bCs/>
          <w:sz w:val="24"/>
          <w:szCs w:val="24"/>
        </w:rPr>
        <w:t xml:space="preserve">B. В. Быков. </w:t>
      </w:r>
      <w:r w:rsidRPr="00DD3DED">
        <w:rPr>
          <w:rFonts w:ascii="Times New Roman" w:hAnsi="Times New Roman" w:cs="Times New Roman"/>
          <w:sz w:val="24"/>
          <w:szCs w:val="24"/>
        </w:rPr>
        <w:t>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 xml:space="preserve">Автобиографические произведения русских писателей. </w:t>
      </w:r>
      <w:r w:rsidRPr="00DD3DED">
        <w:rPr>
          <w:rFonts w:ascii="Times New Roman" w:hAnsi="Times New Roman" w:cs="Times New Roman"/>
          <w:bCs/>
          <w:sz w:val="24"/>
          <w:szCs w:val="24"/>
        </w:rPr>
        <w:t xml:space="preserve">Л. Н. Толстой. </w:t>
      </w:r>
      <w:r w:rsidRPr="00DD3DED">
        <w:rPr>
          <w:rFonts w:ascii="Times New Roman" w:hAnsi="Times New Roman" w:cs="Times New Roman"/>
          <w:sz w:val="24"/>
          <w:szCs w:val="24"/>
        </w:rPr>
        <w:t xml:space="preserve">Повесть «Детство» (фрагменты). </w:t>
      </w:r>
      <w:r w:rsidRPr="00DD3DED">
        <w:rPr>
          <w:rFonts w:ascii="Times New Roman" w:hAnsi="Times New Roman" w:cs="Times New Roman"/>
          <w:bCs/>
          <w:sz w:val="24"/>
          <w:szCs w:val="24"/>
        </w:rPr>
        <w:t xml:space="preserve">М. Горький. </w:t>
      </w:r>
      <w:r w:rsidRPr="00DD3DED">
        <w:rPr>
          <w:rFonts w:ascii="Times New Roman" w:hAnsi="Times New Roman" w:cs="Times New Roman"/>
          <w:sz w:val="24"/>
          <w:szCs w:val="24"/>
        </w:rPr>
        <w:t xml:space="preserve">Повесть «Детство» (фрагменты). </w:t>
      </w:r>
      <w:r w:rsidRPr="00DD3DED">
        <w:rPr>
          <w:rFonts w:ascii="Times New Roman" w:hAnsi="Times New Roman" w:cs="Times New Roman"/>
          <w:bCs/>
          <w:sz w:val="24"/>
          <w:szCs w:val="24"/>
        </w:rPr>
        <w:t xml:space="preserve">А. Н. Толстой. </w:t>
      </w:r>
      <w:r w:rsidRPr="00DD3DED">
        <w:rPr>
          <w:rFonts w:ascii="Times New Roman" w:hAnsi="Times New Roman" w:cs="Times New Roman"/>
          <w:sz w:val="24"/>
          <w:szCs w:val="24"/>
        </w:rPr>
        <w:t>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sz w:val="24"/>
          <w:szCs w:val="24"/>
        </w:rPr>
        <w:t>Сведения по теории и истории литературы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Литература как искусство словесного образа. Литература и мифология. Литература и фольклор.</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Художественный вымысел. Правдоподобие и фантастика.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Авторская позиция. Заглавие произведения. Эпиграф. «Говорящие» фамилии. Финал произведения.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 xml:space="preserve">Иностранный язык. </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Предметное содержание речи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Межличностные взаимоотношения в семье, со сверстниками; решение конфликтных ситуаций. Внешность и черты характера человека.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Досуг и увлечения (чтение, кино, театр, музей, музыка). Виды отдыха, путешествия. Молодёжная мода. Покупки.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Здоровый образ жизни: режим труда и отдыха, спорт, сбалансированное питание, отказ от вредных привычек.</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Мир профессий. Проблемы выбора профессии. Роль иностранного языка в планах на будущее.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Средства массовой информации и коммуникации (пресса, телевидение, радио, Интернет).</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Виды речевой деятельности/Коммуникативные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Говорение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i/>
          <w:iCs/>
          <w:sz w:val="24"/>
          <w:szCs w:val="24"/>
        </w:rPr>
        <w:t>Диалогическая речь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i/>
          <w:iCs/>
          <w:sz w:val="24"/>
          <w:szCs w:val="24"/>
        </w:rPr>
        <w:t>Монологическая речь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Аудирование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Жанры текстов: прагматические, публицистические.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Типы текстов: объявление, реклама, сообщение, рассказ, диалог-интервью, стихотворение и др.</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Чтение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Жанры текстов: научно-популярные, публицистические, художествен-ные, прагматические.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Типы текстов: статья, интервью, рассказ, объявление, рецепт, меню, проспект, реклама, стихотворение и др.</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Независимо от вида чтения возможно использование двуязычного словаря.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xml:space="preserve">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w:t>
      </w:r>
      <w:r w:rsidRPr="00DD3DED">
        <w:rPr>
          <w:rFonts w:ascii="Times New Roman" w:hAnsi="Times New Roman" w:cs="Times New Roman"/>
          <w:sz w:val="24"/>
          <w:szCs w:val="24"/>
        </w:rPr>
        <w:lastRenderedPageBreak/>
        <w:t>которая необходима или представляет интерес для обучающихся. Объём текста для чтения — около 350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bCs/>
          <w:i/>
          <w:iCs/>
          <w:sz w:val="24"/>
          <w:szCs w:val="24"/>
        </w:rPr>
        <w:t>Письменная речь</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Дальнейшее развитие и совершенствование письменной речи, а именно умений: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писать короткие поздравления с днем рождения и другими праздниками, выражать пожелания (объёмом 30—40 слов, включая адрес);</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заполнять формуляры, бланки (указывать имя, фамилию, пол, гражданство, адрес);</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составлять план, тезисы устного или письменного сообщения, кратко излагать результаты проектной деятельности.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Языковые знания и навыки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bCs/>
          <w:i/>
          <w:iCs/>
          <w:sz w:val="24"/>
          <w:szCs w:val="24"/>
        </w:rPr>
        <w:t>Орфография</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sz w:val="24"/>
          <w:szCs w:val="24"/>
        </w:rPr>
        <w:t>Знание правил чтения и орфографии и навыки их применения на основе изучаемого лексико-грамматического материала.</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bCs/>
          <w:i/>
          <w:iCs/>
          <w:sz w:val="24"/>
          <w:szCs w:val="24"/>
        </w:rPr>
        <w:t>Фонетическая сторона речи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sz w:val="24"/>
          <w:szCs w:val="24"/>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bCs/>
          <w:i/>
          <w:iCs/>
          <w:sz w:val="24"/>
          <w:szCs w:val="24"/>
        </w:rPr>
        <w:t>Лексическая сторона речи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bCs/>
          <w:i/>
          <w:iCs/>
          <w:sz w:val="24"/>
          <w:szCs w:val="24"/>
        </w:rPr>
        <w:t>Грамматическая сторона речи</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sz w:val="24"/>
          <w:szCs w:val="24"/>
        </w:rPr>
        <w:t xml:space="preserve">Знание признаков нераспространённых и распространённых простых предложений, безличных предложений, сложносочиненных и сложноподчи-нённых предложений, </w:t>
      </w:r>
      <w:r w:rsidRPr="00DD3DED">
        <w:rPr>
          <w:rFonts w:ascii="Times New Roman" w:hAnsi="Times New Roman" w:cs="Times New Roman"/>
          <w:sz w:val="24"/>
          <w:szCs w:val="24"/>
        </w:rPr>
        <w:lastRenderedPageBreak/>
        <w:t>использования прямого и обратного порядка слов. Навыки распознавания и употребления в речи перечисленных грамматических явлений.</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sz w:val="24"/>
          <w:szCs w:val="24"/>
        </w:rPr>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Социокультурные знания и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sz w:val="24"/>
          <w:szCs w:val="24"/>
        </w:rPr>
        <w:t>Это предполагает овладение: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знаниями о значении родного и иностранного языков в современном мире;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сведениями о социокультурном портрете стран, говорящих на иностранном языке, их символике и культурном наследии;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Компенсаторные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Совершенствуются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переспрашивать, просить повторить, уточняя значение незнакомых слов;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использовать в качестве опоры при порождении собственных высказываний ключевые слова, план к тексту, тематический словарь и т. д.;</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lastRenderedPageBreak/>
        <w:t>— прогнозировать содержание текста на основе заголовка, предварительно поставленных вопросов;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догадываться о значении незнакомых слов по контексту, по используемым собеседником жестам и мимике;</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использовать синонимы, антонимы, описания понятия при дефиците языковых средств.</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b/>
          <w:sz w:val="24"/>
          <w:szCs w:val="24"/>
        </w:rPr>
        <w:t>Общеучебные умения и универсальные способы деятельности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Формируются и совершенствуются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работать с информацией: сокращение, расширение устной и письменной информации, создание второго текста по аналогии, заполнение таблиц;</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работать с разными источниками на иностранном языке: справочными материалами, словарями, интернет-ресурсами, литературой;</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самостоятельно работать, рационально организовывая свой труд в классе и дома.</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Специальные учебные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Формируются и совершенствуются умения: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находить ключевые слова и социокультурные реалии при работе с текстом;</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семантизировать слова на основе языковой догадки;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осуществлять словообразовательный анализ;</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выборочно использовать перевод;</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пользоваться двуязычным и толковым словарями;</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 участвовать в проектной деятельности межпредметного характера.</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Содержание курса по конкретному иностранному языку даётся на примере английского языка.</w:t>
      </w:r>
    </w:p>
    <w:p w:rsidR="00CE555C" w:rsidRPr="00DD3DED" w:rsidRDefault="00CE555C" w:rsidP="00DD3DED">
      <w:pPr>
        <w:jc w:val="both"/>
        <w:rPr>
          <w:rFonts w:ascii="Times New Roman" w:hAnsi="Times New Roman" w:cs="Times New Roman"/>
          <w:b/>
          <w:sz w:val="24"/>
          <w:szCs w:val="24"/>
        </w:rPr>
      </w:pPr>
      <w:r w:rsidRPr="00DD3DED">
        <w:rPr>
          <w:rFonts w:ascii="Times New Roman" w:hAnsi="Times New Roman" w:cs="Times New Roman"/>
          <w:b/>
          <w:sz w:val="24"/>
          <w:szCs w:val="24"/>
        </w:rPr>
        <w:t>Языковые средства</w:t>
      </w:r>
    </w:p>
    <w:p w:rsidR="00CE555C" w:rsidRPr="00DD3DED" w:rsidRDefault="00CE555C" w:rsidP="00DD3DED">
      <w:pPr>
        <w:jc w:val="both"/>
        <w:rPr>
          <w:rFonts w:ascii="Times New Roman" w:hAnsi="Times New Roman" w:cs="Times New Roman"/>
          <w:b/>
          <w:bCs/>
          <w:sz w:val="24"/>
          <w:szCs w:val="24"/>
          <w:u w:val="single"/>
        </w:rPr>
      </w:pPr>
      <w:r w:rsidRPr="00DD3DED">
        <w:rPr>
          <w:rFonts w:ascii="Times New Roman" w:hAnsi="Times New Roman" w:cs="Times New Roman"/>
          <w:b/>
          <w:bCs/>
          <w:i/>
          <w:iCs/>
          <w:sz w:val="24"/>
          <w:szCs w:val="24"/>
        </w:rPr>
        <w:lastRenderedPageBreak/>
        <w:t>Лексическая сторона речи</w:t>
      </w:r>
    </w:p>
    <w:p w:rsidR="00CE555C" w:rsidRPr="00DD3DED" w:rsidRDefault="00CE555C" w:rsidP="00DD3DED">
      <w:pPr>
        <w:jc w:val="both"/>
        <w:rPr>
          <w:rFonts w:ascii="Times New Roman" w:hAnsi="Times New Roman" w:cs="Times New Roman"/>
          <w:b/>
          <w:bCs/>
          <w:sz w:val="24"/>
          <w:szCs w:val="24"/>
          <w:u w:val="single"/>
        </w:rPr>
      </w:pPr>
      <w:r w:rsidRPr="00DD3DED">
        <w:rPr>
          <w:rFonts w:ascii="Times New Roman" w:hAnsi="Times New Roman" w:cs="Times New Roman"/>
          <w:sz w:val="24"/>
          <w:szCs w:val="24"/>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E555C" w:rsidRPr="00DD3DED" w:rsidRDefault="00CE555C" w:rsidP="00DD3DED">
      <w:pPr>
        <w:jc w:val="both"/>
        <w:rPr>
          <w:rFonts w:ascii="Times New Roman" w:hAnsi="Times New Roman" w:cs="Times New Roman"/>
          <w:b/>
          <w:bCs/>
          <w:sz w:val="24"/>
          <w:szCs w:val="24"/>
          <w:u w:val="single"/>
        </w:rPr>
      </w:pPr>
      <w:r w:rsidRPr="00DD3DED">
        <w:rPr>
          <w:rFonts w:ascii="Times New Roman" w:hAnsi="Times New Roman" w:cs="Times New Roman"/>
          <w:sz w:val="24"/>
          <w:szCs w:val="24"/>
        </w:rPr>
        <w:t>Основные способы словообразования:</w:t>
      </w:r>
    </w:p>
    <w:p w:rsidR="00CE555C" w:rsidRPr="00DD3DED" w:rsidRDefault="00CE555C" w:rsidP="00DD3DED">
      <w:pPr>
        <w:jc w:val="both"/>
        <w:rPr>
          <w:rFonts w:ascii="Times New Roman" w:hAnsi="Times New Roman" w:cs="Times New Roman"/>
          <w:sz w:val="24"/>
          <w:szCs w:val="24"/>
        </w:rPr>
      </w:pPr>
      <w:r w:rsidRPr="00DD3DED">
        <w:rPr>
          <w:rFonts w:ascii="Times New Roman" w:hAnsi="Times New Roman" w:cs="Times New Roman"/>
          <w:sz w:val="24"/>
          <w:szCs w:val="24"/>
        </w:rPr>
        <w:t>1) аффиксация:</w:t>
      </w:r>
    </w:p>
    <w:p w:rsidR="00CE555C" w:rsidRPr="00E1114A" w:rsidRDefault="00CE555C" w:rsidP="00DD3DED">
      <w:pPr>
        <w:jc w:val="both"/>
        <w:rPr>
          <w:rFonts w:ascii="Times New Roman" w:hAnsi="Times New Roman" w:cs="Times New Roman"/>
          <w:sz w:val="24"/>
          <w:szCs w:val="24"/>
        </w:rPr>
      </w:pPr>
      <w:r w:rsidRPr="00E1114A">
        <w:rPr>
          <w:rFonts w:ascii="Times New Roman" w:hAnsi="Times New Roman" w:cs="Times New Roman"/>
          <w:sz w:val="24"/>
          <w:szCs w:val="24"/>
        </w:rPr>
        <w:t>•</w:t>
      </w:r>
      <w:r w:rsidRPr="00E1114A">
        <w:rPr>
          <w:rFonts w:ascii="Times New Roman" w:hAnsi="Times New Roman" w:cs="Times New Roman"/>
          <w:sz w:val="24"/>
          <w:szCs w:val="24"/>
          <w:lang w:val="en-US"/>
        </w:rPr>
        <w:t> </w:t>
      </w:r>
      <w:r w:rsidR="00DD3DED">
        <w:rPr>
          <w:rFonts w:ascii="Times New Roman" w:hAnsi="Times New Roman" w:cs="Times New Roman"/>
          <w:sz w:val="24"/>
          <w:szCs w:val="24"/>
        </w:rPr>
        <w:t>глаголов</w:t>
      </w:r>
      <w:r w:rsidRPr="00E1114A">
        <w:rPr>
          <w:rFonts w:ascii="Times New Roman" w:hAnsi="Times New Roman" w:cs="Times New Roman"/>
          <w:sz w:val="24"/>
          <w:szCs w:val="24"/>
        </w:rPr>
        <w:t>;</w:t>
      </w:r>
    </w:p>
    <w:p w:rsidR="00531C13" w:rsidRPr="00E1114A" w:rsidRDefault="00CE555C" w:rsidP="00DD3DED">
      <w:pPr>
        <w:spacing w:after="0" w:line="240" w:lineRule="auto"/>
        <w:jc w:val="both"/>
        <w:rPr>
          <w:rFonts w:ascii="Times New Roman" w:eastAsia="Times New Roman" w:hAnsi="Times New Roman" w:cs="Times New Roman"/>
          <w:b/>
          <w:bCs/>
          <w:sz w:val="24"/>
          <w:szCs w:val="24"/>
          <w:lang w:eastAsia="ru-RU"/>
        </w:rPr>
      </w:pPr>
      <w:r w:rsidRPr="00E1114A">
        <w:rPr>
          <w:rFonts w:ascii="Times New Roman" w:hAnsi="Times New Roman" w:cs="Times New Roman"/>
          <w:sz w:val="24"/>
          <w:szCs w:val="24"/>
        </w:rPr>
        <w:t>•</w:t>
      </w:r>
      <w:r w:rsidRPr="00DD3DED">
        <w:rPr>
          <w:rFonts w:ascii="Times New Roman" w:hAnsi="Times New Roman" w:cs="Times New Roman"/>
          <w:sz w:val="24"/>
          <w:szCs w:val="24"/>
          <w:lang w:val="en-US"/>
        </w:rPr>
        <w:t> </w:t>
      </w:r>
      <w:r w:rsidRPr="00DD3DED">
        <w:rPr>
          <w:rFonts w:ascii="Times New Roman" w:hAnsi="Times New Roman" w:cs="Times New Roman"/>
          <w:sz w:val="24"/>
          <w:szCs w:val="24"/>
        </w:rPr>
        <w:t>существительных</w:t>
      </w:r>
      <w:r w:rsidR="00E1114A">
        <w:rPr>
          <w:rFonts w:ascii="Times New Roman" w:hAnsi="Times New Roman" w:cs="Times New Roman"/>
          <w:sz w:val="24"/>
          <w:szCs w:val="24"/>
        </w:rPr>
        <w:t>;</w:t>
      </w: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w:t>
      </w:r>
      <w:r w:rsidRPr="00E1114A">
        <w:rPr>
          <w:rFonts w:ascii="Times New Roman" w:hAnsi="Times New Roman" w:cs="Times New Roman"/>
          <w:sz w:val="24"/>
          <w:szCs w:val="24"/>
          <w:lang w:val="en-US"/>
        </w:rPr>
        <w:t> </w:t>
      </w:r>
      <w:r w:rsidRPr="00E1114A">
        <w:rPr>
          <w:rFonts w:ascii="Times New Roman" w:hAnsi="Times New Roman" w:cs="Times New Roman"/>
          <w:sz w:val="24"/>
          <w:szCs w:val="24"/>
        </w:rPr>
        <w:t>прилагательных</w:t>
      </w:r>
      <w:r>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w:t>
      </w:r>
      <w:r w:rsidRPr="00E1114A">
        <w:rPr>
          <w:rFonts w:ascii="Times New Roman" w:hAnsi="Times New Roman" w:cs="Times New Roman"/>
          <w:sz w:val="24"/>
          <w:szCs w:val="24"/>
          <w:lang w:val="en-US"/>
        </w:rPr>
        <w:t> </w:t>
      </w:r>
      <w:r w:rsidRPr="00E1114A">
        <w:rPr>
          <w:rFonts w:ascii="Times New Roman" w:hAnsi="Times New Roman" w:cs="Times New Roman"/>
          <w:sz w:val="24"/>
          <w:szCs w:val="24"/>
        </w:rPr>
        <w:t>наречий;</w:t>
      </w:r>
    </w:p>
    <w:p w:rsidR="00E1114A" w:rsidRPr="008F3DE7" w:rsidRDefault="00E1114A" w:rsidP="00E1114A">
      <w:pPr>
        <w:jc w:val="both"/>
        <w:rPr>
          <w:rFonts w:ascii="Times New Roman" w:hAnsi="Times New Roman" w:cs="Times New Roman"/>
          <w:sz w:val="24"/>
          <w:szCs w:val="24"/>
        </w:rPr>
      </w:pPr>
      <w:r w:rsidRPr="008F3DE7">
        <w:rPr>
          <w:rFonts w:ascii="Times New Roman" w:hAnsi="Times New Roman" w:cs="Times New Roman"/>
          <w:sz w:val="24"/>
          <w:szCs w:val="24"/>
        </w:rPr>
        <w:t>•</w:t>
      </w:r>
      <w:r w:rsidRPr="00E1114A">
        <w:rPr>
          <w:rFonts w:ascii="Times New Roman" w:hAnsi="Times New Roman" w:cs="Times New Roman"/>
          <w:sz w:val="24"/>
          <w:szCs w:val="24"/>
          <w:lang w:val="en-US"/>
        </w:rPr>
        <w:t> </w:t>
      </w:r>
      <w:r w:rsidRPr="00E1114A">
        <w:rPr>
          <w:rFonts w:ascii="Times New Roman" w:hAnsi="Times New Roman" w:cs="Times New Roman"/>
          <w:sz w:val="24"/>
          <w:szCs w:val="24"/>
        </w:rPr>
        <w:t>числительных</w:t>
      </w:r>
      <w:r w:rsidRPr="008F3DE7">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2) словосложение: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сущ</w:t>
      </w:r>
      <w:r>
        <w:rPr>
          <w:rFonts w:ascii="Times New Roman" w:hAnsi="Times New Roman" w:cs="Times New Roman"/>
          <w:sz w:val="24"/>
          <w:szCs w:val="24"/>
        </w:rPr>
        <w:t>ествительное + существительное</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w:t>
      </w:r>
      <w:r>
        <w:rPr>
          <w:rFonts w:ascii="Times New Roman" w:hAnsi="Times New Roman" w:cs="Times New Roman"/>
          <w:sz w:val="24"/>
          <w:szCs w:val="24"/>
        </w:rPr>
        <w:t>рилагательное + прилагательное</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пр</w:t>
      </w:r>
      <w:r>
        <w:rPr>
          <w:rFonts w:ascii="Times New Roman" w:hAnsi="Times New Roman" w:cs="Times New Roman"/>
          <w:sz w:val="24"/>
          <w:szCs w:val="24"/>
        </w:rPr>
        <w:t>илагательное + существительное</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3) конверсия: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образование существительных о</w:t>
      </w:r>
      <w:r>
        <w:rPr>
          <w:rFonts w:ascii="Times New Roman" w:hAnsi="Times New Roman" w:cs="Times New Roman"/>
          <w:sz w:val="24"/>
          <w:szCs w:val="24"/>
        </w:rPr>
        <w:t>т неопределённой формы глагола</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образование сущ</w:t>
      </w:r>
      <w:r>
        <w:rPr>
          <w:rFonts w:ascii="Times New Roman" w:hAnsi="Times New Roman" w:cs="Times New Roman"/>
          <w:sz w:val="24"/>
          <w:szCs w:val="24"/>
        </w:rPr>
        <w:t>ествительных от прилагательных</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Распознавание и исполь</w:t>
      </w:r>
      <w:r>
        <w:rPr>
          <w:rFonts w:ascii="Times New Roman" w:hAnsi="Times New Roman" w:cs="Times New Roman"/>
          <w:sz w:val="24"/>
          <w:szCs w:val="24"/>
        </w:rPr>
        <w:t>зование интернациональных слов</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Представления о синонимии, антонимии, лексической сочетаемости, многозначности.</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b/>
          <w:bCs/>
          <w:i/>
          <w:iCs/>
          <w:sz w:val="24"/>
          <w:szCs w:val="24"/>
        </w:rPr>
        <w:t>Грамматическая сторона речи</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Нераспространённые и распространённые простые предложения, в том числе с несколькими обстоятельствами, следующими в определё</w:t>
      </w:r>
      <w:r>
        <w:rPr>
          <w:rFonts w:ascii="Times New Roman" w:hAnsi="Times New Roman" w:cs="Times New Roman"/>
          <w:sz w:val="24"/>
          <w:szCs w:val="24"/>
        </w:rPr>
        <w:t>нном порядке.</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Сложносочинённые предл</w:t>
      </w:r>
      <w:r>
        <w:rPr>
          <w:rFonts w:ascii="Times New Roman" w:hAnsi="Times New Roman" w:cs="Times New Roman"/>
          <w:sz w:val="24"/>
          <w:szCs w:val="24"/>
        </w:rPr>
        <w:t>ожения с сочинительными союзами</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lastRenderedPageBreak/>
        <w:t xml:space="preserve">Сложноподчинённые предложения с союзами и союзными </w:t>
      </w:r>
      <w:r>
        <w:rPr>
          <w:rFonts w:ascii="Times New Roman" w:hAnsi="Times New Roman" w:cs="Times New Roman"/>
          <w:sz w:val="24"/>
          <w:szCs w:val="24"/>
        </w:rPr>
        <w:t>словами.</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 xml:space="preserve">Сложноподчинённые предложения с </w:t>
      </w:r>
      <w:r>
        <w:rPr>
          <w:rFonts w:ascii="Times New Roman" w:hAnsi="Times New Roman" w:cs="Times New Roman"/>
          <w:sz w:val="24"/>
          <w:szCs w:val="24"/>
        </w:rPr>
        <w:t>придаточными.</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Условные предложения реального</w:t>
      </w:r>
      <w:r>
        <w:rPr>
          <w:rFonts w:ascii="Times New Roman" w:hAnsi="Times New Roman" w:cs="Times New Roman"/>
          <w:sz w:val="24"/>
          <w:szCs w:val="24"/>
        </w:rPr>
        <w:t xml:space="preserve"> </w:t>
      </w:r>
      <w:r w:rsidRPr="00E1114A">
        <w:rPr>
          <w:rFonts w:ascii="Times New Roman" w:hAnsi="Times New Roman" w:cs="Times New Roman"/>
          <w:sz w:val="24"/>
          <w:szCs w:val="24"/>
        </w:rPr>
        <w:t xml:space="preserve"> и нереального характера.</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Все типы вопросительных предложени</w:t>
      </w:r>
      <w:r>
        <w:rPr>
          <w:rFonts w:ascii="Times New Roman" w:hAnsi="Times New Roman" w:cs="Times New Roman"/>
          <w:sz w:val="24"/>
          <w:szCs w:val="24"/>
        </w:rPr>
        <w:t>й</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Предложения с конструкциями.</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Правильные и неправильные глаголы</w:t>
      </w:r>
      <w:r>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E1114A" w:rsidRPr="00E1114A" w:rsidRDefault="00E1114A" w:rsidP="00E1114A">
      <w:pPr>
        <w:jc w:val="both"/>
        <w:rPr>
          <w:rFonts w:ascii="Times New Roman" w:hAnsi="Times New Roman" w:cs="Times New Roman"/>
          <w:b/>
          <w:bCs/>
          <w:i/>
          <w:iCs/>
          <w:sz w:val="24"/>
          <w:szCs w:val="24"/>
        </w:rPr>
      </w:pPr>
      <w:r>
        <w:rPr>
          <w:rFonts w:ascii="Times New Roman" w:hAnsi="Times New Roman" w:cs="Times New Roman"/>
          <w:sz w:val="24"/>
          <w:szCs w:val="24"/>
        </w:rPr>
        <w:t>Причастия.</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Фразовые глаголы, обслуживающие темы, отобранные для данного этапа обучения.</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Неисчисляемые</w:t>
      </w:r>
      <w:r>
        <w:rPr>
          <w:rFonts w:ascii="Times New Roman" w:hAnsi="Times New Roman" w:cs="Times New Roman"/>
          <w:sz w:val="24"/>
          <w:szCs w:val="24"/>
        </w:rPr>
        <w:t xml:space="preserve"> и исчисляемые существительные</w:t>
      </w:r>
      <w:r w:rsidRPr="00E1114A">
        <w:rPr>
          <w:rFonts w:ascii="Times New Roman" w:hAnsi="Times New Roman" w:cs="Times New Roman"/>
          <w:sz w:val="24"/>
          <w:szCs w:val="24"/>
        </w:rPr>
        <w:t>, существительные с причастиями настоящего и прошедшего врем</w:t>
      </w:r>
      <w:r>
        <w:rPr>
          <w:rFonts w:ascii="Times New Roman" w:hAnsi="Times New Roman" w:cs="Times New Roman"/>
          <w:sz w:val="24"/>
          <w:szCs w:val="24"/>
        </w:rPr>
        <w:t>ени</w:t>
      </w:r>
      <w:r w:rsidRPr="00E1114A">
        <w:rPr>
          <w:rFonts w:ascii="Times New Roman" w:hAnsi="Times New Roman" w:cs="Times New Roman"/>
          <w:sz w:val="24"/>
          <w:szCs w:val="24"/>
        </w:rPr>
        <w:t>. Существител</w:t>
      </w:r>
      <w:r>
        <w:rPr>
          <w:rFonts w:ascii="Times New Roman" w:hAnsi="Times New Roman" w:cs="Times New Roman"/>
          <w:sz w:val="24"/>
          <w:szCs w:val="24"/>
        </w:rPr>
        <w:t>ьные в функции прилагательного</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Степени сравнения прилагательных и наречий, в том чи</w:t>
      </w:r>
      <w:r>
        <w:rPr>
          <w:rFonts w:ascii="Times New Roman" w:hAnsi="Times New Roman" w:cs="Times New Roman"/>
          <w:sz w:val="24"/>
          <w:szCs w:val="24"/>
        </w:rPr>
        <w:t>сле образованных не по правилу</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b/>
          <w:bCs/>
          <w:i/>
          <w:iCs/>
          <w:sz w:val="24"/>
          <w:szCs w:val="24"/>
        </w:rPr>
      </w:pPr>
      <w:r w:rsidRPr="00E1114A">
        <w:rPr>
          <w:rFonts w:ascii="Times New Roman" w:hAnsi="Times New Roman" w:cs="Times New Roman"/>
          <w:sz w:val="24"/>
          <w:szCs w:val="24"/>
        </w:rPr>
        <w:t>Лич</w:t>
      </w:r>
      <w:r>
        <w:rPr>
          <w:rFonts w:ascii="Times New Roman" w:hAnsi="Times New Roman" w:cs="Times New Roman"/>
          <w:sz w:val="24"/>
          <w:szCs w:val="24"/>
        </w:rPr>
        <w:t xml:space="preserve">ные местоимения в именительном </w:t>
      </w:r>
      <w:r w:rsidRPr="00E1114A">
        <w:rPr>
          <w:rFonts w:ascii="Times New Roman" w:hAnsi="Times New Roman" w:cs="Times New Roman"/>
          <w:sz w:val="24"/>
          <w:szCs w:val="24"/>
        </w:rPr>
        <w:t xml:space="preserve"> и объектном</w:t>
      </w:r>
      <w:r>
        <w:rPr>
          <w:rFonts w:ascii="Times New Roman" w:hAnsi="Times New Roman" w:cs="Times New Roman"/>
          <w:sz w:val="24"/>
          <w:szCs w:val="24"/>
        </w:rPr>
        <w:t xml:space="preserve"> </w:t>
      </w:r>
      <w:r w:rsidRPr="00E1114A">
        <w:rPr>
          <w:rFonts w:ascii="Times New Roman" w:hAnsi="Times New Roman" w:cs="Times New Roman"/>
          <w:sz w:val="24"/>
          <w:szCs w:val="24"/>
        </w:rPr>
        <w:t xml:space="preserve"> падеж</w:t>
      </w:r>
      <w:r>
        <w:rPr>
          <w:rFonts w:ascii="Times New Roman" w:hAnsi="Times New Roman" w:cs="Times New Roman"/>
          <w:sz w:val="24"/>
          <w:szCs w:val="24"/>
        </w:rPr>
        <w:t>ах, а также в абсолютной форме. Неопределённые местоимения.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Числительные для обозначения дат и больших чисел.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Предлоги места, времени, направления; пре</w:t>
      </w:r>
      <w:r>
        <w:rPr>
          <w:rFonts w:ascii="Times New Roman" w:hAnsi="Times New Roman" w:cs="Times New Roman"/>
          <w:sz w:val="24"/>
          <w:szCs w:val="24"/>
        </w:rPr>
        <w:t>длоги</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История России. Всеобщая история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История России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Древняя и средневековая Русь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Что изучает история Отечества. </w:t>
      </w:r>
      <w:r w:rsidRPr="00E1114A">
        <w:rPr>
          <w:rFonts w:ascii="Times New Roman" w:hAnsi="Times New Roman" w:cs="Times New Roman"/>
          <w:sz w:val="24"/>
          <w:szCs w:val="24"/>
        </w:rPr>
        <w:t>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Древнейшие народы на территории России. </w:t>
      </w:r>
      <w:r w:rsidRPr="00E1114A">
        <w:rPr>
          <w:rFonts w:ascii="Times New Roman" w:hAnsi="Times New Roman" w:cs="Times New Roman"/>
          <w:sz w:val="24"/>
          <w:szCs w:val="24"/>
        </w:rPr>
        <w:t>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Древняя Русь в VIII — первой половине XII в. </w:t>
      </w:r>
      <w:r w:rsidRPr="00E1114A">
        <w:rPr>
          <w:rFonts w:ascii="Times New Roman" w:hAnsi="Times New Roman" w:cs="Times New Roman"/>
          <w:sz w:val="24"/>
          <w:szCs w:val="24"/>
        </w:rPr>
        <w:t>Восточные славяне: расселение, занятия, быт, верования, общественное устройство. Взаимоотношения с соседними народами и государствами.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Русь Удельная в 30-е гг. XII—XIII в. </w:t>
      </w:r>
      <w:r w:rsidRPr="00E1114A">
        <w:rPr>
          <w:rFonts w:ascii="Times New Roman" w:hAnsi="Times New Roman" w:cs="Times New Roman"/>
          <w:sz w:val="24"/>
          <w:szCs w:val="24"/>
        </w:rPr>
        <w:t>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Русь и Золотая Орда. Зависимость русских земель от Орды и её последствия. Борьба населения русских земель против ордынского владычества.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Русь и Литва. Русские земли в составе Великого княжества Литовского.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Культура Руси в 30-е гг. </w:t>
      </w:r>
      <w:r w:rsidRPr="00E1114A">
        <w:rPr>
          <w:rFonts w:ascii="Times New Roman" w:hAnsi="Times New Roman" w:cs="Times New Roman"/>
          <w:bCs/>
          <w:sz w:val="24"/>
          <w:szCs w:val="24"/>
        </w:rPr>
        <w:t>XII—XIII </w:t>
      </w:r>
      <w:r w:rsidRPr="00E1114A">
        <w:rPr>
          <w:rFonts w:ascii="Times New Roman" w:hAnsi="Times New Roman" w:cs="Times New Roman"/>
          <w:sz w:val="24"/>
          <w:szCs w:val="24"/>
        </w:rPr>
        <w:t>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Московская Русь в XIV</w:t>
      </w:r>
      <w:r w:rsidRPr="00E1114A">
        <w:rPr>
          <w:rFonts w:ascii="Times New Roman" w:hAnsi="Times New Roman" w:cs="Times New Roman"/>
          <w:sz w:val="24"/>
          <w:szCs w:val="24"/>
        </w:rPr>
        <w:t>—</w:t>
      </w:r>
      <w:r w:rsidRPr="00E1114A">
        <w:rPr>
          <w:rFonts w:ascii="Times New Roman" w:hAnsi="Times New Roman" w:cs="Times New Roman"/>
          <w:b/>
          <w:bCs/>
          <w:sz w:val="24"/>
          <w:szCs w:val="24"/>
        </w:rPr>
        <w:t xml:space="preserve">XV вв. </w:t>
      </w:r>
      <w:r w:rsidRPr="00E1114A">
        <w:rPr>
          <w:rFonts w:ascii="Times New Roman" w:hAnsi="Times New Roman" w:cs="Times New Roman"/>
          <w:sz w:val="24"/>
          <w:szCs w:val="24"/>
        </w:rPr>
        <w:t>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Завершение объединения русских земель. Прекращение зависимости Руси от Золотой Орды. Иван </w:t>
      </w:r>
      <w:r w:rsidRPr="00E1114A">
        <w:rPr>
          <w:rFonts w:ascii="Times New Roman" w:hAnsi="Times New Roman" w:cs="Times New Roman"/>
          <w:bCs/>
          <w:sz w:val="24"/>
          <w:szCs w:val="24"/>
        </w:rPr>
        <w:t>III.</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 xml:space="preserve">Образование единого Русского государства и его значение. Становление самодержавия. Судебник </w:t>
      </w:r>
      <w:smartTag w:uri="urn:schemas-microsoft-com:office:smarttags" w:element="metricconverter">
        <w:smartTagPr>
          <w:attr w:name="ProductID" w:val="1497 г"/>
        </w:smartTagPr>
        <w:r w:rsidRPr="00E1114A">
          <w:rPr>
            <w:rFonts w:ascii="Times New Roman" w:hAnsi="Times New Roman" w:cs="Times New Roman"/>
            <w:sz w:val="24"/>
            <w:szCs w:val="24"/>
          </w:rPr>
          <w:t>1497 г</w:t>
        </w:r>
      </w:smartTag>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Московское государство в XVI в. </w:t>
      </w:r>
      <w:r w:rsidRPr="00E1114A">
        <w:rPr>
          <w:rFonts w:ascii="Times New Roman" w:hAnsi="Times New Roman" w:cs="Times New Roman"/>
          <w:sz w:val="24"/>
          <w:szCs w:val="24"/>
        </w:rPr>
        <w:t>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Россия в конце XVI в. Учреждение патриаршества. Дальнейшее закрепощение крестьян.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Россия на рубеже XVI—XVII вв. </w:t>
      </w:r>
      <w:r w:rsidRPr="00E1114A">
        <w:rPr>
          <w:rFonts w:ascii="Times New Roman" w:hAnsi="Times New Roman" w:cs="Times New Roman"/>
          <w:sz w:val="24"/>
          <w:szCs w:val="24"/>
        </w:rPr>
        <w:t>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Россия в Новое время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Хронология и сущность нового этапа российской истории.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Россия в XVII в. </w:t>
      </w:r>
      <w:r w:rsidRPr="00E1114A">
        <w:rPr>
          <w:rFonts w:ascii="Times New Roman" w:hAnsi="Times New Roman" w:cs="Times New Roman"/>
          <w:sz w:val="24"/>
          <w:szCs w:val="24"/>
        </w:rPr>
        <w:t xml:space="preserve">Правление первых Романовых. Начало становления абсолютизма. Соборное уложение </w:t>
      </w:r>
      <w:smartTag w:uri="urn:schemas-microsoft-com:office:smarttags" w:element="metricconverter">
        <w:smartTagPr>
          <w:attr w:name="ProductID" w:val="1649 г"/>
        </w:smartTagPr>
        <w:r w:rsidRPr="00E1114A">
          <w:rPr>
            <w:rFonts w:ascii="Times New Roman" w:hAnsi="Times New Roman" w:cs="Times New Roman"/>
            <w:sz w:val="24"/>
            <w:szCs w:val="24"/>
          </w:rPr>
          <w:t>1649 г</w:t>
        </w:r>
      </w:smartTag>
      <w:r w:rsidRPr="00E1114A">
        <w:rPr>
          <w:rFonts w:ascii="Times New Roman" w:hAnsi="Times New Roman" w:cs="Times New Roman"/>
          <w:sz w:val="24"/>
          <w:szCs w:val="24"/>
        </w:rPr>
        <w:t>. Оформление сословного строя. Права и обязанности основных сословий. Окончательное закрепощение крестьян.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Народы России в XVII в. Освоение Сибири и Дальнего Востока. Русские первопроходцы.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Народные движения в XVII в.: причины, формы, участники. Городские восстания. Восстание под предводительством С. Разина.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Власть и церковь. Реформы патриарха Никона. Церковный раскол. Протопоп Аввакум.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Россия на рубеже XVII—XVIII вв. </w:t>
      </w:r>
      <w:r w:rsidRPr="00E1114A">
        <w:rPr>
          <w:rFonts w:ascii="Times New Roman" w:hAnsi="Times New Roman" w:cs="Times New Roman"/>
          <w:sz w:val="24"/>
          <w:szCs w:val="24"/>
        </w:rPr>
        <w:t>Необходимость и предпосылки преобразований. Начало царствования Петра I. Азовские походы. Великое посольство.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Россия в первой четверти XVIII в. </w:t>
      </w:r>
      <w:r w:rsidRPr="00E1114A">
        <w:rPr>
          <w:rFonts w:ascii="Times New Roman" w:hAnsi="Times New Roman" w:cs="Times New Roman"/>
          <w:sz w:val="24"/>
          <w:szCs w:val="24"/>
        </w:rPr>
        <w:t>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Политика протекционизма и меркантилизма. Денежная и налоговая реформы. Подушная подать.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Итоги и цена петровских преобразований.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 xml:space="preserve">Дворцовые перевороты: </w:t>
      </w:r>
      <w:r w:rsidRPr="00E1114A">
        <w:rPr>
          <w:rFonts w:ascii="Times New Roman" w:hAnsi="Times New Roman" w:cs="Times New Roman"/>
          <w:sz w:val="24"/>
          <w:szCs w:val="24"/>
        </w:rPr>
        <w:t>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империя в 1762—1801 гг. </w:t>
      </w:r>
      <w:r w:rsidRPr="00E1114A">
        <w:rPr>
          <w:rFonts w:ascii="Times New Roman" w:hAnsi="Times New Roman" w:cs="Times New Roman"/>
          <w:sz w:val="24"/>
          <w:szCs w:val="24"/>
        </w:rPr>
        <w:t>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Российская империя в конце XVIII в. Внутренняя и внешняя политика Павла I.</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и быт России во второй половине XVIII в. Просвещение. Становление отечественной науки; М. В. Ломоносов.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империя в первой четверти XIX в. </w:t>
      </w:r>
      <w:r w:rsidRPr="00E1114A">
        <w:rPr>
          <w:rFonts w:ascii="Times New Roman" w:hAnsi="Times New Roman" w:cs="Times New Roman"/>
          <w:sz w:val="24"/>
          <w:szCs w:val="24"/>
        </w:rPr>
        <w:t>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Россия в международных отношениях начала XIX в. Основные цели и направления внешней политики. Участие России в антифранцузских коалициях. Тильзитский мир </w:t>
      </w:r>
      <w:smartTag w:uri="urn:schemas-microsoft-com:office:smarttags" w:element="metricconverter">
        <w:smartTagPr>
          <w:attr w:name="ProductID" w:val="1807 г"/>
        </w:smartTagPr>
        <w:r w:rsidRPr="00E1114A">
          <w:rPr>
            <w:rFonts w:ascii="Times New Roman" w:hAnsi="Times New Roman" w:cs="Times New Roman"/>
            <w:sz w:val="24"/>
            <w:szCs w:val="24"/>
          </w:rPr>
          <w:t>1807 г</w:t>
        </w:r>
      </w:smartTag>
      <w:r w:rsidRPr="00E1114A">
        <w:rPr>
          <w:rFonts w:ascii="Times New Roman" w:hAnsi="Times New Roman" w:cs="Times New Roman"/>
          <w:sz w:val="24"/>
          <w:szCs w:val="24"/>
        </w:rPr>
        <w:t>. и его последствия. Присоединение к России Финляндии.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Отечественная война </w:t>
      </w:r>
      <w:smartTag w:uri="urn:schemas-microsoft-com:office:smarttags" w:element="metricconverter">
        <w:smartTagPr>
          <w:attr w:name="ProductID" w:val="1812 г"/>
        </w:smartTagPr>
        <w:r w:rsidRPr="00E1114A">
          <w:rPr>
            <w:rFonts w:ascii="Times New Roman" w:hAnsi="Times New Roman" w:cs="Times New Roman"/>
            <w:sz w:val="24"/>
            <w:szCs w:val="24"/>
          </w:rPr>
          <w:t>1812 г</w:t>
        </w:r>
      </w:smartTag>
      <w:r w:rsidRPr="00E1114A">
        <w:rPr>
          <w:rFonts w:ascii="Times New Roman" w:hAnsi="Times New Roman" w:cs="Times New Roman"/>
          <w:sz w:val="24"/>
          <w:szCs w:val="24"/>
        </w:rPr>
        <w:t xml:space="preserve">.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w:t>
      </w:r>
      <w:smartTag w:uri="urn:schemas-microsoft-com:office:smarttags" w:element="metricconverter">
        <w:smartTagPr>
          <w:attr w:name="ProductID" w:val="1812 г"/>
        </w:smartTagPr>
        <w:r w:rsidRPr="00E1114A">
          <w:rPr>
            <w:rFonts w:ascii="Times New Roman" w:hAnsi="Times New Roman" w:cs="Times New Roman"/>
            <w:sz w:val="24"/>
            <w:szCs w:val="24"/>
          </w:rPr>
          <w:t>1812 г</w:t>
        </w:r>
      </w:smartTag>
      <w:r w:rsidRPr="00E1114A">
        <w:rPr>
          <w:rFonts w:ascii="Times New Roman" w:hAnsi="Times New Roman" w:cs="Times New Roman"/>
          <w:sz w:val="24"/>
          <w:szCs w:val="24"/>
        </w:rPr>
        <w:t xml:space="preserve">. Влияние Отечественной войны </w:t>
      </w:r>
      <w:smartTag w:uri="urn:schemas-microsoft-com:office:smarttags" w:element="metricconverter">
        <w:smartTagPr>
          <w:attr w:name="ProductID" w:val="1812 г"/>
        </w:smartTagPr>
        <w:r w:rsidRPr="00E1114A">
          <w:rPr>
            <w:rFonts w:ascii="Times New Roman" w:hAnsi="Times New Roman" w:cs="Times New Roman"/>
            <w:sz w:val="24"/>
            <w:szCs w:val="24"/>
          </w:rPr>
          <w:t>1812 г</w:t>
        </w:r>
      </w:smartTag>
      <w:r w:rsidRPr="00E1114A">
        <w:rPr>
          <w:rFonts w:ascii="Times New Roman" w:hAnsi="Times New Roman" w:cs="Times New Roman"/>
          <w:sz w:val="24"/>
          <w:szCs w:val="24"/>
        </w:rPr>
        <w:t xml:space="preserve">. на общественную мысль и национальное самосознание. Народная память о войне </w:t>
      </w:r>
      <w:smartTag w:uri="urn:schemas-microsoft-com:office:smarttags" w:element="metricconverter">
        <w:smartTagPr>
          <w:attr w:name="ProductID" w:val="1812 г"/>
        </w:smartTagPr>
        <w:r w:rsidRPr="00E1114A">
          <w:rPr>
            <w:rFonts w:ascii="Times New Roman" w:hAnsi="Times New Roman" w:cs="Times New Roman"/>
            <w:sz w:val="24"/>
            <w:szCs w:val="24"/>
          </w:rPr>
          <w:t>1812 г</w:t>
        </w:r>
      </w:smartTag>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Заграничный поход русской армии 1813—1814 гг. Венский конгресс. Священный союз. Роль России в европейской политике в 1813—1825 гг. Россия и Америка.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Изменение внутриполитического курса Александра I в 1816—1825 гг. Основные итоги внутренней политики Александра I.</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w:t>
      </w:r>
      <w:smartTag w:uri="urn:schemas-microsoft-com:office:smarttags" w:element="metricconverter">
        <w:smartTagPr>
          <w:attr w:name="ProductID" w:val="1825 г"/>
        </w:smartTagPr>
        <w:r w:rsidRPr="00E1114A">
          <w:rPr>
            <w:rFonts w:ascii="Times New Roman" w:hAnsi="Times New Roman" w:cs="Times New Roman"/>
            <w:sz w:val="24"/>
            <w:szCs w:val="24"/>
          </w:rPr>
          <w:t>1825 г</w:t>
        </w:r>
      </w:smartTag>
      <w:r w:rsidRPr="00E1114A">
        <w:rPr>
          <w:rFonts w:ascii="Times New Roman" w:hAnsi="Times New Roman" w:cs="Times New Roman"/>
          <w:sz w:val="24"/>
          <w:szCs w:val="24"/>
        </w:rPr>
        <w:t>.) и на юге, их итоги. Значение движения декабристов.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империя в 1825—1855 гг. </w:t>
      </w:r>
      <w:r w:rsidRPr="00E1114A">
        <w:rPr>
          <w:rFonts w:ascii="Times New Roman" w:hAnsi="Times New Roman" w:cs="Times New Roman"/>
          <w:sz w:val="24"/>
          <w:szCs w:val="24"/>
        </w:rPr>
        <w:t>Правление Николая I. Преобразование и укрепление роли государственного аппарата. Кодификация законов.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Народы России и национальная политика самодержавия в первой половине XIX в. Кавказская война. Имамат; движение Шамиля.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империя во второй половине XIX в. </w:t>
      </w:r>
      <w:r w:rsidRPr="00E1114A">
        <w:rPr>
          <w:rFonts w:ascii="Times New Roman" w:hAnsi="Times New Roman" w:cs="Times New Roman"/>
          <w:sz w:val="24"/>
          <w:szCs w:val="24"/>
        </w:rPr>
        <w:t xml:space="preserve">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w:t>
      </w:r>
      <w:smartTag w:uri="urn:schemas-microsoft-com:office:smarttags" w:element="metricconverter">
        <w:smartTagPr>
          <w:attr w:name="ProductID" w:val="1861 г"/>
        </w:smartTagPr>
        <w:r w:rsidRPr="00E1114A">
          <w:rPr>
            <w:rFonts w:ascii="Times New Roman" w:hAnsi="Times New Roman" w:cs="Times New Roman"/>
            <w:sz w:val="24"/>
            <w:szCs w:val="24"/>
          </w:rPr>
          <w:t>1861 г</w:t>
        </w:r>
      </w:smartTag>
      <w:r w:rsidRPr="00E1114A">
        <w:rPr>
          <w:rFonts w:ascii="Times New Roman" w:hAnsi="Times New Roman" w:cs="Times New Roman"/>
          <w:sz w:val="24"/>
          <w:szCs w:val="24"/>
        </w:rPr>
        <w:t xml:space="preserve">. Значение </w:t>
      </w:r>
      <w:r w:rsidRPr="00E1114A">
        <w:rPr>
          <w:rFonts w:ascii="Times New Roman" w:hAnsi="Times New Roman" w:cs="Times New Roman"/>
          <w:sz w:val="24"/>
          <w:szCs w:val="24"/>
        </w:rPr>
        <w:lastRenderedPageBreak/>
        <w:t>отмены крепостного права. Земская, судебная, военная, городская реформы. Итоги и следствия реформ 1860—1870-х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Национальные движения и национальная политика в 1860—1870-е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Внутренняя политика самодержавия в 1881—1890-е гг. Начало царствования Александра </w:t>
      </w:r>
      <w:r w:rsidRPr="00E1114A">
        <w:rPr>
          <w:rFonts w:ascii="Times New Roman" w:hAnsi="Times New Roman" w:cs="Times New Roman"/>
          <w:bCs/>
          <w:sz w:val="24"/>
          <w:szCs w:val="24"/>
        </w:rPr>
        <w:t>III.</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Изменения в условиях жизни населения городов. Развитие связи и городского транспорта. Досуг горожан. Жизнь деревни.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Россия в Новейшее время (XX — начало XXI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Периодизация и основные этапы отечественной истории XX — начала XXI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империя в начале XX в. </w:t>
      </w:r>
      <w:r w:rsidRPr="00E1114A">
        <w:rPr>
          <w:rFonts w:ascii="Times New Roman" w:hAnsi="Times New Roman" w:cs="Times New Roman"/>
          <w:sz w:val="24"/>
          <w:szCs w:val="24"/>
        </w:rPr>
        <w:t xml:space="preserve">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w:t>
      </w:r>
      <w:r w:rsidRPr="00E1114A">
        <w:rPr>
          <w:rFonts w:ascii="Times New Roman" w:hAnsi="Times New Roman" w:cs="Times New Roman"/>
          <w:sz w:val="24"/>
          <w:szCs w:val="24"/>
        </w:rPr>
        <w:lastRenderedPageBreak/>
        <w:t>Российское общество в начале XX в.: социальная структура, положение основных групп населения.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Правительственная программа П. А. Столыпина. Аграрная реформа: цели, основные мероприятия, итоги и значение.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Политическая и общественная жизнь в России в 1912—1914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Россия в 1917—1921 гг. </w:t>
      </w:r>
      <w:r w:rsidRPr="00E1114A">
        <w:rPr>
          <w:rFonts w:ascii="Times New Roman" w:hAnsi="Times New Roman" w:cs="Times New Roman"/>
          <w:sz w:val="24"/>
          <w:szCs w:val="24"/>
        </w:rPr>
        <w:t xml:space="preserve">Революционные события </w:t>
      </w:r>
      <w:smartTag w:uri="urn:schemas-microsoft-com:office:smarttags" w:element="metricconverter">
        <w:smartTagPr>
          <w:attr w:name="ProductID" w:val="1917 г"/>
        </w:smartTagPr>
        <w:r w:rsidRPr="00E1114A">
          <w:rPr>
            <w:rFonts w:ascii="Times New Roman" w:hAnsi="Times New Roman" w:cs="Times New Roman"/>
            <w:sz w:val="24"/>
            <w:szCs w:val="24"/>
          </w:rPr>
          <w:t>1917 г</w:t>
        </w:r>
      </w:smartTag>
      <w:r w:rsidRPr="00E1114A">
        <w:rPr>
          <w:rFonts w:ascii="Times New Roman" w:hAnsi="Times New Roman" w:cs="Times New Roman"/>
          <w:sz w:val="24"/>
          <w:szCs w:val="24"/>
        </w:rPr>
        <w:t xml:space="preserve">.: от Февраля к Октябрю. 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w:t>
      </w:r>
      <w:smartTag w:uri="urn:schemas-microsoft-com:office:smarttags" w:element="metricconverter">
        <w:smartTagPr>
          <w:attr w:name="ProductID" w:val="1917 г"/>
        </w:smartTagPr>
        <w:r w:rsidRPr="00E1114A">
          <w:rPr>
            <w:rFonts w:ascii="Times New Roman" w:hAnsi="Times New Roman" w:cs="Times New Roman"/>
            <w:sz w:val="24"/>
            <w:szCs w:val="24"/>
          </w:rPr>
          <w:t>1917 г</w:t>
        </w:r>
      </w:smartTag>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Гражданская война в России: предпосылки, участники, основные этапы вооружённой борьбы. Белые и красные: мобилизация сил, военные лидеры, боевые действия в </w:t>
      </w:r>
      <w:r w:rsidRPr="00E1114A">
        <w:rPr>
          <w:rFonts w:ascii="Times New Roman" w:hAnsi="Times New Roman" w:cs="Times New Roman"/>
          <w:bCs/>
          <w:sz w:val="24"/>
          <w:szCs w:val="24"/>
        </w:rPr>
        <w:t>1918</w:t>
      </w:r>
      <w:r w:rsidRPr="00E1114A">
        <w:rPr>
          <w:rFonts w:ascii="Times New Roman" w:hAnsi="Times New Roman" w:cs="Times New Roman"/>
          <w:sz w:val="24"/>
          <w:szCs w:val="24"/>
        </w:rPr>
        <w:t>—1</w:t>
      </w:r>
      <w:r w:rsidRPr="00E1114A">
        <w:rPr>
          <w:rFonts w:ascii="Times New Roman" w:hAnsi="Times New Roman" w:cs="Times New Roman"/>
          <w:bCs/>
          <w:sz w:val="24"/>
          <w:szCs w:val="24"/>
        </w:rPr>
        <w:t>920 </w:t>
      </w:r>
      <w:r w:rsidRPr="00E1114A">
        <w:rPr>
          <w:rFonts w:ascii="Times New Roman" w:hAnsi="Times New Roman" w:cs="Times New Roman"/>
          <w:sz w:val="24"/>
          <w:szCs w:val="24"/>
        </w:rPr>
        <w:t>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Экономический и политический кризис в конце 1920 — начале </w:t>
      </w:r>
      <w:smartTag w:uri="urn:schemas-microsoft-com:office:smarttags" w:element="metricconverter">
        <w:smartTagPr>
          <w:attr w:name="ProductID" w:val="1921 г"/>
        </w:smartTagPr>
        <w:r w:rsidRPr="00E1114A">
          <w:rPr>
            <w:rFonts w:ascii="Times New Roman" w:hAnsi="Times New Roman" w:cs="Times New Roman"/>
            <w:sz w:val="24"/>
            <w:szCs w:val="24"/>
          </w:rPr>
          <w:t>1921 г</w:t>
        </w:r>
      </w:smartTag>
      <w:r w:rsidRPr="00E1114A">
        <w:rPr>
          <w:rFonts w:ascii="Times New Roman" w:hAnsi="Times New Roman" w:cs="Times New Roman"/>
          <w:sz w:val="24"/>
          <w:szCs w:val="24"/>
        </w:rPr>
        <w:t>. Массовые выступления против политики власти (крестьянские восстания, мятеж в Кронштадте). Переход к новой экономической политике.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СССР в 1922—1941 гг. </w:t>
      </w:r>
      <w:r w:rsidRPr="00E1114A">
        <w:rPr>
          <w:rFonts w:ascii="Times New Roman" w:hAnsi="Times New Roman" w:cs="Times New Roman"/>
          <w:sz w:val="24"/>
          <w:szCs w:val="24"/>
        </w:rPr>
        <w:t>Образование СССР: предпосылки объединения республик, альтернативные проекты и практические решения. Национальная политика советской власти.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Политическая жизнь в 1920-е гг. Обострение внутрипартийных разногласий и борьбы за лидерство в партии и государстве.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Достижения и противоречия нэпа, причины его свёртывания.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Конституция СССР </w:t>
      </w:r>
      <w:smartTag w:uri="urn:schemas-microsoft-com:office:smarttags" w:element="metricconverter">
        <w:smartTagPr>
          <w:attr w:name="ProductID" w:val="1936 г"/>
        </w:smartTagPr>
        <w:r w:rsidRPr="00E1114A">
          <w:rPr>
            <w:rFonts w:ascii="Times New Roman" w:hAnsi="Times New Roman" w:cs="Times New Roman"/>
            <w:sz w:val="24"/>
            <w:szCs w:val="24"/>
          </w:rPr>
          <w:t>1936 г</w:t>
        </w:r>
      </w:smartTag>
      <w:r w:rsidRPr="00E1114A">
        <w:rPr>
          <w:rFonts w:ascii="Times New Roman" w:hAnsi="Times New Roman" w:cs="Times New Roman"/>
          <w:sz w:val="24"/>
          <w:szCs w:val="24"/>
        </w:rPr>
        <w:t>. Страна в конце 1930-х — начале 1940-х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w:t>
      </w:r>
      <w:smartTag w:uri="urn:schemas-microsoft-com:office:smarttags" w:element="metricconverter">
        <w:smartTagPr>
          <w:attr w:name="ProductID" w:val="1939 г"/>
        </w:smartTagPr>
        <w:r w:rsidRPr="00E1114A">
          <w:rPr>
            <w:rFonts w:ascii="Times New Roman" w:hAnsi="Times New Roman" w:cs="Times New Roman"/>
            <w:sz w:val="24"/>
            <w:szCs w:val="24"/>
          </w:rPr>
          <w:t>1939 г</w:t>
        </w:r>
      </w:smartTag>
      <w:r w:rsidRPr="00E1114A">
        <w:rPr>
          <w:rFonts w:ascii="Times New Roman" w:hAnsi="Times New Roman" w:cs="Times New Roman"/>
          <w:sz w:val="24"/>
          <w:szCs w:val="24"/>
        </w:rPr>
        <w:t xml:space="preserve">., их характер и последствия. Внешнеполитическая деятельность СССР в конце 1939 — начале </w:t>
      </w:r>
      <w:smartTag w:uri="urn:schemas-microsoft-com:office:smarttags" w:element="metricconverter">
        <w:smartTagPr>
          <w:attr w:name="ProductID" w:val="1941 г"/>
        </w:smartTagPr>
        <w:r w:rsidRPr="00E1114A">
          <w:rPr>
            <w:rFonts w:ascii="Times New Roman" w:hAnsi="Times New Roman" w:cs="Times New Roman"/>
            <w:sz w:val="24"/>
            <w:szCs w:val="24"/>
          </w:rPr>
          <w:t>1941 г</w:t>
        </w:r>
      </w:smartTag>
      <w:r w:rsidRPr="00E1114A">
        <w:rPr>
          <w:rFonts w:ascii="Times New Roman" w:hAnsi="Times New Roman" w:cs="Times New Roman"/>
          <w:sz w:val="24"/>
          <w:szCs w:val="24"/>
        </w:rPr>
        <w:t>. Война с Финляндией и её итоги.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 xml:space="preserve">Великая Отечественная война 1941—1945 гг. </w:t>
      </w:r>
      <w:r w:rsidRPr="00E1114A">
        <w:rPr>
          <w:rFonts w:ascii="Times New Roman" w:hAnsi="Times New Roman" w:cs="Times New Roman"/>
          <w:sz w:val="24"/>
          <w:szCs w:val="24"/>
        </w:rPr>
        <w:t>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СССР с середины 1940-х до середины 1950-х гг. </w:t>
      </w:r>
      <w:r w:rsidRPr="00E1114A">
        <w:rPr>
          <w:rFonts w:ascii="Times New Roman" w:hAnsi="Times New Roman" w:cs="Times New Roman"/>
          <w:sz w:val="24"/>
          <w:szCs w:val="24"/>
        </w:rPr>
        <w:t>Послевоенное общество. 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Советское общество в середине 1950-х — первой половине 1960-х гг. </w:t>
      </w:r>
      <w:r w:rsidRPr="00E1114A">
        <w:rPr>
          <w:rFonts w:ascii="Times New Roman" w:hAnsi="Times New Roman" w:cs="Times New Roman"/>
          <w:sz w:val="24"/>
          <w:szCs w:val="24"/>
        </w:rPr>
        <w:t>Смерть 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Взаимоотношения со странами «третьего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Противоречия внутриполитического курса Н. С. Хрущёва. Причины отставки Н. С. Хрущёва.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СССР в середине 1960-х — середине 1980-х гг. </w:t>
      </w:r>
      <w:r w:rsidRPr="00E1114A">
        <w:rPr>
          <w:rFonts w:ascii="Times New Roman" w:hAnsi="Times New Roman" w:cs="Times New Roman"/>
          <w:sz w:val="24"/>
          <w:szCs w:val="24"/>
        </w:rPr>
        <w:t xml:space="preserve">Альтернативы развития страны в середине 1960-х гг. Л. И. Брежнев. Экономическая реформа </w:t>
      </w:r>
      <w:smartTag w:uri="urn:schemas-microsoft-com:office:smarttags" w:element="metricconverter">
        <w:smartTagPr>
          <w:attr w:name="ProductID" w:val="1965 г"/>
        </w:smartTagPr>
        <w:r w:rsidRPr="00E1114A">
          <w:rPr>
            <w:rFonts w:ascii="Times New Roman" w:hAnsi="Times New Roman" w:cs="Times New Roman"/>
            <w:sz w:val="24"/>
            <w:szCs w:val="24"/>
          </w:rPr>
          <w:t>1965 г</w:t>
        </w:r>
      </w:smartTag>
      <w:r w:rsidRPr="00E1114A">
        <w:rPr>
          <w:rFonts w:ascii="Times New Roman" w:hAnsi="Times New Roman" w:cs="Times New Roman"/>
          <w:sz w:val="24"/>
          <w:szCs w:val="24"/>
        </w:rPr>
        <w:t>.: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xml:space="preserve">Концепция развитого социализма. Конституция СССР </w:t>
      </w:r>
      <w:smartTag w:uri="urn:schemas-microsoft-com:office:smarttags" w:element="metricconverter">
        <w:smartTagPr>
          <w:attr w:name="ProductID" w:val="1977 г"/>
        </w:smartTagPr>
        <w:r w:rsidRPr="00E1114A">
          <w:rPr>
            <w:rFonts w:ascii="Times New Roman" w:hAnsi="Times New Roman" w:cs="Times New Roman"/>
            <w:sz w:val="24"/>
            <w:szCs w:val="24"/>
          </w:rPr>
          <w:t>1977 г</w:t>
        </w:r>
      </w:smartTag>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СССР в системе международных отношений в середине 1960-х —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СССР в годы перестройки (1985—1991 гг.). </w:t>
      </w:r>
      <w:r w:rsidRPr="00E1114A">
        <w:rPr>
          <w:rFonts w:ascii="Times New Roman" w:hAnsi="Times New Roman" w:cs="Times New Roman"/>
          <w:sz w:val="24"/>
          <w:szCs w:val="24"/>
        </w:rPr>
        <w:t>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w:t>
      </w:r>
      <w:smartTag w:uri="urn:schemas-microsoft-com:office:smarttags" w:element="metricconverter">
        <w:smartTagPr>
          <w:attr w:name="ProductID" w:val="1991 г"/>
        </w:smartTagPr>
        <w:r w:rsidRPr="00E1114A">
          <w:rPr>
            <w:rFonts w:ascii="Times New Roman" w:hAnsi="Times New Roman" w:cs="Times New Roman"/>
            <w:sz w:val="24"/>
            <w:szCs w:val="24"/>
          </w:rPr>
          <w:t>1991 г</w:t>
        </w:r>
      </w:smartTag>
      <w:r w:rsidRPr="00E1114A">
        <w:rPr>
          <w:rFonts w:ascii="Times New Roman" w:hAnsi="Times New Roman" w:cs="Times New Roman"/>
          <w:sz w:val="24"/>
          <w:szCs w:val="24"/>
        </w:rPr>
        <w:t>. Роспуск КПСС. Распад СССР. Образование СНГ. Причины и последствия кризиса советской системы и распада СССР.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Федерация в 90-е гг. XX — начале XXI в. </w:t>
      </w:r>
      <w:r w:rsidRPr="00E1114A">
        <w:rPr>
          <w:rFonts w:ascii="Times New Roman" w:hAnsi="Times New Roman" w:cs="Times New Roman"/>
          <w:sz w:val="24"/>
          <w:szCs w:val="24"/>
        </w:rPr>
        <w:t xml:space="preserve">Вступление России в новый этап истории. Формирование суверенной российской государственности. Изменения в системе власти. Б. Н. Ельцин. Политический кризис осени </w:t>
      </w:r>
      <w:smartTag w:uri="urn:schemas-microsoft-com:office:smarttags" w:element="metricconverter">
        <w:smartTagPr>
          <w:attr w:name="ProductID" w:val="1993 г"/>
        </w:smartTagPr>
        <w:r w:rsidRPr="00E1114A">
          <w:rPr>
            <w:rFonts w:ascii="Times New Roman" w:hAnsi="Times New Roman" w:cs="Times New Roman"/>
            <w:sz w:val="24"/>
            <w:szCs w:val="24"/>
          </w:rPr>
          <w:t>1993 г</w:t>
        </w:r>
      </w:smartTag>
      <w:r w:rsidRPr="00E1114A">
        <w:rPr>
          <w:rFonts w:ascii="Times New Roman" w:hAnsi="Times New Roman" w:cs="Times New Roman"/>
          <w:sz w:val="24"/>
          <w:szCs w:val="24"/>
        </w:rPr>
        <w:t>. Принятие Конституции России (</w:t>
      </w:r>
      <w:smartTag w:uri="urn:schemas-microsoft-com:office:smarttags" w:element="metricconverter">
        <w:smartTagPr>
          <w:attr w:name="ProductID" w:val="1993 г"/>
        </w:smartTagPr>
        <w:r w:rsidRPr="00E1114A">
          <w:rPr>
            <w:rFonts w:ascii="Times New Roman" w:hAnsi="Times New Roman" w:cs="Times New Roman"/>
            <w:sz w:val="24"/>
            <w:szCs w:val="24"/>
          </w:rPr>
          <w:t>1993 г</w:t>
        </w:r>
      </w:smartTag>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Экономические реформы 1990-х гг.: основные этапы и результаты. Трудности и противоречия перехода к рыночной экономике.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xml:space="preserve">Геополитическое положение и внешняя политика России в 1990-е гг. Россия и Запад. Балканский кризис </w:t>
      </w:r>
      <w:smartTag w:uri="urn:schemas-microsoft-com:office:smarttags" w:element="metricconverter">
        <w:smartTagPr>
          <w:attr w:name="ProductID" w:val="1999 г"/>
        </w:smartTagPr>
        <w:r w:rsidRPr="00E1114A">
          <w:rPr>
            <w:rFonts w:ascii="Times New Roman" w:hAnsi="Times New Roman" w:cs="Times New Roman"/>
            <w:sz w:val="24"/>
            <w:szCs w:val="24"/>
          </w:rPr>
          <w:t>1999 г</w:t>
        </w:r>
      </w:smartTag>
      <w:r w:rsidRPr="00E1114A">
        <w:rPr>
          <w:rFonts w:ascii="Times New Roman" w:hAnsi="Times New Roman" w:cs="Times New Roman"/>
          <w:sz w:val="24"/>
          <w:szCs w:val="24"/>
        </w:rPr>
        <w:t>. Отношения со странами СНГ и Балтии. Восточное направление внешней политики. Русское зарубежье.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Российская Федерация в 2000—2008 гг. </w:t>
      </w:r>
      <w:r w:rsidRPr="00E1114A">
        <w:rPr>
          <w:rFonts w:ascii="Times New Roman" w:hAnsi="Times New Roman" w:cs="Times New Roman"/>
          <w:sz w:val="24"/>
          <w:szCs w:val="24"/>
        </w:rPr>
        <w:t xml:space="preserve">Отставка Б. Н. Ельцина; президентские выборы </w:t>
      </w:r>
      <w:smartTag w:uri="urn:schemas-microsoft-com:office:smarttags" w:element="metricconverter">
        <w:smartTagPr>
          <w:attr w:name="ProductID" w:val="2000 г"/>
        </w:smartTagPr>
        <w:r w:rsidRPr="00E1114A">
          <w:rPr>
            <w:rFonts w:ascii="Times New Roman" w:hAnsi="Times New Roman" w:cs="Times New Roman"/>
            <w:sz w:val="24"/>
            <w:szCs w:val="24"/>
          </w:rPr>
          <w:t>2000 г</w:t>
        </w:r>
      </w:smartTag>
      <w:r w:rsidRPr="00E1114A">
        <w:rPr>
          <w:rFonts w:ascii="Times New Roman" w:hAnsi="Times New Roman" w:cs="Times New Roman"/>
          <w:sz w:val="24"/>
          <w:szCs w:val="24"/>
        </w:rPr>
        <w:t>.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Президентские выборы </w:t>
      </w:r>
      <w:smartTag w:uri="urn:schemas-microsoft-com:office:smarttags" w:element="metricconverter">
        <w:smartTagPr>
          <w:attr w:name="ProductID" w:val="2008 г"/>
        </w:smartTagPr>
        <w:r w:rsidRPr="00E1114A">
          <w:rPr>
            <w:rFonts w:ascii="Times New Roman" w:hAnsi="Times New Roman" w:cs="Times New Roman"/>
            <w:sz w:val="24"/>
            <w:szCs w:val="24"/>
          </w:rPr>
          <w:t>2008 г</w:t>
        </w:r>
      </w:smartTag>
      <w:r w:rsidRPr="00E1114A">
        <w:rPr>
          <w:rFonts w:ascii="Times New Roman" w:hAnsi="Times New Roman" w:cs="Times New Roman"/>
          <w:sz w:val="24"/>
          <w:szCs w:val="24"/>
        </w:rPr>
        <w:t>.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Всеобщая история</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b/>
          <w:sz w:val="24"/>
          <w:szCs w:val="24"/>
        </w:rPr>
        <w:t>История Древнего мира</w:t>
      </w:r>
      <w:r w:rsidRPr="00E1114A">
        <w:rPr>
          <w:rFonts w:ascii="Times New Roman" w:hAnsi="Times New Roman" w:cs="Times New Roman"/>
          <w:sz w:val="24"/>
          <w:szCs w:val="24"/>
        </w:rPr>
        <w:t xml:space="preserve">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Первобытность. </w:t>
      </w:r>
      <w:r w:rsidRPr="00E1114A">
        <w:rPr>
          <w:rFonts w:ascii="Times New Roman" w:hAnsi="Times New Roman" w:cs="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Древний мир: </w:t>
      </w:r>
      <w:r w:rsidRPr="00E1114A">
        <w:rPr>
          <w:rFonts w:ascii="Times New Roman" w:hAnsi="Times New Roman" w:cs="Times New Roman"/>
          <w:sz w:val="24"/>
          <w:szCs w:val="24"/>
        </w:rPr>
        <w:t>понятие и хронология. Карта Древнего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Древний Восток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Античный мир: </w:t>
      </w:r>
      <w:r w:rsidRPr="00E1114A">
        <w:rPr>
          <w:rFonts w:ascii="Times New Roman" w:hAnsi="Times New Roman" w:cs="Times New Roman"/>
          <w:sz w:val="24"/>
          <w:szCs w:val="24"/>
        </w:rPr>
        <w:t>понятие. Карта античного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Древняя Греция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Древний Рим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Историческое и культурное наследие древних цивилизаций.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История Средних веков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Средние века: понятие и хронологические рамки.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Раннее Средневековье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Начало Средневековья. Великое переселение народов. Образование варварских королевств.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Зрелое Средневековье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Крестьянство: феодальная зависимость, повинности, условия жизни. Крестьянская община.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Византийская империя и славянские государства в XII—XV вв. Экспансия турок-османов и падение Византии.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Страны Востока в Средние века. </w:t>
      </w:r>
      <w:r w:rsidRPr="00E1114A">
        <w:rPr>
          <w:rFonts w:ascii="Times New Roman" w:hAnsi="Times New Roman" w:cs="Times New Roman"/>
          <w:sz w:val="24"/>
          <w:szCs w:val="24"/>
        </w:rPr>
        <w:t>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Государства доколумбовой Америки. </w:t>
      </w:r>
      <w:r w:rsidRPr="00E1114A">
        <w:rPr>
          <w:rFonts w:ascii="Times New Roman" w:hAnsi="Times New Roman" w:cs="Times New Roman"/>
          <w:sz w:val="24"/>
          <w:szCs w:val="24"/>
        </w:rPr>
        <w:t>Общественный строй. Религиозные верования населения. Культура.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Историческое и культурное наследие Средневековья.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lastRenderedPageBreak/>
        <w:t>Новая история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Новое время: понятие и хронологические рамки.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Европа в конце ХV </w:t>
      </w:r>
      <w:r w:rsidRPr="00E1114A">
        <w:rPr>
          <w:rFonts w:ascii="Times New Roman" w:hAnsi="Times New Roman" w:cs="Times New Roman"/>
          <w:sz w:val="24"/>
          <w:szCs w:val="24"/>
        </w:rPr>
        <w:t xml:space="preserve">— </w:t>
      </w:r>
      <w:r w:rsidRPr="00E1114A">
        <w:rPr>
          <w:rFonts w:ascii="Times New Roman" w:hAnsi="Times New Roman" w:cs="Times New Roman"/>
          <w:b/>
          <w:bCs/>
          <w:sz w:val="24"/>
          <w:szCs w:val="24"/>
        </w:rPr>
        <w:t>начале XVII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Нидерландская революция: цели, участники, формы борьбы. Итоги и значение революции.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Страны Европы и Северной Америки в середине XVII—ХVIII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Страны Востока в XVI—XVIII вв.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Страны Европы и Северной Америки в первой половине ХIХ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Страны Европы и Северной Америки во второй половине ХIХ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Экономическое и социально-политическое развитие стран Европы и США в конце ХIХ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Страны Азии в ХIХ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Война за независимость в Латинской Америке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Народы Африки в Новое время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Развитие культуры в XIX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Международные отношения в XIX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Историческое и культурное наследие Нового времени.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Новейшая история. ХХ — начало XXI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Мир к началу XX в. Новейшая история: понятие, периодизация.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Мир в 1900—1914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Первая мировая война (1914—1918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Мир в 1918—1939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w:t>
      </w:r>
      <w:smartTag w:uri="urn:schemas-microsoft-com:office:smarttags" w:element="metricconverter">
        <w:smartTagPr>
          <w:attr w:name="ProductID" w:val="1939 г"/>
        </w:smartTagPr>
        <w:r w:rsidRPr="00E1114A">
          <w:rPr>
            <w:rFonts w:ascii="Times New Roman" w:hAnsi="Times New Roman" w:cs="Times New Roman"/>
            <w:sz w:val="24"/>
            <w:szCs w:val="24"/>
          </w:rPr>
          <w:t>1939 г</w:t>
        </w:r>
      </w:smartTag>
      <w:r w:rsidRPr="00E1114A">
        <w:rPr>
          <w:rFonts w:ascii="Times New Roman" w:hAnsi="Times New Roman" w:cs="Times New Roman"/>
          <w:sz w:val="24"/>
          <w:szCs w:val="24"/>
        </w:rPr>
        <w:t>., их результаты.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Вторая мировая война (1939—1945 гг.)</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Мир во второй половине XX — начале XXI 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Международные отношения во второй половине ХХ — начале XXI в. Расстановка сил в Европе и мире в первые послевоенные годы. «Холодная война», гонка вооружений, </w:t>
      </w:r>
      <w:r w:rsidRPr="00E1114A">
        <w:rPr>
          <w:rFonts w:ascii="Times New Roman" w:hAnsi="Times New Roman" w:cs="Times New Roman"/>
          <w:sz w:val="24"/>
          <w:szCs w:val="24"/>
        </w:rPr>
        <w:lastRenderedPageBreak/>
        <w:t>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Основное содержание и противоречия современной эпохи. Глобальные проблемы человечества. Мировое сообщество в начале XXI в.</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Обществознание</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b/>
          <w:bCs/>
          <w:i/>
          <w:sz w:val="24"/>
          <w:szCs w:val="24"/>
        </w:rPr>
        <w:t>Социальная сущность личности</w:t>
      </w:r>
    </w:p>
    <w:p w:rsidR="00E1114A" w:rsidRPr="00E1114A" w:rsidRDefault="00E1114A" w:rsidP="00E1114A">
      <w:pPr>
        <w:jc w:val="both"/>
        <w:rPr>
          <w:rFonts w:ascii="Times New Roman" w:hAnsi="Times New Roman" w:cs="Times New Roman"/>
          <w:i/>
          <w:iCs/>
          <w:sz w:val="24"/>
          <w:szCs w:val="24"/>
        </w:rPr>
      </w:pPr>
      <w:r w:rsidRPr="00E1114A">
        <w:rPr>
          <w:rFonts w:ascii="Times New Roman" w:hAnsi="Times New Roman" w:cs="Times New Roman"/>
          <w:b/>
          <w:bCs/>
          <w:sz w:val="24"/>
          <w:szCs w:val="24"/>
        </w:rPr>
        <w:t>Человек в социальном измерении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Природа человека. Интересы и потребности. Самооценка. Здоровый образ жизни. Безопасность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Деятельность и поведение. Мотивы деятельности. Виды деятельности. Люди с ограниченными возможностями и особыми потребностями.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Как человек познаёт мир и самого себя. Образование и самообразование.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Социальное становление человека: как усваиваются социальные нормы. Социальные «параметры личности».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Положение личности в обществе: от чего оно зависит. Статус. Типичные социальные роли.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Возраст человека и социальные отношения. Особенности подросткового возраста. Отношения в семье и со сверстниками.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Гендер как «социальный пол». Различия в поведении мальчиков и девочек.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Национальная принадлежность: влияет ли она на социальное положение личности?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Гражданско-правовое положение личности в обществе. Юные граждане России: какие права человек получает от рождения.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Ближайшее социальное окружение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Семья и семейные отношения. Роли в семье. Семейные ценности и традиции. Забота и воспитание в семье.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Защита прав и интересов детей, оставшихся без попечения родителей.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Человек в малой группе. Ученический коллектив, группа сверстников.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Межличностные отношения. Общение. Межличностные конфликты и пути их разрешения.</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b/>
          <w:bCs/>
          <w:i/>
          <w:sz w:val="24"/>
          <w:szCs w:val="24"/>
        </w:rPr>
        <w:t>Современное общество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Общество — большой «дом» человечества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Что связывает людей в общество. Устойчивость и изменчивость в развитии общества. Основные типы обществ. Общественный прогресс.</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Сферы общественной жизни, их взаимосвязь.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Труд и образ жизни людей: как создаются материальные блага. Экономика.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Социальные различия в обществе: причины их возникновения и проявления. Социальные общности и группы.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Государственная власть, её роль в управлении общественной жизнью.</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Из чего складывается духовная культура общества. Духовные богатства общества: создание, сохранение, распространение, усвоение.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Общество, в котором мы живём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Мир как единое целое. Ускорение мирового общественного развития.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Современные средства связи и коммуникации, их влияние на нашу жизнь.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Глобальные проблемы современности. Экологическая ситуация в современном глобальном мире: как спасти природу.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Российское общество в начале XXI в.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Ресурсы и возможности развития нашей страны: какие задачи стоят перед отечественной экономикой.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Место России среди других государств мира.</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b/>
          <w:bCs/>
          <w:i/>
          <w:sz w:val="24"/>
          <w:szCs w:val="24"/>
        </w:rPr>
        <w:t>Социальные нормы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Регулирование поведения людей в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Социальные нормы и правила общественной жизни. Общественные традиции и обычаи.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Общественное сознание и ценности. Гражданственность и патриотизм.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Право, его роль в жизни человека, общества и государства. Основные признаки права. Нормы права. Понятие прав, свобод и обязанностей.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Дееспособность и правоспособность человека. Правоотношения, субъекты права.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Личные (гражданские) права, социально-экономические и культурные права, политические права и свободы российских граждан.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Как защищаются права человека в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Основы российского законодательства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Гражданские правоотношения. Гражданско-правовые споры. Судебное разбирательство.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Семейные правоотношения. Права и обязанности родителей и детей. Защита прав и интересов детей, оставшихся без родителей.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Административные правоотношения. Административное правонару-шение.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Преступление и наказание. Правовая ответственность несовершен-нолетних.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Правоохранительные органы. Судебная система.</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b/>
          <w:bCs/>
          <w:i/>
          <w:sz w:val="24"/>
          <w:szCs w:val="24"/>
        </w:rPr>
        <w:t>Экономика и социальные отношения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Мир экономики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Экономика и её роль в жизни общества. Экономические ресурсы и потребности. Товары и услуги. Цикличность экономического развития.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Типы экономических систем. Собственность и её формы.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Рыночное регулирование экономики: возможности и границы. Виды рынков. Законы рыночной экономики.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Деньги и их функции. Инфляция. Роль банков в экономике.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Роль государства в рыночной экономике. Государственный бюджет. Налоги.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Особенности экономического развития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Человек в экономических отношениях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Экономика семьи. Прожиточный минимум. Семейное потребление.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Права потребителя.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Мир социальных отношений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Основные социальные группы современного российского общества. Социальная политика Российского государства.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Нации и межнациональные отношения. Характеристика межнациональных отношений в современной России. Понятие толерантности.</w:t>
      </w:r>
    </w:p>
    <w:p w:rsidR="00E1114A" w:rsidRPr="00E1114A" w:rsidRDefault="00E1114A" w:rsidP="00E1114A">
      <w:pPr>
        <w:jc w:val="both"/>
        <w:rPr>
          <w:rFonts w:ascii="Times New Roman" w:hAnsi="Times New Roman" w:cs="Times New Roman"/>
          <w:b/>
          <w:bCs/>
          <w:i/>
          <w:sz w:val="24"/>
          <w:szCs w:val="24"/>
        </w:rPr>
      </w:pPr>
      <w:r w:rsidRPr="00E1114A">
        <w:rPr>
          <w:rFonts w:ascii="Times New Roman" w:hAnsi="Times New Roman" w:cs="Times New Roman"/>
          <w:b/>
          <w:bCs/>
          <w:i/>
          <w:sz w:val="24"/>
          <w:szCs w:val="24"/>
        </w:rPr>
        <w:t>Политика. Культура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Политическая жизнь общества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Власть. Властные отношения. Политика. Внутренняя и внешняя политика.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Сущность государства. Суверенитет. Государственное управление. Формы государства. Функции государства.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Наше государство — Российская Федерация. Государственное устройство России. Гражданство Российской Федерации.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Политический режим. Демократия. Парламентаризм.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Республика. Выборы и избирательные системы. Политические партии.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Правовое государство. Верховенство права. Разделение властей. Гражданское общество и правовое государство. Местное самоуправление.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Межгосударственные отношения. Международные политические организации.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Войны и вооружённые конфликты. Национальная безопасность. Сепаратизм. Международно-правовая защита жертв вооружённых конфликтов.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Глобализация и её противоречия.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Человек и политика. Политические события и судьбы людей. Гражданская активность. Патриотизм.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Культурно-информационная среда общественной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Информация и способы её распространения. Средства массовой информации. Интернет.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её многообразие и формы. Культурные различия. Диалог культур как черта современного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Роль религии в культурном развитии. Религиозные нормы. Мировые религии. Веротерпимость.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Культура Российской Федерации. Образование и наука. Искусство. Возрождение религиозной жизни в нашей стране.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Человек в меняющемся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География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География Земли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Источники географической информации</w:t>
      </w:r>
      <w:r w:rsidRPr="00E1114A">
        <w:rPr>
          <w:rFonts w:ascii="Times New Roman" w:hAnsi="Times New Roman" w:cs="Times New Roman"/>
          <w:b/>
          <w:i/>
          <w:sz w:val="24"/>
          <w:szCs w:val="24"/>
        </w:rPr>
        <w:t xml:space="preserve">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Развитие географических знаний о Земле</w:t>
      </w:r>
      <w:r w:rsidRPr="00E1114A">
        <w:rPr>
          <w:rFonts w:ascii="Times New Roman" w:hAnsi="Times New Roman" w:cs="Times New Roman"/>
          <w:b/>
          <w:sz w:val="24"/>
          <w:szCs w:val="24"/>
        </w:rPr>
        <w:t>.</w:t>
      </w:r>
      <w:r w:rsidRPr="00E1114A">
        <w:rPr>
          <w:rFonts w:ascii="Times New Roman" w:hAnsi="Times New Roman" w:cs="Times New Roman"/>
          <w:sz w:val="24"/>
          <w:szCs w:val="24"/>
        </w:rPr>
        <w:t xml:space="preserve"> Развитие п</w:t>
      </w:r>
      <w:r w:rsidRPr="00E1114A">
        <w:rPr>
          <w:rFonts w:ascii="Times New Roman" w:hAnsi="Times New Roman" w:cs="Times New Roman"/>
          <w:iCs/>
          <w:sz w:val="24"/>
          <w:szCs w:val="24"/>
        </w:rPr>
        <w:t xml:space="preserve">редставлений человека о мире. </w:t>
      </w:r>
      <w:r w:rsidRPr="00E1114A">
        <w:rPr>
          <w:rFonts w:ascii="Times New Roman" w:hAnsi="Times New Roman" w:cs="Times New Roman"/>
          <w:sz w:val="24"/>
          <w:szCs w:val="24"/>
        </w:rPr>
        <w:t>Выдающиеся географические открытия. Современный этап научных географических исследований.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Глобус.</w:t>
      </w:r>
      <w:r w:rsidRPr="00E1114A">
        <w:rPr>
          <w:rFonts w:ascii="Times New Roman" w:hAnsi="Times New Roman" w:cs="Times New Roman"/>
          <w:sz w:val="24"/>
          <w:szCs w:val="24"/>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lastRenderedPageBreak/>
        <w:t>План местности.</w:t>
      </w:r>
      <w:r w:rsidRPr="00E1114A">
        <w:rPr>
          <w:rFonts w:ascii="Times New Roman" w:hAnsi="Times New Roman" w:cs="Times New Roman"/>
          <w:sz w:val="24"/>
          <w:szCs w:val="24"/>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Географическая карта — особый источник информации.</w:t>
      </w:r>
      <w:r w:rsidRPr="00E1114A">
        <w:rPr>
          <w:rFonts w:ascii="Times New Roman" w:hAnsi="Times New Roman" w:cs="Times New Roman"/>
          <w:sz w:val="24"/>
          <w:szCs w:val="24"/>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Географические методы изучения окружающей среды</w:t>
      </w:r>
      <w:r w:rsidRPr="00E1114A">
        <w:rPr>
          <w:rFonts w:ascii="Times New Roman" w:hAnsi="Times New Roman" w:cs="Times New Roman"/>
          <w:b/>
          <w:sz w:val="24"/>
          <w:szCs w:val="24"/>
        </w:rPr>
        <w:t>.</w:t>
      </w:r>
      <w:r w:rsidRPr="00E1114A">
        <w:rPr>
          <w:rFonts w:ascii="Times New Roman" w:hAnsi="Times New Roman" w:cs="Times New Roman"/>
          <w:sz w:val="24"/>
          <w:szCs w:val="24"/>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Природа Земли и человек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Земля — планета Солнечной системы.</w:t>
      </w:r>
      <w:r w:rsidRPr="00E1114A">
        <w:rPr>
          <w:rFonts w:ascii="Times New Roman" w:hAnsi="Times New Roman" w:cs="Times New Roman"/>
          <w:sz w:val="24"/>
          <w:szCs w:val="24"/>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Земная кора и литосфера.</w:t>
      </w:r>
      <w:r w:rsidRPr="00E1114A">
        <w:rPr>
          <w:rFonts w:ascii="Times New Roman" w:hAnsi="Times New Roman" w:cs="Times New Roman"/>
          <w:sz w:val="24"/>
          <w:szCs w:val="24"/>
        </w:rPr>
        <w:t xml:space="preserve"> </w:t>
      </w:r>
      <w:r w:rsidRPr="00E1114A">
        <w:rPr>
          <w:rFonts w:ascii="Times New Roman" w:hAnsi="Times New Roman" w:cs="Times New Roman"/>
          <w:b/>
          <w:i/>
          <w:sz w:val="24"/>
          <w:szCs w:val="24"/>
        </w:rPr>
        <w:t>Рельеф Земли.</w:t>
      </w:r>
      <w:r w:rsidRPr="00E1114A">
        <w:rPr>
          <w:rFonts w:ascii="Times New Roman" w:hAnsi="Times New Roman" w:cs="Times New Roman"/>
          <w:sz w:val="24"/>
          <w:szCs w:val="24"/>
        </w:rPr>
        <w:t xml:space="preserve"> Внутреннее строение Земли, методы его изучения.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Земная кора и литосфера.</w:t>
      </w:r>
      <w:r w:rsidRPr="00E1114A">
        <w:rPr>
          <w:rFonts w:ascii="Times New Roman" w:hAnsi="Times New Roman" w:cs="Times New Roman"/>
          <w:sz w:val="24"/>
          <w:szCs w:val="24"/>
        </w:rPr>
        <w:t xml:space="preserve">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Рельеф Земли.</w:t>
      </w:r>
      <w:r w:rsidRPr="00E1114A">
        <w:rPr>
          <w:rFonts w:ascii="Times New Roman" w:hAnsi="Times New Roman" w:cs="Times New Roman"/>
          <w:sz w:val="24"/>
          <w:szCs w:val="24"/>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Человек и литосфера.</w:t>
      </w:r>
      <w:r w:rsidRPr="00E1114A">
        <w:rPr>
          <w:rFonts w:ascii="Times New Roman" w:hAnsi="Times New Roman" w:cs="Times New Roman"/>
          <w:sz w:val="24"/>
          <w:szCs w:val="24"/>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Атмосфера — воздушная оболочка Земли.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 xml:space="preserve">Атмосфера. </w:t>
      </w:r>
      <w:r w:rsidRPr="00E1114A">
        <w:rPr>
          <w:rFonts w:ascii="Times New Roman" w:hAnsi="Times New Roman" w:cs="Times New Roman"/>
          <w:sz w:val="24"/>
          <w:szCs w:val="24"/>
        </w:rPr>
        <w:t>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Погода и климат.</w:t>
      </w:r>
      <w:r w:rsidRPr="00E1114A">
        <w:rPr>
          <w:rFonts w:ascii="Times New Roman" w:hAnsi="Times New Roman" w:cs="Times New Roman"/>
          <w:sz w:val="24"/>
          <w:szCs w:val="24"/>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Человек и атмосфера</w:t>
      </w:r>
      <w:r w:rsidRPr="00E1114A">
        <w:rPr>
          <w:rFonts w:ascii="Times New Roman" w:hAnsi="Times New Roman" w:cs="Times New Roman"/>
          <w:sz w:val="24"/>
          <w:szCs w:val="24"/>
        </w:rPr>
        <w:t>.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Гидросфера — водная оболочка Земли.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Вода на Земле</w:t>
      </w:r>
      <w:r w:rsidRPr="00E1114A">
        <w:rPr>
          <w:rFonts w:ascii="Times New Roman" w:hAnsi="Times New Roman" w:cs="Times New Roman"/>
          <w:sz w:val="24"/>
          <w:szCs w:val="24"/>
        </w:rPr>
        <w:t>. Части гидросферы. Мировой круговорот воды.</w:t>
      </w:r>
    </w:p>
    <w:p w:rsidR="00E1114A" w:rsidRPr="00E1114A" w:rsidRDefault="00E1114A" w:rsidP="00E1114A">
      <w:pPr>
        <w:jc w:val="both"/>
        <w:rPr>
          <w:rFonts w:ascii="Times New Roman" w:hAnsi="Times New Roman" w:cs="Times New Roman"/>
          <w:i/>
          <w:iCs/>
          <w:sz w:val="24"/>
          <w:szCs w:val="24"/>
        </w:rPr>
      </w:pPr>
      <w:r w:rsidRPr="00E1114A">
        <w:rPr>
          <w:rFonts w:ascii="Times New Roman" w:hAnsi="Times New Roman" w:cs="Times New Roman"/>
          <w:i/>
          <w:sz w:val="24"/>
          <w:szCs w:val="24"/>
        </w:rPr>
        <w:t>Океаны.</w:t>
      </w:r>
      <w:r w:rsidRPr="00E1114A">
        <w:rPr>
          <w:rFonts w:ascii="Times New Roman" w:hAnsi="Times New Roman" w:cs="Times New Roman"/>
          <w:sz w:val="24"/>
          <w:szCs w:val="24"/>
        </w:rPr>
        <w:t xml:space="preserve">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t>Воды суши</w:t>
      </w:r>
      <w:r w:rsidRPr="00E1114A">
        <w:rPr>
          <w:rFonts w:ascii="Times New Roman" w:hAnsi="Times New Roman" w:cs="Times New Roman"/>
          <w:sz w:val="24"/>
          <w:szCs w:val="24"/>
        </w:rPr>
        <w:t>.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sz w:val="24"/>
          <w:szCs w:val="24"/>
        </w:rPr>
        <w:lastRenderedPageBreak/>
        <w:t xml:space="preserve">Человек и гидросфера. </w:t>
      </w:r>
      <w:r w:rsidRPr="00E1114A">
        <w:rPr>
          <w:rFonts w:ascii="Times New Roman" w:hAnsi="Times New Roman" w:cs="Times New Roman"/>
          <w:sz w:val="24"/>
          <w:szCs w:val="24"/>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Биосфера Земли.</w:t>
      </w:r>
      <w:r w:rsidRPr="00E1114A">
        <w:rPr>
          <w:rFonts w:ascii="Times New Roman" w:hAnsi="Times New Roman" w:cs="Times New Roman"/>
          <w:sz w:val="24"/>
          <w:szCs w:val="24"/>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Почва как особое природное образование.</w:t>
      </w:r>
      <w:r w:rsidRPr="00E1114A">
        <w:rPr>
          <w:rFonts w:ascii="Times New Roman" w:hAnsi="Times New Roman" w:cs="Times New Roman"/>
          <w:sz w:val="24"/>
          <w:szCs w:val="24"/>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Географическая оболочка Земли.</w:t>
      </w:r>
      <w:r w:rsidRPr="00E1114A">
        <w:rPr>
          <w:rFonts w:ascii="Times New Roman" w:hAnsi="Times New Roman" w:cs="Times New Roman"/>
          <w:sz w:val="24"/>
          <w:szCs w:val="24"/>
        </w:rPr>
        <w:t xml:space="preserve">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Население Земли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Заселение человеком Земли. Расы.</w:t>
      </w:r>
      <w:r w:rsidRPr="00E1114A">
        <w:rPr>
          <w:rFonts w:ascii="Times New Roman" w:hAnsi="Times New Roman" w:cs="Times New Roman"/>
          <w:sz w:val="24"/>
          <w:szCs w:val="24"/>
        </w:rPr>
        <w:t xml:space="preserve">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Численность населения Земли, её изменение во времени.</w:t>
      </w:r>
      <w:r w:rsidRPr="00E1114A">
        <w:rPr>
          <w:rFonts w:ascii="Times New Roman" w:hAnsi="Times New Roman" w:cs="Times New Roman"/>
          <w:sz w:val="24"/>
          <w:szCs w:val="24"/>
        </w:rPr>
        <w:t xml:space="preserve">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E1114A" w:rsidRPr="00E1114A" w:rsidRDefault="00E1114A" w:rsidP="00E1114A">
      <w:pPr>
        <w:jc w:val="both"/>
        <w:rPr>
          <w:rFonts w:ascii="Times New Roman" w:hAnsi="Times New Roman" w:cs="Times New Roman"/>
          <w:bCs/>
          <w:sz w:val="24"/>
          <w:szCs w:val="24"/>
        </w:rPr>
      </w:pPr>
      <w:r w:rsidRPr="00E1114A">
        <w:rPr>
          <w:rFonts w:ascii="Times New Roman" w:hAnsi="Times New Roman" w:cs="Times New Roman"/>
          <w:sz w:val="24"/>
          <w:szCs w:val="24"/>
        </w:rPr>
        <w:t xml:space="preserve">Факторы, влияющие на рост численности населения. </w:t>
      </w:r>
      <w:r w:rsidRPr="00E1114A">
        <w:rPr>
          <w:rFonts w:ascii="Times New Roman" w:hAnsi="Times New Roman" w:cs="Times New Roman"/>
          <w:bCs/>
          <w:sz w:val="24"/>
          <w:szCs w:val="24"/>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 xml:space="preserve">Размещение людей на Земле. </w:t>
      </w:r>
      <w:r w:rsidRPr="00E1114A">
        <w:rPr>
          <w:rFonts w:ascii="Times New Roman" w:hAnsi="Times New Roman" w:cs="Times New Roman"/>
          <w:sz w:val="24"/>
          <w:szCs w:val="24"/>
        </w:rPr>
        <w:t>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 xml:space="preserve">Народы и религии мира. </w:t>
      </w:r>
      <w:r w:rsidRPr="00E1114A">
        <w:rPr>
          <w:rFonts w:ascii="Times New Roman" w:hAnsi="Times New Roman" w:cs="Times New Roman"/>
          <w:sz w:val="24"/>
          <w:szCs w:val="24"/>
        </w:rPr>
        <w:t>Народ. Языковые семьи. География народов и языков. Карта народов мира. Мировые и национальные религии, их география.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i/>
          <w:sz w:val="24"/>
          <w:szCs w:val="24"/>
        </w:rPr>
        <w:t>Хозяйственная деятельность людей.</w:t>
      </w:r>
      <w:r w:rsidRPr="00E1114A">
        <w:rPr>
          <w:rFonts w:ascii="Times New Roman" w:hAnsi="Times New Roman" w:cs="Times New Roman"/>
          <w:sz w:val="24"/>
          <w:szCs w:val="24"/>
        </w:rPr>
        <w:t xml:space="preserve"> Понятие о современном хозяйстве, его составе. Основные виды хозяйственной деятельности людей, их география.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sz w:val="24"/>
          <w:szCs w:val="24"/>
        </w:rPr>
        <w:t xml:space="preserve">Городское и сельское население. </w:t>
      </w:r>
      <w:r w:rsidRPr="00E1114A">
        <w:rPr>
          <w:rFonts w:ascii="Times New Roman" w:hAnsi="Times New Roman" w:cs="Times New Roman"/>
          <w:sz w:val="24"/>
          <w:szCs w:val="24"/>
        </w:rPr>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Материки, океаны и страны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Современный облик Земли: планетарные географические закономерности.</w:t>
      </w:r>
      <w:r w:rsidRPr="00E1114A">
        <w:rPr>
          <w:rFonts w:ascii="Times New Roman" w:hAnsi="Times New Roman" w:cs="Times New Roman"/>
          <w:sz w:val="24"/>
          <w:szCs w:val="24"/>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Материки, океаны и страны</w:t>
      </w:r>
      <w:r w:rsidRPr="00E1114A">
        <w:rPr>
          <w:rFonts w:ascii="Times New Roman" w:hAnsi="Times New Roman" w:cs="Times New Roman"/>
          <w:i/>
          <w:iCs/>
          <w:sz w:val="24"/>
          <w:szCs w:val="24"/>
        </w:rPr>
        <w:t>.</w:t>
      </w:r>
      <w:r w:rsidRPr="00E1114A">
        <w:rPr>
          <w:rFonts w:ascii="Times New Roman" w:hAnsi="Times New Roman" w:cs="Times New Roman"/>
          <w:sz w:val="24"/>
          <w:szCs w:val="24"/>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Историко-культурные районы мира. Памятники природного и культурного наследия человечества.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b/>
          <w:iCs/>
          <w:sz w:val="24"/>
          <w:szCs w:val="24"/>
        </w:rPr>
      </w:pPr>
      <w:r w:rsidRPr="00E1114A">
        <w:rPr>
          <w:rFonts w:ascii="Times New Roman" w:hAnsi="Times New Roman" w:cs="Times New Roman"/>
          <w:b/>
          <w:sz w:val="24"/>
          <w:szCs w:val="24"/>
        </w:rPr>
        <w:t>География России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Особенности географического положения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Географическое положение </w:t>
      </w:r>
      <w:r w:rsidRPr="00E1114A">
        <w:rPr>
          <w:rFonts w:ascii="Times New Roman" w:hAnsi="Times New Roman" w:cs="Times New Roman"/>
          <w:b/>
          <w:i/>
          <w:iCs/>
          <w:sz w:val="24"/>
          <w:szCs w:val="24"/>
        </w:rPr>
        <w:t>России.</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 xml:space="preserve">Территория и акватория. Государственная территория России. Географическое положение страны, его виды. Особенности </w:t>
      </w:r>
      <w:r w:rsidRPr="00E1114A">
        <w:rPr>
          <w:rFonts w:ascii="Times New Roman" w:hAnsi="Times New Roman" w:cs="Times New Roman"/>
          <w:sz w:val="24"/>
          <w:szCs w:val="24"/>
        </w:rPr>
        <w:lastRenderedPageBreak/>
        <w:t>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Границы </w:t>
      </w:r>
      <w:r w:rsidRPr="00E1114A">
        <w:rPr>
          <w:rFonts w:ascii="Times New Roman" w:hAnsi="Times New Roman" w:cs="Times New Roman"/>
          <w:b/>
          <w:i/>
          <w:iCs/>
          <w:sz w:val="24"/>
          <w:szCs w:val="24"/>
        </w:rPr>
        <w:t>России.</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 xml:space="preserve">История освоения и изучения </w:t>
      </w:r>
      <w:r w:rsidRPr="00E1114A">
        <w:rPr>
          <w:rFonts w:ascii="Times New Roman" w:hAnsi="Times New Roman" w:cs="Times New Roman"/>
          <w:b/>
          <w:bCs/>
          <w:i/>
          <w:iCs/>
          <w:sz w:val="24"/>
          <w:szCs w:val="24"/>
        </w:rPr>
        <w:t xml:space="preserve">территории </w:t>
      </w:r>
      <w:r w:rsidRPr="00E1114A">
        <w:rPr>
          <w:rFonts w:ascii="Times New Roman" w:hAnsi="Times New Roman" w:cs="Times New Roman"/>
          <w:b/>
          <w:i/>
          <w:iCs/>
          <w:sz w:val="24"/>
          <w:szCs w:val="24"/>
        </w:rPr>
        <w:t>России.</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Формирование и освоение государственной территории России. Выявление изменений границ страны на разных исторических этапах.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Современное административно-территориальное устройство страны.</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Природа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Природные</w:t>
      </w:r>
      <w:r w:rsidRPr="00E1114A">
        <w:rPr>
          <w:rFonts w:ascii="Times New Roman" w:hAnsi="Times New Roman" w:cs="Times New Roman"/>
          <w:i/>
          <w:iCs/>
          <w:sz w:val="24"/>
          <w:szCs w:val="24"/>
        </w:rPr>
        <w:t xml:space="preserve"> </w:t>
      </w:r>
      <w:r w:rsidRPr="00E1114A">
        <w:rPr>
          <w:rFonts w:ascii="Times New Roman" w:hAnsi="Times New Roman" w:cs="Times New Roman"/>
          <w:b/>
          <w:bCs/>
          <w:i/>
          <w:iCs/>
          <w:sz w:val="24"/>
          <w:szCs w:val="24"/>
        </w:rPr>
        <w:t xml:space="preserve">условия </w:t>
      </w:r>
      <w:r w:rsidRPr="00E1114A">
        <w:rPr>
          <w:rFonts w:ascii="Times New Roman" w:hAnsi="Times New Roman" w:cs="Times New Roman"/>
          <w:b/>
          <w:i/>
          <w:iCs/>
          <w:sz w:val="24"/>
          <w:szCs w:val="24"/>
        </w:rPr>
        <w:t>и ресурсы России</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Геологическое строение, рельеф и полезные ископаемые.</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Климат и климатические ресурсы</w:t>
      </w:r>
      <w:r w:rsidRPr="00E1114A">
        <w:rPr>
          <w:rFonts w:ascii="Times New Roman" w:hAnsi="Times New Roman" w:cs="Times New Roman"/>
          <w:b/>
          <w:i/>
          <w:iCs/>
          <w:sz w:val="24"/>
          <w:szCs w:val="24"/>
        </w:rPr>
        <w:t>.</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Внутренние воды и водные ресурсы.</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Почва и почвенные ресурсы</w:t>
      </w:r>
      <w:r w:rsidRPr="00E1114A">
        <w:rPr>
          <w:rFonts w:ascii="Times New Roman" w:hAnsi="Times New Roman" w:cs="Times New Roman"/>
          <w:b/>
          <w:i/>
          <w:iCs/>
          <w:sz w:val="24"/>
          <w:szCs w:val="24"/>
        </w:rPr>
        <w:t>.</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Растительный и животный мир. Биологические ресурсы.</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Природно-хозяйственные зоны.</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 xml:space="preserve">Природно-хозяйственные зоны России: взаимосвязь и взаимообусловленность их компонентов. Характеристика арктических пустынь, тундр и </w:t>
      </w:r>
      <w:r w:rsidRPr="00E1114A">
        <w:rPr>
          <w:rFonts w:ascii="Times New Roman" w:hAnsi="Times New Roman" w:cs="Times New Roman"/>
          <w:sz w:val="24"/>
          <w:szCs w:val="24"/>
        </w:rPr>
        <w:lastRenderedPageBreak/>
        <w:t>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Население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 xml:space="preserve">Численность населения России. </w:t>
      </w:r>
      <w:r w:rsidRPr="00E1114A">
        <w:rPr>
          <w:rFonts w:ascii="Times New Roman" w:hAnsi="Times New Roman" w:cs="Times New Roman"/>
          <w:sz w:val="24"/>
          <w:szCs w:val="24"/>
        </w:rPr>
        <w:t>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Половой и возрастной состав населения страны.</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 xml:space="preserve">Народы и религии России. </w:t>
      </w:r>
      <w:r w:rsidRPr="00E1114A">
        <w:rPr>
          <w:rFonts w:ascii="Times New Roma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 xml:space="preserve">Особенности размещения населения России. </w:t>
      </w:r>
      <w:r w:rsidRPr="00E1114A">
        <w:rPr>
          <w:rFonts w:ascii="Times New Roman" w:hAnsi="Times New Roman" w:cs="Times New Roman"/>
          <w:sz w:val="24"/>
          <w:szCs w:val="24"/>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 xml:space="preserve">Миграции населения России. </w:t>
      </w:r>
      <w:r w:rsidRPr="00E1114A">
        <w:rPr>
          <w:rFonts w:ascii="Times New Roman" w:hAnsi="Times New Roman" w:cs="Times New Roman"/>
          <w:sz w:val="24"/>
          <w:szCs w:val="24"/>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Человеческий капитал страны.</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lastRenderedPageBreak/>
        <w:t>Хозяйство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Особенности хозяйства России.</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Производственный капитал.</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Топливно-энергетический комплекс (ТЭК).</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Машиностроение. </w:t>
      </w:r>
      <w:r w:rsidRPr="00E1114A">
        <w:rPr>
          <w:rFonts w:ascii="Times New Roman" w:hAnsi="Times New Roman" w:cs="Times New Roman"/>
          <w:sz w:val="24"/>
          <w:szCs w:val="24"/>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Металлургия.</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Химическая промышленность.</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 xml:space="preserve">Лёгкая </w:t>
      </w:r>
      <w:r w:rsidRPr="00E1114A">
        <w:rPr>
          <w:rFonts w:ascii="Times New Roman" w:hAnsi="Times New Roman" w:cs="Times New Roman"/>
          <w:b/>
          <w:bCs/>
          <w:i/>
          <w:iCs/>
          <w:sz w:val="24"/>
          <w:szCs w:val="24"/>
        </w:rPr>
        <w:t>промышленность.</w:t>
      </w:r>
      <w:r w:rsidRPr="00E1114A">
        <w:rPr>
          <w:rFonts w:ascii="Times New Roman" w:hAnsi="Times New Roman" w:cs="Times New Roman"/>
          <w:bCs/>
          <w:iCs/>
          <w:sz w:val="24"/>
          <w:szCs w:val="24"/>
        </w:rPr>
        <w:t xml:space="preserve"> </w:t>
      </w:r>
      <w:r w:rsidRPr="00E1114A">
        <w:rPr>
          <w:rFonts w:ascii="Times New Roman" w:hAnsi="Times New Roman" w:cs="Times New Roman"/>
          <w:sz w:val="24"/>
          <w:szCs w:val="24"/>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Агропромышленный комплекс.</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Сфера услуг (инфраструктурный</w:t>
      </w:r>
      <w:r w:rsidRPr="00E1114A">
        <w:rPr>
          <w:rFonts w:ascii="Times New Roman" w:hAnsi="Times New Roman" w:cs="Times New Roman"/>
          <w:i/>
          <w:iCs/>
          <w:sz w:val="24"/>
          <w:szCs w:val="24"/>
        </w:rPr>
        <w:t xml:space="preserve"> </w:t>
      </w:r>
      <w:r w:rsidRPr="00E1114A">
        <w:rPr>
          <w:rFonts w:ascii="Times New Roman" w:hAnsi="Times New Roman" w:cs="Times New Roman"/>
          <w:b/>
          <w:bCs/>
          <w:i/>
          <w:iCs/>
          <w:sz w:val="24"/>
          <w:szCs w:val="24"/>
        </w:rPr>
        <w:t xml:space="preserve">комплекс). </w:t>
      </w:r>
      <w:r w:rsidRPr="00E1114A">
        <w:rPr>
          <w:rFonts w:ascii="Times New Roman" w:hAnsi="Times New Roman" w:cs="Times New Roman"/>
          <w:sz w:val="24"/>
          <w:szCs w:val="24"/>
        </w:rPr>
        <w:t>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Районы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Природно-хозяйственное </w:t>
      </w:r>
      <w:r w:rsidRPr="00E1114A">
        <w:rPr>
          <w:rFonts w:ascii="Times New Roman" w:hAnsi="Times New Roman" w:cs="Times New Roman"/>
          <w:b/>
          <w:i/>
          <w:iCs/>
          <w:sz w:val="24"/>
          <w:szCs w:val="24"/>
        </w:rPr>
        <w:t>районирование России</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Принципы и виды природно-хозяйственного районирования страны. Анализ разных видов районирования России.</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i/>
          <w:iCs/>
          <w:sz w:val="24"/>
          <w:szCs w:val="24"/>
        </w:rPr>
        <w:t>Крупные регионы и районы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iCs/>
          <w:sz w:val="24"/>
          <w:szCs w:val="24"/>
        </w:rPr>
        <w:t xml:space="preserve">Регионы России: </w:t>
      </w:r>
      <w:r w:rsidRPr="00E1114A">
        <w:rPr>
          <w:rFonts w:ascii="Times New Roman" w:hAnsi="Times New Roman" w:cs="Times New Roman"/>
          <w:sz w:val="24"/>
          <w:szCs w:val="24"/>
        </w:rPr>
        <w:t>Западный и Восточный.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i/>
          <w:iCs/>
          <w:sz w:val="24"/>
          <w:szCs w:val="24"/>
        </w:rPr>
        <w:t xml:space="preserve">Районы России: </w:t>
      </w:r>
      <w:r w:rsidRPr="00E1114A">
        <w:rPr>
          <w:rFonts w:ascii="Times New Roman" w:hAnsi="Times New Roman" w:cs="Times New Roman"/>
          <w:sz w:val="24"/>
          <w:szCs w:val="24"/>
        </w:rPr>
        <w:t>Европейский Север, Центральная Россия, Европейский Юг, Поволжье, Урал, Западная Сибирь, Восточная Сибирь, Дальний Восток.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i/>
          <w:iCs/>
          <w:sz w:val="24"/>
          <w:szCs w:val="24"/>
        </w:rPr>
        <w:t>Характеристика регионов и районов.</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Россия в современном мире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Математика. Алгебра. Геометрия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 xml:space="preserve">Натуральные числа. </w:t>
      </w:r>
      <w:r w:rsidRPr="00E1114A">
        <w:rPr>
          <w:rFonts w:ascii="Times New Roman" w:hAnsi="Times New Roman" w:cs="Times New Roman"/>
          <w:sz w:val="24"/>
          <w:szCs w:val="24"/>
        </w:rPr>
        <w:t>Натуральный ряд. Десятичная система счисления. Арифметические действия с натуральными числами. Свойства арифметических действий.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Степень с натуральным показателем.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Делители </w:t>
      </w:r>
      <w:r w:rsidRPr="00E1114A">
        <w:rPr>
          <w:rFonts w:ascii="Times New Roman" w:hAnsi="Times New Roman" w:cs="Times New Roman"/>
          <w:bCs/>
          <w:sz w:val="24"/>
          <w:szCs w:val="24"/>
        </w:rPr>
        <w:t>и</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кратные. Свойства и признаки делимости. Простые и составные числа. Разложение натурального числа на простые множители. Деление с остатком.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Дроби. </w:t>
      </w:r>
      <w:r w:rsidRPr="00E1114A">
        <w:rPr>
          <w:rFonts w:ascii="Times New Roman" w:hAnsi="Times New Roman" w:cs="Times New Roman"/>
          <w:sz w:val="24"/>
          <w:szCs w:val="24"/>
        </w:rPr>
        <w:t>Обыкновенные дроби. Основное свойство д</w:t>
      </w:r>
      <w:r w:rsidRPr="00E1114A">
        <w:rPr>
          <w:rFonts w:ascii="Times New Roman" w:hAnsi="Times New Roman" w:cs="Times New Roman"/>
          <w:bCs/>
          <w:sz w:val="24"/>
          <w:szCs w:val="24"/>
        </w:rPr>
        <w:t>роби.</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Сравнение обыкновенных дробей. Арифметические действия с обыкновенными дробями. Нахождение части от целого и целого по его части.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Решение текстовых задач арифметическими способами.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Рациональные числа. </w:t>
      </w:r>
      <w:r w:rsidRPr="00E1114A">
        <w:rPr>
          <w:rFonts w:ascii="Times New Roman" w:hAnsi="Times New Roman" w:cs="Times New Roman"/>
          <w:sz w:val="24"/>
          <w:szCs w:val="24"/>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E1114A">
        <w:rPr>
          <w:rFonts w:ascii="Times New Roman" w:hAnsi="Times New Roman" w:cs="Times New Roman"/>
          <w:i/>
          <w:sz w:val="24"/>
          <w:szCs w:val="24"/>
        </w:rPr>
        <w:t>m/n</w:t>
      </w:r>
      <w:r w:rsidRPr="00E1114A">
        <w:rPr>
          <w:rFonts w:ascii="Times New Roman" w:hAnsi="Times New Roman" w:cs="Times New Roman"/>
          <w:sz w:val="24"/>
          <w:szCs w:val="24"/>
        </w:rPr>
        <w:t>,</w:t>
      </w:r>
      <w:r w:rsidRPr="00E1114A">
        <w:rPr>
          <w:rFonts w:ascii="Times New Roman" w:hAnsi="Times New Roman" w:cs="Times New Roman"/>
          <w:i/>
          <w:sz w:val="24"/>
          <w:szCs w:val="24"/>
        </w:rPr>
        <w:t xml:space="preserve"> </w:t>
      </w:r>
      <w:r w:rsidRPr="00E1114A">
        <w:rPr>
          <w:rFonts w:ascii="Times New Roman" w:hAnsi="Times New Roman" w:cs="Times New Roman"/>
          <w:sz w:val="24"/>
          <w:szCs w:val="24"/>
        </w:rPr>
        <w:t xml:space="preserve">где </w:t>
      </w:r>
      <w:r w:rsidRPr="00E1114A">
        <w:rPr>
          <w:rFonts w:ascii="Times New Roman" w:hAnsi="Times New Roman" w:cs="Times New Roman"/>
          <w:i/>
          <w:iCs/>
          <w:sz w:val="24"/>
          <w:szCs w:val="24"/>
        </w:rPr>
        <w:t>т</w:t>
      </w:r>
      <w:r w:rsidRPr="00E1114A">
        <w:rPr>
          <w:rFonts w:ascii="Times New Roman" w:hAnsi="Times New Roman" w:cs="Times New Roman"/>
          <w:iCs/>
          <w:sz w:val="24"/>
          <w:szCs w:val="24"/>
        </w:rPr>
        <w:t xml:space="preserve"> — </w:t>
      </w:r>
      <w:r w:rsidRPr="00E1114A">
        <w:rPr>
          <w:rFonts w:ascii="Times New Roman" w:hAnsi="Times New Roman" w:cs="Times New Roman"/>
          <w:sz w:val="24"/>
          <w:szCs w:val="24"/>
        </w:rPr>
        <w:t xml:space="preserve">целое число, а </w:t>
      </w:r>
      <w:r w:rsidRPr="00E1114A">
        <w:rPr>
          <w:rFonts w:ascii="Times New Roman" w:hAnsi="Times New Roman" w:cs="Times New Roman"/>
          <w:i/>
          <w:sz w:val="24"/>
          <w:szCs w:val="24"/>
        </w:rPr>
        <w:t xml:space="preserve">n — </w:t>
      </w:r>
      <w:r w:rsidRPr="00E1114A">
        <w:rPr>
          <w:rFonts w:ascii="Times New Roman" w:hAnsi="Times New Roman" w:cs="Times New Roman"/>
          <w:sz w:val="24"/>
          <w:szCs w:val="24"/>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Действительные числа. </w:t>
      </w:r>
      <w:r w:rsidRPr="00E1114A">
        <w:rPr>
          <w:rFonts w:ascii="Times New Roman" w:hAnsi="Times New Roman" w:cs="Times New Roman"/>
          <w:sz w:val="24"/>
          <w:szCs w:val="24"/>
        </w:rPr>
        <w:t>Квадратный корень из числа. Корень третьей степени.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Понятие об иррациональном числе. Иррациональность числа </w:t>
      </w:r>
      <w:r w:rsidRPr="00E1114A">
        <w:rPr>
          <w:rFonts w:ascii="Times New Roman" w:hAnsi="Times New Roman" w:cs="Times New Roman"/>
          <w:sz w:val="24"/>
          <w:szCs w:val="24"/>
        </w:rPr>
        <w:object w:dxaOrig="42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20.25pt" o:ole="">
            <v:imagedata r:id="rId16" o:title=""/>
          </v:shape>
          <o:OLEObject Type="Embed" ProgID="Equation.DSMT4" ShapeID="_x0000_i1025" DrawAspect="Content" ObjectID="_1513670370" r:id="rId17"/>
        </w:objec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и несоизмеримость стороны и диагонали квадрата. Десятичные приближения иррациональных чисел.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Множество действительных чисел; представление действительных чисел бесконечными десятичными дробями. Сравнение действительных чисел.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Координатная прямая. Изображение чисел точками координатной прямой. Числовые промежутки.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Измерения, приближения, оценки. </w:t>
      </w:r>
      <w:r w:rsidRPr="00E1114A">
        <w:rPr>
          <w:rFonts w:ascii="Times New Roman" w:hAnsi="Times New Roman" w:cs="Times New Roman"/>
          <w:sz w:val="24"/>
          <w:szCs w:val="24"/>
        </w:rPr>
        <w:t>Размеры объектов окружающего мира (от</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элементарных частиц до Вселенной), длительность процессов в окружающем мире. Выделение множителя — степени десяти в записи числа.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lastRenderedPageBreak/>
        <w:t>Алгебраические выражения.</w:t>
      </w:r>
      <w:r w:rsidRPr="00E1114A">
        <w:rPr>
          <w:rFonts w:ascii="Times New Roman" w:hAnsi="Times New Roman" w:cs="Times New Roman"/>
          <w:sz w:val="24"/>
          <w:szCs w:val="24"/>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Рациональные выражения и их преобразования. Доказательство тождеств.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Квадратные корни. Свойства арифметических квадратных корней и их применение к преобразованию числовых выражений и вычислениям.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Уравнения.</w:t>
      </w:r>
      <w:r w:rsidRPr="00E1114A">
        <w:rPr>
          <w:rFonts w:ascii="Times New Roman" w:hAnsi="Times New Roman" w:cs="Times New Roman"/>
          <w:sz w:val="24"/>
          <w:szCs w:val="24"/>
        </w:rPr>
        <w:t xml:space="preserve"> Уравнение с одной переменной. Корень уравнения. Свойства числовых равенств. Равносильность уравнений.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Уравнение с двумя переменными. Линейное уравнение с двумя переменными, примеры решения уравнений в целых числах.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Решение текстовых задач алгебраическим способом.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Неравенства.</w:t>
      </w:r>
      <w:r w:rsidRPr="00E1114A">
        <w:rPr>
          <w:rFonts w:ascii="Times New Roman" w:hAnsi="Times New Roman" w:cs="Times New Roman"/>
          <w:sz w:val="24"/>
          <w:szCs w:val="24"/>
        </w:rPr>
        <w:t xml:space="preserve"> Числовые неравенства и их свойства.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lastRenderedPageBreak/>
        <w:t>Функции.</w:t>
      </w:r>
      <w:r w:rsidRPr="00E1114A">
        <w:rPr>
          <w:rFonts w:ascii="Times New Roman" w:hAnsi="Times New Roman" w:cs="Times New Roman"/>
          <w:sz w:val="24"/>
          <w:szCs w:val="24"/>
        </w:rPr>
        <w:t xml:space="preserve">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Числовые функции.</w:t>
      </w:r>
      <w:r w:rsidRPr="00E1114A">
        <w:rPr>
          <w:rFonts w:ascii="Times New Roman" w:hAnsi="Times New Roman" w:cs="Times New Roman"/>
          <w:sz w:val="24"/>
          <w:szCs w:val="24"/>
        </w:rPr>
        <w:t xml:space="preserve">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r w:rsidRPr="00E1114A">
        <w:rPr>
          <w:rFonts w:ascii="Times New Roman" w:hAnsi="Times New Roman" w:cs="Times New Roman"/>
          <w:sz w:val="24"/>
          <w:szCs w:val="24"/>
        </w:rPr>
        <w:object w:dxaOrig="3220" w:dyaOrig="480">
          <v:shape id="_x0000_i1026" type="#_x0000_t75" style="width:161.25pt;height:24pt" o:ole="">
            <v:imagedata r:id="rId18" o:title=""/>
          </v:shape>
          <o:OLEObject Type="Embed" ProgID="Equation.DSMT4" ShapeID="_x0000_i1026" DrawAspect="Content" ObjectID="_1513670371" r:id="rId19"/>
        </w:objec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Числовые последовательности.</w:t>
      </w:r>
      <w:r w:rsidRPr="00E1114A">
        <w:rPr>
          <w:rFonts w:ascii="Times New Roman" w:hAnsi="Times New Roman" w:cs="Times New Roman"/>
          <w:sz w:val="24"/>
          <w:szCs w:val="24"/>
        </w:rPr>
        <w:t xml:space="preserve"> Понятие числовой последовательности. Задание последовательности рекуррентной формулой и формулой </w:t>
      </w:r>
      <w:r w:rsidRPr="00E1114A">
        <w:rPr>
          <w:rFonts w:ascii="Times New Roman" w:hAnsi="Times New Roman" w:cs="Times New Roman"/>
          <w:i/>
          <w:sz w:val="24"/>
          <w:szCs w:val="24"/>
        </w:rPr>
        <w:t>n</w:t>
      </w:r>
      <w:r w:rsidRPr="00E1114A">
        <w:rPr>
          <w:rFonts w:ascii="Times New Roman" w:hAnsi="Times New Roman" w:cs="Times New Roman"/>
          <w:sz w:val="24"/>
          <w:szCs w:val="24"/>
        </w:rPr>
        <w:t>-го члена.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Арифметическая и геометрическая прогрессии. Формулы </w:t>
      </w:r>
      <w:r w:rsidRPr="00E1114A">
        <w:rPr>
          <w:rFonts w:ascii="Times New Roman" w:hAnsi="Times New Roman" w:cs="Times New Roman"/>
          <w:i/>
          <w:sz w:val="24"/>
          <w:szCs w:val="24"/>
        </w:rPr>
        <w:t>n</w:t>
      </w:r>
      <w:r w:rsidRPr="00E1114A">
        <w:rPr>
          <w:rFonts w:ascii="Times New Roman" w:hAnsi="Times New Roman" w:cs="Times New Roman"/>
          <w:sz w:val="24"/>
          <w:szCs w:val="24"/>
        </w:rPr>
        <w:t xml:space="preserve">-го члена арифметической и геометрической прогрессий, суммы первых </w:t>
      </w:r>
      <w:r w:rsidRPr="00E1114A">
        <w:rPr>
          <w:rFonts w:ascii="Times New Roman" w:hAnsi="Times New Roman" w:cs="Times New Roman"/>
          <w:i/>
          <w:iCs/>
          <w:sz w:val="24"/>
          <w:szCs w:val="24"/>
        </w:rPr>
        <w:t>п</w:t>
      </w:r>
      <w:r w:rsidRPr="00E1114A">
        <w:rPr>
          <w:rFonts w:ascii="Times New Roman" w:hAnsi="Times New Roman" w:cs="Times New Roman"/>
          <w:iCs/>
          <w:sz w:val="24"/>
          <w:szCs w:val="24"/>
        </w:rPr>
        <w:t>-х</w:t>
      </w:r>
      <w:r w:rsidRPr="00E1114A">
        <w:rPr>
          <w:rFonts w:ascii="Times New Roman" w:hAnsi="Times New Roman" w:cs="Times New Roman"/>
          <w:i/>
          <w:iCs/>
          <w:sz w:val="24"/>
          <w:szCs w:val="24"/>
        </w:rPr>
        <w:t xml:space="preserve"> </w:t>
      </w:r>
      <w:r w:rsidRPr="00E1114A">
        <w:rPr>
          <w:rFonts w:ascii="Times New Roman" w:hAnsi="Times New Roman" w:cs="Times New Roman"/>
          <w:sz w:val="24"/>
          <w:szCs w:val="24"/>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Описательная статистика.</w:t>
      </w:r>
      <w:r w:rsidRPr="00E1114A">
        <w:rPr>
          <w:rFonts w:ascii="Times New Roman" w:hAnsi="Times New Roman" w:cs="Times New Roman"/>
          <w:sz w:val="24"/>
          <w:szCs w:val="24"/>
        </w:rPr>
        <w:t xml:space="preserve">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Случайные события и вероятность.</w:t>
      </w:r>
      <w:r w:rsidRPr="00E1114A">
        <w:rPr>
          <w:rFonts w:ascii="Times New Roman" w:hAnsi="Times New Roman" w:cs="Times New Roman"/>
          <w:sz w:val="24"/>
          <w:szCs w:val="24"/>
        </w:rPr>
        <w:t xml:space="preserve">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Комбинаторика. </w:t>
      </w:r>
      <w:r w:rsidRPr="00E1114A">
        <w:rPr>
          <w:rFonts w:ascii="Times New Roman" w:hAnsi="Times New Roman" w:cs="Times New Roman"/>
          <w:sz w:val="24"/>
          <w:szCs w:val="24"/>
        </w:rPr>
        <w:t>Решение комбинаторных задач перебором вариантов. Комбинаторное правило умножения. Перестановки и факториал.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Наглядная геометрия. </w:t>
      </w:r>
      <w:r w:rsidRPr="00E1114A">
        <w:rPr>
          <w:rFonts w:ascii="Times New Roman" w:hAnsi="Times New Roman" w:cs="Times New Roman"/>
          <w:sz w:val="24"/>
          <w:szCs w:val="24"/>
        </w:rPr>
        <w:t>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Длина отрезка, ломаной. Периметр многоугольника. Единицы измерения длины. Измерение длины отрезка, построение отрезка заданной длины.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Виды углов. Градусная мера угла. Измерение и построение углов с помощью транспортира. Биссектриса угла.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объёма; единицы объёма. Объём прямоугольного параллелепипеда, куба.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о равенстве фигур. Центральная, осевая и зеркальная симметрии. Изображение симметричных фигур.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Геометрические фигуры. </w:t>
      </w:r>
      <w:r w:rsidRPr="00E1114A">
        <w:rPr>
          <w:rFonts w:ascii="Times New Roman" w:hAnsi="Times New Roman" w:cs="Times New Roman"/>
          <w:sz w:val="24"/>
          <w:szCs w:val="24"/>
        </w:rPr>
        <w:t>Прямые и углы. Точка, прямая, плоскость. Отрезок, луч. Угол. Виды углов. Вертикальные и смежные углы. Биссектриса угла.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Геометрическое место точек. Свойства биссектрисы угла и серединного перпендикуляра к отрезку.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E1114A">
        <w:rPr>
          <w:rFonts w:ascii="Times New Roman" w:hAnsi="Times New Roman" w:cs="Times New Roman"/>
          <w:sz w:val="24"/>
          <w:szCs w:val="24"/>
        </w:rPr>
        <w:sym w:font="Symbol" w:char="00B0"/>
      </w:r>
      <w:r w:rsidRPr="00E1114A">
        <w:rPr>
          <w:rFonts w:ascii="Times New Roman" w:hAnsi="Times New Roman" w:cs="Times New Roman"/>
          <w:sz w:val="24"/>
          <w:szCs w:val="24"/>
        </w:rPr>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Многоугольник. Выпуклые многоугольники. Сумма углов выпуклого многоугольника. Правильные многоугольники.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Решение задач на вычисление, доказательство и построение с использованием свойств изученных фигур.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Измерение геометрических величин. </w:t>
      </w:r>
      <w:r w:rsidRPr="00E1114A">
        <w:rPr>
          <w:rFonts w:ascii="Times New Roman" w:hAnsi="Times New Roman" w:cs="Times New Roman"/>
          <w:sz w:val="24"/>
          <w:szCs w:val="24"/>
        </w:rPr>
        <w:t>Длина отрезка. Расстояние от точки до прямой. Расстояние между параллельными прямыми.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Периметр многоугольника.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Длина окружности, число π, длина дуги окружности.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Градусная мера угла, соответствие между величиной центрального угла и длиной дуги окружности.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Решение задач на вычисление и доказательство с использованием изученных формул.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Координаты. </w:t>
      </w:r>
      <w:r w:rsidRPr="00E1114A">
        <w:rPr>
          <w:rFonts w:ascii="Times New Roman" w:hAnsi="Times New Roman" w:cs="Times New Roman"/>
          <w:sz w:val="24"/>
          <w:szCs w:val="24"/>
        </w:rPr>
        <w:t>Уравнение прямой. Координаты середины отрезка. Формула расстояния между двумя точками плоскости. Уравнение окружности.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Векторы. </w:t>
      </w:r>
      <w:r w:rsidRPr="00E1114A">
        <w:rPr>
          <w:rFonts w:ascii="Times New Roman" w:hAnsi="Times New Roman" w:cs="Times New Roman"/>
          <w:sz w:val="24"/>
          <w:szCs w:val="24"/>
        </w:rPr>
        <w:t>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Теоретико-множественные понятия. </w:t>
      </w:r>
      <w:r w:rsidRPr="00E1114A">
        <w:rPr>
          <w:rFonts w:ascii="Times New Roman" w:hAnsi="Times New Roman" w:cs="Times New Roman"/>
          <w:sz w:val="24"/>
          <w:szCs w:val="24"/>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Иллюстрация отношений между множествами с помощью диаграмм Эйлера—Венна.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Элементы логики. </w:t>
      </w:r>
      <w:r w:rsidRPr="00E1114A">
        <w:rPr>
          <w:rFonts w:ascii="Times New Roman" w:hAnsi="Times New Roman" w:cs="Times New Roman"/>
          <w:sz w:val="24"/>
          <w:szCs w:val="24"/>
        </w:rPr>
        <w:t>Определение. Аксиомы и теоремы. Доказательство. Доказательство от противного. Теорема, обратная данной. Пример и контрпример.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Понятие о равносильности, следовании, употребление логических связок </w:t>
      </w:r>
      <w:r w:rsidRPr="00E1114A">
        <w:rPr>
          <w:rFonts w:ascii="Times New Roman" w:hAnsi="Times New Roman" w:cs="Times New Roman"/>
          <w:i/>
          <w:iCs/>
          <w:sz w:val="24"/>
          <w:szCs w:val="24"/>
        </w:rPr>
        <w:t xml:space="preserve">если..., то, в том и только в том случае, </w:t>
      </w:r>
      <w:r w:rsidRPr="00E1114A">
        <w:rPr>
          <w:rFonts w:ascii="Times New Roman" w:hAnsi="Times New Roman" w:cs="Times New Roman"/>
          <w:sz w:val="24"/>
          <w:szCs w:val="24"/>
        </w:rPr>
        <w:t xml:space="preserve">логические связки </w:t>
      </w:r>
      <w:r w:rsidRPr="00E1114A">
        <w:rPr>
          <w:rFonts w:ascii="Times New Roman" w:hAnsi="Times New Roman" w:cs="Times New Roman"/>
          <w:i/>
          <w:iCs/>
          <w:sz w:val="24"/>
          <w:szCs w:val="24"/>
        </w:rPr>
        <w:t>и, или.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 xml:space="preserve">Математика в историческом развитии. </w:t>
      </w:r>
      <w:r w:rsidRPr="00E1114A">
        <w:rPr>
          <w:rFonts w:ascii="Times New Roman" w:hAnsi="Times New Roman" w:cs="Times New Roman"/>
          <w:sz w:val="24"/>
          <w:szCs w:val="24"/>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w:t>
      </w:r>
      <w:r w:rsidRPr="00E1114A">
        <w:rPr>
          <w:rFonts w:ascii="Times New Roman" w:hAnsi="Times New Roman" w:cs="Times New Roman"/>
          <w:sz w:val="24"/>
          <w:szCs w:val="24"/>
        </w:rPr>
        <w:lastRenderedPageBreak/>
        <w:t>и метрическая система мер. Появление отрицательных чисел и нуля. Л. Магницкий. Л. Эйлер.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Задача Леонардо Пизанского (Фибоначчи) о кроликах, числа Фибоначчи. Задача о шахматной доске.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Истоки теории вероятностей: страховое дело, азартные игры. П. Ферма и Б. Паскаль. Я. Бернулли. А. Н. Колмогоров.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E1114A">
        <w:rPr>
          <w:rFonts w:ascii="Times New Roman" w:hAnsi="Times New Roman" w:cs="Times New Roman"/>
          <w:iCs/>
          <w:sz w:val="24"/>
          <w:szCs w:val="24"/>
        </w:rPr>
        <w:t xml:space="preserve">π. </w:t>
      </w:r>
      <w:r w:rsidRPr="00E1114A">
        <w:rPr>
          <w:rFonts w:ascii="Times New Roman" w:hAnsi="Times New Roman" w:cs="Times New Roman"/>
          <w:sz w:val="24"/>
          <w:szCs w:val="24"/>
        </w:rPr>
        <w:t>Золотое сечение. «Начала» Евклида. Л. Эйлер. Н. И. Лобачевский. История пятого постулата. Софизм, парадоксы.</w:t>
      </w:r>
    </w:p>
    <w:p w:rsidR="00E1114A" w:rsidRPr="00E1114A" w:rsidRDefault="00E1114A" w:rsidP="00E1114A">
      <w:pPr>
        <w:jc w:val="both"/>
        <w:rPr>
          <w:rFonts w:ascii="Times New Roman" w:eastAsia="Times New Roman" w:hAnsi="Times New Roman" w:cs="Times New Roman"/>
          <w:b/>
          <w:bCs/>
          <w:sz w:val="24"/>
          <w:szCs w:val="24"/>
        </w:rPr>
      </w:pPr>
      <w:r w:rsidRPr="00E1114A">
        <w:rPr>
          <w:rFonts w:ascii="Times New Roman" w:eastAsia="Times New Roman" w:hAnsi="Times New Roman" w:cs="Times New Roman"/>
          <w:b/>
          <w:bCs/>
          <w:sz w:val="24"/>
          <w:szCs w:val="24"/>
        </w:rPr>
        <w:t>Информатика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 xml:space="preserve">Информация и способы её представления. </w:t>
      </w:r>
      <w:r w:rsidRPr="00E1114A">
        <w:rPr>
          <w:rFonts w:ascii="Times New Roman" w:hAnsi="Times New Roman" w:cs="Times New Roman"/>
          <w:sz w:val="24"/>
          <w:szCs w:val="24"/>
        </w:rPr>
        <w:t>Слово «информация» в обыденной речи. Информация как объект (данные) и как процесс (информирование). Термин «информация» (данные) в курсе информатики.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Описание информации при помощи текстов. </w:t>
      </w:r>
      <w:r w:rsidRPr="00E1114A">
        <w:rPr>
          <w:rFonts w:ascii="Times New Roman" w:hAnsi="Times New Roman" w:cs="Times New Roman"/>
          <w:i/>
          <w:sz w:val="24"/>
          <w:szCs w:val="24"/>
        </w:rPr>
        <w:t>Язык. Письмо. Знак</w:t>
      </w:r>
      <w:r w:rsidRPr="00E1114A">
        <w:rPr>
          <w:rFonts w:ascii="Times New Roman" w:hAnsi="Times New Roman" w:cs="Times New Roman"/>
          <w:sz w:val="24"/>
          <w:szCs w:val="24"/>
        </w:rPr>
        <w:t>.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Примеры кодов. Код КОИ-8. Представление о стандарте Юникод. Значение стандартов для ИКТ.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Знакомство с двоичной записью целых чисел. Запись натуральных чисел в пределах 256. </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lastRenderedPageBreak/>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о необходимости количественного описания информации.</w:t>
      </w:r>
      <w:r w:rsidRPr="00E1114A">
        <w:rPr>
          <w:rFonts w:ascii="Times New Roman" w:hAnsi="Times New Roman" w:cs="Times New Roman"/>
          <w:i/>
          <w:sz w:val="24"/>
          <w:szCs w:val="24"/>
        </w:rPr>
        <w:t xml:space="preserve">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r w:rsidRPr="00E1114A">
        <w:rPr>
          <w:rFonts w:ascii="Times New Roman" w:hAnsi="Times New Roman" w:cs="Times New Roman"/>
          <w:sz w:val="24"/>
          <w:szCs w:val="24"/>
        </w:rPr>
        <w:t xml:space="preserve">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Бит и байт — единицы размера двоичных текстов, производные единицы.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Понятие о носителях информации, используемых  в ИКТ, их истории и перспективах развития.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 xml:space="preserve">Основы алгоритмической культуры. </w:t>
      </w:r>
      <w:r w:rsidRPr="00E1114A">
        <w:rPr>
          <w:rFonts w:ascii="Times New Roman" w:hAnsi="Times New Roman" w:cs="Times New Roman"/>
          <w:sz w:val="24"/>
          <w:szCs w:val="24"/>
        </w:rPr>
        <w:t>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Знакомство с графами, деревьями, списками, символьными строками.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Понятие о методах разработки программ (пошаговое выполнение, отладка, тестирование).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 xml:space="preserve">Использование программных систем и сервисов. </w:t>
      </w:r>
      <w:r w:rsidRPr="00E1114A">
        <w:rPr>
          <w:rFonts w:ascii="Times New Roman" w:hAnsi="Times New Roman" w:cs="Times New Roman"/>
          <w:sz w:val="24"/>
          <w:szCs w:val="24"/>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Компьютерные вирусы. Антивирусная профилактика.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Архивирование и разархивирование.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Гипертекст. Браузеры. Компьютерные энциклопедии и компьютерные словари. Средства поиска информации.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 xml:space="preserve">Работа в информационном пространстве. </w:t>
      </w:r>
      <w:r w:rsidRPr="00E1114A">
        <w:rPr>
          <w:rFonts w:ascii="Times New Roman" w:hAnsi="Times New Roman" w:cs="Times New Roman"/>
          <w:sz w:val="24"/>
          <w:szCs w:val="24"/>
        </w:rPr>
        <w:t xml:space="preserve">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Организация взаимодействия в информационной среде: электронная переписка, чат, форум, телеконференция, сайт.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Тенденции развития ИКТ (суперкомпьютеры, мобильные вычислительные устройства).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Физика</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Физика и физические методы изучения природы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Механические явления. Кинематика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Динамика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Сила упругости. Сила трения. Сила тяжести. Закон всемирного тяготения. Центр тяжести.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Давление. Атмосферное давление. Закон Паскаля. Закон Архимеда. Условие плавания тел.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Условия равновесия твёрдого тела.</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Законы сохранения импульса и механической энергии. Механические колебания и волны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Импульс. Закон сохранения импульса. Реактивное движение.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Механические колебания. Резонанс. Механические волны. Звук. Использование колебаний в технике.</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Строение и свойства вещества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Тепловые явления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Преобразования энергии в тепловых машинах. КПД тепловой машины. Экологические проблемы теплоэнергетики.</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Электрические явления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Магнитные явления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Постоянные магниты. Взаимодействие магнитов. Магнитное поле. Магнитное поле тока. Действие магнитного поля на проводник с током.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Электродвигатель постоянного тока.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Электромагнитная индукция. Электрогенератор. Трансформатор.</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Электромагнитные колебания и волны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Электромагнитные колебания. Электромагнитные волны. Влияние электромагнитных излучений на живые организмы.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Принципы радиосвязи и телевидения.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Свет — электромагнитная волна. Прямолинейное распространение света. Отражение и преломление света. Плоское </w:t>
      </w:r>
      <w:r w:rsidRPr="00E1114A">
        <w:rPr>
          <w:rFonts w:ascii="Times New Roman" w:hAnsi="Times New Roman" w:cs="Times New Roman"/>
          <w:bCs/>
          <w:sz w:val="24"/>
          <w:szCs w:val="24"/>
        </w:rPr>
        <w:t xml:space="preserve">зеркало. </w:t>
      </w:r>
      <w:r w:rsidRPr="00E1114A">
        <w:rPr>
          <w:rFonts w:ascii="Times New Roman" w:hAnsi="Times New Roman" w:cs="Times New Roman"/>
          <w:sz w:val="24"/>
          <w:szCs w:val="24"/>
        </w:rPr>
        <w:t>Линзы. Фокусное расстояние и оптическая сила линзы. Оптические приборы. Дисперсия света.</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Квантовые явления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Влияние радиоактивных излучений на живые организмы. Экологические проблемы, возникающие при использовании атомных электростанций.</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Строение и эволюция Вселенной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Биология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Живые организмы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Правила работы в кабинете биологии, с биологическими приборами и инструментами.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Лишайники. Роль лишайников в природе и жизни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Вирусы — неклеточные формы. Заболевания, вызываемые вирусами. Меры профилактики заболеваний.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w:t>
      </w:r>
      <w:r w:rsidRPr="00E1114A">
        <w:rPr>
          <w:rFonts w:ascii="Times New Roman" w:hAnsi="Times New Roman" w:cs="Times New Roman"/>
          <w:sz w:val="24"/>
          <w:szCs w:val="24"/>
        </w:rPr>
        <w:lastRenderedPageBreak/>
        <w:t>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Человек и его здоровье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Человек и окружающая среда. Природная и социальная среда обитания человека. Защита среды обитания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Питание. Пищеварение. Пищеварительная система. Нарушения работы пищеварительной системы и их профилактика.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Выделение. Строение и функции выделительной системы. Заболевания органов мочевыделительной системы и их предупреждение.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Общие биологические закономерности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Рост и развитие организмов. Размножение. Бесполое и половое размножение. Половые клетки. Оплодотворение.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Наследственность и изменчивость — свойства организмов. Наследственная и ненаследственная изменчивость.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Химия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Основные понятия химии (уровень атомно-молекулярных представлений)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Первоначальные представления о естественных семействах (группах) химических элементов: щелочные металлы, галогены.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lastRenderedPageBreak/>
        <w:t>Периодический закон и периодическая система химических элементов Д. И. Менделеева. Строение вещества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Периодический закон. История открытия периодического закона. Значение периодического закона для развития науки.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Многообразие химических реакций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Скорость химических реакций. Факторы, влияющие на скорость химических реакций.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Многообразие веществ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Экспериментальная химия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w:t>
      </w:r>
      <w:r w:rsidRPr="00E1114A">
        <w:rPr>
          <w:rFonts w:ascii="Times New Roman" w:hAnsi="Times New Roman" w:cs="Times New Roman"/>
          <w:sz w:val="24"/>
          <w:szCs w:val="24"/>
        </w:rPr>
        <w:lastRenderedPageBreak/>
        <w:t>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Изобразительное искусство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Роль искусства и художественной деятельности человека в развитии культуры. </w:t>
      </w:r>
      <w:r w:rsidRPr="00E1114A">
        <w:rPr>
          <w:rFonts w:ascii="Times New Roman" w:hAnsi="Times New Roman" w:cs="Times New Roman"/>
          <w:sz w:val="24"/>
          <w:szCs w:val="24"/>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Роль художественной деятельности человека в освоении мира. </w:t>
      </w:r>
      <w:r w:rsidRPr="00E1114A">
        <w:rPr>
          <w:rFonts w:ascii="Times New Roman" w:hAnsi="Times New Roman" w:cs="Times New Roman"/>
          <w:sz w:val="24"/>
          <w:szCs w:val="24"/>
        </w:rPr>
        <w:t>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Художественный диалог культур. </w:t>
      </w:r>
      <w:r w:rsidRPr="00E1114A">
        <w:rPr>
          <w:rFonts w:ascii="Times New Roman" w:hAnsi="Times New Roman" w:cs="Times New Roman"/>
          <w:sz w:val="24"/>
          <w:szCs w:val="24"/>
        </w:rPr>
        <w:t>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Роль искусства в создании материальной среды жизни человека. </w:t>
      </w:r>
      <w:r w:rsidRPr="00E1114A">
        <w:rPr>
          <w:rFonts w:ascii="Times New Roman" w:hAnsi="Times New Roman" w:cs="Times New Roman"/>
          <w:sz w:val="24"/>
          <w:szCs w:val="24"/>
        </w:rPr>
        <w:t>Роль искусства в организации предметно-пространственной среды жизни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Искусство в современном мире. </w:t>
      </w:r>
      <w:r w:rsidRPr="00E1114A">
        <w:rPr>
          <w:rFonts w:ascii="Times New Roman" w:hAnsi="Times New Roman" w:cs="Times New Roman"/>
          <w:sz w:val="24"/>
          <w:szCs w:val="24"/>
        </w:rPr>
        <w:t>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Духовно-нравственные проблемы жизни и искусства. </w:t>
      </w:r>
      <w:r w:rsidRPr="00E1114A">
        <w:rPr>
          <w:rFonts w:ascii="Times New Roman" w:hAnsi="Times New Roman" w:cs="Times New Roman"/>
          <w:sz w:val="24"/>
          <w:szCs w:val="24"/>
        </w:rPr>
        <w:t>Выражение в образах искусства нравственного поиска человечества, нравственного выбора отдельного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Традиционный и современный уклад семейной жизни, отражённый в искусстве. Образы мира, защиты Отечества в жизни и в искусстве.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Народные праздники, обряды в искусстве и в современной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Взаимоотношения между народами, между людьми разных поколений в жизни и в искусстве.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Специфика художественного изображения. </w:t>
      </w:r>
      <w:r w:rsidRPr="00E1114A">
        <w:rPr>
          <w:rFonts w:ascii="Times New Roman" w:hAnsi="Times New Roman" w:cs="Times New Roman"/>
          <w:sz w:val="24"/>
          <w:szCs w:val="24"/>
        </w:rPr>
        <w:t>Художественный образ — основа и цель любого искусства. Условность художественного изображения. Реальность и фантазия в искусстве.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lastRenderedPageBreak/>
        <w:t>Средства художественной выразительности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Художественные материалы и художественные техники. </w:t>
      </w:r>
      <w:r w:rsidRPr="00E1114A">
        <w:rPr>
          <w:rFonts w:ascii="Times New Roman" w:hAnsi="Times New Roman" w:cs="Times New Roman"/>
          <w:sz w:val="24"/>
          <w:szCs w:val="24"/>
        </w:rPr>
        <w:t>Материалы живописи, графики, скульптуры. Художественные техники.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Композиция. </w:t>
      </w:r>
      <w:r w:rsidRPr="00E1114A">
        <w:rPr>
          <w:rFonts w:ascii="Times New Roman" w:hAnsi="Times New Roman" w:cs="Times New Roman"/>
          <w:sz w:val="24"/>
          <w:szCs w:val="24"/>
        </w:rPr>
        <w:t>Композиция — главное средство выразительности художественного произведения. Раскрытие в композиции сущности произведения.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Пропорции. </w:t>
      </w:r>
      <w:r w:rsidRPr="00E1114A">
        <w:rPr>
          <w:rFonts w:ascii="Times New Roman" w:hAnsi="Times New Roman" w:cs="Times New Roman"/>
          <w:sz w:val="24"/>
          <w:szCs w:val="24"/>
        </w:rPr>
        <w:t>Линейная и воздушная перспектива. Контраст в композиции.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Цвет. </w:t>
      </w:r>
      <w:r w:rsidRPr="00E1114A">
        <w:rPr>
          <w:rFonts w:ascii="Times New Roman" w:hAnsi="Times New Roman" w:cs="Times New Roman"/>
          <w:sz w:val="24"/>
          <w:szCs w:val="24"/>
        </w:rPr>
        <w:t>Цветовые отношения. Колорит картины. Напряжённость и насыщенность цвета. Свет и цвет. Характер мазка.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Линия, штрих, пятно. </w:t>
      </w:r>
      <w:r w:rsidRPr="00E1114A">
        <w:rPr>
          <w:rFonts w:ascii="Times New Roman" w:hAnsi="Times New Roman" w:cs="Times New Roman"/>
          <w:sz w:val="24"/>
          <w:szCs w:val="24"/>
        </w:rPr>
        <w:t>Линия, штрих, пятно и художественный образ. Передача графическими средствами эмоционального состояния природы, человека, животного.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Объём и форма. </w:t>
      </w:r>
      <w:r w:rsidRPr="00E1114A">
        <w:rPr>
          <w:rFonts w:ascii="Times New Roman" w:hAnsi="Times New Roman" w:cs="Times New Roman"/>
          <w:sz w:val="24"/>
          <w:szCs w:val="24"/>
        </w:rPr>
        <w:t>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Ритм. </w:t>
      </w:r>
      <w:r w:rsidRPr="00E1114A">
        <w:rPr>
          <w:rFonts w:ascii="Times New Roman" w:hAnsi="Times New Roman" w:cs="Times New Roman"/>
          <w:sz w:val="24"/>
          <w:szCs w:val="24"/>
        </w:rPr>
        <w:t>Роль ритма в построении композиции в живописи и рисунке, архитектуре, декоративно-прикладном искусстве.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Изобразительные виды искусства. </w:t>
      </w:r>
      <w:r w:rsidRPr="00E1114A">
        <w:rPr>
          <w:rFonts w:ascii="Times New Roman" w:hAnsi="Times New Roman" w:cs="Times New Roman"/>
          <w:sz w:val="24"/>
          <w:szCs w:val="24"/>
        </w:rPr>
        <w:t>Живопись, графика, 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Конструктивные виды искусства. </w:t>
      </w:r>
      <w:r w:rsidRPr="00E1114A">
        <w:rPr>
          <w:rFonts w:ascii="Times New Roman" w:hAnsi="Times New Roman" w:cs="Times New Roman"/>
          <w:sz w:val="24"/>
          <w:szCs w:val="24"/>
        </w:rPr>
        <w:t xml:space="preserve">Архитектура </w:t>
      </w:r>
      <w:r w:rsidRPr="00E1114A">
        <w:rPr>
          <w:rFonts w:ascii="Times New Roman" w:hAnsi="Times New Roman" w:cs="Times New Roman"/>
          <w:bCs/>
          <w:sz w:val="24"/>
          <w:szCs w:val="24"/>
        </w:rPr>
        <w:t>и</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Архитектурный образ. Архитектура — летопись времён.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Декоративно-прикладные виды искусства. </w:t>
      </w:r>
      <w:r w:rsidRPr="00E1114A">
        <w:rPr>
          <w:rFonts w:ascii="Times New Roman" w:hAnsi="Times New Roman" w:cs="Times New Roman"/>
          <w:sz w:val="24"/>
          <w:szCs w:val="24"/>
        </w:rPr>
        <w:t xml:space="preserve">Народное искусство. Истоки декоративно-прикладного искусства. Семантика образа в народном искусстве. Орнамент </w:t>
      </w:r>
      <w:r w:rsidRPr="00E1114A">
        <w:rPr>
          <w:rFonts w:ascii="Times New Roman" w:hAnsi="Times New Roman" w:cs="Times New Roman"/>
          <w:bCs/>
          <w:sz w:val="24"/>
          <w:szCs w:val="24"/>
        </w:rPr>
        <w:t>и его</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Изображение в синтетических и экранных видах искусства и художественная фотография. </w:t>
      </w:r>
      <w:r w:rsidRPr="00E1114A">
        <w:rPr>
          <w:rFonts w:ascii="Times New Roman" w:hAnsi="Times New Roman" w:cs="Times New Roman"/>
          <w:sz w:val="24"/>
          <w:szCs w:val="24"/>
        </w:rPr>
        <w:t xml:space="preserve">Визуально-пространственные виды искусства и их значение в жизни людей. </w:t>
      </w:r>
      <w:r w:rsidRPr="00E1114A">
        <w:rPr>
          <w:rFonts w:ascii="Times New Roman" w:hAnsi="Times New Roman" w:cs="Times New Roman"/>
          <w:sz w:val="24"/>
          <w:szCs w:val="24"/>
        </w:rPr>
        <w:lastRenderedPageBreak/>
        <w:t xml:space="preserve">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w:t>
      </w:r>
      <w:r w:rsidRPr="00E1114A">
        <w:rPr>
          <w:rFonts w:ascii="Times New Roman" w:hAnsi="Times New Roman" w:cs="Times New Roman"/>
          <w:bCs/>
          <w:sz w:val="24"/>
          <w:szCs w:val="24"/>
        </w:rPr>
        <w:t xml:space="preserve">и </w:t>
      </w:r>
      <w:r w:rsidRPr="00E1114A">
        <w:rPr>
          <w:rFonts w:ascii="Times New Roman" w:hAnsi="Times New Roman" w:cs="Times New Roman"/>
          <w:sz w:val="24"/>
          <w:szCs w:val="24"/>
        </w:rPr>
        <w:t>возможности. Создание художественного образа в искусстве фотографии.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Музыка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Музыка как вид искусства. </w:t>
      </w:r>
      <w:r w:rsidRPr="00E1114A">
        <w:rPr>
          <w:rFonts w:ascii="Times New Roman" w:hAnsi="Times New Roman" w:cs="Times New Roman"/>
          <w:sz w:val="24"/>
          <w:szCs w:val="24"/>
        </w:rPr>
        <w:t>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Музыкальный образ и музыкальная драматургия. </w:t>
      </w:r>
      <w:r w:rsidRPr="00E1114A">
        <w:rPr>
          <w:rFonts w:ascii="Times New Roman" w:hAnsi="Times New Roman" w:cs="Times New Roman"/>
          <w:sz w:val="24"/>
          <w:szCs w:val="24"/>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Музыка в современном мире: традиции и инновации. </w:t>
      </w:r>
      <w:r w:rsidRPr="00E1114A">
        <w:rPr>
          <w:rFonts w:ascii="Times New Roman" w:hAnsi="Times New Roman" w:cs="Times New Roman"/>
          <w:sz w:val="24"/>
          <w:szCs w:val="24"/>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Технология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Индустриальные технологии</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i/>
          <w:iCs/>
          <w:sz w:val="24"/>
          <w:szCs w:val="24"/>
        </w:rPr>
        <w:t xml:space="preserve">Технологии обработки конструкционных и поделочных </w:t>
      </w:r>
      <w:r w:rsidRPr="00E1114A">
        <w:rPr>
          <w:rFonts w:ascii="Times New Roman" w:hAnsi="Times New Roman" w:cs="Times New Roman"/>
          <w:b/>
          <w:bCs/>
          <w:i/>
          <w:iCs/>
          <w:sz w:val="24"/>
          <w:szCs w:val="24"/>
        </w:rPr>
        <w:t>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Технологии ручной обработки древесины </w:t>
      </w:r>
      <w:r w:rsidRPr="00E1114A">
        <w:rPr>
          <w:rFonts w:ascii="Times New Roman" w:hAnsi="Times New Roman" w:cs="Times New Roman"/>
          <w:bCs/>
          <w:sz w:val="24"/>
          <w:szCs w:val="24"/>
        </w:rPr>
        <w:t xml:space="preserve">и </w:t>
      </w:r>
      <w:r w:rsidRPr="00E1114A">
        <w:rPr>
          <w:rFonts w:ascii="Times New Roman" w:hAnsi="Times New Roman" w:cs="Times New Roman"/>
          <w:sz w:val="24"/>
          <w:szCs w:val="24"/>
        </w:rPr>
        <w:t>древесных 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Технологии машинной обработки древесины </w:t>
      </w:r>
      <w:r w:rsidRPr="00E1114A">
        <w:rPr>
          <w:rFonts w:ascii="Times New Roman" w:hAnsi="Times New Roman" w:cs="Times New Roman"/>
          <w:bCs/>
          <w:sz w:val="24"/>
          <w:szCs w:val="24"/>
        </w:rPr>
        <w:t xml:space="preserve">и </w:t>
      </w:r>
      <w:r w:rsidRPr="00E1114A">
        <w:rPr>
          <w:rFonts w:ascii="Times New Roman" w:hAnsi="Times New Roman" w:cs="Times New Roman"/>
          <w:sz w:val="24"/>
          <w:szCs w:val="24"/>
        </w:rPr>
        <w:t xml:space="preserve">древесных </w:t>
      </w:r>
      <w:r w:rsidRPr="00E1114A">
        <w:rPr>
          <w:rFonts w:ascii="Times New Roman" w:hAnsi="Times New Roman" w:cs="Times New Roman"/>
          <w:bCs/>
          <w:sz w:val="24"/>
          <w:szCs w:val="24"/>
        </w:rPr>
        <w:t>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 xml:space="preserve">Технологии </w:t>
      </w:r>
      <w:r w:rsidRPr="00E1114A">
        <w:rPr>
          <w:rFonts w:ascii="Times New Roman" w:hAnsi="Times New Roman" w:cs="Times New Roman"/>
          <w:sz w:val="24"/>
          <w:szCs w:val="24"/>
        </w:rPr>
        <w:t xml:space="preserve">ручной обработки </w:t>
      </w:r>
      <w:r w:rsidRPr="00E1114A">
        <w:rPr>
          <w:rFonts w:ascii="Times New Roman" w:hAnsi="Times New Roman" w:cs="Times New Roman"/>
          <w:bCs/>
          <w:sz w:val="24"/>
          <w:szCs w:val="24"/>
        </w:rPr>
        <w:t xml:space="preserve">металлов и </w:t>
      </w:r>
      <w:r w:rsidRPr="00E1114A">
        <w:rPr>
          <w:rFonts w:ascii="Times New Roman" w:hAnsi="Times New Roman" w:cs="Times New Roman"/>
          <w:sz w:val="24"/>
          <w:szCs w:val="24"/>
        </w:rPr>
        <w:t xml:space="preserve">искусственных </w:t>
      </w:r>
      <w:r w:rsidRPr="00E1114A">
        <w:rPr>
          <w:rFonts w:ascii="Times New Roman" w:hAnsi="Times New Roman" w:cs="Times New Roman"/>
          <w:bCs/>
          <w:sz w:val="24"/>
          <w:szCs w:val="24"/>
        </w:rPr>
        <w:t>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Технологии машинной обработки металлов </w:t>
      </w:r>
      <w:r w:rsidRPr="00E1114A">
        <w:rPr>
          <w:rFonts w:ascii="Times New Roman" w:hAnsi="Times New Roman" w:cs="Times New Roman"/>
          <w:bCs/>
          <w:sz w:val="24"/>
          <w:szCs w:val="24"/>
        </w:rPr>
        <w:t xml:space="preserve">и </w:t>
      </w:r>
      <w:r w:rsidRPr="00E1114A">
        <w:rPr>
          <w:rFonts w:ascii="Times New Roman" w:hAnsi="Times New Roman" w:cs="Times New Roman"/>
          <w:sz w:val="24"/>
          <w:szCs w:val="24"/>
        </w:rPr>
        <w:t>искусственных 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Технологии художественно-прикладной обработки материалов.</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i/>
          <w:iCs/>
          <w:sz w:val="24"/>
          <w:szCs w:val="24"/>
        </w:rPr>
        <w:t>Электротехника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Электромонтажные и сборочные технологии.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 xml:space="preserve">Электротехнические </w:t>
      </w:r>
      <w:r w:rsidRPr="00E1114A">
        <w:rPr>
          <w:rFonts w:ascii="Times New Roman" w:hAnsi="Times New Roman" w:cs="Times New Roman"/>
          <w:sz w:val="24"/>
          <w:szCs w:val="24"/>
        </w:rPr>
        <w:t>устройства с элементами автоматики.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Бытовые электроприборы.</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 xml:space="preserve">Технологии ведения дома </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i/>
          <w:iCs/>
          <w:sz w:val="24"/>
          <w:szCs w:val="24"/>
        </w:rPr>
        <w:t>Кулинария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Санитария и гигиена.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Физиология питания.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Блюда из яиц, бутерброды, горячие напитки.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Блюда из овощей.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Блюда из молока и кисломолочных продуктов.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Блюда из рыбы и морепродуктов.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Блюда из птицы.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Блюда из мяса.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 xml:space="preserve">Блюда из круп, </w:t>
      </w:r>
      <w:r w:rsidRPr="00E1114A">
        <w:rPr>
          <w:rFonts w:ascii="Times New Roman" w:hAnsi="Times New Roman" w:cs="Times New Roman"/>
          <w:sz w:val="24"/>
          <w:szCs w:val="24"/>
        </w:rPr>
        <w:t xml:space="preserve">бобовых и </w:t>
      </w:r>
      <w:r w:rsidRPr="00E1114A">
        <w:rPr>
          <w:rFonts w:ascii="Times New Roman" w:hAnsi="Times New Roman" w:cs="Times New Roman"/>
          <w:bCs/>
          <w:sz w:val="24"/>
          <w:szCs w:val="24"/>
        </w:rPr>
        <w:t xml:space="preserve">макаронных </w:t>
      </w:r>
      <w:r w:rsidRPr="00E1114A">
        <w:rPr>
          <w:rFonts w:ascii="Times New Roman" w:hAnsi="Times New Roman" w:cs="Times New Roman"/>
          <w:sz w:val="24"/>
          <w:szCs w:val="24"/>
        </w:rPr>
        <w:t>изделий.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Заправочные супы.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Изделия из теста.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Сервировка стола. Этикет.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Приготовление обеда в походных условиях.</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bCs/>
          <w:i/>
          <w:iCs/>
          <w:sz w:val="24"/>
          <w:szCs w:val="24"/>
        </w:rPr>
        <w:t xml:space="preserve">Создание </w:t>
      </w:r>
      <w:r w:rsidRPr="00E1114A">
        <w:rPr>
          <w:rFonts w:ascii="Times New Roman" w:hAnsi="Times New Roman" w:cs="Times New Roman"/>
          <w:b/>
          <w:i/>
          <w:iCs/>
          <w:sz w:val="24"/>
          <w:szCs w:val="24"/>
        </w:rPr>
        <w:t xml:space="preserve">изделий </w:t>
      </w:r>
      <w:r w:rsidRPr="00E1114A">
        <w:rPr>
          <w:rFonts w:ascii="Times New Roman" w:hAnsi="Times New Roman" w:cs="Times New Roman"/>
          <w:b/>
          <w:bCs/>
          <w:i/>
          <w:iCs/>
          <w:sz w:val="24"/>
          <w:szCs w:val="24"/>
        </w:rPr>
        <w:t xml:space="preserve">из </w:t>
      </w:r>
      <w:r w:rsidRPr="00E1114A">
        <w:rPr>
          <w:rFonts w:ascii="Times New Roman" w:hAnsi="Times New Roman" w:cs="Times New Roman"/>
          <w:b/>
          <w:i/>
          <w:iCs/>
          <w:sz w:val="24"/>
          <w:szCs w:val="24"/>
        </w:rPr>
        <w:t>текстильных и поделочных 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Свойства текстильных материалов.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Элементы машиноведения.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Конструирование швейных изделий.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Моделирование швейных изделий.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Технология изготовления швейных изделий.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Выполнение образцов ручных стежков, строчек и швов.</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bCs/>
          <w:i/>
          <w:iCs/>
          <w:sz w:val="24"/>
          <w:szCs w:val="24"/>
        </w:rPr>
        <w:t>Художественные ремёсла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Декоративно-прикладное искусство.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Основы композиции и законы восприятия цвета при создании предметов декоративно-прикладного искусства.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Лоскутное шитьё.</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Роспись ткани.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Вязание крючком.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Вязание на спицах.</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Сельскохозяйственные технологии</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i/>
          <w:iCs/>
          <w:sz w:val="24"/>
          <w:szCs w:val="24"/>
        </w:rPr>
        <w:t>Технологии растениеводства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lastRenderedPageBreak/>
        <w:t>Технологии выращивания овощных и цветочно-декоративных культур.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Технологии выращивания плодовых и ягодных культур.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Технологии выращивания растений рассадным способом и в защищённом грунте.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Организация производства продукции растениеводства на пришкольном участке и в личном подсобном хозяйстве.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Профессиональное образование и профессиональная карьера.</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i/>
          <w:iCs/>
          <w:sz w:val="24"/>
          <w:szCs w:val="24"/>
        </w:rPr>
        <w:t>Технологии животноводства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Основы птицеводства. Выращивание молодняка сельскохозяйственной птицы.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Основы молочного скотоводства.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Кролиководство.</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Организация домашней или школьной животноводческой мини-фермы.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Профессиональное образование и профессиональная карьера.</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bCs/>
          <w:i/>
          <w:iCs/>
          <w:sz w:val="24"/>
          <w:szCs w:val="24"/>
        </w:rPr>
        <w:t xml:space="preserve">Технологии </w:t>
      </w:r>
      <w:r w:rsidRPr="00E1114A">
        <w:rPr>
          <w:rFonts w:ascii="Times New Roman" w:hAnsi="Times New Roman" w:cs="Times New Roman"/>
          <w:b/>
          <w:i/>
          <w:iCs/>
          <w:sz w:val="24"/>
          <w:szCs w:val="24"/>
        </w:rPr>
        <w:t xml:space="preserve">исследовательской, опытнической и проектной </w:t>
      </w:r>
      <w:r w:rsidRPr="00E1114A">
        <w:rPr>
          <w:rFonts w:ascii="Times New Roman" w:hAnsi="Times New Roman" w:cs="Times New Roman"/>
          <w:b/>
          <w:bCs/>
          <w:i/>
          <w:iCs/>
          <w:sz w:val="24"/>
          <w:szCs w:val="24"/>
        </w:rPr>
        <w:t>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 xml:space="preserve">Исследовательская и </w:t>
      </w:r>
      <w:r w:rsidRPr="00E1114A">
        <w:rPr>
          <w:rFonts w:ascii="Times New Roman" w:hAnsi="Times New Roman" w:cs="Times New Roman"/>
          <w:sz w:val="24"/>
          <w:szCs w:val="24"/>
        </w:rPr>
        <w:t>созидательная деятельность.</w:t>
      </w:r>
    </w:p>
    <w:p w:rsidR="00E1114A" w:rsidRPr="00E1114A" w:rsidRDefault="00E1114A" w:rsidP="00E1114A">
      <w:pPr>
        <w:jc w:val="both"/>
        <w:rPr>
          <w:rFonts w:ascii="Times New Roman" w:hAnsi="Times New Roman" w:cs="Times New Roman"/>
          <w:b/>
          <w:i/>
          <w:sz w:val="24"/>
          <w:szCs w:val="24"/>
        </w:rPr>
      </w:pPr>
      <w:r w:rsidRPr="00E1114A">
        <w:rPr>
          <w:rFonts w:ascii="Times New Roman" w:hAnsi="Times New Roman" w:cs="Times New Roman"/>
          <w:b/>
          <w:bCs/>
          <w:i/>
          <w:iCs/>
          <w:sz w:val="24"/>
          <w:szCs w:val="24"/>
        </w:rPr>
        <w:t>Современное производство и профессиональное самоопределение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sz w:val="24"/>
          <w:szCs w:val="24"/>
        </w:rPr>
        <w:t>Сферы производства, профессиональное образование и профессиональ-ная карьера.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Физическая культура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Знания о физической культуре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История физической культуры.</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Олимпийские игры древности.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Возрождение Олимпийских игр и олимпийского движения.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Краткая характеристика видов спорта, входящих в программу Олимпийских игр.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Физическая культура в современном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Физическая культура (основные понятия). </w:t>
      </w:r>
      <w:r w:rsidRPr="00E1114A">
        <w:rPr>
          <w:rFonts w:ascii="Times New Roman" w:hAnsi="Times New Roman" w:cs="Times New Roman"/>
          <w:sz w:val="24"/>
          <w:szCs w:val="24"/>
        </w:rPr>
        <w:t>Физическое развитие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Физическая подготовка и её связь с укреплением здоровья, развитием физических качеств.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Организация и планирование самостоятельных занятий по развитию физических качеств.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Техническая подготовка. Техника движений и её основные показатели.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Всестороннее и гармоничное физическое развитие.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Адаптивная физическая культура.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Спортивная подготовка.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Здоровье и здоровый образ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Профессионально-прикладная физическая подготовка.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Физическая культура человека. </w:t>
      </w:r>
      <w:r w:rsidRPr="00E1114A">
        <w:rPr>
          <w:rFonts w:ascii="Times New Roman" w:hAnsi="Times New Roman" w:cs="Times New Roman"/>
          <w:sz w:val="24"/>
          <w:szCs w:val="24"/>
        </w:rPr>
        <w:t>Режим дня, его основное содержание и правила планирования.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Закаливание организма. Правила безопасности и гигиенические требования.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Влияние занятий физической культурой на формирование положительных качеств личности.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Проведение самостоятельных занятий по коррекции осанки и телосложения.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Восстановительный массаж.</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Проведение банных процедур.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Доврачебная помощь во время занятий физической культурой и спортом.</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Способы двигательной (физкультурной)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Организация и проведение самостоятельных занятий физической культурой. </w:t>
      </w:r>
      <w:r w:rsidRPr="00E1114A">
        <w:rPr>
          <w:rFonts w:ascii="Times New Roman" w:hAnsi="Times New Roman" w:cs="Times New Roman"/>
          <w:sz w:val="24"/>
          <w:szCs w:val="24"/>
        </w:rPr>
        <w:t>Подготовка к занятиям физической культурой.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Выбор упражнений и составление индивидуальных комплексов для утренней зарядки, физкультминуток, физкультпауз (подвижных перемен).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Планирование занятий физической культурой.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Проведение самостоятельных занятий прикладной физической подготовкой.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Организация досуга средствами физической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 xml:space="preserve">Оценка эффективности занятий физической культурой. </w:t>
      </w:r>
      <w:r w:rsidRPr="00E1114A">
        <w:rPr>
          <w:rFonts w:ascii="Times New Roman" w:hAnsi="Times New Roman" w:cs="Times New Roman"/>
          <w:sz w:val="24"/>
          <w:szCs w:val="24"/>
        </w:rPr>
        <w:t>Самонаблюдение и самоконтроль.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Измерение резервов организма и состояния здоровья с помощью функциональных проб.</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Физическое совершенствование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Физкультурно-оздоровительная деятельность.</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Оздоровительные формы занятий в режиме учебного дня и учебной недели.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Индивидуальные комплексы адаптивной (лечебной) и корригирующей физической культуры.</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Спортивно-оздоровительная деятельность с общеразвивающей направленностью</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 xml:space="preserve">Гимнастика с основами акробатики. </w:t>
      </w:r>
      <w:r w:rsidRPr="00E1114A">
        <w:rPr>
          <w:rFonts w:ascii="Times New Roman" w:hAnsi="Times New Roman" w:cs="Times New Roman"/>
          <w:sz w:val="24"/>
          <w:szCs w:val="24"/>
        </w:rPr>
        <w:t>Организующие команды и приёмы.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Акробатические упражнения и комбинации.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Ритмическая гимнастика (девочки).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Опорные прыжки.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Упражнения и комбинации на гимнастическом бревне (девочки).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Упражнения и комбинации на гимнастической перекладине (мальчики).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Лёгкая атлетика.</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Беговые упражнения.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Прыжковые упражнения.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Метание малого мяча.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Лыжные гонки.</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Передвижения на лыжах.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Подъёмы, спуски, повороты, торможения.</w:t>
      </w:r>
    </w:p>
    <w:p w:rsidR="00E1114A" w:rsidRPr="00E1114A" w:rsidRDefault="00E1114A" w:rsidP="00E1114A">
      <w:pPr>
        <w:jc w:val="both"/>
        <w:rPr>
          <w:rFonts w:ascii="Times New Roman" w:hAnsi="Times New Roman" w:cs="Times New Roman"/>
          <w:i/>
          <w:iCs/>
          <w:sz w:val="24"/>
          <w:szCs w:val="24"/>
        </w:rPr>
      </w:pPr>
      <w:r w:rsidRPr="00E1114A">
        <w:rPr>
          <w:rFonts w:ascii="Times New Roman" w:hAnsi="Times New Roman" w:cs="Times New Roman"/>
          <w:b/>
          <w:bCs/>
          <w:i/>
          <w:iCs/>
          <w:sz w:val="24"/>
          <w:szCs w:val="24"/>
        </w:rPr>
        <w:t>Спортивные игры.</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 xml:space="preserve">Баскетбол. </w:t>
      </w:r>
      <w:r w:rsidRPr="00E1114A">
        <w:rPr>
          <w:rFonts w:ascii="Times New Roman" w:hAnsi="Times New Roman" w:cs="Times New Roman"/>
          <w:i/>
          <w:iCs/>
          <w:sz w:val="24"/>
          <w:szCs w:val="24"/>
        </w:rPr>
        <w:t>Игра по правилам.</w:t>
      </w:r>
    </w:p>
    <w:p w:rsidR="00E1114A" w:rsidRPr="00E1114A" w:rsidRDefault="00E1114A" w:rsidP="00E1114A">
      <w:pPr>
        <w:jc w:val="both"/>
        <w:rPr>
          <w:rFonts w:ascii="Times New Roman" w:hAnsi="Times New Roman" w:cs="Times New Roman"/>
          <w:i/>
          <w:iCs/>
          <w:sz w:val="24"/>
          <w:szCs w:val="24"/>
        </w:rPr>
      </w:pPr>
      <w:r w:rsidRPr="00E1114A">
        <w:rPr>
          <w:rFonts w:ascii="Times New Roman" w:hAnsi="Times New Roman" w:cs="Times New Roman"/>
          <w:sz w:val="24"/>
          <w:szCs w:val="24"/>
        </w:rPr>
        <w:t xml:space="preserve">Волейбол. </w:t>
      </w:r>
      <w:r w:rsidRPr="00E1114A">
        <w:rPr>
          <w:rFonts w:ascii="Times New Roman" w:hAnsi="Times New Roman" w:cs="Times New Roman"/>
          <w:i/>
          <w:iCs/>
          <w:sz w:val="24"/>
          <w:szCs w:val="24"/>
        </w:rPr>
        <w:t>Игра по правилам.</w:t>
      </w:r>
    </w:p>
    <w:p w:rsidR="00E1114A" w:rsidRPr="00E1114A" w:rsidRDefault="00E1114A" w:rsidP="00E1114A">
      <w:pPr>
        <w:jc w:val="both"/>
        <w:rPr>
          <w:rFonts w:ascii="Times New Roman" w:hAnsi="Times New Roman" w:cs="Times New Roman"/>
          <w:i/>
          <w:iCs/>
          <w:sz w:val="24"/>
          <w:szCs w:val="24"/>
        </w:rPr>
      </w:pPr>
      <w:r w:rsidRPr="00E1114A">
        <w:rPr>
          <w:rFonts w:ascii="Times New Roman" w:hAnsi="Times New Roman" w:cs="Times New Roman"/>
          <w:sz w:val="24"/>
          <w:szCs w:val="24"/>
        </w:rPr>
        <w:t xml:space="preserve">Футбол. </w:t>
      </w:r>
      <w:r w:rsidRPr="00E1114A">
        <w:rPr>
          <w:rFonts w:ascii="Times New Roman" w:hAnsi="Times New Roman" w:cs="Times New Roman"/>
          <w:i/>
          <w:iCs/>
          <w:sz w:val="24"/>
          <w:szCs w:val="24"/>
        </w:rPr>
        <w:t>Игра по правилам.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pacing w:val="-4"/>
          <w:sz w:val="24"/>
          <w:szCs w:val="24"/>
        </w:rPr>
        <w:t>Прикладно-ориентированная подготовка.</w:t>
      </w:r>
      <w:r w:rsidRPr="00E1114A">
        <w:rPr>
          <w:rFonts w:ascii="Times New Roman" w:hAnsi="Times New Roman" w:cs="Times New Roman"/>
          <w:bCs/>
          <w:spacing w:val="-6"/>
          <w:sz w:val="24"/>
          <w:szCs w:val="24"/>
        </w:rPr>
        <w:t xml:space="preserve"> </w:t>
      </w:r>
      <w:r w:rsidRPr="00E1114A">
        <w:rPr>
          <w:rFonts w:ascii="Times New Roman" w:hAnsi="Times New Roman" w:cs="Times New Roman"/>
          <w:spacing w:val="-6"/>
          <w:sz w:val="24"/>
          <w:szCs w:val="24"/>
        </w:rPr>
        <w:t>Прикладно-ориентированные упражнения</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sz w:val="24"/>
          <w:szCs w:val="24"/>
        </w:rPr>
        <w:t>Упражнения общеразвивающей направленности.</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Общефизическая подготовка.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Гимнастика с основами акробатики.</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Развитие гибкости, координации движений, силы, выносливости.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Лёгкая атлетика.</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Развитие выносливости, силы, быстроты, координации движений.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lastRenderedPageBreak/>
        <w:t>Лыжные гонки.</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Развитие выносливости, силы, координации движений, быстроты.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Баскетбол.</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Развитие быстроты, силы, выносливости, координации движений.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bCs/>
          <w:i/>
          <w:iCs/>
          <w:sz w:val="24"/>
          <w:szCs w:val="24"/>
        </w:rPr>
        <w:t>Футбол.</w:t>
      </w:r>
      <w:r w:rsidRPr="00E1114A">
        <w:rPr>
          <w:rFonts w:ascii="Times New Roman" w:hAnsi="Times New Roman" w:cs="Times New Roman"/>
          <w:bCs/>
          <w:i/>
          <w:iCs/>
          <w:sz w:val="24"/>
          <w:szCs w:val="24"/>
        </w:rPr>
        <w:t xml:space="preserve"> </w:t>
      </w:r>
      <w:r w:rsidRPr="00E1114A">
        <w:rPr>
          <w:rFonts w:ascii="Times New Roman" w:hAnsi="Times New Roman" w:cs="Times New Roman"/>
          <w:sz w:val="24"/>
          <w:szCs w:val="24"/>
        </w:rPr>
        <w:t>Развитие быстроты, силы, выносливости.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Основы безопасности жизнедеятельности</w:t>
      </w:r>
    </w:p>
    <w:p w:rsidR="00E1114A" w:rsidRPr="00E1114A" w:rsidRDefault="00E1114A" w:rsidP="00E1114A">
      <w:pPr>
        <w:jc w:val="both"/>
        <w:rPr>
          <w:rFonts w:ascii="Times New Roman" w:hAnsi="Times New Roman" w:cs="Times New Roman"/>
          <w:b/>
          <w:bCs/>
          <w:i/>
          <w:sz w:val="24"/>
          <w:szCs w:val="24"/>
        </w:rPr>
      </w:pPr>
      <w:r w:rsidRPr="00E1114A">
        <w:rPr>
          <w:rFonts w:ascii="Times New Roman" w:hAnsi="Times New Roman" w:cs="Times New Roman"/>
          <w:b/>
          <w:bCs/>
          <w:i/>
          <w:sz w:val="24"/>
          <w:szCs w:val="24"/>
        </w:rPr>
        <w:t>Основы безопасности личности, общества и государства</w:t>
      </w:r>
    </w:p>
    <w:p w:rsidR="00E1114A" w:rsidRPr="00E1114A" w:rsidRDefault="00E1114A" w:rsidP="00E1114A">
      <w:pPr>
        <w:jc w:val="both"/>
        <w:rPr>
          <w:rFonts w:ascii="Times New Roman" w:hAnsi="Times New Roman" w:cs="Times New Roman"/>
          <w:b/>
          <w:iCs/>
          <w:sz w:val="24"/>
          <w:szCs w:val="24"/>
        </w:rPr>
      </w:pPr>
      <w:r w:rsidRPr="00E1114A">
        <w:rPr>
          <w:rFonts w:ascii="Times New Roman" w:hAnsi="Times New Roman" w:cs="Times New Roman"/>
          <w:b/>
          <w:iCs/>
          <w:sz w:val="24"/>
          <w:szCs w:val="24"/>
        </w:rPr>
        <w:t>Основы комплексной безопасности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Обеспечение личной безопасности в повседневной жизни.</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Обеспечение безопасности при активном отдыхе в природных условиях.</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Обеспечение личной безопасности при угрозе террористического акта.</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Обеспечение безопасности в чрезвычайных ситуациях природного, техногенного и социального характера.</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E1114A" w:rsidRPr="00E1114A" w:rsidRDefault="00E1114A" w:rsidP="00E1114A">
      <w:pPr>
        <w:jc w:val="both"/>
        <w:rPr>
          <w:rFonts w:ascii="Times New Roman" w:hAnsi="Times New Roman" w:cs="Times New Roman"/>
          <w:b/>
          <w:iCs/>
          <w:sz w:val="24"/>
          <w:szCs w:val="24"/>
        </w:rPr>
      </w:pPr>
      <w:r w:rsidRPr="00E1114A">
        <w:rPr>
          <w:rFonts w:ascii="Times New Roman" w:hAnsi="Times New Roman" w:cs="Times New Roman"/>
          <w:b/>
          <w:iCs/>
          <w:sz w:val="24"/>
          <w:szCs w:val="24"/>
        </w:rPr>
        <w:t>Защита населения Российской Федерации от чрезвычайных ситуаций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Организация защиты населения от чрезвычайных ситуаций.</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Основы противодействия терроризму и экстремизму в Российской Федерации</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Экстремизм и терроризм</w:t>
      </w:r>
      <w:r w:rsidRPr="00E1114A">
        <w:rPr>
          <w:rFonts w:ascii="Times New Roman" w:hAnsi="Times New Roman" w:cs="Times New Roman"/>
          <w:sz w:val="24"/>
          <w:szCs w:val="24"/>
        </w:rPr>
        <w:t xml:space="preserve"> — </w:t>
      </w:r>
      <w:r w:rsidRPr="00E1114A">
        <w:rPr>
          <w:rFonts w:ascii="Times New Roman" w:hAnsi="Times New Roman" w:cs="Times New Roman"/>
          <w:i/>
          <w:sz w:val="24"/>
          <w:szCs w:val="24"/>
        </w:rPr>
        <w:t xml:space="preserve">чрезвычайные опасности для общества и государства. </w:t>
      </w:r>
      <w:r w:rsidRPr="00E1114A">
        <w:rPr>
          <w:rFonts w:ascii="Times New Roman" w:hAnsi="Times New Roman" w:cs="Times New Roman"/>
          <w:sz w:val="24"/>
          <w:szCs w:val="24"/>
        </w:rPr>
        <w:t>Основные причины возникновения терроризма и экстремизма. Противодействие терроризму в мировом сообществе.</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Нормативно-правовая база противодействия терроризму, экстремизму и наркотизму в Российской Федерации. </w:t>
      </w:r>
      <w:r w:rsidRPr="00E1114A">
        <w:rPr>
          <w:rFonts w:ascii="Times New Roman" w:hAnsi="Times New Roman" w:cs="Times New Roman"/>
          <w:sz w:val="24"/>
          <w:szCs w:val="24"/>
        </w:rPr>
        <w:t xml:space="preserve">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w:t>
      </w:r>
      <w:r w:rsidRPr="00E1114A">
        <w:rPr>
          <w:rFonts w:ascii="Times New Roman" w:hAnsi="Times New Roman" w:cs="Times New Roman"/>
          <w:sz w:val="24"/>
          <w:szCs w:val="24"/>
        </w:rPr>
        <w:lastRenderedPageBreak/>
        <w:t>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Организационные основы системы противодействия терроризму и экстремизму в Российской Федерации. </w:t>
      </w:r>
      <w:r w:rsidRPr="00E1114A">
        <w:rPr>
          <w:rFonts w:ascii="Times New Roman" w:hAnsi="Times New Roman" w:cs="Times New Roman"/>
          <w:sz w:val="24"/>
          <w:szCs w:val="24"/>
        </w:rPr>
        <w:t>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Духовно-нравственные основы противодействия терроризму и экстремизму. </w:t>
      </w:r>
      <w:r w:rsidRPr="00E1114A">
        <w:rPr>
          <w:rFonts w:ascii="Times New Roman" w:hAnsi="Times New Roman" w:cs="Times New Roman"/>
          <w:sz w:val="24"/>
          <w:szCs w:val="24"/>
        </w:rPr>
        <w:t>Роль нравственной позиции и выработка личных качеств в формировании антитеррористического поведения.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Влияние уровня культуры в области безопасности жизнедеятельности на формирование антитеррористического поведения.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Профилактика террористической деятельности.</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Ответственность несовершеннолетних за антиобщественное поведение и за участие в террористической и экстремистской деятельности. </w:t>
      </w:r>
      <w:r w:rsidRPr="00E1114A">
        <w:rPr>
          <w:rFonts w:ascii="Times New Roman" w:hAnsi="Times New Roman" w:cs="Times New Roman"/>
          <w:sz w:val="24"/>
          <w:szCs w:val="24"/>
        </w:rPr>
        <w:t>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Наказание за участие в террористической и экстремистской деятельности.</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i/>
          <w:sz w:val="24"/>
          <w:szCs w:val="24"/>
        </w:rPr>
        <w:t xml:space="preserve">Обеспечение личной безопасности при угрозе террористического акта. </w:t>
      </w:r>
      <w:r w:rsidRPr="00E1114A">
        <w:rPr>
          <w:rFonts w:ascii="Times New Roman" w:hAnsi="Times New Roman" w:cs="Times New Roman"/>
          <w:sz w:val="24"/>
          <w:szCs w:val="24"/>
        </w:rPr>
        <w:t>Взрывы в местах массового скопления людей.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Захват воздушных и морских судов, автомашин и других транспортных средств и удерживание в них заложников.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Правила поведения при возможной опасности взрыва.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Правила безопасного поведения, если взрыв произошёл.</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Меры безопасности в случае похищения или захвата в заложники.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Обеспечение безопасности при захвате самолёта.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Правила поведения при перестрелке.</w:t>
      </w:r>
    </w:p>
    <w:p w:rsidR="00E1114A" w:rsidRPr="00E1114A" w:rsidRDefault="00E1114A" w:rsidP="00E1114A">
      <w:pPr>
        <w:jc w:val="both"/>
        <w:rPr>
          <w:rFonts w:ascii="Times New Roman" w:hAnsi="Times New Roman" w:cs="Times New Roman"/>
          <w:b/>
          <w:bCs/>
          <w:i/>
          <w:sz w:val="24"/>
          <w:szCs w:val="24"/>
        </w:rPr>
      </w:pPr>
      <w:r w:rsidRPr="00E1114A">
        <w:rPr>
          <w:rFonts w:ascii="Times New Roman" w:hAnsi="Times New Roman" w:cs="Times New Roman"/>
          <w:b/>
          <w:bCs/>
          <w:i/>
          <w:sz w:val="24"/>
          <w:szCs w:val="24"/>
        </w:rPr>
        <w:t>Основы медицинских знаний и здорового образа жизни</w:t>
      </w:r>
    </w:p>
    <w:p w:rsidR="00E1114A" w:rsidRPr="00E1114A" w:rsidRDefault="00E1114A" w:rsidP="00E1114A">
      <w:pPr>
        <w:jc w:val="both"/>
        <w:rPr>
          <w:rFonts w:ascii="Times New Roman" w:hAnsi="Times New Roman" w:cs="Times New Roman"/>
          <w:b/>
          <w:iCs/>
          <w:sz w:val="24"/>
          <w:szCs w:val="24"/>
        </w:rPr>
      </w:pPr>
      <w:r w:rsidRPr="00E1114A">
        <w:rPr>
          <w:rFonts w:ascii="Times New Roman" w:hAnsi="Times New Roman" w:cs="Times New Roman"/>
          <w:b/>
          <w:iCs/>
          <w:sz w:val="24"/>
          <w:szCs w:val="24"/>
        </w:rPr>
        <w:t>Основы здорового образа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Здоровый образ жизни и его составляющие.</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Основные понятия о здоровье и здоровом образе жизни. Составляющие здорового образа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lastRenderedPageBreak/>
        <w:t>Факторы, разрушающие здоровье.</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Вредные привычки и их влияние на здоровье. Ранние половые связи и их отрицательные последствия для здоровья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Правовые аспекты взаимоотношения полов.</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Семья в современном обществе.</w:t>
      </w:r>
    </w:p>
    <w:p w:rsidR="00E1114A" w:rsidRPr="00E1114A" w:rsidRDefault="00E1114A" w:rsidP="00E1114A">
      <w:pPr>
        <w:jc w:val="both"/>
        <w:rPr>
          <w:rFonts w:ascii="Times New Roman" w:hAnsi="Times New Roman" w:cs="Times New Roman"/>
          <w:b/>
          <w:iCs/>
          <w:sz w:val="24"/>
          <w:szCs w:val="24"/>
        </w:rPr>
      </w:pPr>
      <w:r w:rsidRPr="00E1114A">
        <w:rPr>
          <w:rFonts w:ascii="Times New Roman" w:hAnsi="Times New Roman" w:cs="Times New Roman"/>
          <w:b/>
          <w:iCs/>
          <w:sz w:val="24"/>
          <w:szCs w:val="24"/>
        </w:rPr>
        <w:t>Основы медицинских знаний и оказание первой медицинской помощи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Оказание первой медицинской помощи.</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Первая медицинская помощь и правила её оказания.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Первая медицинская помощь при неотложных состояниях.</w:t>
      </w:r>
      <w:r w:rsidRPr="00E1114A">
        <w:rPr>
          <w:rFonts w:ascii="Times New Roman" w:hAnsi="Times New Roman" w:cs="Times New Roman"/>
          <w:bCs/>
          <w:sz w:val="24"/>
          <w:szCs w:val="24"/>
        </w:rPr>
        <w:t xml:space="preserve"> </w:t>
      </w:r>
      <w:r w:rsidRPr="00E1114A">
        <w:rPr>
          <w:rFonts w:ascii="Times New Roman" w:hAnsi="Times New Roman" w:cs="Times New Roman"/>
          <w:sz w:val="24"/>
          <w:szCs w:val="24"/>
        </w:rPr>
        <w:t>Правила оказания первой медицинской помощи при неотложных состояниях.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Cs/>
          <w:i/>
          <w:sz w:val="24"/>
          <w:szCs w:val="24"/>
        </w:rPr>
        <w:t>Первая медицинская помощь при массовых поражениях.</w:t>
      </w:r>
      <w:r w:rsidRPr="00E1114A">
        <w:rPr>
          <w:rFonts w:ascii="Times New Roman" w:hAnsi="Times New Roman" w:cs="Times New Roman"/>
          <w:b/>
          <w:bCs/>
          <w:sz w:val="24"/>
          <w:szCs w:val="24"/>
        </w:rPr>
        <w:t xml:space="preserve"> </w:t>
      </w:r>
      <w:r w:rsidRPr="00E1114A">
        <w:rPr>
          <w:rFonts w:ascii="Times New Roman" w:hAnsi="Times New Roman" w:cs="Times New Roman"/>
          <w:sz w:val="24"/>
          <w:szCs w:val="24"/>
        </w:rPr>
        <w:t>Комплекс простейших мероприятий по оказанию первой медицинской помощи при массовых поражениях.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2.3. Программа воспитания и социализации обучающихся на ступени основного общего образования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E1114A" w:rsidRPr="00E1114A" w:rsidRDefault="00E1114A" w:rsidP="00E1114A">
      <w:pPr>
        <w:jc w:val="both"/>
        <w:rPr>
          <w:rFonts w:ascii="Times New Roman" w:hAnsi="Times New Roman" w:cs="Times New Roman"/>
          <w:sz w:val="24"/>
          <w:szCs w:val="24"/>
        </w:rPr>
      </w:pPr>
      <w:bookmarkStart w:id="21" w:name="_Toc231265551"/>
      <w:r w:rsidRPr="00E1114A">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 xml:space="preserve">2.3.1. Цель и задачи воспитания и социализации </w:t>
      </w:r>
      <w:bookmarkEnd w:id="21"/>
      <w:r w:rsidRPr="00E1114A">
        <w:rPr>
          <w:rFonts w:ascii="Times New Roman" w:hAnsi="Times New Roman" w:cs="Times New Roman"/>
          <w:b/>
          <w:sz w:val="24"/>
          <w:szCs w:val="24"/>
        </w:rPr>
        <w:t>обучающихся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 области формирования личностной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нравственного смысла учения, социальноориентирован-ной и общественно полезной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эстетических потребностей, ценностей и чувств;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w:t>
      </w:r>
      <w:r w:rsidRPr="00E1114A">
        <w:rPr>
          <w:rFonts w:ascii="Times New Roman" w:hAnsi="Times New Roman" w:cs="Times New Roman"/>
          <w:sz w:val="24"/>
          <w:szCs w:val="24"/>
        </w:rPr>
        <w:lastRenderedPageBreak/>
        <w:t>угрозу для жизни, физического и нравственного здоровья, духовной безопасности личности;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 области формирования социальной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патриотизма и гражданской солидарности;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укрепление доверия к другим людям, институтам гражданского общества, государству;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усвоение гуманистических и демократических ценностных ориентаций;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 области формирования семейной культуры: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укрепление отношения к семье как основе российского общества;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укрепление у обучающегося уважительного отношения к родителям, осознанного, заботливого отношения к старшим и младшим;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2.3.2. Основные направления и ценностные основы воспитания и социализации обучающихся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sz w:val="24"/>
          <w:szCs w:val="24"/>
        </w:rPr>
        <w:t>• </w:t>
      </w:r>
      <w:r w:rsidRPr="00E1114A">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E1114A">
        <w:rPr>
          <w:rFonts w:ascii="Times New Roman" w:hAnsi="Times New Roman" w:cs="Times New Roman"/>
          <w:sz w:val="24"/>
          <w:szCs w:val="24"/>
        </w:rPr>
        <w:t xml:space="preserve"> (ценности</w:t>
      </w:r>
      <w:r w:rsidRPr="00E1114A">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E1114A">
        <w:rPr>
          <w:rFonts w:ascii="Times New Roman" w:hAnsi="Times New Roman" w:cs="Times New Roman"/>
          <w:sz w:val="24"/>
          <w:szCs w:val="24"/>
        </w:rPr>
        <w:t xml:space="preserve"> </w:t>
      </w:r>
      <w:r w:rsidRPr="00E1114A">
        <w:rPr>
          <w:rFonts w:ascii="Times New Roman" w:hAnsi="Times New Roman" w:cs="Times New Roman"/>
          <w:i/>
          <w:sz w:val="24"/>
          <w:szCs w:val="24"/>
        </w:rPr>
        <w:t>мир во всём мире, многообразие и уважение культур и народов);</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sz w:val="24"/>
          <w:szCs w:val="24"/>
        </w:rPr>
        <w:t>• </w:t>
      </w:r>
      <w:r w:rsidRPr="00E1114A">
        <w:rPr>
          <w:rFonts w:ascii="Times New Roman" w:hAnsi="Times New Roman" w:cs="Times New Roman"/>
          <w:b/>
          <w:sz w:val="24"/>
          <w:szCs w:val="24"/>
        </w:rPr>
        <w:t>воспитание социальной ответственности и компетентности (</w:t>
      </w:r>
      <w:r w:rsidRPr="00E1114A">
        <w:rPr>
          <w:rFonts w:ascii="Times New Roman" w:hAnsi="Times New Roman" w:cs="Times New Roman"/>
          <w:sz w:val="24"/>
          <w:szCs w:val="24"/>
        </w:rPr>
        <w:t xml:space="preserve">ценности: </w:t>
      </w:r>
      <w:r w:rsidRPr="00E1114A">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w:t>
      </w:r>
      <w:r w:rsidRPr="00E1114A">
        <w:rPr>
          <w:rFonts w:ascii="Times New Roman" w:hAnsi="Times New Roman" w:cs="Times New Roman"/>
          <w:b/>
          <w:sz w:val="24"/>
          <w:szCs w:val="24"/>
        </w:rPr>
        <w:t>воспитание нравственных чувств, убеждений, этического сознания</w:t>
      </w:r>
      <w:r w:rsidRPr="00E1114A">
        <w:rPr>
          <w:rFonts w:ascii="Times New Roman" w:hAnsi="Times New Roman" w:cs="Times New Roman"/>
          <w:sz w:val="24"/>
          <w:szCs w:val="24"/>
        </w:rPr>
        <w:t xml:space="preserve"> (ценности: </w:t>
      </w:r>
      <w:r w:rsidRPr="00E1114A">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w:t>
      </w:r>
      <w:r w:rsidRPr="00E1114A">
        <w:rPr>
          <w:rFonts w:ascii="Times New Roman" w:hAnsi="Times New Roman" w:cs="Times New Roman"/>
          <w:b/>
          <w:sz w:val="24"/>
          <w:szCs w:val="24"/>
        </w:rPr>
        <w:t xml:space="preserve">воспитание экологической культуры, культуры здорового и безопасного образа жизни </w:t>
      </w:r>
      <w:r w:rsidRPr="00E1114A">
        <w:rPr>
          <w:rFonts w:ascii="Times New Roman" w:hAnsi="Times New Roman" w:cs="Times New Roman"/>
          <w:sz w:val="24"/>
          <w:szCs w:val="24"/>
        </w:rPr>
        <w:t xml:space="preserve">(ценности: </w:t>
      </w:r>
      <w:r w:rsidRPr="00E1114A">
        <w:rPr>
          <w:rFonts w:ascii="Times New Roman" w:hAnsi="Times New Roman" w:cs="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E1114A">
        <w:rPr>
          <w:rStyle w:val="dash041e005f0431005f044b005f0447005f043d005f044b005f0439005f005fchar1char1"/>
          <w:i/>
        </w:rPr>
        <w:t xml:space="preserve">экологически целесообразный здоровый и безопасный образ жизни; </w:t>
      </w:r>
      <w:r w:rsidRPr="00E1114A">
        <w:rPr>
          <w:rFonts w:ascii="Times New Roman" w:hAnsi="Times New Roman" w:cs="Times New Roman"/>
          <w:i/>
          <w:sz w:val="24"/>
          <w:szCs w:val="24"/>
        </w:rPr>
        <w:t>ресурсосбережение; экологическая этика; экологическая ответственность; социальное партнёрство</w:t>
      </w:r>
      <w:r w:rsidRPr="00E1114A">
        <w:rPr>
          <w:rStyle w:val="dash041e005f0431005f044b005f0447005f043d005f044b005f0439005f005fchar1char1"/>
          <w:i/>
        </w:rPr>
        <w:t xml:space="preserve"> для </w:t>
      </w:r>
      <w:r w:rsidRPr="00E1114A">
        <w:rPr>
          <w:rStyle w:val="dash041e005f0431005f044b005f0447005f043d005f044b005f0439char1"/>
          <w:i/>
        </w:rPr>
        <w:t>улучшения экологического качества окружающей среды;</w:t>
      </w:r>
      <w:r w:rsidRPr="00E1114A">
        <w:rPr>
          <w:rFonts w:ascii="Times New Roman" w:hAnsi="Times New Roman" w:cs="Times New Roman"/>
          <w:i/>
          <w:sz w:val="24"/>
          <w:szCs w:val="24"/>
        </w:rPr>
        <w:t xml:space="preserve"> устойчивое развитие общества в гармонии с природой);</w:t>
      </w:r>
      <w:r w:rsidRPr="00E1114A">
        <w:rPr>
          <w:rFonts w:ascii="Times New Roman" w:hAnsi="Times New Roman" w:cs="Times New Roman"/>
          <w:sz w:val="24"/>
          <w:szCs w:val="24"/>
        </w:rPr>
        <w:t xml:space="preserve"> </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sz w:val="24"/>
          <w:szCs w:val="24"/>
        </w:rPr>
        <w:t>• </w:t>
      </w:r>
      <w:r w:rsidRPr="00E1114A">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E1114A">
        <w:rPr>
          <w:rFonts w:ascii="Times New Roman" w:hAnsi="Times New Roman" w:cs="Times New Roman"/>
          <w:sz w:val="24"/>
          <w:szCs w:val="24"/>
        </w:rPr>
        <w:t xml:space="preserve"> (ценности:</w:t>
      </w:r>
      <w:r w:rsidRPr="00E1114A">
        <w:rPr>
          <w:rFonts w:ascii="Times New Roman"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E1114A">
        <w:rPr>
          <w:rFonts w:ascii="Times New Roman" w:hAnsi="Times New Roman" w:cs="Times New Roman"/>
          <w:sz w:val="24"/>
          <w:szCs w:val="24"/>
        </w:rPr>
        <w:t xml:space="preserve"> </w:t>
      </w:r>
      <w:r w:rsidRPr="00E1114A">
        <w:rPr>
          <w:rFonts w:ascii="Times New Roman" w:hAnsi="Times New Roman" w:cs="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i/>
          <w:sz w:val="24"/>
          <w:szCs w:val="24"/>
        </w:rPr>
      </w:pPr>
      <w:r w:rsidRPr="00E1114A">
        <w:rPr>
          <w:rFonts w:ascii="Times New Roman" w:hAnsi="Times New Roman" w:cs="Times New Roman"/>
          <w:sz w:val="24"/>
          <w:szCs w:val="24"/>
        </w:rPr>
        <w:t>• </w:t>
      </w:r>
      <w:r w:rsidRPr="00E1114A">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E1114A">
        <w:rPr>
          <w:rFonts w:ascii="Times New Roman" w:hAnsi="Times New Roman" w:cs="Times New Roman"/>
          <w:sz w:val="24"/>
          <w:szCs w:val="24"/>
        </w:rPr>
        <w:t xml:space="preserve">(ценности: </w:t>
      </w:r>
      <w:r w:rsidRPr="00E1114A">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E1114A">
        <w:rPr>
          <w:rFonts w:ascii="Times New Roman" w:hAnsi="Times New Roman" w:cs="Times New Roman"/>
          <w:sz w:val="24"/>
          <w:szCs w:val="24"/>
        </w:rPr>
        <w:t>).</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w:t>
      </w:r>
    </w:p>
    <w:p w:rsidR="00E1114A" w:rsidRPr="00E1114A" w:rsidRDefault="00E1114A" w:rsidP="00E1114A">
      <w:pPr>
        <w:jc w:val="both"/>
        <w:rPr>
          <w:rFonts w:ascii="Times New Roman" w:hAnsi="Times New Roman" w:cs="Times New Roman"/>
          <w:sz w:val="24"/>
          <w:szCs w:val="24"/>
        </w:rPr>
      </w:pP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2.3.3. Принципы и особенности организации содержания воспитания и социализации обучающихся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ориентации на идеал.</w:t>
      </w:r>
      <w:r w:rsidRPr="00E1114A">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w:t>
      </w:r>
      <w:r w:rsidRPr="00E1114A">
        <w:rPr>
          <w:rFonts w:ascii="Times New Roman" w:hAnsi="Times New Roman" w:cs="Times New Roman"/>
          <w:sz w:val="24"/>
          <w:szCs w:val="24"/>
        </w:rPr>
        <w:lastRenderedPageBreak/>
        <w:t>хранящиеся в истории нашей страны, в культурах народов России, в том числе в религиозных культурах, в культурных традициях народов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Аксиологический принцип.</w:t>
      </w:r>
      <w:r w:rsidRPr="00E1114A">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следования нравственному примеру.</w:t>
      </w:r>
      <w:r w:rsidRPr="00E1114A">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диалогического общения со значимыми другими.</w:t>
      </w:r>
      <w:r w:rsidRPr="00E1114A">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идентификации</w:t>
      </w:r>
      <w:r w:rsidRPr="00E1114A">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полисубъектности воспитания и социализации.</w:t>
      </w:r>
      <w:r w:rsidRPr="00E1114A">
        <w:rPr>
          <w:rFonts w:ascii="Times New Roman" w:hAnsi="Times New Roman" w:cs="Times New Roman"/>
          <w:sz w:val="24"/>
          <w:szCs w:val="24"/>
        </w:rPr>
        <w:t xml:space="preserve"> В современных условиях процесс развития, воспитания и социализации личности имеет полисубъектный, </w:t>
      </w:r>
      <w:r w:rsidRPr="00E1114A">
        <w:rPr>
          <w:rFonts w:ascii="Times New Roman" w:hAnsi="Times New Roman" w:cs="Times New Roman"/>
          <w:sz w:val="24"/>
          <w:szCs w:val="24"/>
        </w:rPr>
        <w:lastRenderedPageBreak/>
        <w:t>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совместного решения личностно и общественно значимых проблем.</w:t>
      </w:r>
      <w:r w:rsidRPr="00E1114A">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Принцип системно-деятельностной организации воспитания.</w:t>
      </w:r>
      <w:r w:rsidRPr="00E1114A">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общеобразовательных дисциплин;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произведений искусства;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духовной культуры и фольклора народов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истории, традиций и современной жизни своей Родины, своего края, своей семьи;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жизненного опыта своих родителей и прародителей;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других источников информации и научного знания.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bookmarkStart w:id="22" w:name="_Toc231265556"/>
    </w:p>
    <w:p w:rsidR="00E1114A" w:rsidRPr="00E1114A" w:rsidRDefault="00E1114A" w:rsidP="00E1114A">
      <w:pPr>
        <w:jc w:val="both"/>
        <w:rPr>
          <w:rFonts w:ascii="Times New Roman" w:hAnsi="Times New Roman" w:cs="Times New Roman"/>
          <w:b/>
          <w:sz w:val="24"/>
          <w:szCs w:val="24"/>
        </w:rPr>
      </w:pP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2.3.4. Основное содержание воспитания и социализации обучающихся</w:t>
      </w:r>
      <w:bookmarkEnd w:id="22"/>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осознание конституционного долга и обязанностей гражданина своей Родины;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социальной ответственности и компетентности: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формирование собственного конструктивного стиля общественного поведения.</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нравственных чувств, убеждений, этического сознания: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сознательное принятие базовых национальных российских ценностей;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lastRenderedPageBreak/>
        <w:t>Воспитание экологической культуры, культуры здорового и безопасного образа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sym w:font="Symbol" w:char="F0B7"/>
      </w:r>
      <w:r w:rsidRPr="00E1114A">
        <w:rPr>
          <w:rFonts w:ascii="Times New Roman" w:hAnsi="Times New Roman" w:cs="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E1114A">
        <w:rPr>
          <w:rFonts w:ascii="Times New Roman" w:hAnsi="Times New Roman" w:cs="Times New Roman"/>
          <w:spacing w:val="-6"/>
          <w:sz w:val="24"/>
          <w:szCs w:val="24"/>
        </w:rPr>
        <w:t>(работоспособность, устойчивость к заболеваниям), психическог</w:t>
      </w:r>
      <w:r w:rsidRPr="00E1114A">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осознание нравственных основ образования;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общее знакомство с трудовым законодательством;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представление об искусстве народов России.</w:t>
      </w:r>
    </w:p>
    <w:p w:rsidR="00E1114A" w:rsidRPr="00E1114A" w:rsidRDefault="00E1114A" w:rsidP="00E1114A">
      <w:pPr>
        <w:jc w:val="both"/>
        <w:rPr>
          <w:rFonts w:ascii="Times New Roman" w:hAnsi="Times New Roman" w:cs="Times New Roman"/>
          <w:b/>
          <w:sz w:val="24"/>
          <w:szCs w:val="24"/>
        </w:rPr>
      </w:pPr>
      <w:bookmarkStart w:id="23" w:name="_Toc231265557"/>
      <w:r w:rsidRPr="00E1114A">
        <w:rPr>
          <w:rFonts w:ascii="Times New Roman" w:hAnsi="Times New Roman" w:cs="Times New Roman"/>
          <w:b/>
          <w:sz w:val="24"/>
          <w:szCs w:val="24"/>
        </w:rPr>
        <w:t>2.3.5. Виды деятельности и формы занятий с обучающимися</w:t>
      </w:r>
      <w:bookmarkEnd w:id="23"/>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Изучают</w:t>
      </w:r>
      <w:r w:rsidRPr="00E1114A">
        <w:rPr>
          <w:rFonts w:ascii="Times New Roman" w:hAnsi="Times New Roman" w:cs="Times New Roman"/>
          <w:i/>
          <w:sz w:val="24"/>
          <w:szCs w:val="24"/>
        </w:rPr>
        <w:t xml:space="preserve"> </w:t>
      </w:r>
      <w:r w:rsidRPr="00E1114A">
        <w:rPr>
          <w:rFonts w:ascii="Times New Roman" w:hAnsi="Times New Roman" w:cs="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E1114A">
        <w:rPr>
          <w:rFonts w:ascii="Times New Roman" w:hAnsi="Times New Roman" w:cs="Times New Roman"/>
          <w:i/>
          <w:sz w:val="24"/>
          <w:szCs w:val="24"/>
        </w:rPr>
        <w:t xml:space="preserve"> </w:t>
      </w:r>
      <w:r w:rsidRPr="00E1114A">
        <w:rPr>
          <w:rFonts w:ascii="Times New Roman" w:hAnsi="Times New Roman" w:cs="Times New Roman"/>
          <w:sz w:val="24"/>
          <w:szCs w:val="24"/>
        </w:rPr>
        <w:t xml:space="preserve">о символах государства </w:t>
      </w:r>
      <w:r w:rsidRPr="00E1114A">
        <w:rPr>
          <w:rFonts w:ascii="Times New Roman" w:hAnsi="Times New Roman" w:cs="Times New Roman"/>
          <w:i/>
          <w:sz w:val="24"/>
          <w:szCs w:val="24"/>
        </w:rPr>
        <w:t xml:space="preserve">— </w:t>
      </w:r>
      <w:r w:rsidRPr="00E1114A">
        <w:rPr>
          <w:rFonts w:ascii="Times New Roman" w:hAnsi="Times New Roman" w:cs="Times New Roman"/>
          <w:sz w:val="24"/>
          <w:szCs w:val="24"/>
        </w:rPr>
        <w:t>Флаге, Гербе России, о флаге и гербе Рязанской области.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социальной ответственности и компетентности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нравственных чувств, убеждений, этического сознания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общественно полезном труде в помощь школе, городу, селу, родному краю.</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деятельностью традиционных религиозных организаций.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Учатся оказывать первую доврачебную помощь пострадавшим.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Проводят школьный экологический мониторинг, включающий:</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E1114A" w:rsidRPr="00E1114A" w:rsidRDefault="00E1114A" w:rsidP="00E1114A">
      <w:pPr>
        <w:jc w:val="both"/>
        <w:rPr>
          <w:rFonts w:ascii="Times New Roman" w:hAnsi="Times New Roman" w:cs="Times New Roman"/>
          <w:b/>
          <w:sz w:val="24"/>
          <w:szCs w:val="24"/>
        </w:rPr>
      </w:pPr>
      <w:r w:rsidRPr="00E1114A">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lastRenderedPageBreak/>
        <w:t>Ведут дневники экскурсий, походов, наблюдений по оценке окружающей среды.</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E1114A" w:rsidRPr="00E1114A" w:rsidRDefault="00E1114A" w:rsidP="00E1114A">
      <w:pPr>
        <w:jc w:val="both"/>
        <w:rPr>
          <w:rFonts w:ascii="Times New Roman" w:hAnsi="Times New Roman" w:cs="Times New Roman"/>
          <w:b/>
          <w:bCs/>
          <w:sz w:val="24"/>
          <w:szCs w:val="24"/>
        </w:rPr>
      </w:pPr>
      <w:r w:rsidRPr="00E1114A">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w:t>
      </w:r>
      <w:r w:rsidRPr="00E1114A">
        <w:rPr>
          <w:rFonts w:ascii="Times New Roman" w:hAnsi="Times New Roman" w:cs="Times New Roman"/>
          <w:sz w:val="24"/>
          <w:szCs w:val="24"/>
        </w:rPr>
        <w:lastRenderedPageBreak/>
        <w:t>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1114A" w:rsidRPr="00E1114A" w:rsidRDefault="00E1114A" w:rsidP="00E1114A">
      <w:pPr>
        <w:jc w:val="both"/>
        <w:rPr>
          <w:rFonts w:ascii="Times New Roman" w:hAnsi="Times New Roman" w:cs="Times New Roman"/>
          <w:sz w:val="24"/>
          <w:szCs w:val="24"/>
        </w:rPr>
      </w:pPr>
      <w:r w:rsidRPr="00E1114A">
        <w:rPr>
          <w:rFonts w:ascii="Times New Roman" w:hAnsi="Times New Roman" w:cs="Times New Roman"/>
          <w:sz w:val="24"/>
          <w:szCs w:val="24"/>
        </w:rPr>
        <w:t xml:space="preserve">Участвуют в оформлении класса и школы, озеленении пришкольного участка, стремятся внести красоту в домашний быт. </w:t>
      </w:r>
    </w:p>
    <w:p w:rsidR="00E1114A" w:rsidRPr="00E1114A" w:rsidRDefault="00E1114A" w:rsidP="00E1114A">
      <w:pPr>
        <w:jc w:val="both"/>
        <w:rPr>
          <w:rFonts w:ascii="Times New Roman" w:hAnsi="Times New Roman" w:cs="Times New Roman"/>
          <w:sz w:val="24"/>
          <w:szCs w:val="24"/>
        </w:rPr>
      </w:pPr>
    </w:p>
    <w:p w:rsidR="00E1114A" w:rsidRPr="00E1114A" w:rsidRDefault="00E1114A" w:rsidP="00E1114A">
      <w:pPr>
        <w:jc w:val="both"/>
        <w:rPr>
          <w:rFonts w:ascii="Times New Roman" w:hAnsi="Times New Roman" w:cs="Times New Roman"/>
          <w:b/>
          <w:sz w:val="24"/>
          <w:szCs w:val="24"/>
        </w:rPr>
      </w:pPr>
      <w:bookmarkStart w:id="24" w:name="_Toc231265558"/>
      <w:bookmarkStart w:id="25" w:name="_Toc231265559"/>
      <w:r w:rsidRPr="00E1114A">
        <w:rPr>
          <w:rFonts w:ascii="Times New Roman" w:hAnsi="Times New Roman" w:cs="Times New Roman"/>
          <w:b/>
          <w:sz w:val="24"/>
          <w:szCs w:val="24"/>
        </w:rPr>
        <w:t>2.3.6.</w:t>
      </w:r>
      <w:bookmarkEnd w:id="24"/>
      <w:r w:rsidRPr="00E1114A">
        <w:rPr>
          <w:rFonts w:ascii="Times New Roman" w:hAnsi="Times New Roman" w:cs="Times New Roman"/>
          <w:b/>
          <w:sz w:val="24"/>
          <w:szCs w:val="24"/>
        </w:rPr>
        <w:t> </w:t>
      </w:r>
      <w:r w:rsidRPr="00E1114A">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E1114A" w:rsidRPr="008129BD" w:rsidRDefault="00E1114A" w:rsidP="00E1114A">
      <w:pPr>
        <w:jc w:val="both"/>
        <w:rPr>
          <w:rFonts w:ascii="Times New Roman" w:hAnsi="Times New Roman" w:cs="Times New Roman"/>
        </w:rPr>
      </w:pPr>
      <w:r w:rsidRPr="00E1114A">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w:t>
      </w:r>
      <w:r w:rsidRPr="00EC3750">
        <w:t xml:space="preserve"> </w:t>
      </w:r>
      <w:r w:rsidRPr="008129BD">
        <w:rPr>
          <w:rFonts w:ascii="Times New Roman" w:hAnsi="Times New Roman" w:cs="Times New Roman"/>
        </w:rPr>
        <w:t>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E1114A" w:rsidRPr="008129BD" w:rsidRDefault="00E1114A" w:rsidP="00E1114A">
      <w:pPr>
        <w:rPr>
          <w:rFonts w:ascii="Times New Roman" w:hAnsi="Times New Roman" w:cs="Times New Roman"/>
        </w:rPr>
      </w:pPr>
      <w:r w:rsidRPr="008129BD">
        <w:rPr>
          <w:rFonts w:ascii="Times New Roman" w:hAnsi="Times New Roman" w:cs="Times New Roman"/>
          <w:b/>
        </w:rPr>
        <w:t>Организационно-административный этап</w:t>
      </w:r>
      <w:r w:rsidRPr="008129BD">
        <w:rPr>
          <w:rFonts w:ascii="Times New Roman" w:hAnsi="Times New Roman" w:cs="Times New Roman"/>
        </w:rPr>
        <w:t xml:space="preserve"> (ведущий субъект — администрация школы)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создание условий для организованной деятельности школьных социальных групп;</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b/>
        </w:rPr>
        <w:t>Организационно-педагогический этап</w:t>
      </w:r>
      <w:r w:rsidRPr="008129BD">
        <w:rPr>
          <w:rFonts w:ascii="Times New Roman" w:hAnsi="Times New Roman" w:cs="Times New Roman"/>
        </w:rPr>
        <w:t xml:space="preserve"> (ведущий субъект — педагогический коллектив школы)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обеспечение целенаправленности, системности и непрерывности процесса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создание условий для социальной деятельности обучающихся в процессе обучения и воспитания;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E1114A" w:rsidRPr="008129BD" w:rsidRDefault="00E1114A" w:rsidP="00E1114A">
      <w:pPr>
        <w:rPr>
          <w:rFonts w:ascii="Times New Roman" w:hAnsi="Times New Roman" w:cs="Times New Roman"/>
        </w:rPr>
      </w:pPr>
      <w:r w:rsidRPr="008129BD">
        <w:rPr>
          <w:rFonts w:ascii="Times New Roman" w:hAnsi="Times New Roman" w:cs="Times New Roman"/>
        </w:rPr>
        <w:t>• использование социальной деятельности как ведущего фактора формирования личности обучающегося;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E1114A" w:rsidRPr="008129BD" w:rsidRDefault="00E1114A" w:rsidP="00E1114A">
      <w:pPr>
        <w:rPr>
          <w:rFonts w:ascii="Times New Roman" w:hAnsi="Times New Roman" w:cs="Times New Roman"/>
        </w:rPr>
      </w:pPr>
      <w:r w:rsidRPr="008129BD">
        <w:rPr>
          <w:rFonts w:ascii="Times New Roman" w:hAnsi="Times New Roman" w:cs="Times New Roman"/>
          <w:b/>
        </w:rPr>
        <w:t>Этап социализации обучающихся</w:t>
      </w:r>
      <w:r w:rsidRPr="008129BD">
        <w:rPr>
          <w:rFonts w:ascii="Times New Roman" w:hAnsi="Times New Roman" w:cs="Times New Roman"/>
        </w:rPr>
        <w:t xml:space="preserve">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E1114A" w:rsidRPr="008129BD" w:rsidRDefault="00E1114A" w:rsidP="00E1114A">
      <w:pPr>
        <w:rPr>
          <w:rFonts w:ascii="Times New Roman" w:hAnsi="Times New Roman" w:cs="Times New Roman"/>
        </w:rPr>
      </w:pPr>
      <w:r w:rsidRPr="008129BD">
        <w:rPr>
          <w:rFonts w:ascii="Times New Roman" w:hAnsi="Times New Roman" w:cs="Times New Roman"/>
        </w:rPr>
        <w:t>• достижение уровня физического, социального и духовного развития, адекватного своему возрасту;</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E1114A" w:rsidRPr="008129BD" w:rsidRDefault="00E1114A" w:rsidP="00E1114A">
      <w:pPr>
        <w:rPr>
          <w:rFonts w:ascii="Times New Roman" w:hAnsi="Times New Roman" w:cs="Times New Roman"/>
        </w:rPr>
      </w:pPr>
      <w:r w:rsidRPr="008129BD">
        <w:rPr>
          <w:rFonts w:ascii="Times New Roman" w:hAnsi="Times New Roman" w:cs="Times New Roman"/>
        </w:rPr>
        <w:t>• активное участие в изменении школьной среды и в изменении доступных сфер жизни окружающего социума;</w:t>
      </w:r>
    </w:p>
    <w:p w:rsidR="00E1114A" w:rsidRPr="008129BD" w:rsidRDefault="00E1114A" w:rsidP="00E1114A">
      <w:pPr>
        <w:rPr>
          <w:rFonts w:ascii="Times New Roman" w:hAnsi="Times New Roman" w:cs="Times New Roman"/>
        </w:rPr>
      </w:pPr>
      <w:r w:rsidRPr="008129BD">
        <w:rPr>
          <w:rFonts w:ascii="Times New Roman" w:hAnsi="Times New Roman" w:cs="Times New Roman"/>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осознание мотивов своей социальной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E1114A" w:rsidRPr="008129BD" w:rsidRDefault="00E1114A" w:rsidP="00E1114A">
      <w:pPr>
        <w:rPr>
          <w:rFonts w:ascii="Times New Roman" w:hAnsi="Times New Roman" w:cs="Times New Roman"/>
        </w:rPr>
      </w:pPr>
      <w:r w:rsidRPr="008129BD">
        <w:rPr>
          <w:rFonts w:ascii="Times New Roman" w:hAnsi="Times New Roman" w:cs="Times New Roman"/>
        </w:rPr>
        <w:t>•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E1114A" w:rsidRPr="008129BD" w:rsidRDefault="00E1114A" w:rsidP="00E1114A">
      <w:pPr>
        <w:rPr>
          <w:rFonts w:ascii="Times New Roman" w:hAnsi="Times New Roman" w:cs="Times New Roman"/>
        </w:rPr>
      </w:pPr>
    </w:p>
    <w:p w:rsidR="00E1114A" w:rsidRPr="008129BD" w:rsidRDefault="00E1114A" w:rsidP="00E1114A">
      <w:pPr>
        <w:rPr>
          <w:rFonts w:ascii="Times New Roman" w:hAnsi="Times New Roman" w:cs="Times New Roman"/>
          <w:b/>
        </w:rPr>
      </w:pPr>
      <w:r w:rsidRPr="008129BD">
        <w:rPr>
          <w:rFonts w:ascii="Times New Roman" w:hAnsi="Times New Roman" w:cs="Times New Roman"/>
          <w:b/>
        </w:rPr>
        <w:t>2.3.7.</w:t>
      </w:r>
      <w:r w:rsidRPr="008129BD">
        <w:rPr>
          <w:rStyle w:val="dash041e005f0431005f044b005f0447005f043d005f044b005f0439005f005fchar1char1"/>
          <w:b/>
        </w:rPr>
        <w:t> Основные формы организации педагогической поддержки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8129BD">
        <w:rPr>
          <w:rStyle w:val="dash041e005f0431005f044b005f0447005f043d005f044b005f0439005f005fchar1char1"/>
        </w:rPr>
        <w:t xml:space="preserve">с учётом урочной и внеурочной деятельности, а также форм участия специалистов и социальных партнёров по </w:t>
      </w:r>
      <w:r w:rsidRPr="008129BD">
        <w:rPr>
          <w:rStyle w:val="dash041e005f0431005f044b005f0447005f043d005f044b005f0439005f005fchar1char1"/>
        </w:rPr>
        <w:lastRenderedPageBreak/>
        <w:t>направлениям социального воспитания</w:t>
      </w:r>
      <w:r w:rsidRPr="008129BD">
        <w:rPr>
          <w:rFonts w:ascii="Times New Roman" w:hAnsi="Times New Roman" w:cs="Times New Roman"/>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8129BD">
        <w:rPr>
          <w:rFonts w:ascii="Times New Roman" w:hAnsi="Times New Roman" w:cs="Times New Roman"/>
          <w:b/>
        </w:rPr>
        <w:t xml:space="preserve"> </w:t>
      </w:r>
      <w:r w:rsidRPr="008129BD">
        <w:rPr>
          <w:rFonts w:ascii="Times New Roman" w:hAnsi="Times New Roman" w:cs="Times New Roman"/>
        </w:rPr>
        <w:t>социализация обучающихся средствами общественной  и трудовой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b/>
        </w:rPr>
        <w:t>Ролевые игры.</w:t>
      </w:r>
      <w:r w:rsidRPr="008129BD">
        <w:rPr>
          <w:rFonts w:ascii="Times New Roman" w:hAnsi="Times New Roman" w:cs="Times New Roman"/>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E1114A" w:rsidRPr="008129BD" w:rsidRDefault="00E1114A" w:rsidP="00E1114A">
      <w:pPr>
        <w:rPr>
          <w:rFonts w:ascii="Times New Roman" w:hAnsi="Times New Roman" w:cs="Times New Roman"/>
        </w:rPr>
      </w:pPr>
      <w:r w:rsidRPr="008129BD">
        <w:rPr>
          <w:rFonts w:ascii="Times New Roman" w:hAnsi="Times New Roman" w:cs="Times New Roman"/>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Педагогическая поддержка социализации обучающихся в ходе познавательной деятельности.</w:t>
      </w:r>
      <w:r w:rsidRPr="008129BD">
        <w:rPr>
          <w:rFonts w:ascii="Times New Roman" w:hAnsi="Times New Roman" w:cs="Times New Roman"/>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E1114A" w:rsidRPr="008129BD" w:rsidRDefault="00E1114A" w:rsidP="00E1114A">
      <w:pPr>
        <w:rPr>
          <w:rFonts w:ascii="Times New Roman" w:hAnsi="Times New Roman" w:cs="Times New Roman"/>
        </w:rPr>
      </w:pPr>
      <w:r w:rsidRPr="008129BD">
        <w:rPr>
          <w:rFonts w:ascii="Times New Roman" w:hAnsi="Times New Roman" w:cs="Times New Roman"/>
          <w:b/>
        </w:rPr>
        <w:t>Педагогическая поддержка социализации обучающихся средствами общественной деятельности.</w:t>
      </w:r>
      <w:r w:rsidRPr="008129BD">
        <w:rPr>
          <w:rFonts w:ascii="Times New Roman" w:hAnsi="Times New Roman" w:cs="Times New Roman"/>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E1114A" w:rsidRPr="008129BD" w:rsidRDefault="00E1114A" w:rsidP="00E1114A">
      <w:pPr>
        <w:rPr>
          <w:rFonts w:ascii="Times New Roman" w:hAnsi="Times New Roman" w:cs="Times New Roman"/>
        </w:rPr>
      </w:pPr>
      <w:r w:rsidRPr="008129BD">
        <w:rPr>
          <w:rFonts w:ascii="Times New Roman" w:hAnsi="Times New Roman" w:cs="Times New Roman"/>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E1114A" w:rsidRPr="008129BD" w:rsidRDefault="00E1114A" w:rsidP="00E1114A">
      <w:pPr>
        <w:rPr>
          <w:rFonts w:ascii="Times New Roman" w:hAnsi="Times New Roman" w:cs="Times New Roman"/>
        </w:rPr>
      </w:pPr>
      <w:r w:rsidRPr="008129BD">
        <w:rPr>
          <w:rFonts w:ascii="Times New Roman" w:hAnsi="Times New Roman" w:cs="Times New Roman"/>
        </w:rPr>
        <w:t>• участвовать в принятии решений Управляющего совета школы;</w:t>
      </w:r>
    </w:p>
    <w:p w:rsidR="00E1114A" w:rsidRPr="008129BD" w:rsidRDefault="00E1114A" w:rsidP="00E1114A">
      <w:pPr>
        <w:rPr>
          <w:rFonts w:ascii="Times New Roman" w:hAnsi="Times New Roman" w:cs="Times New Roman"/>
        </w:rPr>
      </w:pPr>
      <w:r w:rsidRPr="008129BD">
        <w:rPr>
          <w:rFonts w:ascii="Times New Roman" w:hAnsi="Times New Roman" w:cs="Times New Roman"/>
        </w:rPr>
        <w:t>• решать вопросы, связанные с самообслуживанием, поддержанием порядка, дисциплины, дежурства и работы в школе;</w:t>
      </w:r>
    </w:p>
    <w:p w:rsidR="00E1114A" w:rsidRPr="008129BD" w:rsidRDefault="00E1114A" w:rsidP="00E1114A">
      <w:pPr>
        <w:rPr>
          <w:rFonts w:ascii="Times New Roman" w:hAnsi="Times New Roman" w:cs="Times New Roman"/>
        </w:rPr>
      </w:pPr>
      <w:r w:rsidRPr="008129BD">
        <w:rPr>
          <w:rFonts w:ascii="Times New Roman" w:hAnsi="Times New Roman" w:cs="Times New Roman"/>
        </w:rPr>
        <w:t>• контролировать выполнение обучающимися основных прав и обязанностей;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защищать права обучающихся на всех уровнях управления школой.</w:t>
      </w:r>
    </w:p>
    <w:p w:rsidR="00E1114A" w:rsidRPr="008129BD" w:rsidRDefault="00E1114A" w:rsidP="00E1114A">
      <w:pPr>
        <w:rPr>
          <w:rFonts w:ascii="Times New Roman" w:hAnsi="Times New Roman" w:cs="Times New Roman"/>
        </w:rPr>
      </w:pPr>
      <w:r w:rsidRPr="008129BD">
        <w:rPr>
          <w:rFonts w:ascii="Times New Roman" w:hAnsi="Times New Roman" w:cs="Times New Roman"/>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придания общественного характера системе управления образовательным процессом;</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создания общешкольного уклада, комфортного для учеников и педагогов, способствующего активной общественной жизни школы.</w:t>
      </w:r>
    </w:p>
    <w:p w:rsidR="00E1114A" w:rsidRPr="008129BD" w:rsidRDefault="00E1114A" w:rsidP="00E1114A">
      <w:pPr>
        <w:rPr>
          <w:rFonts w:ascii="Times New Roman" w:hAnsi="Times New Roman" w:cs="Times New Roman"/>
        </w:rPr>
      </w:pPr>
      <w:r w:rsidRPr="008129BD">
        <w:rPr>
          <w:rFonts w:ascii="Times New Roman" w:hAnsi="Times New Roman" w:cs="Times New Roman"/>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Педагогическая поддержка социализации обучающихся средствами трудовой деятельности.</w:t>
      </w:r>
      <w:r w:rsidRPr="008129BD">
        <w:rPr>
          <w:rFonts w:ascii="Times New Roman" w:hAnsi="Times New Roman" w:cs="Times New Roman"/>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E1114A" w:rsidRPr="008129BD" w:rsidRDefault="00E1114A" w:rsidP="00E1114A">
      <w:pPr>
        <w:rPr>
          <w:rFonts w:ascii="Times New Roman" w:hAnsi="Times New Roman" w:cs="Times New Roman"/>
        </w:rPr>
      </w:pPr>
      <w:r w:rsidRPr="008129BD">
        <w:rPr>
          <w:rFonts w:ascii="Times New Roman" w:hAnsi="Times New Roman" w:cs="Times New Roman"/>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E1114A" w:rsidRPr="008129BD" w:rsidRDefault="00E1114A" w:rsidP="00E1114A">
      <w:pPr>
        <w:rPr>
          <w:rFonts w:ascii="Times New Roman" w:hAnsi="Times New Roman" w:cs="Times New Roman"/>
        </w:rPr>
      </w:pPr>
      <w:r w:rsidRPr="008129BD">
        <w:rPr>
          <w:rFonts w:ascii="Times New Roman" w:hAnsi="Times New Roman" w:cs="Times New Roman"/>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E1114A" w:rsidRPr="008129BD" w:rsidRDefault="00E1114A" w:rsidP="00E1114A">
      <w:pPr>
        <w:rPr>
          <w:rFonts w:ascii="Times New Roman" w:hAnsi="Times New Roman" w:cs="Times New Roman"/>
        </w:rPr>
      </w:pPr>
    </w:p>
    <w:p w:rsidR="00E1114A" w:rsidRPr="008129BD" w:rsidRDefault="00E1114A" w:rsidP="00E1114A">
      <w:pPr>
        <w:rPr>
          <w:rStyle w:val="dash041e005f0431005f044b005f0447005f043d005f044b005f0439005f005fchar1char1"/>
        </w:rPr>
      </w:pPr>
      <w:r w:rsidRPr="008129BD">
        <w:rPr>
          <w:rFonts w:ascii="Times New Roman" w:hAnsi="Times New Roman" w:cs="Times New Roman"/>
          <w:b/>
        </w:rPr>
        <w:t>2.3.8. Ор</w:t>
      </w:r>
      <w:r w:rsidRPr="008129BD">
        <w:rPr>
          <w:rStyle w:val="dash041e005f0431005f044b005f0447005f043d005f044b005f0439005f005fchar1char1"/>
          <w:b/>
        </w:rPr>
        <w:t xml:space="preserve">ганизация работы по формированию </w:t>
      </w:r>
      <w:r w:rsidRPr="008129BD">
        <w:rPr>
          <w:rStyle w:val="dash041e005f0431005f044b005f0447005f043d005f044b005f0439char1"/>
          <w:b/>
        </w:rPr>
        <w:t>экологически целесообразного,</w:t>
      </w:r>
      <w:r w:rsidRPr="008129BD">
        <w:rPr>
          <w:rStyle w:val="dash041e005f0431005f044b005f0447005f043d005f044b005f0439005f005fchar1char1"/>
          <w:b/>
        </w:rPr>
        <w:t xml:space="preserve"> здорового и безопасного образа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E1114A" w:rsidRPr="008129BD" w:rsidRDefault="00E1114A" w:rsidP="00E1114A">
      <w:pPr>
        <w:rPr>
          <w:rFonts w:ascii="Times New Roman" w:hAnsi="Times New Roman" w:cs="Times New Roman"/>
        </w:rPr>
      </w:pPr>
      <w:r w:rsidRPr="008129BD">
        <w:rPr>
          <w:rFonts w:ascii="Times New Roman" w:hAnsi="Times New Roman" w:cs="Times New Roman"/>
          <w:u w:val="single"/>
        </w:rPr>
        <w:t>МОДУЛЬ 1</w:t>
      </w:r>
      <w:r w:rsidRPr="008129BD">
        <w:rPr>
          <w:rFonts w:ascii="Times New Roman" w:hAnsi="Times New Roman" w:cs="Times New Roman"/>
        </w:rPr>
        <w:t xml:space="preserve"> — комплекс мероприятий, позволяющих сформировать у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основ профилактики переутомления и перенапряжения.</w:t>
      </w:r>
    </w:p>
    <w:p w:rsidR="00E1114A" w:rsidRPr="008129BD" w:rsidRDefault="00E1114A" w:rsidP="00E1114A">
      <w:pPr>
        <w:rPr>
          <w:rFonts w:ascii="Times New Roman" w:hAnsi="Times New Roman" w:cs="Times New Roman"/>
        </w:rPr>
      </w:pPr>
      <w:r w:rsidRPr="008129BD">
        <w:rPr>
          <w:rFonts w:ascii="Times New Roman" w:hAnsi="Times New Roman" w:cs="Times New Roman"/>
          <w:u w:val="single"/>
        </w:rPr>
        <w:t>МОДУЛЬ 2</w:t>
      </w:r>
      <w:r w:rsidRPr="008129BD">
        <w:rPr>
          <w:rFonts w:ascii="Times New Roman" w:hAnsi="Times New Roman" w:cs="Times New Roman"/>
        </w:rPr>
        <w:t xml:space="preserve"> — комплекс мероприятий, позволяющих сформировать у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 представление о рисках для здоровья неадекватных нагрузок и использования биостимуляторов; </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потребность в двигательной активности и ежедневных занятиях физической культурой;</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1114A" w:rsidRPr="008129BD" w:rsidRDefault="00E1114A" w:rsidP="00E1114A">
      <w:pPr>
        <w:rPr>
          <w:rFonts w:ascii="Times New Roman" w:hAnsi="Times New Roman" w:cs="Times New Roman"/>
        </w:rPr>
      </w:pPr>
      <w:r w:rsidRPr="008129BD">
        <w:rPr>
          <w:rFonts w:ascii="Times New Roman" w:hAnsi="Times New Roman" w:cs="Times New Roman"/>
        </w:rPr>
        <w:t>Для реализации этого модуля необходима интеграция с курсом физической культуры.</w:t>
      </w:r>
    </w:p>
    <w:p w:rsidR="00E1114A" w:rsidRPr="008129BD" w:rsidRDefault="00E1114A" w:rsidP="00E1114A">
      <w:pPr>
        <w:rPr>
          <w:rFonts w:ascii="Times New Roman" w:hAnsi="Times New Roman" w:cs="Times New Roman"/>
        </w:rPr>
      </w:pPr>
      <w:r w:rsidRPr="008129BD">
        <w:rPr>
          <w:rFonts w:ascii="Times New Roman" w:hAnsi="Times New Roman" w:cs="Times New Roman"/>
          <w:u w:val="single"/>
        </w:rPr>
        <w:t>МОДУЛЬ 3</w:t>
      </w:r>
      <w:r w:rsidRPr="008129BD">
        <w:rPr>
          <w:rFonts w:ascii="Times New Roman" w:hAnsi="Times New Roman" w:cs="Times New Roman"/>
        </w:rPr>
        <w:t xml:space="preserve"> — комплекс мероприятий, позволяющих сформировать у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навыки работы в условиях стрессовых ситуаций;</w:t>
      </w:r>
    </w:p>
    <w:p w:rsidR="00E1114A" w:rsidRPr="008129BD" w:rsidRDefault="00E1114A" w:rsidP="00E1114A">
      <w:pPr>
        <w:rPr>
          <w:rFonts w:ascii="Times New Roman" w:hAnsi="Times New Roman" w:cs="Times New Roman"/>
        </w:rPr>
      </w:pPr>
      <w:r w:rsidRPr="008129BD">
        <w:rPr>
          <w:rFonts w:ascii="Times New Roman" w:hAnsi="Times New Roman" w:cs="Times New Roman"/>
        </w:rPr>
        <w:t>• владение элементами саморегуляции для снятия эмоционального и физического напряжения;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навыки самоконтроля за собственным состоянием, чувствами в стрессовых ситуациях;</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навыки эмоциональной разгрузки и их использование в повседневной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навыки управления своим эмоциональным состоянием и поведением.</w:t>
      </w:r>
    </w:p>
    <w:p w:rsidR="00E1114A" w:rsidRPr="008129BD" w:rsidRDefault="00E1114A" w:rsidP="00E1114A">
      <w:pPr>
        <w:rPr>
          <w:rFonts w:ascii="Times New Roman" w:hAnsi="Times New Roman" w:cs="Times New Roman"/>
        </w:rPr>
      </w:pPr>
      <w:r w:rsidRPr="008129BD">
        <w:rPr>
          <w:rFonts w:ascii="Times New Roman" w:hAnsi="Times New Roman" w:cs="Times New Roman"/>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1114A" w:rsidRPr="008129BD" w:rsidRDefault="00E1114A" w:rsidP="00E1114A">
      <w:pPr>
        <w:rPr>
          <w:rFonts w:ascii="Times New Roman" w:hAnsi="Times New Roman" w:cs="Times New Roman"/>
        </w:rPr>
      </w:pPr>
      <w:r w:rsidRPr="008129BD">
        <w:rPr>
          <w:rFonts w:ascii="Times New Roman" w:hAnsi="Times New Roman" w:cs="Times New Roman"/>
          <w:u w:val="single"/>
        </w:rPr>
        <w:t>МОДУЛЬ 4</w:t>
      </w:r>
      <w:r w:rsidRPr="008129BD">
        <w:rPr>
          <w:rFonts w:ascii="Times New Roman" w:hAnsi="Times New Roman" w:cs="Times New Roman"/>
        </w:rPr>
        <w:t xml:space="preserve"> — комплекс мероприятий, позволяющих сформировать у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E1114A" w:rsidRPr="008129BD" w:rsidRDefault="00E1114A" w:rsidP="00E1114A">
      <w:pPr>
        <w:rPr>
          <w:rFonts w:ascii="Times New Roman" w:hAnsi="Times New Roman" w:cs="Times New Roman"/>
        </w:rPr>
      </w:pPr>
      <w:r w:rsidRPr="008129BD">
        <w:rPr>
          <w:rFonts w:ascii="Times New Roman" w:hAnsi="Times New Roman" w:cs="Times New Roman"/>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1114A" w:rsidRPr="008129BD" w:rsidRDefault="00E1114A" w:rsidP="00E1114A">
      <w:pPr>
        <w:rPr>
          <w:rFonts w:ascii="Times New Roman" w:hAnsi="Times New Roman" w:cs="Times New Roman"/>
        </w:rPr>
      </w:pPr>
      <w:r w:rsidRPr="008129BD">
        <w:rPr>
          <w:rFonts w:ascii="Times New Roman" w:hAnsi="Times New Roman" w:cs="Times New Roman"/>
          <w:u w:val="single"/>
        </w:rPr>
        <w:t>МОДУЛЬ 5</w:t>
      </w:r>
      <w:r w:rsidRPr="008129BD">
        <w:rPr>
          <w:rFonts w:ascii="Times New Roman" w:hAnsi="Times New Roman" w:cs="Times New Roman"/>
        </w:rPr>
        <w:t xml:space="preserve"> — комплекс мероприятий, позволяющих провести профилактику разного рода зависимостей: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1114A" w:rsidRPr="008129BD" w:rsidRDefault="00E1114A" w:rsidP="00E1114A">
      <w:pPr>
        <w:rPr>
          <w:rFonts w:ascii="Times New Roman" w:hAnsi="Times New Roman" w:cs="Times New Roman"/>
        </w:rPr>
      </w:pPr>
      <w:r w:rsidRPr="008129BD">
        <w:rPr>
          <w:rFonts w:ascii="Times New Roman" w:hAnsi="Times New Roman" w:cs="Times New Roman"/>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способности контролировать время, проведённое за компьютером.</w:t>
      </w:r>
    </w:p>
    <w:p w:rsidR="00E1114A" w:rsidRPr="008129BD" w:rsidRDefault="00E1114A" w:rsidP="00E1114A">
      <w:pPr>
        <w:rPr>
          <w:rFonts w:ascii="Times New Roman" w:hAnsi="Times New Roman" w:cs="Times New Roman"/>
        </w:rPr>
      </w:pPr>
      <w:r w:rsidRPr="008129BD">
        <w:rPr>
          <w:rFonts w:ascii="Times New Roman" w:hAnsi="Times New Roman" w:cs="Times New Roman"/>
          <w:u w:val="single"/>
        </w:rPr>
        <w:t>МОДУЛЬ 6</w:t>
      </w:r>
      <w:r w:rsidRPr="008129BD">
        <w:rPr>
          <w:rFonts w:ascii="Times New Roman" w:hAnsi="Times New Roman" w:cs="Times New Roman"/>
        </w:rPr>
        <w:t xml:space="preserve"> — комплекс мероприятий, позволяющих овладеть основами позитивного коммуникативного общения: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умения бесконфликтного решения спорных вопросов;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умения оценивать себя (своё состояние, поступки, поведение), а также поступки и поведение других людей.</w:t>
      </w:r>
    </w:p>
    <w:p w:rsidR="00E1114A" w:rsidRPr="008129BD" w:rsidRDefault="00E1114A" w:rsidP="00E1114A">
      <w:pPr>
        <w:rPr>
          <w:rFonts w:ascii="Times New Roman" w:hAnsi="Times New Roman" w:cs="Times New Roman"/>
        </w:rPr>
      </w:pPr>
    </w:p>
    <w:p w:rsidR="00E1114A" w:rsidRPr="008129BD" w:rsidRDefault="00E1114A" w:rsidP="00E1114A">
      <w:pPr>
        <w:rPr>
          <w:rStyle w:val="dash041e005f0431005f044b005f0447005f043d005f044b005f0439char1"/>
          <w:b/>
        </w:rPr>
      </w:pPr>
      <w:r w:rsidRPr="008129BD">
        <w:rPr>
          <w:rFonts w:ascii="Times New Roman" w:hAnsi="Times New Roman" w:cs="Times New Roman"/>
          <w:b/>
        </w:rPr>
        <w:t>2.3.9.</w:t>
      </w:r>
      <w:bookmarkEnd w:id="25"/>
      <w:r w:rsidRPr="008129BD">
        <w:rPr>
          <w:rFonts w:ascii="Times New Roman" w:hAnsi="Times New Roman" w:cs="Times New Roman"/>
          <w:b/>
        </w:rPr>
        <w:t> </w:t>
      </w:r>
      <w:r w:rsidRPr="008129BD">
        <w:rPr>
          <w:rStyle w:val="dash041e005f0431005f044b005f0447005f043d005f044b005f0439char1"/>
          <w:b/>
        </w:rPr>
        <w:t>Деятельность образовательного учреждения в области непрерывного экологического здоровьесберегающего образования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Экологическая здоровьесберегающая деятельность образовательного учреждения на ступени основного общего образования может быть представлена в виде пяти взаимосвязанных блоков: по созданию экологически безопасной здоровьесберагающей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w:t>
      </w:r>
      <w:r w:rsidRPr="008129BD">
        <w:rPr>
          <w:rFonts w:ascii="Times New Roman" w:hAnsi="Times New Roman" w:cs="Times New Roman"/>
        </w:rPr>
        <w:lastRenderedPageBreak/>
        <w:t>просветительской работы с родителями (законными представителями) и должна способствовать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b/>
        </w:rPr>
        <w:t>Экологически безопасная здоровьесберегающая инфраструктура образовательного учреждения</w:t>
      </w:r>
      <w:r w:rsidRPr="008129BD">
        <w:rPr>
          <w:rFonts w:ascii="Times New Roman" w:hAnsi="Times New Roman" w:cs="Times New Roman"/>
        </w:rPr>
        <w:t xml:space="preserve">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наличие и необходимое оснащение помещений для питания обучающихся, а также для хранения и приготовления пищи;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организация качественного горячего питания обучающихся, в том числе горячих завтраков;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оснащённость кабинетов, физкультурного зала, спортплощадок необходимым игровым и спортивным оборудованием и инвентарём;</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наличие помещений для медицинского персонала;</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наличие пришкольной площадки, кабинета или лаборатории для экологического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Ответственность за реализацию этого блока и контроль возлагаются на администрацию школы.</w:t>
      </w:r>
    </w:p>
    <w:p w:rsidR="00E1114A" w:rsidRPr="008129BD" w:rsidRDefault="00E1114A" w:rsidP="00E1114A">
      <w:pPr>
        <w:rPr>
          <w:rFonts w:ascii="Times New Roman" w:hAnsi="Times New Roman" w:cs="Times New Roman"/>
        </w:rPr>
      </w:pPr>
      <w:r w:rsidRPr="008129BD">
        <w:rPr>
          <w:rFonts w:ascii="Times New Roman" w:hAnsi="Times New Roman" w:cs="Times New Roman"/>
          <w:b/>
        </w:rPr>
        <w:t>Рациональная организация учебной и внеучебной деятельности обучающихся</w:t>
      </w:r>
      <w:r w:rsidRPr="008129BD">
        <w:rPr>
          <w:rFonts w:ascii="Times New Roman" w:hAnsi="Times New Roman" w:cs="Times New Roman"/>
        </w:rPr>
        <w:t xml:space="preserve"> 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1114A" w:rsidRPr="008129BD" w:rsidRDefault="00E1114A" w:rsidP="00E1114A">
      <w:pPr>
        <w:rPr>
          <w:rFonts w:ascii="Times New Roman" w:hAnsi="Times New Roman" w:cs="Times New Roman"/>
        </w:rPr>
      </w:pPr>
      <w:r w:rsidRPr="008129BD">
        <w:rPr>
          <w:rFonts w:ascii="Times New Roman" w:hAnsi="Times New Roman" w:cs="Times New Roman"/>
        </w:rPr>
        <w:t>• обучение обучающихся вариантам рациональных способов и приёмов работы с учебной информацией и организации учебного труда;</w:t>
      </w:r>
    </w:p>
    <w:p w:rsidR="00E1114A" w:rsidRPr="008129BD" w:rsidRDefault="00E1114A" w:rsidP="00E1114A">
      <w:pPr>
        <w:rPr>
          <w:rFonts w:ascii="Times New Roman" w:hAnsi="Times New Roman" w:cs="Times New Roman"/>
        </w:rPr>
      </w:pPr>
      <w:r w:rsidRPr="008129BD">
        <w:rPr>
          <w:rFonts w:ascii="Times New Roman" w:hAnsi="Times New Roman" w:cs="Times New Roman"/>
        </w:rPr>
        <w:t>• введение любых инноваций в учебный процесс только под контролем специалистов;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строгое соблюдение всех требований к использованию технических средств обучения, в том числе компьютеров и аудиовизуальных средств;</w:t>
      </w:r>
    </w:p>
    <w:p w:rsidR="00E1114A" w:rsidRPr="008129BD" w:rsidRDefault="00E1114A" w:rsidP="00E1114A">
      <w:pPr>
        <w:rPr>
          <w:rFonts w:ascii="Times New Roman" w:hAnsi="Times New Roman" w:cs="Times New Roman"/>
        </w:rPr>
      </w:pPr>
      <w:r w:rsidRPr="008129BD">
        <w:rPr>
          <w:rFonts w:ascii="Times New Roman" w:hAnsi="Times New Roman" w:cs="Times New Roman"/>
        </w:rPr>
        <w:t>•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E1114A" w:rsidRPr="008129BD" w:rsidRDefault="00E1114A" w:rsidP="00E1114A">
      <w:pPr>
        <w:rPr>
          <w:rFonts w:ascii="Times New Roman" w:hAnsi="Times New Roman" w:cs="Times New Roman"/>
        </w:rPr>
      </w:pPr>
      <w:r w:rsidRPr="008129BD">
        <w:rPr>
          <w:rFonts w:ascii="Times New Roman" w:hAnsi="Times New Roman" w:cs="Times New Roman"/>
        </w:rPr>
        <w:t>Эффективность реализации этого блока зависит от администрации школы и деятельности каждого педагога.</w:t>
      </w:r>
    </w:p>
    <w:p w:rsidR="00E1114A" w:rsidRPr="008129BD" w:rsidRDefault="00E1114A" w:rsidP="00E1114A">
      <w:pPr>
        <w:rPr>
          <w:rFonts w:ascii="Times New Roman" w:hAnsi="Times New Roman" w:cs="Times New Roman"/>
          <w:u w:val="single"/>
        </w:rPr>
      </w:pPr>
      <w:r w:rsidRPr="008129BD">
        <w:rPr>
          <w:rFonts w:ascii="Times New Roman" w:hAnsi="Times New Roman" w:cs="Times New Roman"/>
          <w:b/>
        </w:rPr>
        <w:t>Эффективная организация физкультурно-оздоровительной работы,</w:t>
      </w:r>
      <w:r w:rsidRPr="008129BD">
        <w:rPr>
          <w:rFonts w:ascii="Times New Roman" w:hAnsi="Times New Roman" w:cs="Times New Roman"/>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занятий по лечебной физкультуре;</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часа активных движений (динамической паузы) между 3-м и 4-м уроками в основной школе;</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регулярное проведение спортивно-оздоровительных, туристических мероприятий (дней спорта, соревнований, олимпиад, походов и т. п.).</w:t>
      </w:r>
    </w:p>
    <w:p w:rsidR="00E1114A" w:rsidRPr="008129BD" w:rsidRDefault="00E1114A" w:rsidP="00E1114A">
      <w:pPr>
        <w:rPr>
          <w:rFonts w:ascii="Times New Roman" w:hAnsi="Times New Roman" w:cs="Times New Roman"/>
        </w:rPr>
      </w:pPr>
      <w:r w:rsidRPr="008129BD">
        <w:rPr>
          <w:rFonts w:ascii="Times New Roman" w:hAnsi="Times New Roman" w:cs="Times New Roman"/>
        </w:rPr>
        <w:t>Реализация этого блока зависит от администрации образовательного учреждения, учителей физической культуры, а также всех педагогов.</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 xml:space="preserve">Реализация модульных образовательных программ </w:t>
      </w:r>
      <w:r w:rsidRPr="008129BD">
        <w:rPr>
          <w:rFonts w:ascii="Times New Roman" w:hAnsi="Times New Roman" w:cs="Times New Roman"/>
        </w:rPr>
        <w:t>предусматривает: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проведение дней экологической культуры и здоровья, конкурсов, праздников и т. п.;</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Программа предусматривают разные формы организации занятий:</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интеграцию в базовые образовательные дисциплины;</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проведение часов здоровья и экологической безопасности;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факультативные занятия;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проведение классных часов;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занятия в кружках;</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проведение досуговых мероприятий: конкурсов, праздников, викторин, экскурсий и т. п.;</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дней экологической культуры 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b/>
        </w:rPr>
        <w:t xml:space="preserve">Просветительская работа с родителями (законными представителями) </w:t>
      </w:r>
      <w:r w:rsidRPr="008129BD">
        <w:rPr>
          <w:rFonts w:ascii="Times New Roman" w:hAnsi="Times New Roman" w:cs="Times New Roman"/>
        </w:rPr>
        <w:t>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содействие в приобретении для родителей (законных представителей) необходимой научно-методической литературы;</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E1114A" w:rsidRPr="008129BD" w:rsidRDefault="00E1114A" w:rsidP="00E1114A">
      <w:pPr>
        <w:rPr>
          <w:rFonts w:ascii="Times New Roman" w:hAnsi="Times New Roman" w:cs="Times New Roman"/>
        </w:rPr>
      </w:pPr>
    </w:p>
    <w:p w:rsidR="00E1114A" w:rsidRPr="008129BD" w:rsidRDefault="00E1114A" w:rsidP="00E1114A">
      <w:pPr>
        <w:rPr>
          <w:rFonts w:ascii="Times New Roman" w:hAnsi="Times New Roman" w:cs="Times New Roman"/>
          <w:b/>
        </w:rPr>
      </w:pPr>
      <w:bookmarkStart w:id="26" w:name="_Toc231265561"/>
      <w:r w:rsidRPr="008129BD">
        <w:rPr>
          <w:rFonts w:ascii="Times New Roman" w:hAnsi="Times New Roman" w:cs="Times New Roman"/>
          <w:b/>
        </w:rPr>
        <w:t>2.3.10. Планируемые результаты воспитания и социализации обучающихся</w:t>
      </w:r>
    </w:p>
    <w:bookmarkEnd w:id="26"/>
    <w:p w:rsidR="00E1114A" w:rsidRPr="008129BD" w:rsidRDefault="00E1114A" w:rsidP="00E1114A">
      <w:pPr>
        <w:rPr>
          <w:rFonts w:ascii="Times New Roman" w:hAnsi="Times New Roman" w:cs="Times New Roman"/>
        </w:rPr>
      </w:pPr>
      <w:r w:rsidRPr="008129BD">
        <w:rPr>
          <w:rFonts w:ascii="Times New Roman" w:hAnsi="Times New Roman" w:cs="Times New Roman"/>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Воспитание гражданственности, патриотизма, уважения к правам, свободам и обязанностям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E1114A" w:rsidRPr="008129BD" w:rsidRDefault="00E1114A" w:rsidP="00E1114A">
      <w:pPr>
        <w:rPr>
          <w:rFonts w:ascii="Times New Roman" w:hAnsi="Times New Roman" w:cs="Times New Roman"/>
        </w:rPr>
      </w:pPr>
      <w:r w:rsidRPr="008129BD">
        <w:rPr>
          <w:rFonts w:ascii="Times New Roman" w:hAnsi="Times New Roman" w:cs="Times New Roman"/>
        </w:rPr>
        <w:t>• уважительное отношение к органам охраны правопорядка;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национальных героев и важнейших событий истории России;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государственных праздников, их истории и значения для общества.</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Воспитание социальной ответственности и компетентности: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позитивное отношение, сознательное принятие роли гражданина;</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1114A" w:rsidRPr="008129BD" w:rsidRDefault="00E1114A" w:rsidP="00E1114A">
      <w:pPr>
        <w:rPr>
          <w:rFonts w:ascii="Times New Roman" w:hAnsi="Times New Roman" w:cs="Times New Roman"/>
        </w:rPr>
      </w:pPr>
      <w:r w:rsidRPr="008129BD">
        <w:rPr>
          <w:rFonts w:ascii="Times New Roman" w:hAnsi="Times New Roman" w:cs="Times New Roman"/>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о различных общественных и профессиональных организациях, их структуре, целях и характере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вести дискуссию по социальным вопросам, обосновывать свою гражданскую позицию, вести диалог и достигать взаимопонимания;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Воспитание нравственных чувств, убеждений, этического сознания: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1114A" w:rsidRPr="008129BD" w:rsidRDefault="00E1114A" w:rsidP="00E1114A">
      <w:pPr>
        <w:rPr>
          <w:rFonts w:ascii="Times New Roman" w:hAnsi="Times New Roman" w:cs="Times New Roman"/>
        </w:rPr>
      </w:pPr>
      <w:r w:rsidRPr="008129BD">
        <w:rPr>
          <w:rFonts w:ascii="Times New Roman" w:hAnsi="Times New Roman" w:cs="Times New Roman"/>
        </w:rPr>
        <w:t>• чувство дружбы к представителям всех национальностей Российской Федерации;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 знание традиций своей семьи и школы, бережное отношение к ним; </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готовность сознательно выполнять правила для обучающихся, понимание необходимости самодисциплины;</w:t>
      </w:r>
    </w:p>
    <w:p w:rsidR="00E1114A" w:rsidRPr="008129BD" w:rsidRDefault="00E1114A" w:rsidP="00E1114A">
      <w:pPr>
        <w:rPr>
          <w:rFonts w:ascii="Times New Roman" w:hAnsi="Times New Roman" w:cs="Times New Roman"/>
        </w:rPr>
      </w:pPr>
      <w:r w:rsidRPr="008129BD">
        <w:rPr>
          <w:rFonts w:ascii="Times New Roman" w:hAnsi="Times New Roman" w:cs="Times New Roman"/>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Воспитание экологической культуры, культуры здорового и безопасного образа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начальный опыт участия в пропаганде экологически целесообразного поведения, в создании экологически безопасного уклада школьной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основных социальных моделей, правил экологического поведения, вариантов здорового образа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 знание норм и правил экологической этики, законодательства в области экологии и здоровья; </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традиций нравственно-этического отношения к природе и здоровью в культуре народов России;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глобальной взаимосвязи и взаимозависимости природных и социальных явлений;</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анализировать изменения в окружающей среде и прогнозировать последствия этих изменений для природы и здоровья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устанавливать причинно-следственные связи возникновения и развития явлений в экосистемах;</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строить свою деятельность и проекты с учётом создаваемой нагрузки на социоприродное окружение;</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знания об оздоровительном влиянии экологически чистых природных факторов на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личного опыта здоровьесберегающей 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знания о возможном негативном влиянии компьютерных игр, телевидения, рекламы на здоровье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E1114A" w:rsidRPr="008129BD" w:rsidRDefault="00E1114A" w:rsidP="00E1114A">
      <w:pPr>
        <w:rPr>
          <w:rFonts w:ascii="Times New Roman" w:hAnsi="Times New Roman" w:cs="Times New Roman"/>
        </w:rPr>
      </w:pPr>
      <w:r w:rsidRPr="008129BD">
        <w:rPr>
          <w:rFonts w:ascii="Times New Roman" w:hAnsi="Times New Roman" w:cs="Times New Roman"/>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противостоять негативным факторам, способствующим ухудшению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и выполнение санитарно-гигиенических правил, соблюдение здоровьесберегающего режима дня;</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опыта участия в общественно значимых делах по охране природы и заботе о личном здоровье и здоровье окружающих людей;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овладение умением сотрудничества (социального партнёрства), связанного с решением местных экологических проблем и здоровьем людей;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Воспитание трудолюбия, сознательного, творческого отношения к образованию, труду и жизни, подготовка к сознательному выбору профессии: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необходимости научных знаний для развития личности и общества, их роли в жизни, труде, творчестве;</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нравственных основ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начальный опыт применения знаний в труде, общественной жизни, в быту;</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применять знания, умения и навыки для решения проектных и учебно-исследовательских задач;</w:t>
      </w:r>
    </w:p>
    <w:p w:rsidR="00E1114A" w:rsidRPr="008129BD" w:rsidRDefault="00E1114A" w:rsidP="00E1114A">
      <w:pPr>
        <w:rPr>
          <w:rFonts w:ascii="Times New Roman" w:hAnsi="Times New Roman" w:cs="Times New Roman"/>
        </w:rPr>
      </w:pPr>
      <w:r w:rsidRPr="008129BD">
        <w:rPr>
          <w:rFonts w:ascii="Times New Roman" w:hAnsi="Times New Roman" w:cs="Times New Roman"/>
        </w:rPr>
        <w:t>• самоопределение в области своих познавательных интересов;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организовать процесс самообразования, творчески и критически работать с информацией из разных источников;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важности непрерывного образования и самообразования в течение всей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осознание нравственной природы труда, его роли в жизни человека и общества, в создании материальных, социальных и культурных благ;</w:t>
      </w:r>
    </w:p>
    <w:p w:rsidR="00E1114A" w:rsidRPr="008129BD" w:rsidRDefault="00E1114A" w:rsidP="00E1114A">
      <w:pPr>
        <w:rPr>
          <w:rFonts w:ascii="Times New Roman" w:hAnsi="Times New Roman" w:cs="Times New Roman"/>
        </w:rPr>
      </w:pPr>
      <w:r w:rsidRPr="008129BD">
        <w:rPr>
          <w:rFonts w:ascii="Times New Roman" w:hAnsi="Times New Roman" w:cs="Times New Roman"/>
        </w:rPr>
        <w:t>• знание и уважение трудовых традиций своей семьи, трудовых подвигов старших поколений;</w:t>
      </w:r>
    </w:p>
    <w:p w:rsidR="00E1114A" w:rsidRPr="008129BD" w:rsidRDefault="00E1114A" w:rsidP="00E1114A">
      <w:pPr>
        <w:rPr>
          <w:rFonts w:ascii="Times New Roman" w:hAnsi="Times New Roman" w:cs="Times New Roman"/>
        </w:rPr>
      </w:pPr>
      <w:r w:rsidRPr="008129BD">
        <w:rPr>
          <w:rFonts w:ascii="Times New Roman" w:hAnsi="Times New Roman" w:cs="Times New Roman"/>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начальный опыт участия в общественно значимых делах;</w:t>
      </w:r>
    </w:p>
    <w:p w:rsidR="00E1114A" w:rsidRPr="008129BD" w:rsidRDefault="00E1114A" w:rsidP="00E1114A">
      <w:pPr>
        <w:rPr>
          <w:rFonts w:ascii="Times New Roman" w:hAnsi="Times New Roman" w:cs="Times New Roman"/>
        </w:rPr>
      </w:pPr>
      <w:r w:rsidRPr="008129BD">
        <w:rPr>
          <w:rFonts w:ascii="Times New Roman" w:hAnsi="Times New Roman" w:cs="Times New Roman"/>
        </w:rPr>
        <w:t>• навыки трудового творческого сотрудничества со сверстниками, младшими детьми и взрослыми;</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знания о разных профессиях и их требованиях к здоровью, морально-психологическим качествам, знаниям и умениям человека;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сформированность первоначальных профессиональных намерений и интересов;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общие представления о трудовом законодательстве.</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Воспитание ценностного отношения к прекрасному, формирование основ эстетической культуры (эстетическое воспитание):</w:t>
      </w:r>
    </w:p>
    <w:p w:rsidR="00E1114A" w:rsidRPr="008129BD" w:rsidRDefault="00E1114A" w:rsidP="00E1114A">
      <w:pPr>
        <w:rPr>
          <w:rFonts w:ascii="Times New Roman" w:hAnsi="Times New Roman" w:cs="Times New Roman"/>
        </w:rPr>
      </w:pPr>
      <w:r w:rsidRPr="008129BD">
        <w:rPr>
          <w:rFonts w:ascii="Times New Roman" w:hAnsi="Times New Roman" w:cs="Times New Roman"/>
        </w:rPr>
        <w:t>• ценностное отношение к прекрасному;</w:t>
      </w:r>
    </w:p>
    <w:p w:rsidR="00E1114A" w:rsidRPr="008129BD" w:rsidRDefault="00E1114A" w:rsidP="00E1114A">
      <w:pPr>
        <w:rPr>
          <w:rFonts w:ascii="Times New Roman" w:hAnsi="Times New Roman" w:cs="Times New Roman"/>
        </w:rPr>
      </w:pPr>
      <w:r w:rsidRPr="008129BD">
        <w:rPr>
          <w:rFonts w:ascii="Times New Roman" w:hAnsi="Times New Roman" w:cs="Times New Roman"/>
        </w:rPr>
        <w:t>• понимание искусства как особой формы познания и преобразования мира;</w:t>
      </w:r>
    </w:p>
    <w:p w:rsidR="00E1114A" w:rsidRPr="008129BD" w:rsidRDefault="00E1114A" w:rsidP="00E1114A">
      <w:pPr>
        <w:rPr>
          <w:rFonts w:ascii="Times New Roman" w:hAnsi="Times New Roman" w:cs="Times New Roman"/>
        </w:rPr>
      </w:pPr>
      <w:r w:rsidRPr="008129BD">
        <w:rPr>
          <w:rFonts w:ascii="Times New Roman" w:hAnsi="Times New Roman" w:cs="Times New Roman"/>
        </w:rPr>
        <w:t>• способность видеть и ценить прекрасное в природе, быту, труде, спорте и творчестве людей, общественной жизни;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представление об искусстве народов России;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опыт эмоционального постижения народного творчества, этнокультурных традиций, фольклора народов России;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интерес к занятиям творческого характера, различным видам искусства, художественной самодеятельности;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опыт самореализации в различных видах творческой деятельности, умение выражать себя в доступных видах творчества;</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опыт реализации эстетических ценностей в пространстве школы и семьи.</w:t>
      </w:r>
    </w:p>
    <w:p w:rsidR="00E1114A" w:rsidRPr="008129BD" w:rsidRDefault="00E1114A" w:rsidP="00E1114A">
      <w:pPr>
        <w:rPr>
          <w:rFonts w:ascii="Times New Roman" w:hAnsi="Times New Roman" w:cs="Times New Roman"/>
        </w:rPr>
      </w:pPr>
      <w:r w:rsidRPr="008129BD">
        <w:rPr>
          <w:rFonts w:ascii="Times New Roman" w:hAnsi="Times New Roman" w:cs="Times New Roman"/>
          <w:b/>
        </w:rPr>
        <w:t>2.3.11. Мониторинг эффективности реализации образовательным учреждением программы воспитания и социализации обучающихся</w:t>
      </w:r>
    </w:p>
    <w:p w:rsidR="00E1114A" w:rsidRPr="008129BD" w:rsidRDefault="00E1114A" w:rsidP="00E1114A">
      <w:pPr>
        <w:rPr>
          <w:rFonts w:ascii="Times New Roman" w:hAnsi="Times New Roman" w:cs="Times New Roman"/>
          <w:b/>
        </w:rPr>
      </w:pPr>
      <w:r w:rsidRPr="008129BD">
        <w:rPr>
          <w:rFonts w:ascii="Times New Roman" w:hAnsi="Times New Roman" w:cs="Times New Roman"/>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E1114A" w:rsidRPr="008129BD" w:rsidRDefault="00E1114A" w:rsidP="00E1114A">
      <w:pPr>
        <w:rPr>
          <w:rFonts w:ascii="Times New Roman" w:hAnsi="Times New Roman" w:cs="Times New Roman"/>
          <w:b/>
        </w:rPr>
      </w:pPr>
      <w:r w:rsidRPr="008129BD">
        <w:rPr>
          <w:rFonts w:ascii="Times New Roman" w:hAnsi="Times New Roman" w:cs="Times New Roman"/>
        </w:rPr>
        <w:t xml:space="preserve">В качестве </w:t>
      </w:r>
      <w:r w:rsidRPr="008129BD">
        <w:rPr>
          <w:rFonts w:ascii="Times New Roman" w:hAnsi="Times New Roman" w:cs="Times New Roman"/>
          <w:b/>
        </w:rPr>
        <w:t>основных показателей</w:t>
      </w:r>
      <w:r w:rsidRPr="008129BD">
        <w:rPr>
          <w:rFonts w:ascii="Times New Roman" w:hAnsi="Times New Roman" w:cs="Times New Roman"/>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E1114A" w:rsidRPr="008129BD" w:rsidRDefault="00E1114A" w:rsidP="00E1114A">
      <w:pPr>
        <w:rPr>
          <w:rFonts w:ascii="Times New Roman" w:hAnsi="Times New Roman" w:cs="Times New Roman"/>
        </w:rPr>
      </w:pPr>
      <w:r w:rsidRPr="008129BD">
        <w:rPr>
          <w:rFonts w:ascii="Times New Roman" w:hAnsi="Times New Roman" w:cs="Times New Roman"/>
        </w:rPr>
        <w:t>1. Особенности развития личностной, социальной, экологической, трудовой (профессиональной) и здоровьесберегающей культуры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2. Социально-педагогическая среда, общая психологическая атмосфера и нравственный уклад школьной жизни в образовательном учреждении.</w:t>
      </w:r>
    </w:p>
    <w:p w:rsidR="00E1114A" w:rsidRPr="008129BD" w:rsidRDefault="00E1114A" w:rsidP="00E1114A">
      <w:pPr>
        <w:rPr>
          <w:rFonts w:ascii="Times New Roman" w:hAnsi="Times New Roman" w:cs="Times New Roman"/>
        </w:rPr>
      </w:pPr>
      <w:r w:rsidRPr="008129BD">
        <w:rPr>
          <w:rFonts w:ascii="Times New Roman" w:hAnsi="Times New Roman" w:cs="Times New Roman"/>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E1114A" w:rsidRPr="008129BD" w:rsidRDefault="00E1114A" w:rsidP="00E1114A">
      <w:pPr>
        <w:rPr>
          <w:rFonts w:ascii="Times New Roman" w:hAnsi="Times New Roman" w:cs="Times New Roman"/>
        </w:rPr>
      </w:pPr>
      <w:r w:rsidRPr="008129BD">
        <w:rPr>
          <w:rFonts w:ascii="Times New Roman" w:hAnsi="Times New Roman" w:cs="Times New Roman"/>
          <w:b/>
        </w:rPr>
        <w:t>Основные принципы</w:t>
      </w:r>
      <w:r w:rsidRPr="008129BD">
        <w:rPr>
          <w:rFonts w:ascii="Times New Roman" w:hAnsi="Times New Roman" w:cs="Times New Roman"/>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bCs/>
          <w:iCs/>
        </w:rPr>
        <w:lastRenderedPageBreak/>
        <w:t>— </w:t>
      </w:r>
      <w:r w:rsidRPr="008129BD">
        <w:rPr>
          <w:rFonts w:ascii="Times New Roman" w:hAnsi="Times New Roman" w:cs="Times New Roman"/>
          <w:bCs/>
          <w:i/>
          <w:iCs/>
        </w:rPr>
        <w:t>принцип системности</w:t>
      </w:r>
      <w:r w:rsidRPr="008129BD">
        <w:rPr>
          <w:rFonts w:ascii="Times New Roman" w:hAnsi="Times New Roman" w:cs="Times New Roman"/>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принцип личностно-социально-деятельностного подхода</w:t>
      </w:r>
      <w:r w:rsidRPr="008129BD">
        <w:rPr>
          <w:rFonts w:ascii="Times New Roman" w:hAnsi="Times New Roman" w:cs="Times New Roman"/>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E1114A" w:rsidRPr="008129BD" w:rsidRDefault="00E1114A" w:rsidP="00E1114A">
      <w:pPr>
        <w:rPr>
          <w:rFonts w:ascii="Times New Roman" w:hAnsi="Times New Roman" w:cs="Times New Roman"/>
        </w:rPr>
      </w:pPr>
      <w:r w:rsidRPr="008129BD">
        <w:rPr>
          <w:rFonts w:ascii="Times New Roman" w:hAnsi="Times New Roman" w:cs="Times New Roman"/>
          <w:bCs/>
          <w:iCs/>
        </w:rPr>
        <w:t>— </w:t>
      </w:r>
      <w:r w:rsidRPr="008129BD">
        <w:rPr>
          <w:rFonts w:ascii="Times New Roman" w:hAnsi="Times New Roman" w:cs="Times New Roman"/>
          <w:bCs/>
          <w:i/>
          <w:iCs/>
        </w:rPr>
        <w:t>принцип объективности</w:t>
      </w:r>
      <w:r w:rsidRPr="008129BD">
        <w:rPr>
          <w:rFonts w:ascii="Times New Roman" w:hAnsi="Times New Roman" w:cs="Times New Roman"/>
        </w:rPr>
        <w:t xml:space="preserve"> предполагает формализованность оценки (независимость исследования и интерпретации данных) и предусматривает необходимость</w:t>
      </w:r>
      <w:r w:rsidRPr="008129BD">
        <w:rPr>
          <w:rFonts w:ascii="Times New Roman" w:hAnsi="Times New Roman" w:cs="Times New Roman"/>
          <w:bCs/>
          <w:i/>
          <w:iCs/>
        </w:rPr>
        <w:t xml:space="preserve"> </w:t>
      </w:r>
      <w:r w:rsidRPr="008129BD">
        <w:rPr>
          <w:rFonts w:ascii="Times New Roman" w:hAnsi="Times New Roman" w:cs="Times New Roman"/>
        </w:rPr>
        <w:t xml:space="preserve">принимать </w:t>
      </w:r>
      <w:r w:rsidRPr="008129BD">
        <w:rPr>
          <w:rFonts w:ascii="Times New Roman" w:hAnsi="Times New Roman" w:cs="Times New Roman"/>
          <w:iCs/>
        </w:rPr>
        <w:t>все меры</w:t>
      </w:r>
      <w:r w:rsidRPr="008129BD">
        <w:rPr>
          <w:rFonts w:ascii="Times New Roman" w:hAnsi="Times New Roman" w:cs="Times New Roman"/>
          <w:i/>
          <w:iCs/>
        </w:rPr>
        <w:t xml:space="preserve"> </w:t>
      </w:r>
      <w:r w:rsidRPr="008129BD">
        <w:rPr>
          <w:rFonts w:ascii="Times New Roman" w:hAnsi="Times New Roman" w:cs="Times New Roman"/>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п</w:t>
      </w:r>
      <w:r w:rsidRPr="008129BD">
        <w:rPr>
          <w:rFonts w:ascii="Times New Roman" w:hAnsi="Times New Roman" w:cs="Times New Roman"/>
          <w:bCs/>
          <w:i/>
        </w:rPr>
        <w:t xml:space="preserve">ринцип детерминизма (причинной обусловленности) </w:t>
      </w:r>
      <w:r w:rsidRPr="008129BD">
        <w:rPr>
          <w:rFonts w:ascii="Times New Roman" w:hAnsi="Times New Roman" w:cs="Times New Roman"/>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w:t>
      </w:r>
      <w:r w:rsidRPr="008129BD">
        <w:rPr>
          <w:rFonts w:ascii="Times New Roman" w:hAnsi="Times New Roman" w:cs="Times New Roman"/>
          <w:i/>
        </w:rPr>
        <w:t xml:space="preserve"> принцип признания безусловного уважения прав </w:t>
      </w:r>
      <w:r w:rsidRPr="008129BD">
        <w:rPr>
          <w:rFonts w:ascii="Times New Roman" w:hAnsi="Times New Roman" w:cs="Times New Roman"/>
        </w:rPr>
        <w:t>предполагает отказ от прямых негативных оценок и личностных характеристик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Образовательное учреждение должно соблюдать моральные и правовые нормы исследования, создавать условия для проведения мониторинга</w:t>
      </w:r>
      <w:r w:rsidRPr="008129BD">
        <w:rPr>
          <w:rFonts w:ascii="Times New Roman" w:hAnsi="Times New Roman" w:cs="Times New Roman"/>
          <w:b/>
        </w:rPr>
        <w:t xml:space="preserve"> </w:t>
      </w:r>
      <w:r w:rsidRPr="008129BD">
        <w:rPr>
          <w:rFonts w:ascii="Times New Roman" w:hAnsi="Times New Roman" w:cs="Times New Roman"/>
        </w:rPr>
        <w:t>эффективности реализации образовательным учреждением Программы воспитания и социализации обучающихся.</w:t>
      </w:r>
    </w:p>
    <w:p w:rsidR="00E1114A" w:rsidRPr="008129BD" w:rsidRDefault="00E1114A" w:rsidP="00E1114A">
      <w:pPr>
        <w:rPr>
          <w:rFonts w:ascii="Times New Roman" w:hAnsi="Times New Roman" w:cs="Times New Roman"/>
        </w:rPr>
      </w:pPr>
    </w:p>
    <w:p w:rsidR="00E1114A" w:rsidRPr="008129BD" w:rsidRDefault="00E1114A" w:rsidP="00E1114A">
      <w:pPr>
        <w:rPr>
          <w:rFonts w:ascii="Times New Roman" w:hAnsi="Times New Roman" w:cs="Times New Roman"/>
          <w:b/>
        </w:rPr>
      </w:pPr>
      <w:r w:rsidRPr="008129BD">
        <w:rPr>
          <w:rFonts w:ascii="Times New Roman" w:hAnsi="Times New Roman" w:cs="Times New Roman"/>
          <w:b/>
        </w:rPr>
        <w:t>2.3.12. Методологический инструментарий мониторинга воспитания и социализации обучающихся</w:t>
      </w:r>
    </w:p>
    <w:p w:rsidR="00E1114A" w:rsidRPr="008129BD" w:rsidRDefault="00E1114A" w:rsidP="00E1114A">
      <w:pPr>
        <w:rPr>
          <w:rFonts w:ascii="Times New Roman" w:hAnsi="Times New Roman" w:cs="Times New Roman"/>
          <w:b/>
        </w:rPr>
      </w:pPr>
      <w:r w:rsidRPr="008129BD">
        <w:rPr>
          <w:rFonts w:ascii="Times New Roman" w:hAnsi="Times New Roman" w:cs="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E1114A" w:rsidRPr="008129BD" w:rsidRDefault="00E1114A" w:rsidP="00E1114A">
      <w:pPr>
        <w:rPr>
          <w:rFonts w:ascii="Times New Roman" w:hAnsi="Times New Roman" w:cs="Times New Roman"/>
        </w:rPr>
      </w:pPr>
      <w:r w:rsidRPr="008129BD">
        <w:rPr>
          <w:rFonts w:ascii="Times New Roman" w:hAnsi="Times New Roman" w:cs="Times New Roman"/>
          <w:b/>
          <w:i/>
        </w:rPr>
        <w:t>Тестирование (метод тестов)</w:t>
      </w:r>
      <w:r w:rsidRPr="008129BD">
        <w:rPr>
          <w:rFonts w:ascii="Times New Roman" w:hAnsi="Times New Roman" w:cs="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E1114A" w:rsidRPr="008129BD" w:rsidRDefault="00E1114A" w:rsidP="00E1114A">
      <w:pPr>
        <w:rPr>
          <w:rFonts w:ascii="Times New Roman" w:hAnsi="Times New Roman" w:cs="Times New Roman"/>
          <w:bCs/>
        </w:rPr>
      </w:pPr>
      <w:r w:rsidRPr="008129BD">
        <w:rPr>
          <w:rFonts w:ascii="Times New Roman" w:hAnsi="Times New Roman" w:cs="Times New Roman"/>
          <w:b/>
          <w:bCs/>
          <w:i/>
        </w:rPr>
        <w:t>Опрос</w:t>
      </w:r>
      <w:r w:rsidRPr="008129BD">
        <w:rPr>
          <w:rFonts w:ascii="Times New Roman" w:hAnsi="Times New Roman" w:cs="Times New Roman"/>
          <w:bCs/>
          <w:i/>
        </w:rPr>
        <w:t xml:space="preserve"> </w:t>
      </w:r>
      <w:r w:rsidRPr="008129BD">
        <w:rPr>
          <w:rFonts w:ascii="Times New Roman" w:hAnsi="Times New Roman" w:cs="Times New Roman"/>
          <w:bCs/>
        </w:rPr>
        <w:t>— получение информации, заключённой в словесных сообщениях обучающихся. Для оценки</w:t>
      </w:r>
      <w:r w:rsidRPr="008129BD">
        <w:rPr>
          <w:rFonts w:ascii="Times New Roman" w:hAnsi="Times New Roman" w:cs="Times New Roman"/>
        </w:rPr>
        <w:t xml:space="preserve"> эффективности деятельности образовательного учреждения по воспитанию и социализации обучающихся используются </w:t>
      </w:r>
      <w:r w:rsidRPr="008129BD">
        <w:rPr>
          <w:rFonts w:ascii="Times New Roman" w:hAnsi="Times New Roman" w:cs="Times New Roman"/>
          <w:bCs/>
        </w:rPr>
        <w:t>следующие виды опроса:</w:t>
      </w:r>
    </w:p>
    <w:p w:rsidR="00E1114A" w:rsidRPr="008129BD" w:rsidRDefault="00E1114A" w:rsidP="00E1114A">
      <w:pPr>
        <w:rPr>
          <w:rFonts w:ascii="Times New Roman" w:hAnsi="Times New Roman" w:cs="Times New Roman"/>
        </w:rPr>
      </w:pPr>
      <w:r w:rsidRPr="008129BD">
        <w:rPr>
          <w:rFonts w:ascii="Times New Roman" w:hAnsi="Times New Roman" w:cs="Times New Roman"/>
        </w:rPr>
        <w:t>•</w:t>
      </w:r>
      <w:r w:rsidRPr="008129BD">
        <w:rPr>
          <w:rFonts w:ascii="Times New Roman" w:hAnsi="Times New Roman" w:cs="Times New Roman"/>
          <w:bCs/>
        </w:rPr>
        <w:t> </w:t>
      </w:r>
      <w:r w:rsidRPr="008129BD">
        <w:rPr>
          <w:rFonts w:ascii="Times New Roman" w:hAnsi="Times New Roman" w:cs="Times New Roman"/>
          <w:bCs/>
          <w:i/>
        </w:rPr>
        <w:t>анкетирование</w:t>
      </w:r>
      <w:r w:rsidRPr="008129BD">
        <w:rPr>
          <w:rFonts w:ascii="Times New Roman" w:hAnsi="Times New Roman" w:cs="Times New Roman"/>
          <w:bCs/>
        </w:rPr>
        <w:t xml:space="preserve"> — </w:t>
      </w:r>
      <w:r w:rsidRPr="008129BD">
        <w:rPr>
          <w:rFonts w:ascii="Times New Roman" w:hAnsi="Times New Roman" w:cs="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E1114A" w:rsidRPr="008129BD" w:rsidRDefault="00E1114A" w:rsidP="00E1114A">
      <w:pPr>
        <w:rPr>
          <w:rFonts w:ascii="Times New Roman" w:hAnsi="Times New Roman" w:cs="Times New Roman"/>
        </w:rPr>
      </w:pPr>
      <w:r w:rsidRPr="008129BD">
        <w:rPr>
          <w:rFonts w:ascii="Times New Roman" w:hAnsi="Times New Roman" w:cs="Times New Roman"/>
        </w:rPr>
        <w:t>•</w:t>
      </w:r>
      <w:r w:rsidRPr="008129BD">
        <w:rPr>
          <w:rFonts w:ascii="Times New Roman" w:hAnsi="Times New Roman" w:cs="Times New Roman"/>
          <w:bCs/>
        </w:rPr>
        <w:t> </w:t>
      </w:r>
      <w:r w:rsidRPr="008129BD">
        <w:rPr>
          <w:rFonts w:ascii="Times New Roman" w:hAnsi="Times New Roman" w:cs="Times New Roman"/>
          <w:bCs/>
          <w:i/>
        </w:rPr>
        <w:t>интервью —</w:t>
      </w:r>
      <w:r w:rsidRPr="008129BD">
        <w:rPr>
          <w:rStyle w:val="apple-style-span"/>
          <w:rFonts w:ascii="Times New Roman" w:eastAsia="Times New Roman" w:hAnsi="Times New Roman" w:cs="Times New Roman"/>
        </w:rPr>
        <w:t xml:space="preserve"> </w:t>
      </w:r>
      <w:r w:rsidRPr="008129BD">
        <w:rPr>
          <w:rFonts w:ascii="Times New Roman" w:eastAsia="Times New Roman" w:hAnsi="Times New Roman" w:cs="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w:t>
      </w:r>
      <w:r w:rsidRPr="008129BD">
        <w:rPr>
          <w:rFonts w:ascii="Times New Roman" w:hAnsi="Times New Roman" w:cs="Times New Roman"/>
          <w:bCs/>
        </w:rPr>
        <w:t> </w:t>
      </w:r>
      <w:r w:rsidRPr="008129BD">
        <w:rPr>
          <w:rFonts w:ascii="Times New Roman" w:hAnsi="Times New Roman" w:cs="Times New Roman"/>
          <w:bCs/>
          <w:i/>
        </w:rPr>
        <w:t>беседа —</w:t>
      </w:r>
      <w:r w:rsidRPr="008129BD">
        <w:rPr>
          <w:rFonts w:ascii="Times New Roman" w:hAnsi="Times New Roman" w:cs="Times New Roman"/>
        </w:rPr>
        <w:t xml:space="preserve"> специфический метод исследования, </w:t>
      </w:r>
      <w:r w:rsidRPr="008129BD">
        <w:rPr>
          <w:rFonts w:ascii="Times New Roman" w:eastAsia="Times New Roman" w:hAnsi="Times New Roman" w:cs="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b/>
          <w:i/>
        </w:rPr>
        <w:t>Психолого-педагогическое наблюдение</w:t>
      </w:r>
      <w:r w:rsidRPr="008129BD">
        <w:rPr>
          <w:rFonts w:ascii="Times New Roman" w:hAnsi="Times New Roman" w:cs="Times New Roman"/>
          <w:i/>
        </w:rPr>
        <w:t xml:space="preserve"> </w:t>
      </w:r>
      <w:r w:rsidRPr="008129BD">
        <w:rPr>
          <w:rFonts w:ascii="Times New Roman" w:hAnsi="Times New Roman" w:cs="Times New Roman"/>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w:t>
      </w:r>
      <w:r w:rsidRPr="008129BD">
        <w:rPr>
          <w:rFonts w:ascii="Times New Roman" w:hAnsi="Times New Roman" w:cs="Times New Roman"/>
          <w:bCs/>
        </w:rPr>
        <w:t> </w:t>
      </w:r>
      <w:r w:rsidRPr="008129BD">
        <w:rPr>
          <w:rFonts w:ascii="Times New Roman" w:hAnsi="Times New Roman" w:cs="Times New Roman"/>
          <w:i/>
        </w:rPr>
        <w:t>включённое наблюдение</w:t>
      </w:r>
      <w:r w:rsidRPr="008129BD">
        <w:rPr>
          <w:rFonts w:ascii="Times New Roman" w:hAnsi="Times New Roman" w:cs="Times New Roman"/>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w:t>
      </w:r>
      <w:r w:rsidRPr="008129BD">
        <w:rPr>
          <w:rFonts w:ascii="Times New Roman" w:hAnsi="Times New Roman" w:cs="Times New Roman"/>
          <w:bCs/>
        </w:rPr>
        <w:t> </w:t>
      </w:r>
      <w:r w:rsidRPr="008129BD">
        <w:rPr>
          <w:rFonts w:ascii="Times New Roman" w:hAnsi="Times New Roman" w:cs="Times New Roman"/>
          <w:i/>
        </w:rPr>
        <w:t>узкоспециальное наблюдение</w:t>
      </w:r>
      <w:r w:rsidRPr="008129BD">
        <w:rPr>
          <w:rFonts w:ascii="Times New Roman" w:hAnsi="Times New Roman" w:cs="Times New Roman"/>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E1114A" w:rsidRPr="008129BD" w:rsidRDefault="00E1114A" w:rsidP="00E1114A">
      <w:pPr>
        <w:rPr>
          <w:rFonts w:ascii="Times New Roman" w:hAnsi="Times New Roman" w:cs="Times New Roman"/>
          <w:b/>
        </w:rPr>
      </w:pPr>
      <w:r w:rsidRPr="008129BD">
        <w:rPr>
          <w:rFonts w:ascii="Times New Roman" w:hAnsi="Times New Roman" w:cs="Times New Roman"/>
        </w:rPr>
        <w:t>Особо следует выделить</w:t>
      </w:r>
      <w:r w:rsidRPr="008129BD">
        <w:rPr>
          <w:rFonts w:ascii="Times New Roman" w:hAnsi="Times New Roman" w:cs="Times New Roman"/>
          <w:b/>
        </w:rPr>
        <w:t xml:space="preserve"> психолого-педагогический эксперимент как основной метод исследования воспитания и социализации обучающихся.</w:t>
      </w:r>
      <w:r w:rsidRPr="008129BD">
        <w:rPr>
          <w:rFonts w:ascii="Times New Roman" w:hAnsi="Times New Roman" w:cs="Times New Roman"/>
        </w:rPr>
        <w:t xml:space="preserve"> </w:t>
      </w:r>
    </w:p>
    <w:p w:rsidR="00E1114A" w:rsidRPr="008129BD" w:rsidRDefault="00E1114A" w:rsidP="00E1114A">
      <w:pPr>
        <w:rPr>
          <w:rFonts w:ascii="Times New Roman" w:hAnsi="Times New Roman" w:cs="Times New Roman"/>
        </w:rPr>
      </w:pPr>
      <w:r w:rsidRPr="008129BD">
        <w:rPr>
          <w:rFonts w:ascii="Times New Roman" w:hAnsi="Times New Roman" w:cs="Times New Roman"/>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Основной</w:t>
      </w:r>
      <w:r w:rsidRPr="008129BD">
        <w:rPr>
          <w:rFonts w:ascii="Times New Roman" w:hAnsi="Times New Roman" w:cs="Times New Roman"/>
          <w:b/>
        </w:rPr>
        <w:t xml:space="preserve"> целью</w:t>
      </w:r>
      <w:r w:rsidRPr="008129BD">
        <w:rPr>
          <w:rFonts w:ascii="Times New Roman" w:hAnsi="Times New Roman" w:cs="Times New Roman"/>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E1114A" w:rsidRPr="008129BD" w:rsidRDefault="00E1114A" w:rsidP="00E1114A">
      <w:pPr>
        <w:rPr>
          <w:rFonts w:ascii="Times New Roman" w:hAnsi="Times New Roman" w:cs="Times New Roman"/>
        </w:rPr>
      </w:pPr>
      <w:r w:rsidRPr="008129BD">
        <w:rPr>
          <w:rFonts w:ascii="Times New Roman" w:hAnsi="Times New Roman" w:cs="Times New Roman"/>
        </w:rPr>
        <w:t>В рамках психолого-педагогического исследования следует выделить три этапа:</w:t>
      </w:r>
    </w:p>
    <w:p w:rsidR="00E1114A" w:rsidRPr="008129BD" w:rsidRDefault="00E1114A" w:rsidP="00E1114A">
      <w:pPr>
        <w:rPr>
          <w:rFonts w:ascii="Times New Roman" w:hAnsi="Times New Roman" w:cs="Times New Roman"/>
          <w:i/>
        </w:rPr>
      </w:pPr>
      <w:r w:rsidRPr="008129BD">
        <w:rPr>
          <w:rFonts w:ascii="Times New Roman" w:hAnsi="Times New Roman" w:cs="Times New Roman"/>
          <w:b/>
          <w:i/>
        </w:rPr>
        <w:t>Этап 1.</w:t>
      </w:r>
      <w:r w:rsidRPr="008129BD">
        <w:rPr>
          <w:rFonts w:ascii="Times New Roman" w:hAnsi="Times New Roman" w:cs="Times New Roman"/>
        </w:rPr>
        <w:t xml:space="preserve"> </w:t>
      </w:r>
      <w:r w:rsidRPr="008129BD">
        <w:rPr>
          <w:rFonts w:ascii="Times New Roman" w:hAnsi="Times New Roman" w:cs="Times New Roman"/>
          <w:i/>
        </w:rPr>
        <w:t xml:space="preserve">Контрольный этап исследования (диагностический срез) </w:t>
      </w:r>
      <w:r w:rsidRPr="008129BD">
        <w:rPr>
          <w:rFonts w:ascii="Times New Roman" w:hAnsi="Times New Roman" w:cs="Times New Roman"/>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E1114A" w:rsidRPr="008129BD" w:rsidRDefault="00E1114A" w:rsidP="00E1114A">
      <w:pPr>
        <w:rPr>
          <w:rFonts w:ascii="Times New Roman" w:hAnsi="Times New Roman" w:cs="Times New Roman"/>
          <w:i/>
        </w:rPr>
      </w:pPr>
      <w:r w:rsidRPr="008129BD">
        <w:rPr>
          <w:rFonts w:ascii="Times New Roman" w:hAnsi="Times New Roman" w:cs="Times New Roman"/>
          <w:b/>
          <w:i/>
        </w:rPr>
        <w:t>Этап 2.</w:t>
      </w:r>
      <w:r w:rsidRPr="008129BD">
        <w:rPr>
          <w:rFonts w:ascii="Times New Roman" w:hAnsi="Times New Roman" w:cs="Times New Roman"/>
        </w:rPr>
        <w:t xml:space="preserve"> </w:t>
      </w:r>
      <w:r w:rsidRPr="008129BD">
        <w:rPr>
          <w:rFonts w:ascii="Times New Roman" w:hAnsi="Times New Roman" w:cs="Times New Roman"/>
          <w:i/>
        </w:rPr>
        <w:t xml:space="preserve">Формирующий этап исследования </w:t>
      </w:r>
      <w:r w:rsidRPr="008129BD">
        <w:rPr>
          <w:rFonts w:ascii="Times New Roman" w:hAnsi="Times New Roman" w:cs="Times New Roman"/>
        </w:rPr>
        <w:t>предполагает реализацию образовательным учреждением основных направлений Программы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b/>
          <w:i/>
        </w:rPr>
        <w:t>Этап 3.</w:t>
      </w:r>
      <w:r w:rsidRPr="008129BD">
        <w:rPr>
          <w:rFonts w:ascii="Times New Roman" w:hAnsi="Times New Roman" w:cs="Times New Roman"/>
        </w:rPr>
        <w:t xml:space="preserve"> </w:t>
      </w:r>
      <w:r w:rsidRPr="008129BD">
        <w:rPr>
          <w:rFonts w:ascii="Times New Roman" w:hAnsi="Times New Roman" w:cs="Times New Roman"/>
          <w:i/>
        </w:rPr>
        <w:t xml:space="preserve">Интерпретационный этап исследования </w:t>
      </w:r>
      <w:r w:rsidRPr="008129BD">
        <w:rPr>
          <w:rFonts w:ascii="Times New Roman" w:hAnsi="Times New Roman" w:cs="Times New Roman"/>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8129BD">
        <w:rPr>
          <w:rFonts w:ascii="Times New Roman" w:hAnsi="Times New Roman" w:cs="Times New Roman"/>
          <w:b/>
        </w:rPr>
        <w:t>исследование динамики</w:t>
      </w:r>
      <w:r w:rsidRPr="008129BD">
        <w:rPr>
          <w:rFonts w:ascii="Times New Roman" w:hAnsi="Times New Roman" w:cs="Times New Roman"/>
        </w:rPr>
        <w:t xml:space="preserve">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1114A" w:rsidRPr="008129BD" w:rsidRDefault="00E1114A" w:rsidP="00E1114A">
      <w:pPr>
        <w:rPr>
          <w:rStyle w:val="dash041e005f0431005f044b005f0447005f043d005f044b005f0439005f005fchar1char1"/>
        </w:rPr>
      </w:pPr>
      <w:r w:rsidRPr="008129BD">
        <w:rPr>
          <w:rStyle w:val="dash041e005f0431005f044b005f0447005f043d005f044b005f0439005f005fchar1char1"/>
          <w:b/>
        </w:rPr>
        <w:lastRenderedPageBreak/>
        <w:t>Критериями</w:t>
      </w:r>
      <w:r w:rsidRPr="008129BD">
        <w:rPr>
          <w:rStyle w:val="dash041e005f0431005f044b005f0447005f043d005f044b005f0439005f005fchar1char1"/>
        </w:rPr>
        <w:t xml:space="preserve"> </w:t>
      </w:r>
      <w:r w:rsidRPr="008129BD">
        <w:rPr>
          <w:rStyle w:val="dash041e005f0431005f044b005f0447005f043d005f044b005f0439005f005fchar1char1"/>
          <w:b/>
        </w:rPr>
        <w:t>эффективности</w:t>
      </w:r>
      <w:r w:rsidRPr="008129BD">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8129BD">
        <w:rPr>
          <w:rFonts w:ascii="Times New Roman" w:hAnsi="Times New Roman" w:cs="Times New Roman"/>
          <w:b/>
        </w:rPr>
        <w:t>динамика</w:t>
      </w:r>
      <w:r w:rsidRPr="008129BD">
        <w:rPr>
          <w:rFonts w:ascii="Times New Roman" w:hAnsi="Times New Roman" w:cs="Times New Roman"/>
        </w:rPr>
        <w:t xml:space="preserve"> </w:t>
      </w:r>
      <w:r w:rsidRPr="008129BD">
        <w:rPr>
          <w:rStyle w:val="dash041e005f0431005f044b005f0447005f043d005f044b005f0439005f005fchar1char1"/>
        </w:rPr>
        <w:t>основных показателей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1. Динамика развития личностной, социальной, экологической, трудовой (профессиональной) и здоровьесберегающей культуры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2. Динамика (характер изменения) социальной, психолого-педагогической и нравственной атмосферы в образовательном учреждении.</w:t>
      </w:r>
    </w:p>
    <w:p w:rsidR="00E1114A" w:rsidRPr="008129BD" w:rsidRDefault="00E1114A" w:rsidP="00E1114A">
      <w:pPr>
        <w:rPr>
          <w:rFonts w:ascii="Times New Roman" w:hAnsi="Times New Roman" w:cs="Times New Roman"/>
        </w:rPr>
      </w:pPr>
      <w:r w:rsidRPr="008129BD">
        <w:rPr>
          <w:rFonts w:ascii="Times New Roman" w:hAnsi="Times New Roman" w:cs="Times New Roman"/>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E1114A" w:rsidRPr="008129BD" w:rsidRDefault="00E1114A" w:rsidP="00E1114A">
      <w:pPr>
        <w:rPr>
          <w:rFonts w:ascii="Times New Roman" w:hAnsi="Times New Roman" w:cs="Times New Roman"/>
        </w:rPr>
      </w:pPr>
      <w:r w:rsidRPr="008129BD">
        <w:rPr>
          <w:rFonts w:ascii="Times New Roman" w:hAnsi="Times New Roman" w:cs="Times New Roman"/>
        </w:rPr>
        <w:t>Необходимо указать критерии, по которым изучается динамика процесса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1.</w:t>
      </w:r>
      <w:r w:rsidRPr="008129BD">
        <w:rPr>
          <w:rFonts w:ascii="Times New Roman" w:hAnsi="Times New Roman" w:cs="Times New Roman"/>
          <w:i/>
        </w:rPr>
        <w:t> Положительная динамика (тенденция повышения уровня нравственного развития обучающихся)</w:t>
      </w:r>
      <w:r w:rsidRPr="008129BD">
        <w:rPr>
          <w:rFonts w:ascii="Times New Roman" w:hAnsi="Times New Roman" w:cs="Times New Roman"/>
        </w:rPr>
        <w:t xml:space="preserve"> — увеличение значений выделенных показателей </w:t>
      </w:r>
      <w:r w:rsidRPr="008129BD">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1114A" w:rsidRPr="008129BD" w:rsidRDefault="00E1114A" w:rsidP="00E1114A">
      <w:pPr>
        <w:rPr>
          <w:rFonts w:ascii="Times New Roman" w:hAnsi="Times New Roman" w:cs="Times New Roman"/>
        </w:rPr>
      </w:pPr>
      <w:r w:rsidRPr="008129BD">
        <w:rPr>
          <w:rFonts w:ascii="Times New Roman" w:hAnsi="Times New Roman" w:cs="Times New Roman"/>
        </w:rPr>
        <w:t>2.</w:t>
      </w:r>
      <w:r w:rsidRPr="008129BD">
        <w:rPr>
          <w:rFonts w:ascii="Times New Roman" w:hAnsi="Times New Roman" w:cs="Times New Roman"/>
          <w:i/>
        </w:rPr>
        <w:t xml:space="preserve"> Инертность положительной динамики </w:t>
      </w:r>
      <w:r w:rsidRPr="008129BD">
        <w:rPr>
          <w:rFonts w:ascii="Times New Roman" w:hAnsi="Times New Roman" w:cs="Times New Roman"/>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8129BD">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E1114A" w:rsidRPr="008129BD" w:rsidRDefault="00E1114A" w:rsidP="00E1114A">
      <w:pPr>
        <w:rPr>
          <w:rFonts w:ascii="Times New Roman" w:hAnsi="Times New Roman" w:cs="Times New Roman"/>
        </w:rPr>
      </w:pPr>
      <w:r w:rsidRPr="008129BD">
        <w:rPr>
          <w:rFonts w:ascii="Times New Roman" w:hAnsi="Times New Roman" w:cs="Times New Roman"/>
        </w:rPr>
        <w:t>3.</w:t>
      </w:r>
      <w:r w:rsidRPr="008129BD">
        <w:rPr>
          <w:rFonts w:ascii="Times New Roman" w:hAnsi="Times New Roman" w:cs="Times New Roman"/>
          <w:i/>
        </w:rPr>
        <w:t xml:space="preserve"> Устойчивость (стабильность) исследуемых показателей духовно-нравственного развития, воспитания и социализации обучающихся </w:t>
      </w:r>
      <w:r w:rsidRPr="008129BD">
        <w:rPr>
          <w:rStyle w:val="dash041e005f0431005f044b005f0447005f043d005f044b005f0439005f005fchar1char1"/>
        </w:rPr>
        <w:t xml:space="preserve">на интерпретационном и контрольным этапах исследования. </w:t>
      </w:r>
      <w:r w:rsidRPr="008129BD">
        <w:rPr>
          <w:rFonts w:ascii="Times New Roman" w:hAnsi="Times New Roman" w:cs="Times New Roman"/>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E1114A" w:rsidRPr="008129BD" w:rsidRDefault="00E1114A" w:rsidP="00E1114A">
      <w:pPr>
        <w:rPr>
          <w:rFonts w:ascii="Times New Roman" w:hAnsi="Times New Roman" w:cs="Times New Roman"/>
        </w:rPr>
      </w:pPr>
    </w:p>
    <w:p w:rsidR="00E1114A" w:rsidRPr="008129BD" w:rsidRDefault="00E1114A" w:rsidP="00E1114A">
      <w:pPr>
        <w:rPr>
          <w:rStyle w:val="Zag11"/>
          <w:rFonts w:ascii="Times New Roman" w:eastAsia="@Arial Unicode MS" w:hAnsi="Times New Roman" w:cs="Times New Roman"/>
        </w:rPr>
      </w:pPr>
      <w:r w:rsidRPr="008129BD">
        <w:rPr>
          <w:rStyle w:val="Zag11"/>
          <w:rFonts w:ascii="Times New Roman" w:eastAsia="@Arial Unicode MS" w:hAnsi="Times New Roman" w:cs="Times New Roman"/>
        </w:rPr>
        <w:t>2.4. </w:t>
      </w:r>
      <w:r w:rsidRPr="008129BD">
        <w:rPr>
          <w:rFonts w:ascii="Times New Roman" w:hAnsi="Times New Roman" w:cs="Times New Roman"/>
        </w:rPr>
        <w:t>Программа коррекционной работы</w:t>
      </w:r>
    </w:p>
    <w:p w:rsidR="00E1114A" w:rsidRPr="008129BD" w:rsidRDefault="00E1114A" w:rsidP="00E1114A">
      <w:pPr>
        <w:rPr>
          <w:rFonts w:ascii="Times New Roman" w:hAnsi="Times New Roman" w:cs="Times New Roman"/>
        </w:rPr>
      </w:pPr>
      <w:r w:rsidRPr="008129BD">
        <w:rPr>
          <w:rFonts w:ascii="Times New Roman" w:hAnsi="Times New Roman" w:cs="Times New Roman"/>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E1114A" w:rsidRPr="008129BD" w:rsidRDefault="00E1114A" w:rsidP="00E1114A">
      <w:pPr>
        <w:rPr>
          <w:rFonts w:ascii="Times New Roman" w:hAnsi="Times New Roman" w:cs="Times New Roman"/>
        </w:rPr>
      </w:pPr>
      <w:r w:rsidRPr="008129BD">
        <w:rPr>
          <w:rFonts w:ascii="Times New Roman" w:hAnsi="Times New Roman" w:cs="Times New Roman"/>
        </w:rPr>
        <w:t>— дальнейшую социальную адаптацию и интеграцию детей с особыми образовательными потребностями в общеобразовательном учреждении.</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Цели программы:</w:t>
      </w:r>
    </w:p>
    <w:p w:rsidR="00E1114A" w:rsidRPr="008129BD" w:rsidRDefault="00E1114A" w:rsidP="00E1114A">
      <w:pPr>
        <w:rPr>
          <w:rFonts w:ascii="Times New Roman" w:hAnsi="Times New Roman" w:cs="Times New Roman"/>
        </w:rPr>
      </w:pPr>
      <w:r w:rsidRPr="008129BD">
        <w:rPr>
          <w:rFonts w:ascii="Times New Roman" w:hAnsi="Times New Roman" w:cs="Times New Roman"/>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E1114A" w:rsidRPr="008129BD" w:rsidRDefault="00E1114A" w:rsidP="00E1114A">
      <w:pPr>
        <w:rPr>
          <w:rFonts w:ascii="Times New Roman" w:hAnsi="Times New Roman" w:cs="Times New Roman"/>
        </w:rPr>
      </w:pPr>
      <w:r w:rsidRPr="008129BD">
        <w:rPr>
          <w:rFonts w:ascii="Times New Roman" w:hAnsi="Times New Roman" w:cs="Times New Roman"/>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E1114A" w:rsidRPr="008129BD" w:rsidRDefault="00E1114A" w:rsidP="00E1114A">
      <w:pPr>
        <w:rPr>
          <w:rFonts w:ascii="Times New Roman" w:hAnsi="Times New Roman" w:cs="Times New Roman"/>
        </w:rPr>
      </w:pPr>
      <w:r w:rsidRPr="008129BD">
        <w:rPr>
          <w:rFonts w:ascii="Times New Roman" w:hAnsi="Times New Roman" w:cs="Times New Roman"/>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E1114A" w:rsidRPr="008129BD" w:rsidRDefault="00E1114A" w:rsidP="00E1114A">
      <w:pPr>
        <w:rPr>
          <w:rFonts w:ascii="Times New Roman" w:hAnsi="Times New Roman" w:cs="Times New Roman"/>
        </w:rPr>
      </w:pPr>
      <w:r w:rsidRPr="008129BD">
        <w:rPr>
          <w:rFonts w:ascii="Times New Roman" w:hAnsi="Times New Roman" w:cs="Times New Roman"/>
          <w:b/>
        </w:rPr>
        <w:t>Задачи программы</w:t>
      </w:r>
      <w:r w:rsidRPr="008129BD">
        <w:rPr>
          <w:rFonts w:ascii="Times New Roman" w:hAnsi="Times New Roman" w:cs="Times New Roman"/>
        </w:rPr>
        <w:t>:</w:t>
      </w:r>
    </w:p>
    <w:p w:rsidR="00E1114A" w:rsidRPr="008129BD" w:rsidRDefault="00E1114A" w:rsidP="00E1114A">
      <w:pPr>
        <w:rPr>
          <w:rFonts w:ascii="Times New Roman" w:hAnsi="Times New Roman" w:cs="Times New Roman"/>
        </w:rPr>
      </w:pPr>
      <w:r w:rsidRPr="008129BD">
        <w:rPr>
          <w:rFonts w:ascii="Times New Roman" w:hAnsi="Times New Roman" w:cs="Times New Roman"/>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8129BD">
        <w:rPr>
          <w:rFonts w:ascii="Times New Roman" w:hAnsi="Times New Roman" w:cs="Times New Roman"/>
          <w:bCs/>
        </w:rPr>
        <w:t>дополнительных образовательных коррекционных услуг</w:t>
      </w:r>
      <w:r w:rsidRPr="008129BD">
        <w:rPr>
          <w:rFonts w:ascii="Times New Roman" w:hAnsi="Times New Roman" w:cs="Times New Roman"/>
        </w:rPr>
        <w:t>;</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зрелых личностных установок, способствующих оптимальной адаптации в условиях реальной жизненной ситуации;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расширение адаптивных возможностей личности, определяющих готовность к решению доступных проблем в различных сферах жизнедеятельности;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коммуникативной компетенции, форм и навыков конструктивного личностного общения в группе сверстников;</w:t>
      </w:r>
    </w:p>
    <w:p w:rsidR="00E1114A" w:rsidRPr="008129BD" w:rsidRDefault="00E1114A" w:rsidP="00E1114A">
      <w:pPr>
        <w:rPr>
          <w:rFonts w:ascii="Times New Roman" w:hAnsi="Times New Roman" w:cs="Times New Roman"/>
          <w:b/>
        </w:rPr>
      </w:pPr>
      <w:r w:rsidRPr="008129BD">
        <w:rPr>
          <w:rFonts w:ascii="Times New Roman" w:hAnsi="Times New Roman" w:cs="Times New Roman"/>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E1114A" w:rsidRPr="008129BD" w:rsidRDefault="00E1114A" w:rsidP="00E1114A">
      <w:pPr>
        <w:rPr>
          <w:rFonts w:ascii="Times New Roman" w:hAnsi="Times New Roman" w:cs="Times New Roman"/>
        </w:rPr>
      </w:pPr>
      <w:r w:rsidRPr="008129BD">
        <w:rPr>
          <w:rFonts w:ascii="Times New Roman" w:hAnsi="Times New Roman" w:cs="Times New Roman"/>
        </w:rPr>
        <w:t>Содержание программы коррекционной работы определяют следующие принципы:</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Преемственность.</w:t>
      </w:r>
      <w:r w:rsidRPr="008129BD">
        <w:rPr>
          <w:rFonts w:ascii="Times New Roman" w:hAnsi="Times New Roman" w:cs="Times New Roman"/>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Соблюдение интересов ребёнка.</w:t>
      </w:r>
      <w:r w:rsidRPr="008129BD">
        <w:rPr>
          <w:rFonts w:ascii="Times New Roman" w:hAnsi="Times New Roman" w:cs="Times New Roman"/>
        </w:rPr>
        <w:t xml:space="preserve"> Принцип определяет позицию специалиста, который призван решать проблему ребёнка с максимальной пользой и в интересах ребёнка.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Системность.</w:t>
      </w:r>
      <w:r w:rsidRPr="008129BD">
        <w:rPr>
          <w:rFonts w:ascii="Times New Roman" w:hAnsi="Times New Roman" w:cs="Times New Roman"/>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Непрерывность.</w:t>
      </w:r>
      <w:r w:rsidRPr="008129BD">
        <w:rPr>
          <w:rFonts w:ascii="Times New Roman" w:hAnsi="Times New Roman" w:cs="Times New Roman"/>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Вариативность.</w:t>
      </w:r>
      <w:r w:rsidRPr="008129BD">
        <w:rPr>
          <w:rFonts w:ascii="Times New Roman" w:hAnsi="Times New Roman" w:cs="Times New Roman"/>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w:t>
      </w:r>
      <w:r w:rsidRPr="008129BD">
        <w:rPr>
          <w:rFonts w:ascii="Times New Roman" w:hAnsi="Times New Roman" w:cs="Times New Roman"/>
          <w:i/>
        </w:rPr>
        <w:t>Рекомендательный характер оказания помощи</w:t>
      </w:r>
      <w:r w:rsidRPr="008129BD">
        <w:rPr>
          <w:rFonts w:ascii="Times New Roman" w:hAnsi="Times New Roman" w:cs="Times New Roman"/>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Направления работы</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Характеристика содержания</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Диагностическая работа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изучение развития эмоционально-волевой, познавательной, речевой сфер и личностных особенностей обучающихся;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изучение социальной ситуации развития и условий семейного воспитания ребёнка;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изучение адаптивных возможностей и уровня социализации ребёнка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Коррекционно-развивающая работа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E1114A" w:rsidRPr="008129BD" w:rsidRDefault="00E1114A" w:rsidP="00E1114A">
      <w:pPr>
        <w:rPr>
          <w:rFonts w:ascii="Times New Roman" w:hAnsi="Times New Roman" w:cs="Times New Roman"/>
        </w:rPr>
      </w:pPr>
      <w:r w:rsidRPr="008129BD">
        <w:rPr>
          <w:rFonts w:ascii="Times New Roman" w:hAnsi="Times New Roman" w:cs="Times New Roman"/>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коррекцию и развитие высших психических функций, эмоционально-волевой, познавательной и речевой сфер;</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универсальных учебных действий в соответствии с требованиями основного общего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и укрепление зрелых личностных установок, формирование адекватных форм утверждения самостоятельности, личностной автономии;</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формирование способов регуляции поведения и эмоциональных состояний;</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форм и навыков личностного общения в группе сверстников, коммуникативной компетенции;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компетенций, необходимых для продолжения образования и профессионального самоопределения;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социальную защиту ребёнка в случаях неблагоприятных условий жизни при психотравмирующих обстоятельствах.</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Консультативная работа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E1114A" w:rsidRPr="008129BD" w:rsidRDefault="00E1114A" w:rsidP="00E1114A">
      <w:pPr>
        <w:rPr>
          <w:rFonts w:ascii="Times New Roman" w:hAnsi="Times New Roman" w:cs="Times New Roman"/>
        </w:rPr>
      </w:pPr>
      <w:r w:rsidRPr="008129BD">
        <w:rPr>
          <w:rFonts w:ascii="Times New Roman" w:hAnsi="Times New Roman" w:cs="Times New Roman"/>
        </w:rPr>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E1114A" w:rsidRPr="008129BD" w:rsidRDefault="00E1114A" w:rsidP="00E1114A">
      <w:pPr>
        <w:rPr>
          <w:rFonts w:ascii="Times New Roman" w:hAnsi="Times New Roman" w:cs="Times New Roman"/>
          <w:i/>
        </w:rPr>
      </w:pPr>
      <w:r w:rsidRPr="008129BD">
        <w:rPr>
          <w:rFonts w:ascii="Times New Roman" w:hAnsi="Times New Roman" w:cs="Times New Roman"/>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Информационно-просветительская работа предусматривает: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i/>
        </w:rPr>
        <w:t xml:space="preserve">Взаимодействие специалистов общеобразовательного учреждения </w:t>
      </w:r>
      <w:r w:rsidRPr="008129BD">
        <w:rPr>
          <w:rFonts w:ascii="Times New Roman" w:hAnsi="Times New Roman" w:cs="Times New Roman"/>
        </w:rPr>
        <w:t>обеспечивает</w:t>
      </w:r>
      <w:r w:rsidRPr="008129BD">
        <w:rPr>
          <w:rFonts w:ascii="Times New Roman" w:hAnsi="Times New Roman" w:cs="Times New Roman"/>
          <w:i/>
        </w:rPr>
        <w:t xml:space="preserve"> </w:t>
      </w:r>
      <w:r w:rsidRPr="008129BD">
        <w:rPr>
          <w:rFonts w:ascii="Times New Roman" w:hAnsi="Times New Roman" w:cs="Times New Roman"/>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lastRenderedPageBreak/>
        <w:t>— комплексность в определении и решении проблем обучающегося, предоставлении ему специализированной квалифицированной помощи;</w:t>
      </w:r>
    </w:p>
    <w:p w:rsidR="00E1114A" w:rsidRPr="008129BD" w:rsidRDefault="00E1114A" w:rsidP="00E1114A">
      <w:pPr>
        <w:rPr>
          <w:rFonts w:ascii="Times New Roman" w:hAnsi="Times New Roman" w:cs="Times New Roman"/>
        </w:rPr>
      </w:pPr>
      <w:r w:rsidRPr="008129BD">
        <w:rPr>
          <w:rFonts w:ascii="Times New Roman" w:hAnsi="Times New Roman" w:cs="Times New Roman"/>
        </w:rPr>
        <w:t>— многоаспектный анализ личностного и познавательного развития обучающегося;</w:t>
      </w:r>
    </w:p>
    <w:p w:rsidR="00E1114A" w:rsidRPr="008129BD" w:rsidRDefault="00E1114A" w:rsidP="00E1114A">
      <w:pPr>
        <w:rPr>
          <w:rFonts w:ascii="Times New Roman" w:hAnsi="Times New Roman" w:cs="Times New Roman"/>
        </w:rPr>
      </w:pPr>
      <w:r w:rsidRPr="008129BD">
        <w:rPr>
          <w:rFonts w:ascii="Times New Roman" w:hAnsi="Times New Roman" w:cs="Times New Roman"/>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E1114A" w:rsidRPr="008129BD" w:rsidRDefault="00E1114A" w:rsidP="00E1114A">
      <w:pPr>
        <w:rPr>
          <w:rFonts w:ascii="Times New Roman" w:hAnsi="Times New Roman" w:cs="Times New Roman"/>
          <w:b/>
        </w:rPr>
      </w:pPr>
      <w:r w:rsidRPr="008129BD">
        <w:rPr>
          <w:rFonts w:ascii="Times New Roman" w:hAnsi="Times New Roman" w:cs="Times New Roman"/>
          <w:b/>
        </w:rPr>
        <w:t>Требования к условиям реализации программы</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Организационные условия</w:t>
      </w:r>
    </w:p>
    <w:p w:rsidR="00E1114A" w:rsidRPr="008129BD" w:rsidRDefault="00E1114A" w:rsidP="00E1114A">
      <w:pPr>
        <w:rPr>
          <w:rFonts w:ascii="Times New Roman" w:hAnsi="Times New Roman" w:cs="Times New Roman"/>
        </w:rPr>
      </w:pPr>
      <w:r w:rsidRPr="008129BD">
        <w:rPr>
          <w:rFonts w:ascii="Times New Roman" w:hAnsi="Times New Roman" w:cs="Times New Roman"/>
        </w:rPr>
        <w:t>Согласно Положению об индивидуальном обучении на дому учащихся с ограниченными возможностями здоровья предусматривается надомная форма обучения.</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Психолого-педагогическое обеспечение включает:</w:t>
      </w:r>
    </w:p>
    <w:p w:rsidR="00E1114A" w:rsidRPr="008129BD" w:rsidRDefault="00E1114A" w:rsidP="00E1114A">
      <w:pPr>
        <w:rPr>
          <w:rFonts w:ascii="Times New Roman" w:hAnsi="Times New Roman" w:cs="Times New Roman"/>
        </w:rPr>
      </w:pPr>
      <w:r w:rsidRPr="008129BD">
        <w:rPr>
          <w:rFonts w:ascii="Times New Roman" w:hAnsi="Times New Roman" w:cs="Times New Roman"/>
        </w:rPr>
        <w:t>— дифференцированные условия (оптимальный режим учебных нагрузок);</w:t>
      </w:r>
    </w:p>
    <w:p w:rsidR="00E1114A" w:rsidRPr="008129BD" w:rsidRDefault="00E1114A" w:rsidP="00E1114A">
      <w:pPr>
        <w:rPr>
          <w:rFonts w:ascii="Times New Roman" w:hAnsi="Times New Roman" w:cs="Times New Roman"/>
        </w:rPr>
      </w:pPr>
      <w:r w:rsidRPr="008129BD">
        <w:rPr>
          <w:rFonts w:ascii="Times New Roman" w:hAnsi="Times New Roman" w:cs="Times New Roman"/>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E1114A" w:rsidRPr="008129BD" w:rsidRDefault="00E1114A" w:rsidP="00E1114A">
      <w:pPr>
        <w:rPr>
          <w:rFonts w:ascii="Times New Roman" w:hAnsi="Times New Roman" w:cs="Times New Roman"/>
        </w:rPr>
      </w:pPr>
      <w:r w:rsidRPr="008129BD">
        <w:rPr>
          <w:rFonts w:ascii="Times New Roman" w:hAnsi="Times New Roman" w:cs="Times New Roman"/>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E1114A" w:rsidRPr="008129BD" w:rsidRDefault="00E1114A" w:rsidP="00E1114A">
      <w:pPr>
        <w:rPr>
          <w:rFonts w:ascii="Times New Roman" w:hAnsi="Times New Roman" w:cs="Times New Roman"/>
        </w:rPr>
      </w:pPr>
      <w:r w:rsidRPr="008129BD">
        <w:rPr>
          <w:rFonts w:ascii="Times New Roman" w:hAnsi="Times New Roman" w:cs="Times New Roman"/>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E1114A" w:rsidRPr="008129BD" w:rsidRDefault="00E1114A" w:rsidP="00E1114A">
      <w:pPr>
        <w:rPr>
          <w:rFonts w:ascii="Times New Roman" w:hAnsi="Times New Roman" w:cs="Times New Roman"/>
        </w:rPr>
      </w:pPr>
      <w:r w:rsidRPr="008129BD">
        <w:rPr>
          <w:rFonts w:ascii="Times New Roman" w:hAnsi="Times New Roman" w:cs="Times New Roman"/>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E1114A" w:rsidRPr="008129BD" w:rsidRDefault="00E1114A" w:rsidP="00E1114A">
      <w:pPr>
        <w:rPr>
          <w:rFonts w:ascii="Times New Roman" w:hAnsi="Times New Roman" w:cs="Times New Roman"/>
        </w:rPr>
      </w:pPr>
      <w:r w:rsidRPr="008129BD">
        <w:rPr>
          <w:rFonts w:ascii="Times New Roman" w:hAnsi="Times New Roman" w:cs="Times New Roman"/>
        </w:rPr>
        <w:t>— развитие системы обучения и воспитания детей, имеющих сложные нарушения психического и (или) физического развития.</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lastRenderedPageBreak/>
        <w:t>Программно-методическое обеспечение</w:t>
      </w:r>
    </w:p>
    <w:p w:rsidR="00E1114A" w:rsidRPr="008129BD" w:rsidRDefault="00E1114A" w:rsidP="00E1114A">
      <w:pPr>
        <w:rPr>
          <w:rFonts w:ascii="Times New Roman" w:hAnsi="Times New Roman" w:cs="Times New Roman"/>
        </w:rPr>
      </w:pPr>
      <w:r w:rsidRPr="008129BD">
        <w:rPr>
          <w:rFonts w:ascii="Times New Roman" w:hAnsi="Times New Roman" w:cs="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E1114A" w:rsidRPr="008129BD" w:rsidRDefault="00E1114A" w:rsidP="00E1114A">
      <w:pPr>
        <w:rPr>
          <w:rFonts w:ascii="Times New Roman" w:hAnsi="Times New Roman" w:cs="Times New Roman"/>
          <w:i/>
        </w:rPr>
      </w:pPr>
      <w:r w:rsidRPr="008129BD">
        <w:rPr>
          <w:rFonts w:ascii="Times New Roman" w:hAnsi="Times New Roman" w:cs="Times New Roman"/>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Кадровое обеспечение</w:t>
      </w:r>
    </w:p>
    <w:p w:rsidR="00E1114A" w:rsidRPr="008129BD" w:rsidRDefault="00E1114A" w:rsidP="00E1114A">
      <w:pPr>
        <w:rPr>
          <w:rFonts w:ascii="Times New Roman" w:hAnsi="Times New Roman" w:cs="Times New Roman"/>
        </w:rPr>
      </w:pPr>
      <w:r w:rsidRPr="008129BD">
        <w:rPr>
          <w:rFonts w:ascii="Times New Roman" w:hAnsi="Times New Roman" w:cs="Times New Roman"/>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E1114A" w:rsidRPr="008129BD" w:rsidRDefault="00E1114A" w:rsidP="00E1114A">
      <w:pPr>
        <w:rPr>
          <w:rFonts w:ascii="Times New Roman" w:hAnsi="Times New Roman" w:cs="Times New Roman"/>
          <w:i/>
        </w:rPr>
      </w:pPr>
      <w:r w:rsidRPr="008129BD">
        <w:rPr>
          <w:rFonts w:ascii="Times New Roman" w:hAnsi="Times New Roman" w:cs="Times New Roman"/>
          <w:i/>
        </w:rPr>
        <w:t>Информационное обеспечение</w:t>
      </w:r>
    </w:p>
    <w:p w:rsidR="00E1114A" w:rsidRPr="008129BD" w:rsidRDefault="00E1114A" w:rsidP="00E1114A">
      <w:pPr>
        <w:rPr>
          <w:rFonts w:ascii="Times New Roman" w:hAnsi="Times New Roman" w:cs="Times New Roman"/>
          <w:i/>
        </w:rPr>
      </w:pPr>
      <w:r w:rsidRPr="008129BD">
        <w:rPr>
          <w:rFonts w:ascii="Times New Roman" w:hAnsi="Times New Roman" w:cs="Times New Roman"/>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E1114A" w:rsidRPr="008129BD" w:rsidRDefault="00E1114A" w:rsidP="00E1114A">
      <w:pPr>
        <w:rPr>
          <w:rFonts w:ascii="Times New Roman" w:hAnsi="Times New Roman" w:cs="Times New Roman"/>
        </w:rPr>
      </w:pPr>
      <w:r w:rsidRPr="008129BD">
        <w:rPr>
          <w:rFonts w:ascii="Times New Roman" w:hAnsi="Times New Roman" w:cs="Times New Roman"/>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E1114A" w:rsidRPr="008129BD" w:rsidRDefault="00E1114A" w:rsidP="00E1114A">
      <w:pPr>
        <w:rPr>
          <w:rFonts w:ascii="Times New Roman" w:hAnsi="Times New Roman" w:cs="Times New Roman"/>
        </w:rPr>
      </w:pPr>
      <w:r w:rsidRPr="008129BD">
        <w:rPr>
          <w:rFonts w:ascii="Times New Roman" w:hAnsi="Times New Roman" w:cs="Times New Roman"/>
        </w:rPr>
        <w:t>Результатом реализации указанных требований должно быть создание комфортной развивающей образовательной среды:</w:t>
      </w:r>
    </w:p>
    <w:p w:rsidR="00E1114A" w:rsidRPr="008129BD" w:rsidRDefault="00E1114A" w:rsidP="00E1114A">
      <w:pPr>
        <w:rPr>
          <w:rFonts w:ascii="Times New Roman" w:hAnsi="Times New Roman" w:cs="Times New Roman"/>
        </w:rPr>
      </w:pPr>
      <w:r w:rsidRPr="008129BD">
        <w:rPr>
          <w:rFonts w:ascii="Times New Roman" w:hAnsi="Times New Roman" w:cs="Times New Roman"/>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E1114A" w:rsidRPr="008129BD" w:rsidRDefault="00E1114A" w:rsidP="00E1114A">
      <w:pPr>
        <w:rPr>
          <w:rFonts w:ascii="Times New Roman" w:hAnsi="Times New Roman" w:cs="Times New Roman"/>
        </w:rPr>
      </w:pPr>
      <w:r w:rsidRPr="008129BD">
        <w:rPr>
          <w:rFonts w:ascii="Times New Roman" w:hAnsi="Times New Roman" w:cs="Times New Roman"/>
        </w:rPr>
        <w:t>— обеспечивающей воспитание, обучение, социальную адаптацию и интеграцию детей с ограниченными возможностями здоровья;</w:t>
      </w:r>
    </w:p>
    <w:p w:rsidR="00E1114A" w:rsidRPr="008129BD" w:rsidRDefault="00E1114A" w:rsidP="00E1114A">
      <w:pPr>
        <w:rPr>
          <w:rFonts w:ascii="Times New Roman" w:hAnsi="Times New Roman" w:cs="Times New Roman"/>
        </w:rPr>
      </w:pPr>
      <w:r w:rsidRPr="008129BD">
        <w:rPr>
          <w:rFonts w:ascii="Times New Roman" w:hAnsi="Times New Roman" w:cs="Times New Roman"/>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E1114A" w:rsidRPr="008129BD" w:rsidRDefault="00E1114A" w:rsidP="00E1114A">
      <w:pPr>
        <w:rPr>
          <w:rFonts w:ascii="Times New Roman" w:hAnsi="Times New Roman" w:cs="Times New Roman"/>
        </w:rPr>
      </w:pPr>
      <w:r w:rsidRPr="008129BD">
        <w:rPr>
          <w:rFonts w:ascii="Times New Roman" w:hAnsi="Times New Roman" w:cs="Times New Roman"/>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E1114A" w:rsidRPr="008129BD" w:rsidRDefault="00E1114A" w:rsidP="00E1114A">
      <w:pPr>
        <w:rPr>
          <w:rFonts w:ascii="Times New Roman" w:hAnsi="Times New Roman" w:cs="Times New Roman"/>
          <w:b/>
        </w:rPr>
      </w:pPr>
    </w:p>
    <w:p w:rsidR="00E1114A" w:rsidRPr="008129BD" w:rsidRDefault="00E1114A" w:rsidP="00E1114A">
      <w:pPr>
        <w:rPr>
          <w:rFonts w:ascii="Times New Roman" w:hAnsi="Times New Roman" w:cs="Times New Roman"/>
          <w:b/>
        </w:rPr>
      </w:pPr>
      <w:r w:rsidRPr="008129BD">
        <w:rPr>
          <w:rFonts w:ascii="Times New Roman" w:hAnsi="Times New Roman" w:cs="Times New Roman"/>
          <w:b/>
        </w:rPr>
        <w:t>3. Организационный раздел</w:t>
      </w:r>
    </w:p>
    <w:p w:rsidR="00E1114A" w:rsidRDefault="00E1114A" w:rsidP="00E1114A">
      <w:pPr>
        <w:rPr>
          <w:rStyle w:val="Zag11"/>
          <w:rFonts w:ascii="Times New Roman" w:eastAsia="@Arial Unicode MS" w:hAnsi="Times New Roman" w:cs="Times New Roman"/>
        </w:rPr>
      </w:pPr>
      <w:r w:rsidRPr="008129BD">
        <w:rPr>
          <w:rStyle w:val="Zag11"/>
          <w:rFonts w:ascii="Times New Roman" w:eastAsia="@Arial Unicode MS" w:hAnsi="Times New Roman" w:cs="Times New Roman"/>
        </w:rPr>
        <w:t>3.1. Учебный план основного общего образования</w:t>
      </w:r>
    </w:p>
    <w:p w:rsidR="008129BD" w:rsidRPr="008129BD" w:rsidRDefault="008129BD" w:rsidP="008129BD">
      <w:pPr>
        <w:jc w:val="center"/>
        <w:rPr>
          <w:rFonts w:ascii="Times New Roman" w:hAnsi="Times New Roman" w:cs="Times New Roman"/>
          <w:bCs/>
          <w:sz w:val="24"/>
          <w:szCs w:val="24"/>
        </w:rPr>
      </w:pPr>
      <w:r>
        <w:rPr>
          <w:rFonts w:ascii="Times New Roman" w:hAnsi="Times New Roman" w:cs="Times New Roman"/>
          <w:bCs/>
          <w:sz w:val="24"/>
          <w:szCs w:val="24"/>
        </w:rPr>
        <w:t>Пояснительная записка</w:t>
      </w:r>
      <w:r w:rsidRPr="008129BD">
        <w:rPr>
          <w:rFonts w:ascii="Times New Roman" w:hAnsi="Times New Roman" w:cs="Times New Roman"/>
          <w:bCs/>
          <w:sz w:val="24"/>
          <w:szCs w:val="24"/>
        </w:rPr>
        <w:t>к учебному плану МОУ  СОШ  с. До</w:t>
      </w:r>
      <w:r>
        <w:rPr>
          <w:rFonts w:ascii="Times New Roman" w:hAnsi="Times New Roman" w:cs="Times New Roman"/>
          <w:bCs/>
          <w:sz w:val="24"/>
          <w:szCs w:val="24"/>
        </w:rPr>
        <w:t xml:space="preserve">нгуз </w:t>
      </w:r>
      <w:r w:rsidRPr="008129BD">
        <w:rPr>
          <w:rFonts w:ascii="Times New Roman" w:hAnsi="Times New Roman" w:cs="Times New Roman"/>
          <w:bCs/>
          <w:sz w:val="24"/>
          <w:szCs w:val="24"/>
        </w:rPr>
        <w:t>на 201</w:t>
      </w:r>
      <w:r>
        <w:rPr>
          <w:rFonts w:ascii="Times New Roman" w:hAnsi="Times New Roman" w:cs="Times New Roman"/>
          <w:bCs/>
          <w:sz w:val="24"/>
          <w:szCs w:val="24"/>
        </w:rPr>
        <w:t>5-2016 учебный год для 5 класса</w:t>
      </w:r>
      <w:r w:rsidRPr="008129BD">
        <w:rPr>
          <w:rFonts w:ascii="Times New Roman" w:hAnsi="Times New Roman" w:cs="Times New Roman"/>
          <w:bCs/>
          <w:sz w:val="24"/>
          <w:szCs w:val="24"/>
        </w:rPr>
        <w:t xml:space="preserve"> в соответствии с ФГОС ООО</w:t>
      </w:r>
    </w:p>
    <w:p w:rsidR="008129BD" w:rsidRPr="008129BD" w:rsidRDefault="008129BD" w:rsidP="008129BD">
      <w:pPr>
        <w:rPr>
          <w:rFonts w:ascii="Times New Roman" w:hAnsi="Times New Roman" w:cs="Times New Roman"/>
          <w:b/>
          <w:bCs/>
          <w:sz w:val="24"/>
          <w:szCs w:val="24"/>
        </w:rPr>
      </w:pPr>
      <w:r w:rsidRPr="008129BD">
        <w:rPr>
          <w:rFonts w:ascii="Times New Roman" w:hAnsi="Times New Roman" w:cs="Times New Roman"/>
          <w:b/>
          <w:bCs/>
          <w:sz w:val="24"/>
          <w:szCs w:val="24"/>
          <w:lang w:val="en-US"/>
        </w:rPr>
        <w:t>I</w:t>
      </w:r>
      <w:r w:rsidRPr="008129BD">
        <w:rPr>
          <w:rFonts w:ascii="Times New Roman" w:hAnsi="Times New Roman" w:cs="Times New Roman"/>
          <w:b/>
          <w:bCs/>
          <w:sz w:val="24"/>
          <w:szCs w:val="24"/>
        </w:rPr>
        <w:t>.Общие положения.</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b/>
          <w:bCs/>
          <w:sz w:val="24"/>
          <w:szCs w:val="24"/>
        </w:rPr>
        <w:t>1.1</w:t>
      </w:r>
      <w:r w:rsidRPr="008129BD">
        <w:rPr>
          <w:rFonts w:ascii="Times New Roman" w:hAnsi="Times New Roman" w:cs="Times New Roman"/>
          <w:sz w:val="24"/>
          <w:szCs w:val="24"/>
        </w:rPr>
        <w:t xml:space="preserve">. Учебный план МОУ СОШ с. Донгуз является нормативным документом, определяющим распределение времени учебной и внеучебной занятости для учащихся 5 класса, а также, распределение времени, отводимого на изучение различных учебных предметов обязательной части и части, формируемой участниками образовательного процесса, максимальный объём обязательной нагрузки учащихся, нормативы финансирования. </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b/>
          <w:bCs/>
          <w:sz w:val="24"/>
          <w:szCs w:val="24"/>
        </w:rPr>
        <w:t xml:space="preserve">1.2. </w:t>
      </w:r>
      <w:r w:rsidRPr="008129BD">
        <w:rPr>
          <w:rFonts w:ascii="Times New Roman" w:hAnsi="Times New Roman" w:cs="Times New Roman"/>
          <w:sz w:val="24"/>
          <w:szCs w:val="24"/>
        </w:rPr>
        <w:t>Нормативно-правовую основу разработки учебного плана МОУ СОШ с. Донгуз составляют:</w:t>
      </w:r>
    </w:p>
    <w:p w:rsidR="008129BD" w:rsidRPr="008129BD" w:rsidRDefault="008129BD" w:rsidP="00F01715">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8129BD">
        <w:rPr>
          <w:rFonts w:ascii="Times New Roman" w:hAnsi="Times New Roman" w:cs="Times New Roman"/>
          <w:sz w:val="24"/>
          <w:szCs w:val="24"/>
        </w:rPr>
        <w:t>Федеральный закон от 29.12.2012 № 273-ФЗ «Об образовании в Российской Федерации»;</w:t>
      </w:r>
    </w:p>
    <w:p w:rsidR="008129BD" w:rsidRPr="008129BD" w:rsidRDefault="008129BD" w:rsidP="00F01715">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8129BD">
        <w:rPr>
          <w:rFonts w:ascii="Times New Roman" w:hAnsi="Times New Roman" w:cs="Times New Roman"/>
          <w:sz w:val="24"/>
          <w:szCs w:val="24"/>
        </w:rPr>
        <w:t>федеральный государственный образовательный стандарт основного общего образования (утвержден приказом Минобрнауки России от 17.12.2010 г. № 1897, зарегистрирован в Минюсте России 01.02.2011 г., регистрационный номер 19644);</w:t>
      </w:r>
    </w:p>
    <w:p w:rsidR="008129BD" w:rsidRPr="008129BD" w:rsidRDefault="008129BD" w:rsidP="00F01715">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8129BD">
        <w:rPr>
          <w:rFonts w:ascii="Times New Roman" w:hAnsi="Times New Roman" w:cs="Times New Roman"/>
          <w:sz w:val="24"/>
          <w:szCs w:val="24"/>
        </w:rPr>
        <w:t>санитарно-эпидемиологические правила и нормативы 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8129BD" w:rsidRPr="008129BD" w:rsidRDefault="008129BD" w:rsidP="00F01715">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8129BD">
        <w:rPr>
          <w:rFonts w:ascii="Times New Roman" w:hAnsi="Times New Roman" w:cs="Times New Roman"/>
          <w:sz w:val="24"/>
          <w:szCs w:val="24"/>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8129BD" w:rsidRPr="008129BD" w:rsidRDefault="008129BD" w:rsidP="00F01715">
      <w:pPr>
        <w:widowControl w:val="0"/>
        <w:numPr>
          <w:ilvl w:val="0"/>
          <w:numId w:val="38"/>
        </w:numPr>
        <w:tabs>
          <w:tab w:val="left" w:pos="993"/>
        </w:tabs>
        <w:spacing w:after="0" w:line="240" w:lineRule="auto"/>
        <w:ind w:left="0" w:firstLine="709"/>
        <w:jc w:val="both"/>
        <w:rPr>
          <w:rFonts w:ascii="Times New Roman" w:hAnsi="Times New Roman" w:cs="Times New Roman"/>
          <w:sz w:val="24"/>
          <w:szCs w:val="24"/>
        </w:rPr>
      </w:pPr>
      <w:r w:rsidRPr="008129BD">
        <w:rPr>
          <w:rFonts w:ascii="Times New Roman" w:hAnsi="Times New Roman" w:cs="Times New Roman"/>
          <w:sz w:val="24"/>
          <w:szCs w:val="24"/>
        </w:rPr>
        <w:t>нормативные правовые акты министерства образования Саратовской области, регламентирующие деятельность образовательных учреждений региона;</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sz w:val="24"/>
          <w:szCs w:val="24"/>
        </w:rPr>
        <w:t xml:space="preserve">          - Устав МОУ СОШ с. Донгуз.</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b/>
          <w:bCs/>
          <w:sz w:val="24"/>
          <w:szCs w:val="24"/>
        </w:rPr>
        <w:t>1.3.</w:t>
      </w:r>
      <w:r w:rsidRPr="008129BD">
        <w:rPr>
          <w:rFonts w:ascii="Times New Roman" w:hAnsi="Times New Roman" w:cs="Times New Roman"/>
          <w:sz w:val="24"/>
          <w:szCs w:val="24"/>
        </w:rPr>
        <w:t xml:space="preserve"> 5  класс МОУ СОШ с. Донгуз в 2015-2016 учебном году работает в следующем режиме:</w:t>
      </w:r>
    </w:p>
    <w:p w:rsidR="008129BD" w:rsidRPr="008129BD" w:rsidRDefault="008129BD" w:rsidP="008129BD">
      <w:pPr>
        <w:pStyle w:val="2f1"/>
        <w:ind w:left="720"/>
        <w:jc w:val="both"/>
        <w:rPr>
          <w:rFonts w:ascii="Times New Roman" w:hAnsi="Times New Roman" w:cs="Times New Roman"/>
          <w:sz w:val="24"/>
          <w:szCs w:val="24"/>
        </w:rPr>
      </w:pPr>
      <w:r w:rsidRPr="008129BD">
        <w:rPr>
          <w:rFonts w:ascii="Times New Roman" w:hAnsi="Times New Roman" w:cs="Times New Roman"/>
          <w:sz w:val="24"/>
          <w:szCs w:val="24"/>
        </w:rPr>
        <w:t>- продолжительность учебного года – 35 учебных недель;</w:t>
      </w:r>
    </w:p>
    <w:p w:rsidR="008129BD" w:rsidRPr="008129BD" w:rsidRDefault="008129BD" w:rsidP="008129BD">
      <w:pPr>
        <w:pStyle w:val="2f1"/>
        <w:ind w:left="720"/>
        <w:jc w:val="both"/>
        <w:rPr>
          <w:rFonts w:ascii="Times New Roman" w:hAnsi="Times New Roman" w:cs="Times New Roman"/>
          <w:sz w:val="24"/>
          <w:szCs w:val="24"/>
        </w:rPr>
      </w:pPr>
      <w:r w:rsidRPr="008129BD">
        <w:rPr>
          <w:rFonts w:ascii="Times New Roman" w:hAnsi="Times New Roman" w:cs="Times New Roman"/>
          <w:sz w:val="24"/>
          <w:szCs w:val="24"/>
        </w:rPr>
        <w:t>- продолжительность учебной недели – 6 дней;</w:t>
      </w:r>
    </w:p>
    <w:p w:rsidR="008129BD" w:rsidRPr="008129BD" w:rsidRDefault="008129BD" w:rsidP="008129BD">
      <w:pPr>
        <w:pStyle w:val="2f1"/>
        <w:ind w:left="720"/>
        <w:jc w:val="both"/>
        <w:rPr>
          <w:rFonts w:ascii="Times New Roman" w:hAnsi="Times New Roman" w:cs="Times New Roman"/>
          <w:sz w:val="24"/>
          <w:szCs w:val="24"/>
        </w:rPr>
      </w:pPr>
      <w:r w:rsidRPr="008129BD">
        <w:rPr>
          <w:rFonts w:ascii="Times New Roman" w:hAnsi="Times New Roman" w:cs="Times New Roman"/>
          <w:sz w:val="24"/>
          <w:szCs w:val="24"/>
        </w:rPr>
        <w:t>- максимальная недельная нагрузка учащихся – 32 часа;</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sz w:val="24"/>
          <w:szCs w:val="24"/>
        </w:rPr>
        <w:t xml:space="preserve">          - продолжительность урока – 45 минут.</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b/>
          <w:bCs/>
          <w:sz w:val="24"/>
          <w:szCs w:val="24"/>
        </w:rPr>
        <w:t xml:space="preserve">1.4. </w:t>
      </w:r>
      <w:r w:rsidRPr="008129BD">
        <w:rPr>
          <w:rFonts w:ascii="Times New Roman" w:hAnsi="Times New Roman" w:cs="Times New Roman"/>
          <w:sz w:val="24"/>
          <w:szCs w:val="24"/>
        </w:rPr>
        <w:t>Учебный план основного общего образования  (5 класс) МОУ СОШ с. Донгуз на 2015-2016 учебный год разработан на основе перспективного учебного плана основного общего образования, в преемственности с планом 2014-2015 учебного года.</w:t>
      </w:r>
    </w:p>
    <w:p w:rsidR="008129BD" w:rsidRPr="008129BD" w:rsidRDefault="008129BD" w:rsidP="008129BD">
      <w:pPr>
        <w:jc w:val="both"/>
        <w:rPr>
          <w:rFonts w:ascii="Times New Roman" w:hAnsi="Times New Roman" w:cs="Times New Roman"/>
          <w:sz w:val="24"/>
          <w:szCs w:val="24"/>
        </w:rPr>
      </w:pPr>
      <w:r w:rsidRPr="008129BD">
        <w:rPr>
          <w:rFonts w:ascii="Times New Roman" w:hAnsi="Times New Roman" w:cs="Times New Roman"/>
          <w:b/>
          <w:bCs/>
          <w:sz w:val="24"/>
          <w:szCs w:val="24"/>
        </w:rPr>
        <w:t xml:space="preserve">1.5. </w:t>
      </w:r>
      <w:r w:rsidRPr="008129BD">
        <w:rPr>
          <w:rFonts w:ascii="Times New Roman" w:hAnsi="Times New Roman" w:cs="Times New Roman"/>
          <w:sz w:val="24"/>
          <w:szCs w:val="24"/>
        </w:rPr>
        <w:t xml:space="preserve">Учебный план МОУ – средней общеобразовательной школы имени Героя Советского Союза Н.И.Овсянникова с. Донгуз является актуальным, так как основная задача школы – качественное образование учащихся, совершенствование преподавания учебных дисциплин в системе ФГОС ООО, сохранение и укрепление здоровья учащихся, формирование у них навыков и потребности здорового образа жизни. </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sz w:val="24"/>
          <w:szCs w:val="24"/>
        </w:rPr>
        <w:t xml:space="preserve">   Учебный план включает две части: обязательную и формируемую участниками образовательного процесса. Наполняемость обязательной части определена составом </w:t>
      </w:r>
      <w:r w:rsidRPr="008129BD">
        <w:rPr>
          <w:rFonts w:ascii="Times New Roman" w:hAnsi="Times New Roman" w:cs="Times New Roman"/>
          <w:sz w:val="24"/>
          <w:szCs w:val="24"/>
        </w:rPr>
        <w:lastRenderedPageBreak/>
        <w:t>учебных предметных областей; часть, формируемая участниками образовательного процесса, включает курсы, занятия, направленные на реализацию индивидуальных потребностей учащихся, в соответствии с их запросами, а также, отражающие специфику школы.</w:t>
      </w:r>
    </w:p>
    <w:p w:rsid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b/>
          <w:bCs/>
          <w:sz w:val="24"/>
          <w:szCs w:val="24"/>
        </w:rPr>
        <w:t xml:space="preserve">1.6. </w:t>
      </w:r>
      <w:r w:rsidRPr="008129BD">
        <w:rPr>
          <w:rFonts w:ascii="Times New Roman" w:hAnsi="Times New Roman" w:cs="Times New Roman"/>
          <w:sz w:val="24"/>
          <w:szCs w:val="24"/>
        </w:rPr>
        <w:t>Внеурочная деятельность в 2015-2016 учебном году реализуется в соответствии с П</w:t>
      </w:r>
      <w:r>
        <w:rPr>
          <w:rFonts w:ascii="Times New Roman" w:hAnsi="Times New Roman" w:cs="Times New Roman"/>
          <w:sz w:val="24"/>
          <w:szCs w:val="24"/>
        </w:rPr>
        <w:t>ланом внеурочной  деятельности.</w:t>
      </w:r>
    </w:p>
    <w:p w:rsidR="008129BD" w:rsidRPr="008129BD" w:rsidRDefault="008129BD" w:rsidP="008129BD">
      <w:pPr>
        <w:pStyle w:val="2f1"/>
        <w:jc w:val="both"/>
        <w:rPr>
          <w:rFonts w:ascii="Times New Roman" w:hAnsi="Times New Roman" w:cs="Times New Roman"/>
          <w:sz w:val="24"/>
          <w:szCs w:val="24"/>
        </w:rPr>
      </w:pPr>
      <w:r w:rsidRPr="008129BD">
        <w:rPr>
          <w:rFonts w:ascii="Times New Roman" w:hAnsi="Times New Roman" w:cs="Times New Roman"/>
          <w:b/>
          <w:bCs/>
          <w:sz w:val="24"/>
          <w:szCs w:val="24"/>
        </w:rPr>
        <w:t xml:space="preserve"> 2. </w:t>
      </w:r>
      <w:r w:rsidRPr="008129BD">
        <w:rPr>
          <w:rFonts w:ascii="Times New Roman" w:hAnsi="Times New Roman" w:cs="Times New Roman"/>
          <w:sz w:val="24"/>
          <w:szCs w:val="24"/>
        </w:rPr>
        <w:t xml:space="preserve">Учебный план 5 класса МОУ-СОШ с. Донгуз. </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b/>
          <w:sz w:val="24"/>
          <w:szCs w:val="24"/>
        </w:rPr>
        <w:t>2.1.</w:t>
      </w:r>
      <w:r w:rsidRPr="008129BD">
        <w:rPr>
          <w:rFonts w:ascii="Times New Roman" w:hAnsi="Times New Roman"/>
          <w:sz w:val="24"/>
          <w:szCs w:val="24"/>
        </w:rPr>
        <w:t xml:space="preserve"> Содержание образования основного общего образования определено следующими предметами:</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1. Обязательная часть:</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«Русский язык» - 5 часов, «Литература» - 3 часа, «Немецкий язык» - 2 часа,</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«Математика» - 5 часов, «История» - 2 часа, «Обществознание» - 1 час, «География» - 1 час, «Биология» - 1 час, «Музыка» - 1 час, «Изобразительное искусство» - 1 час, «Технология» - 2 часа, «Физическая культура» - 3 часа.</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 xml:space="preserve"> 2. Учебным планом школы предусмотрено следующее распределение часов части, формируемой участниками образовательного процесса в соответствии с диагностикой, проводимой администрацией ОУ:</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В 5 классе – 4 часа:</w:t>
      </w:r>
    </w:p>
    <w:p w:rsidR="008129BD" w:rsidRPr="008129BD" w:rsidRDefault="008129BD" w:rsidP="008129BD">
      <w:pPr>
        <w:tabs>
          <w:tab w:val="left" w:pos="9288"/>
        </w:tabs>
        <w:suppressAutoHyphens/>
        <w:jc w:val="both"/>
        <w:rPr>
          <w:rFonts w:ascii="Times New Roman" w:hAnsi="Times New Roman" w:cs="Times New Roman"/>
          <w:color w:val="000000"/>
          <w:sz w:val="24"/>
          <w:szCs w:val="24"/>
        </w:rPr>
      </w:pPr>
      <w:r w:rsidRPr="008129BD">
        <w:rPr>
          <w:rFonts w:ascii="Times New Roman" w:hAnsi="Times New Roman" w:cs="Times New Roman"/>
          <w:sz w:val="24"/>
          <w:szCs w:val="24"/>
        </w:rPr>
        <w:t>-учебный предмет  «Основы безопасности жизнедеятельности» - 1 час;</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-учебный предмет «Информатика» - 1 час, с целью обеспечения всеобщей компьютерной грамотности;</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-учебный предмет  «Литературное краеведение» - 1 час (Литературно-этнографический курс "Культура народов Поволжья"/ региональная программа «Литературное краеведение»)" с целью углубления представлений о Саратовском Поволжье, и людях, его населяющих.</w:t>
      </w:r>
    </w:p>
    <w:p w:rsidR="008129BD" w:rsidRPr="008129BD" w:rsidRDefault="008129BD" w:rsidP="008129BD">
      <w:pPr>
        <w:pStyle w:val="aff8"/>
        <w:jc w:val="both"/>
        <w:rPr>
          <w:rFonts w:ascii="Times New Roman" w:hAnsi="Times New Roman"/>
          <w:sz w:val="24"/>
          <w:szCs w:val="24"/>
        </w:rPr>
      </w:pPr>
      <w:r w:rsidRPr="008129BD">
        <w:rPr>
          <w:rFonts w:ascii="Times New Roman" w:hAnsi="Times New Roman"/>
          <w:sz w:val="24"/>
          <w:szCs w:val="24"/>
        </w:rPr>
        <w:t>- факультатив «Занимательная математика» - 1 час, с целью освоения логики и скорости решения задач и примеров.</w:t>
      </w:r>
    </w:p>
    <w:p w:rsidR="008129BD" w:rsidRPr="008129BD" w:rsidRDefault="008129BD" w:rsidP="008129BD">
      <w:pPr>
        <w:pStyle w:val="aff8"/>
        <w:jc w:val="both"/>
        <w:rPr>
          <w:rFonts w:ascii="Times New Roman" w:hAnsi="Times New Roman"/>
          <w:sz w:val="24"/>
          <w:szCs w:val="24"/>
        </w:rPr>
      </w:pPr>
    </w:p>
    <w:p w:rsidR="008129BD" w:rsidRPr="008129BD" w:rsidRDefault="008129BD" w:rsidP="008129BD">
      <w:pPr>
        <w:pStyle w:val="ac"/>
        <w:ind w:right="-11"/>
        <w:rPr>
          <w:bCs/>
          <w:sz w:val="24"/>
          <w:szCs w:val="24"/>
        </w:rPr>
      </w:pPr>
      <w:r w:rsidRPr="008129BD">
        <w:rPr>
          <w:bCs/>
          <w:sz w:val="24"/>
          <w:szCs w:val="24"/>
        </w:rPr>
        <w:t>Учебный (недельный) план</w:t>
      </w:r>
    </w:p>
    <w:p w:rsidR="008129BD" w:rsidRPr="008129BD" w:rsidRDefault="008129BD" w:rsidP="008129BD">
      <w:pPr>
        <w:pStyle w:val="ac"/>
        <w:ind w:right="-11" w:firstLine="0"/>
        <w:jc w:val="left"/>
        <w:rPr>
          <w:bCs/>
          <w:sz w:val="24"/>
          <w:szCs w:val="24"/>
        </w:rPr>
      </w:pPr>
      <w:r w:rsidRPr="008129BD">
        <w:rPr>
          <w:bCs/>
          <w:sz w:val="24"/>
          <w:szCs w:val="24"/>
        </w:rPr>
        <w:t>основного общего образования на 2015-2016 учебный год</w:t>
      </w:r>
      <w:r w:rsidR="00EB16F9">
        <w:rPr>
          <w:bCs/>
          <w:sz w:val="24"/>
          <w:szCs w:val="24"/>
        </w:rPr>
        <w:t xml:space="preserve"> </w:t>
      </w:r>
      <w:r w:rsidRPr="008129BD">
        <w:rPr>
          <w:bCs/>
          <w:sz w:val="24"/>
          <w:szCs w:val="24"/>
        </w:rPr>
        <w:t>МОУ СОШ с. Донгуз</w:t>
      </w:r>
    </w:p>
    <w:p w:rsidR="008129BD" w:rsidRPr="008129BD" w:rsidRDefault="008129BD" w:rsidP="008129BD">
      <w:pPr>
        <w:pStyle w:val="ac"/>
        <w:ind w:right="-11"/>
        <w:rPr>
          <w:bCs/>
          <w:sz w:val="24"/>
          <w:szCs w:val="24"/>
        </w:rPr>
      </w:pPr>
      <w:r w:rsidRPr="008129BD">
        <w:rPr>
          <w:bCs/>
          <w:sz w:val="24"/>
          <w:szCs w:val="24"/>
        </w:rPr>
        <w:t>5 класс (ФГОС ООО)</w:t>
      </w:r>
    </w:p>
    <w:p w:rsidR="008129BD" w:rsidRPr="008129BD" w:rsidRDefault="008129BD" w:rsidP="008129BD">
      <w:pPr>
        <w:pStyle w:val="ac"/>
        <w:ind w:right="-11"/>
        <w:rPr>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2"/>
        <w:gridCol w:w="3685"/>
        <w:gridCol w:w="1383"/>
      </w:tblGrid>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Предметные области</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Учебные предметы</w:t>
            </w:r>
          </w:p>
        </w:tc>
        <w:tc>
          <w:tcPr>
            <w:tcW w:w="138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Кол-во часов в неделю</w:t>
            </w:r>
          </w:p>
        </w:tc>
      </w:tr>
      <w:tr w:rsidR="008129BD" w:rsidRPr="008129BD" w:rsidTr="008F3DE7">
        <w:tc>
          <w:tcPr>
            <w:tcW w:w="9571" w:type="dxa"/>
            <w:gridSpan w:val="3"/>
          </w:tcPr>
          <w:p w:rsidR="008129BD" w:rsidRPr="008129BD" w:rsidRDefault="008129BD" w:rsidP="008F3DE7">
            <w:pPr>
              <w:rPr>
                <w:rFonts w:ascii="Times New Roman" w:hAnsi="Times New Roman" w:cs="Times New Roman"/>
                <w:bCs/>
                <w:i/>
                <w:sz w:val="24"/>
                <w:szCs w:val="24"/>
              </w:rPr>
            </w:pPr>
            <w:r w:rsidRPr="008129BD">
              <w:rPr>
                <w:rFonts w:ascii="Times New Roman" w:hAnsi="Times New Roman" w:cs="Times New Roman"/>
                <w:bCs/>
                <w:i/>
                <w:sz w:val="24"/>
                <w:szCs w:val="24"/>
              </w:rPr>
              <w:t>Обязательная часть</w:t>
            </w:r>
          </w:p>
        </w:tc>
      </w:tr>
      <w:tr w:rsidR="008129BD" w:rsidRPr="008129BD" w:rsidTr="008F3DE7">
        <w:tc>
          <w:tcPr>
            <w:tcW w:w="4503" w:type="dxa"/>
            <w:vMerge w:val="restart"/>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Филология</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Русский язык</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 xml:space="preserve">5 </w:t>
            </w:r>
          </w:p>
        </w:tc>
      </w:tr>
      <w:tr w:rsidR="008129BD" w:rsidRPr="008129BD" w:rsidTr="008F3DE7">
        <w:tc>
          <w:tcPr>
            <w:tcW w:w="4503" w:type="dxa"/>
            <w:vMerge/>
          </w:tcPr>
          <w:p w:rsidR="008129BD" w:rsidRPr="008129BD" w:rsidRDefault="008129BD" w:rsidP="008F3DE7">
            <w:pPr>
              <w:rPr>
                <w:rFonts w:ascii="Times New Roman" w:hAnsi="Times New Roman" w:cs="Times New Roman"/>
                <w:bCs/>
                <w:sz w:val="24"/>
                <w:szCs w:val="24"/>
              </w:rPr>
            </w:pP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Литература</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3</w:t>
            </w:r>
          </w:p>
        </w:tc>
      </w:tr>
      <w:tr w:rsidR="008129BD" w:rsidRPr="008129BD" w:rsidTr="008F3DE7">
        <w:tc>
          <w:tcPr>
            <w:tcW w:w="4503" w:type="dxa"/>
            <w:vMerge/>
          </w:tcPr>
          <w:p w:rsidR="008129BD" w:rsidRPr="008129BD" w:rsidRDefault="008129BD" w:rsidP="008F3DE7">
            <w:pPr>
              <w:rPr>
                <w:rFonts w:ascii="Times New Roman" w:hAnsi="Times New Roman" w:cs="Times New Roman"/>
                <w:b/>
                <w:bCs/>
                <w:sz w:val="24"/>
                <w:szCs w:val="24"/>
              </w:rPr>
            </w:pP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Иностранный язык</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3</w:t>
            </w:r>
          </w:p>
        </w:tc>
      </w:tr>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Математика и информатика</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 xml:space="preserve">Математика </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5</w:t>
            </w:r>
          </w:p>
        </w:tc>
      </w:tr>
      <w:tr w:rsidR="008129BD" w:rsidRPr="008129BD" w:rsidTr="008F3DE7">
        <w:tc>
          <w:tcPr>
            <w:tcW w:w="4503" w:type="dxa"/>
            <w:vMerge w:val="restart"/>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Общественно-научные предметы</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История</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2</w:t>
            </w:r>
          </w:p>
        </w:tc>
      </w:tr>
      <w:tr w:rsidR="008129BD" w:rsidRPr="008129BD" w:rsidTr="008F3DE7">
        <w:tc>
          <w:tcPr>
            <w:tcW w:w="4503" w:type="dxa"/>
            <w:vMerge/>
          </w:tcPr>
          <w:p w:rsidR="008129BD" w:rsidRPr="008129BD" w:rsidRDefault="008129BD" w:rsidP="008F3DE7">
            <w:pPr>
              <w:rPr>
                <w:rFonts w:ascii="Times New Roman" w:hAnsi="Times New Roman" w:cs="Times New Roman"/>
                <w:bCs/>
                <w:sz w:val="24"/>
                <w:szCs w:val="24"/>
              </w:rPr>
            </w:pP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Обществознание</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1</w:t>
            </w:r>
          </w:p>
        </w:tc>
      </w:tr>
      <w:tr w:rsidR="008129BD" w:rsidRPr="008129BD" w:rsidTr="008F3DE7">
        <w:tc>
          <w:tcPr>
            <w:tcW w:w="4503" w:type="dxa"/>
            <w:vMerge/>
          </w:tcPr>
          <w:p w:rsidR="008129BD" w:rsidRPr="008129BD" w:rsidRDefault="008129BD" w:rsidP="008F3DE7">
            <w:pPr>
              <w:rPr>
                <w:rFonts w:ascii="Times New Roman" w:hAnsi="Times New Roman" w:cs="Times New Roman"/>
                <w:bCs/>
                <w:sz w:val="24"/>
                <w:szCs w:val="24"/>
              </w:rPr>
            </w:pP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География</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1</w:t>
            </w:r>
          </w:p>
        </w:tc>
      </w:tr>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Естесственно-научные предметы</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Биология</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1</w:t>
            </w:r>
          </w:p>
        </w:tc>
      </w:tr>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Искусство</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Музыка</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1</w:t>
            </w:r>
          </w:p>
        </w:tc>
      </w:tr>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Изобразительное искусство</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1</w:t>
            </w:r>
          </w:p>
        </w:tc>
      </w:tr>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Технология</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Технология</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2</w:t>
            </w:r>
          </w:p>
        </w:tc>
      </w:tr>
      <w:tr w:rsidR="008129BD" w:rsidRPr="008129BD" w:rsidTr="008F3DE7">
        <w:tc>
          <w:tcPr>
            <w:tcW w:w="450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Физическая культура и Основы безопасности жизнедеятельности</w:t>
            </w:r>
          </w:p>
        </w:tc>
        <w:tc>
          <w:tcPr>
            <w:tcW w:w="3685"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Физическая культура</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3</w:t>
            </w:r>
          </w:p>
        </w:tc>
      </w:tr>
      <w:tr w:rsidR="008129BD" w:rsidRPr="008129BD" w:rsidTr="008F3DE7">
        <w:tc>
          <w:tcPr>
            <w:tcW w:w="8188" w:type="dxa"/>
            <w:gridSpan w:val="2"/>
          </w:tcPr>
          <w:p w:rsidR="008129BD" w:rsidRPr="008129BD" w:rsidRDefault="008129BD" w:rsidP="008F3DE7">
            <w:pPr>
              <w:jc w:val="right"/>
              <w:rPr>
                <w:rFonts w:ascii="Times New Roman" w:hAnsi="Times New Roman" w:cs="Times New Roman"/>
                <w:bCs/>
                <w:sz w:val="24"/>
                <w:szCs w:val="24"/>
              </w:rPr>
            </w:pPr>
            <w:r w:rsidRPr="008129BD">
              <w:rPr>
                <w:rFonts w:ascii="Times New Roman" w:hAnsi="Times New Roman" w:cs="Times New Roman"/>
                <w:bCs/>
                <w:sz w:val="24"/>
                <w:szCs w:val="24"/>
              </w:rPr>
              <w:t>Итого</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28</w:t>
            </w:r>
          </w:p>
        </w:tc>
      </w:tr>
      <w:tr w:rsidR="008129BD" w:rsidRPr="008129BD" w:rsidTr="008F3DE7">
        <w:tc>
          <w:tcPr>
            <w:tcW w:w="9571" w:type="dxa"/>
            <w:gridSpan w:val="3"/>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Часть, формируемая участниками образовательного процесса при 6-ти дневной неделе</w:t>
            </w:r>
          </w:p>
        </w:tc>
      </w:tr>
      <w:tr w:rsidR="008129BD" w:rsidRPr="008129BD" w:rsidTr="008F3DE7">
        <w:tc>
          <w:tcPr>
            <w:tcW w:w="8188" w:type="dxa"/>
            <w:gridSpan w:val="2"/>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Учебные предметы:</w:t>
            </w:r>
          </w:p>
        </w:tc>
        <w:tc>
          <w:tcPr>
            <w:tcW w:w="1383" w:type="dxa"/>
          </w:tcPr>
          <w:p w:rsidR="008129BD" w:rsidRPr="008129BD" w:rsidRDefault="008129BD" w:rsidP="008F3DE7">
            <w:pPr>
              <w:rPr>
                <w:rFonts w:ascii="Times New Roman" w:hAnsi="Times New Roman" w:cs="Times New Roman"/>
                <w:bCs/>
                <w:sz w:val="24"/>
                <w:szCs w:val="24"/>
              </w:rPr>
            </w:pPr>
          </w:p>
        </w:tc>
      </w:tr>
      <w:tr w:rsidR="008129BD" w:rsidRPr="008129BD" w:rsidTr="008F3DE7">
        <w:tc>
          <w:tcPr>
            <w:tcW w:w="8188" w:type="dxa"/>
            <w:gridSpan w:val="2"/>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Литературное краеведение</w:t>
            </w:r>
          </w:p>
        </w:tc>
        <w:tc>
          <w:tcPr>
            <w:tcW w:w="138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1</w:t>
            </w:r>
          </w:p>
        </w:tc>
      </w:tr>
      <w:tr w:rsidR="008129BD" w:rsidRPr="008129BD" w:rsidTr="008F3DE7">
        <w:tc>
          <w:tcPr>
            <w:tcW w:w="8188" w:type="dxa"/>
            <w:gridSpan w:val="2"/>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ОБЖ</w:t>
            </w:r>
          </w:p>
        </w:tc>
        <w:tc>
          <w:tcPr>
            <w:tcW w:w="138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1</w:t>
            </w:r>
          </w:p>
        </w:tc>
      </w:tr>
      <w:tr w:rsidR="008129BD" w:rsidRPr="008129BD" w:rsidTr="008F3DE7">
        <w:tc>
          <w:tcPr>
            <w:tcW w:w="8188" w:type="dxa"/>
            <w:gridSpan w:val="2"/>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 xml:space="preserve">Информатика </w:t>
            </w:r>
          </w:p>
        </w:tc>
        <w:tc>
          <w:tcPr>
            <w:tcW w:w="138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1</w:t>
            </w:r>
          </w:p>
        </w:tc>
      </w:tr>
      <w:tr w:rsidR="008129BD" w:rsidRPr="008129BD" w:rsidTr="008F3DE7">
        <w:tc>
          <w:tcPr>
            <w:tcW w:w="8188" w:type="dxa"/>
            <w:gridSpan w:val="2"/>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Факультатив:</w:t>
            </w:r>
          </w:p>
        </w:tc>
        <w:tc>
          <w:tcPr>
            <w:tcW w:w="1383" w:type="dxa"/>
          </w:tcPr>
          <w:p w:rsidR="008129BD" w:rsidRPr="008129BD" w:rsidRDefault="008129BD" w:rsidP="008F3DE7">
            <w:pPr>
              <w:rPr>
                <w:rFonts w:ascii="Times New Roman" w:hAnsi="Times New Roman" w:cs="Times New Roman"/>
                <w:bCs/>
                <w:sz w:val="24"/>
                <w:szCs w:val="24"/>
              </w:rPr>
            </w:pPr>
          </w:p>
        </w:tc>
      </w:tr>
      <w:tr w:rsidR="008129BD" w:rsidRPr="008129BD" w:rsidTr="008F3DE7">
        <w:tc>
          <w:tcPr>
            <w:tcW w:w="8188" w:type="dxa"/>
            <w:gridSpan w:val="2"/>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Занимательная математика</w:t>
            </w:r>
          </w:p>
        </w:tc>
        <w:tc>
          <w:tcPr>
            <w:tcW w:w="1383" w:type="dxa"/>
          </w:tcPr>
          <w:p w:rsidR="008129BD" w:rsidRPr="008129BD" w:rsidRDefault="008129BD" w:rsidP="008F3DE7">
            <w:pPr>
              <w:rPr>
                <w:rFonts w:ascii="Times New Roman" w:hAnsi="Times New Roman" w:cs="Times New Roman"/>
                <w:bCs/>
                <w:sz w:val="24"/>
                <w:szCs w:val="24"/>
              </w:rPr>
            </w:pPr>
            <w:r w:rsidRPr="008129BD">
              <w:rPr>
                <w:rFonts w:ascii="Times New Roman" w:hAnsi="Times New Roman" w:cs="Times New Roman"/>
                <w:bCs/>
                <w:sz w:val="24"/>
                <w:szCs w:val="24"/>
              </w:rPr>
              <w:t>1</w:t>
            </w:r>
          </w:p>
        </w:tc>
      </w:tr>
      <w:tr w:rsidR="008129BD" w:rsidRPr="008129BD" w:rsidTr="008F3DE7">
        <w:tc>
          <w:tcPr>
            <w:tcW w:w="8188" w:type="dxa"/>
            <w:gridSpan w:val="2"/>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Итого:</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4</w:t>
            </w:r>
          </w:p>
        </w:tc>
      </w:tr>
      <w:tr w:rsidR="008129BD" w:rsidRPr="008129BD" w:rsidTr="008F3DE7">
        <w:tc>
          <w:tcPr>
            <w:tcW w:w="8188" w:type="dxa"/>
            <w:gridSpan w:val="2"/>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Предельно допустимая нагрузка при 6-ти дневной неделе</w:t>
            </w:r>
          </w:p>
        </w:tc>
        <w:tc>
          <w:tcPr>
            <w:tcW w:w="1383" w:type="dxa"/>
          </w:tcPr>
          <w:p w:rsidR="008129BD" w:rsidRPr="008129BD" w:rsidRDefault="008129BD" w:rsidP="008F3DE7">
            <w:pPr>
              <w:rPr>
                <w:rFonts w:ascii="Times New Roman" w:hAnsi="Times New Roman" w:cs="Times New Roman"/>
                <w:b/>
                <w:bCs/>
                <w:sz w:val="24"/>
                <w:szCs w:val="24"/>
              </w:rPr>
            </w:pPr>
            <w:r w:rsidRPr="008129BD">
              <w:rPr>
                <w:rFonts w:ascii="Times New Roman" w:hAnsi="Times New Roman" w:cs="Times New Roman"/>
                <w:b/>
                <w:bCs/>
                <w:sz w:val="24"/>
                <w:szCs w:val="24"/>
              </w:rPr>
              <w:t>32</w:t>
            </w:r>
          </w:p>
        </w:tc>
      </w:tr>
    </w:tbl>
    <w:p w:rsidR="008129BD" w:rsidRPr="008129BD" w:rsidRDefault="008129BD" w:rsidP="008129BD">
      <w:pPr>
        <w:rPr>
          <w:rFonts w:ascii="Times New Roman" w:hAnsi="Times New Roman" w:cs="Times New Roman"/>
          <w:b/>
          <w:bCs/>
          <w:sz w:val="24"/>
          <w:szCs w:val="24"/>
        </w:rPr>
      </w:pPr>
    </w:p>
    <w:p w:rsidR="008129BD" w:rsidRPr="008129BD" w:rsidRDefault="008129BD" w:rsidP="00EB16F9">
      <w:pPr>
        <w:rPr>
          <w:rFonts w:ascii="Times New Roman" w:hAnsi="Times New Roman" w:cs="Times New Roman"/>
          <w:b/>
          <w:sz w:val="24"/>
          <w:szCs w:val="24"/>
        </w:rPr>
      </w:pPr>
      <w:r w:rsidRPr="008129BD">
        <w:rPr>
          <w:rFonts w:ascii="Times New Roman" w:hAnsi="Times New Roman" w:cs="Times New Roman"/>
          <w:b/>
          <w:sz w:val="24"/>
          <w:szCs w:val="24"/>
        </w:rPr>
        <w:t>Внеурочная деятельность для учащихся 5 класса при реализации ФГОС ООО</w:t>
      </w:r>
    </w:p>
    <w:p w:rsidR="008129BD" w:rsidRPr="008129BD" w:rsidRDefault="008129BD" w:rsidP="008129BD">
      <w:pPr>
        <w:jc w:val="center"/>
        <w:rPr>
          <w:rFonts w:ascii="Times New Roman" w:hAnsi="Times New Roman" w:cs="Times New Roman"/>
          <w:b/>
          <w:sz w:val="24"/>
          <w:szCs w:val="24"/>
        </w:rPr>
      </w:pPr>
    </w:p>
    <w:tbl>
      <w:tblPr>
        <w:tblStyle w:val="aff0"/>
        <w:tblW w:w="0" w:type="auto"/>
        <w:tblLook w:val="00A0" w:firstRow="1" w:lastRow="0" w:firstColumn="1" w:lastColumn="0" w:noHBand="0" w:noVBand="0"/>
      </w:tblPr>
      <w:tblGrid>
        <w:gridCol w:w="4928"/>
        <w:gridCol w:w="1840"/>
        <w:gridCol w:w="2160"/>
      </w:tblGrid>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Направления и формы реализации</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5 класс</w:t>
            </w: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Всего часов</w:t>
            </w: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Спортивно-оздоровительное:</w:t>
            </w:r>
          </w:p>
          <w:p w:rsidR="008129BD" w:rsidRPr="008129BD" w:rsidRDefault="008129BD" w:rsidP="008F3DE7">
            <w:pPr>
              <w:rPr>
                <w:sz w:val="24"/>
                <w:szCs w:val="24"/>
              </w:rPr>
            </w:pPr>
            <w:r w:rsidRPr="008129BD">
              <w:rPr>
                <w:sz w:val="24"/>
                <w:szCs w:val="24"/>
              </w:rPr>
              <w:t>Кружок «Час спортсмена»</w:t>
            </w:r>
          </w:p>
          <w:p w:rsidR="008129BD" w:rsidRPr="008129BD" w:rsidRDefault="008129BD" w:rsidP="008F3DE7">
            <w:pPr>
              <w:rPr>
                <w:sz w:val="24"/>
                <w:szCs w:val="24"/>
              </w:rPr>
            </w:pPr>
            <w:r w:rsidRPr="008129BD">
              <w:rPr>
                <w:sz w:val="24"/>
                <w:szCs w:val="24"/>
              </w:rPr>
              <w:t>Секция «Шахматы и бадминтон»</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t>1</w:t>
            </w: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Духовно-нравственное:</w:t>
            </w:r>
          </w:p>
          <w:p w:rsidR="008129BD" w:rsidRPr="008129BD" w:rsidRDefault="008129BD" w:rsidP="008F3DE7">
            <w:pPr>
              <w:rPr>
                <w:sz w:val="24"/>
                <w:szCs w:val="24"/>
              </w:rPr>
            </w:pPr>
            <w:r w:rsidRPr="008129BD">
              <w:rPr>
                <w:sz w:val="24"/>
                <w:szCs w:val="24"/>
              </w:rPr>
              <w:t>Кружок «Историческое краеведение»</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t>1</w:t>
            </w: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Общеинтеллектуальное:</w:t>
            </w:r>
          </w:p>
          <w:p w:rsidR="008129BD" w:rsidRPr="008129BD" w:rsidRDefault="008129BD" w:rsidP="008F3DE7">
            <w:pPr>
              <w:rPr>
                <w:sz w:val="24"/>
                <w:szCs w:val="24"/>
              </w:rPr>
            </w:pPr>
            <w:r w:rsidRPr="008129BD">
              <w:rPr>
                <w:sz w:val="24"/>
                <w:szCs w:val="24"/>
              </w:rPr>
              <w:t>Кружок нем. языка «Весёлая грамматика»</w:t>
            </w:r>
          </w:p>
          <w:p w:rsidR="008129BD" w:rsidRPr="008129BD" w:rsidRDefault="008129BD" w:rsidP="008F3DE7">
            <w:pPr>
              <w:rPr>
                <w:sz w:val="24"/>
                <w:szCs w:val="24"/>
              </w:rPr>
            </w:pPr>
            <w:r w:rsidRPr="008129BD">
              <w:rPr>
                <w:sz w:val="24"/>
                <w:szCs w:val="24"/>
              </w:rPr>
              <w:t>Кружок «Биологическое краеведение»</w:t>
            </w:r>
          </w:p>
          <w:p w:rsidR="008129BD" w:rsidRPr="008129BD" w:rsidRDefault="008129BD" w:rsidP="008F3DE7">
            <w:pPr>
              <w:rPr>
                <w:sz w:val="24"/>
                <w:szCs w:val="24"/>
              </w:rPr>
            </w:pPr>
            <w:r w:rsidRPr="008129BD">
              <w:rPr>
                <w:sz w:val="24"/>
                <w:szCs w:val="24"/>
              </w:rPr>
              <w:lastRenderedPageBreak/>
              <w:t>Предметные олимпиады</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t>2</w:t>
            </w:r>
          </w:p>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lastRenderedPageBreak/>
              <w:t>1</w:t>
            </w:r>
          </w:p>
          <w:p w:rsidR="008129BD" w:rsidRPr="008129BD" w:rsidRDefault="008129BD" w:rsidP="008F3DE7">
            <w:pPr>
              <w:rPr>
                <w:sz w:val="24"/>
                <w:szCs w:val="24"/>
              </w:rPr>
            </w:pP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t>2</w:t>
            </w:r>
          </w:p>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lastRenderedPageBreak/>
              <w:t>1</w:t>
            </w:r>
          </w:p>
          <w:p w:rsidR="008129BD" w:rsidRPr="008129BD" w:rsidRDefault="008129BD" w:rsidP="008F3DE7">
            <w:pPr>
              <w:rPr>
                <w:b/>
                <w:bCs/>
                <w:sz w:val="24"/>
                <w:szCs w:val="24"/>
              </w:rPr>
            </w:pP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lastRenderedPageBreak/>
              <w:t>Социальное:</w:t>
            </w:r>
          </w:p>
          <w:p w:rsidR="008129BD" w:rsidRPr="008129BD" w:rsidRDefault="008129BD" w:rsidP="008F3DE7">
            <w:pPr>
              <w:rPr>
                <w:sz w:val="24"/>
                <w:szCs w:val="24"/>
              </w:rPr>
            </w:pPr>
            <w:r w:rsidRPr="008129BD">
              <w:rPr>
                <w:sz w:val="24"/>
                <w:szCs w:val="24"/>
              </w:rPr>
              <w:t xml:space="preserve">Факультатив тренингов </w:t>
            </w:r>
          </w:p>
          <w:p w:rsidR="008129BD" w:rsidRPr="008129BD" w:rsidRDefault="008129BD" w:rsidP="008F3DE7">
            <w:pPr>
              <w:rPr>
                <w:sz w:val="24"/>
                <w:szCs w:val="24"/>
              </w:rPr>
            </w:pPr>
            <w:r w:rsidRPr="008129BD">
              <w:rPr>
                <w:sz w:val="24"/>
                <w:szCs w:val="24"/>
              </w:rPr>
              <w:t>«Развивающая психология»</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t>1</w:t>
            </w: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Проектное:</w:t>
            </w:r>
          </w:p>
          <w:p w:rsidR="008129BD" w:rsidRPr="008129BD" w:rsidRDefault="008129BD" w:rsidP="008F3DE7">
            <w:pPr>
              <w:rPr>
                <w:sz w:val="24"/>
                <w:szCs w:val="24"/>
              </w:rPr>
            </w:pPr>
            <w:r w:rsidRPr="008129BD">
              <w:rPr>
                <w:sz w:val="24"/>
                <w:szCs w:val="24"/>
              </w:rPr>
              <w:t>Проектная деятельность «Учимся создавать проекты»</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t>1</w:t>
            </w: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t>1</w:t>
            </w: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Общекультурное:</w:t>
            </w:r>
          </w:p>
          <w:p w:rsidR="008129BD" w:rsidRPr="008129BD" w:rsidRDefault="008129BD" w:rsidP="008F3DE7">
            <w:pPr>
              <w:rPr>
                <w:sz w:val="24"/>
                <w:szCs w:val="24"/>
              </w:rPr>
            </w:pPr>
            <w:r w:rsidRPr="008129BD">
              <w:rPr>
                <w:sz w:val="24"/>
                <w:szCs w:val="24"/>
              </w:rPr>
              <w:t>Кружок «Весёлая нотка»</w:t>
            </w:r>
          </w:p>
          <w:p w:rsidR="008129BD" w:rsidRPr="008129BD" w:rsidRDefault="008129BD" w:rsidP="008F3DE7">
            <w:pPr>
              <w:rPr>
                <w:sz w:val="24"/>
                <w:szCs w:val="24"/>
              </w:rPr>
            </w:pPr>
            <w:r w:rsidRPr="008129BD">
              <w:rPr>
                <w:sz w:val="24"/>
                <w:szCs w:val="24"/>
              </w:rPr>
              <w:t>Кружок «Мир искусства»</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sz w:val="24"/>
                <w:szCs w:val="24"/>
              </w:rPr>
            </w:pPr>
          </w:p>
          <w:p w:rsidR="008129BD" w:rsidRPr="008129BD" w:rsidRDefault="008129BD" w:rsidP="008F3DE7">
            <w:pPr>
              <w:rPr>
                <w:sz w:val="24"/>
                <w:szCs w:val="24"/>
              </w:rPr>
            </w:pPr>
            <w:r w:rsidRPr="008129BD">
              <w:rPr>
                <w:sz w:val="24"/>
                <w:szCs w:val="24"/>
              </w:rPr>
              <w:t>2</w:t>
            </w:r>
          </w:p>
          <w:p w:rsidR="008129BD" w:rsidRPr="008129BD" w:rsidRDefault="008129BD" w:rsidP="008F3DE7">
            <w:pPr>
              <w:rPr>
                <w:sz w:val="24"/>
                <w:szCs w:val="24"/>
              </w:rPr>
            </w:pPr>
            <w:r w:rsidRPr="008129BD">
              <w:rPr>
                <w:sz w:val="24"/>
                <w:szCs w:val="24"/>
              </w:rPr>
              <w:t>1</w:t>
            </w:r>
          </w:p>
          <w:p w:rsidR="008129BD" w:rsidRPr="008129BD" w:rsidRDefault="008129BD" w:rsidP="008F3DE7">
            <w:pPr>
              <w:rPr>
                <w:sz w:val="24"/>
                <w:szCs w:val="24"/>
              </w:rPr>
            </w:pP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p>
          <w:p w:rsidR="008129BD" w:rsidRPr="008129BD" w:rsidRDefault="008129BD" w:rsidP="008F3DE7">
            <w:pPr>
              <w:rPr>
                <w:b/>
                <w:bCs/>
                <w:sz w:val="24"/>
                <w:szCs w:val="24"/>
              </w:rPr>
            </w:pPr>
            <w:r w:rsidRPr="008129BD">
              <w:rPr>
                <w:b/>
                <w:bCs/>
                <w:sz w:val="24"/>
                <w:szCs w:val="24"/>
              </w:rPr>
              <w:t>2</w:t>
            </w:r>
          </w:p>
          <w:p w:rsidR="008129BD" w:rsidRPr="008129BD" w:rsidRDefault="008129BD" w:rsidP="008F3DE7">
            <w:pPr>
              <w:rPr>
                <w:b/>
                <w:bCs/>
                <w:sz w:val="24"/>
                <w:szCs w:val="24"/>
              </w:rPr>
            </w:pPr>
            <w:r w:rsidRPr="008129BD">
              <w:rPr>
                <w:b/>
                <w:bCs/>
                <w:sz w:val="24"/>
                <w:szCs w:val="24"/>
              </w:rPr>
              <w:t>1</w:t>
            </w:r>
          </w:p>
          <w:p w:rsidR="008129BD" w:rsidRPr="008129BD" w:rsidRDefault="008129BD" w:rsidP="008F3DE7">
            <w:pPr>
              <w:rPr>
                <w:b/>
                <w:bCs/>
                <w:sz w:val="24"/>
                <w:szCs w:val="24"/>
              </w:rPr>
            </w:pPr>
          </w:p>
        </w:tc>
      </w:tr>
      <w:tr w:rsidR="008129BD" w:rsidRPr="008129BD" w:rsidTr="008F3DE7">
        <w:tc>
          <w:tcPr>
            <w:tcW w:w="4928"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Итого:</w:t>
            </w:r>
          </w:p>
        </w:tc>
        <w:tc>
          <w:tcPr>
            <w:tcW w:w="184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10</w:t>
            </w:r>
          </w:p>
        </w:tc>
        <w:tc>
          <w:tcPr>
            <w:tcW w:w="2160" w:type="dxa"/>
            <w:tcBorders>
              <w:top w:val="single" w:sz="4" w:space="0" w:color="auto"/>
              <w:left w:val="single" w:sz="4" w:space="0" w:color="auto"/>
              <w:bottom w:val="single" w:sz="4" w:space="0" w:color="auto"/>
              <w:right w:val="single" w:sz="4" w:space="0" w:color="auto"/>
            </w:tcBorders>
          </w:tcPr>
          <w:p w:rsidR="008129BD" w:rsidRPr="008129BD" w:rsidRDefault="008129BD" w:rsidP="008F3DE7">
            <w:pPr>
              <w:rPr>
                <w:b/>
                <w:bCs/>
                <w:sz w:val="24"/>
                <w:szCs w:val="24"/>
              </w:rPr>
            </w:pPr>
            <w:r w:rsidRPr="008129BD">
              <w:rPr>
                <w:b/>
                <w:bCs/>
                <w:sz w:val="24"/>
                <w:szCs w:val="24"/>
              </w:rPr>
              <w:t>10</w:t>
            </w:r>
          </w:p>
        </w:tc>
      </w:tr>
    </w:tbl>
    <w:p w:rsidR="00EB16F9" w:rsidRDefault="00EB16F9" w:rsidP="00E1114A">
      <w:pPr>
        <w:rPr>
          <w:rFonts w:ascii="Times New Roman" w:hAnsi="Times New Roman" w:cs="Times New Roman"/>
          <w:sz w:val="24"/>
          <w:szCs w:val="24"/>
        </w:rPr>
      </w:pPr>
    </w:p>
    <w:p w:rsidR="00E1114A" w:rsidRPr="008129BD" w:rsidRDefault="00E1114A" w:rsidP="00E1114A">
      <w:pPr>
        <w:rPr>
          <w:rFonts w:ascii="Times New Roman" w:hAnsi="Times New Roman" w:cs="Times New Roman"/>
        </w:rPr>
      </w:pPr>
      <w:r w:rsidRPr="008129BD">
        <w:rPr>
          <w:rFonts w:ascii="Times New Roman" w:hAnsi="Times New Roman" w:cs="Times New Roman"/>
        </w:rPr>
        <w:t xml:space="preserve">Учебный план </w:t>
      </w:r>
      <w:r w:rsidR="008129BD">
        <w:rPr>
          <w:rFonts w:ascii="Times New Roman" w:hAnsi="Times New Roman" w:cs="Times New Roman"/>
        </w:rPr>
        <w:t xml:space="preserve">МОУ СОШ с. Донгуз </w:t>
      </w:r>
      <w:r w:rsidRPr="008129BD">
        <w:rPr>
          <w:rFonts w:ascii="Times New Roman" w:hAnsi="Times New Roman" w:cs="Times New Roman"/>
        </w:rPr>
        <w:t>(далее 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E1114A" w:rsidRPr="008129BD" w:rsidRDefault="00E1114A" w:rsidP="00E1114A">
      <w:pPr>
        <w:rPr>
          <w:rFonts w:ascii="Times New Roman" w:hAnsi="Times New Roman" w:cs="Times New Roman"/>
        </w:rPr>
      </w:pPr>
      <w:r w:rsidRPr="008129BD">
        <w:rPr>
          <w:rFonts w:ascii="Times New Roman" w:hAnsi="Times New Roman" w:cs="Times New Roman"/>
        </w:rPr>
        <w:t>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w:t>
      </w:r>
    </w:p>
    <w:p w:rsidR="00E1114A" w:rsidRPr="008129BD" w:rsidRDefault="00E1114A" w:rsidP="00E1114A">
      <w:pPr>
        <w:rPr>
          <w:rFonts w:ascii="Times New Roman" w:hAnsi="Times New Roman" w:cs="Times New Roman"/>
        </w:rPr>
      </w:pPr>
      <w:r w:rsidRPr="008129BD">
        <w:rPr>
          <w:rFonts w:ascii="Times New Roman" w:hAnsi="Times New Roman" w:cs="Times New Roman"/>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E1114A" w:rsidRPr="00EB16F9" w:rsidRDefault="00E1114A" w:rsidP="00EB16F9">
      <w:pPr>
        <w:jc w:val="both"/>
        <w:rPr>
          <w:rFonts w:ascii="Times New Roman" w:hAnsi="Times New Roman" w:cs="Times New Roman"/>
          <w:sz w:val="24"/>
          <w:szCs w:val="24"/>
        </w:rPr>
      </w:pPr>
      <w:r w:rsidRPr="00EB16F9">
        <w:rPr>
          <w:rFonts w:ascii="Times New Roman" w:hAnsi="Times New Roman" w:cs="Times New Roman"/>
          <w:b/>
          <w:sz w:val="24"/>
          <w:szCs w:val="24"/>
        </w:rPr>
        <w:t xml:space="preserve">Внеурочная деятельность </w:t>
      </w:r>
      <w:r w:rsidRPr="00EB16F9">
        <w:rPr>
          <w:rFonts w:ascii="Times New Roman" w:hAnsi="Times New Roman" w:cs="Times New Roman"/>
          <w:sz w:val="24"/>
          <w:szCs w:val="24"/>
        </w:rPr>
        <w:t>в соответствии с требованиями Стандарта</w:t>
      </w:r>
      <w:r w:rsidRPr="00EB16F9">
        <w:rPr>
          <w:rFonts w:ascii="Times New Roman" w:hAnsi="Times New Roman" w:cs="Times New Roman"/>
          <w:b/>
          <w:sz w:val="24"/>
          <w:szCs w:val="24"/>
        </w:rPr>
        <w:t xml:space="preserve"> </w:t>
      </w:r>
      <w:r w:rsidRPr="00EB16F9">
        <w:rPr>
          <w:rFonts w:ascii="Times New Roman" w:hAnsi="Times New Roman" w:cs="Times New Roman"/>
          <w:sz w:val="24"/>
          <w:szCs w:val="24"/>
        </w:rPr>
        <w:t>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Организация занятий по этим направлениям является неотъемлемой частью образовательного процесс</w:t>
      </w:r>
      <w:r w:rsidR="00EB16F9">
        <w:rPr>
          <w:rFonts w:ascii="Times New Roman" w:hAnsi="Times New Roman" w:cs="Times New Roman"/>
          <w:sz w:val="24"/>
          <w:szCs w:val="24"/>
        </w:rPr>
        <w:t xml:space="preserve">а в образовательном учреждении. </w:t>
      </w:r>
      <w:r w:rsidRPr="00EB16F9">
        <w:rPr>
          <w:rFonts w:ascii="Times New Roman" w:hAnsi="Times New Roman" w:cs="Times New Roman"/>
          <w:sz w:val="24"/>
          <w:szCs w:val="24"/>
        </w:rPr>
        <w:t>Содержание данных занятий формируется с учётом пожеланий обучающихся и их родит</w:t>
      </w:r>
      <w:r w:rsidR="00EB16F9">
        <w:rPr>
          <w:rFonts w:ascii="Times New Roman" w:hAnsi="Times New Roman" w:cs="Times New Roman"/>
          <w:sz w:val="24"/>
          <w:szCs w:val="24"/>
        </w:rPr>
        <w:t>елей (законных представителей),</w:t>
      </w:r>
      <w:r w:rsidRPr="00EB16F9">
        <w:rPr>
          <w:rFonts w:ascii="Times New Roman" w:hAnsi="Times New Roman" w:cs="Times New Roman"/>
          <w:sz w:val="24"/>
          <w:szCs w:val="24"/>
        </w:rPr>
        <w:t xml:space="preserve"> осуществляться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E1114A" w:rsidRPr="00EB16F9" w:rsidRDefault="00E1114A" w:rsidP="00EB16F9">
      <w:pPr>
        <w:jc w:val="both"/>
        <w:rPr>
          <w:rFonts w:ascii="Times New Roman" w:hAnsi="Times New Roman" w:cs="Times New Roman"/>
          <w:sz w:val="24"/>
          <w:szCs w:val="24"/>
        </w:rPr>
      </w:pPr>
      <w:r w:rsidRPr="00EB16F9">
        <w:rPr>
          <w:rFonts w:ascii="Times New Roman" w:hAnsi="Times New Roman" w:cs="Times New Roman"/>
          <w:sz w:val="24"/>
          <w:szCs w:val="24"/>
        </w:rPr>
        <w:t>При организации внеурочной деятельности обучающихся образовательным учреждением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E1114A" w:rsidRPr="00EB16F9" w:rsidRDefault="00E1114A" w:rsidP="00EB16F9">
      <w:pPr>
        <w:jc w:val="both"/>
        <w:rPr>
          <w:rFonts w:ascii="Times New Roman" w:hAnsi="Times New Roman" w:cs="Times New Roman"/>
          <w:sz w:val="24"/>
          <w:szCs w:val="24"/>
        </w:rPr>
      </w:pPr>
      <w:r w:rsidRPr="00EB16F9">
        <w:rPr>
          <w:rFonts w:ascii="Times New Roman" w:hAnsi="Times New Roman" w:cs="Times New Roman"/>
          <w:sz w:val="24"/>
          <w:szCs w:val="24"/>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E1114A" w:rsidRPr="00EB16F9" w:rsidRDefault="00E1114A" w:rsidP="00EB16F9">
      <w:pPr>
        <w:jc w:val="both"/>
        <w:rPr>
          <w:rFonts w:ascii="Times New Roman" w:hAnsi="Times New Roman" w:cs="Times New Roman"/>
          <w:sz w:val="24"/>
          <w:szCs w:val="24"/>
        </w:rPr>
      </w:pPr>
      <w:r w:rsidRPr="00EB16F9">
        <w:rPr>
          <w:rFonts w:ascii="Times New Roman" w:hAnsi="Times New Roman" w:cs="Times New Roman"/>
          <w:sz w:val="24"/>
          <w:szCs w:val="24"/>
        </w:rPr>
        <w:lastRenderedPageBreak/>
        <w:t>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E1114A" w:rsidRPr="00EB16F9" w:rsidRDefault="00EB16F9" w:rsidP="00EB16F9">
      <w:pPr>
        <w:jc w:val="both"/>
        <w:rPr>
          <w:rFonts w:ascii="Times New Roman" w:hAnsi="Times New Roman" w:cs="Times New Roman"/>
          <w:sz w:val="24"/>
          <w:szCs w:val="24"/>
        </w:rPr>
      </w:pPr>
      <w:r w:rsidRPr="00EB16F9">
        <w:rPr>
          <w:rFonts w:ascii="Times New Roman" w:hAnsi="Times New Roman" w:cs="Times New Roman"/>
          <w:sz w:val="24"/>
          <w:szCs w:val="24"/>
        </w:rPr>
        <w:t>МОУ СОШ с. Донгуз</w:t>
      </w:r>
      <w:r w:rsidR="00E1114A" w:rsidRPr="00EB16F9">
        <w:rPr>
          <w:rFonts w:ascii="Times New Roman" w:hAnsi="Times New Roman" w:cs="Times New Roman"/>
          <w:sz w:val="24"/>
          <w:szCs w:val="24"/>
        </w:rPr>
        <w:t xml:space="preserve"> самостоятельно определяет режим работы (5-дневная или 6-дневная учебная неделя). При этом предельно допустимая аудиторная учебная нагрузка не должна превышать определённую примерным учебным планом максимальную учебную нагрузку.Продолжительность учебного года на второй ступени общего образования составляет 34 недели</w:t>
      </w:r>
      <w:r>
        <w:rPr>
          <w:rFonts w:ascii="Times New Roman" w:hAnsi="Times New Roman" w:cs="Times New Roman"/>
          <w:sz w:val="24"/>
          <w:szCs w:val="24"/>
        </w:rPr>
        <w:t>. П</w:t>
      </w:r>
      <w:r w:rsidR="00E1114A" w:rsidRPr="00EB16F9">
        <w:rPr>
          <w:rFonts w:ascii="Times New Roman" w:hAnsi="Times New Roman" w:cs="Times New Roman"/>
          <w:sz w:val="24"/>
          <w:szCs w:val="24"/>
        </w:rPr>
        <w:t>родолжительность каникул в течение учебного года составляет не менее 30 календарных д</w:t>
      </w:r>
      <w:r>
        <w:rPr>
          <w:rFonts w:ascii="Times New Roman" w:hAnsi="Times New Roman" w:cs="Times New Roman"/>
          <w:sz w:val="24"/>
          <w:szCs w:val="24"/>
        </w:rPr>
        <w:t xml:space="preserve">ней, летом — не менее 8 недель. </w:t>
      </w:r>
      <w:r w:rsidR="00E1114A" w:rsidRPr="00EB16F9">
        <w:rPr>
          <w:rFonts w:ascii="Times New Roman" w:hAnsi="Times New Roman" w:cs="Times New Roman"/>
          <w:sz w:val="24"/>
          <w:szCs w:val="24"/>
        </w:rPr>
        <w:t>Продолжительность урок</w:t>
      </w:r>
      <w:r>
        <w:rPr>
          <w:rFonts w:ascii="Times New Roman" w:hAnsi="Times New Roman" w:cs="Times New Roman"/>
          <w:sz w:val="24"/>
          <w:szCs w:val="24"/>
        </w:rPr>
        <w:t>а в основной школе составляет 45</w:t>
      </w:r>
      <w:r w:rsidR="00E1114A" w:rsidRPr="00EB16F9">
        <w:rPr>
          <w:rFonts w:ascii="Times New Roman" w:hAnsi="Times New Roman" w:cs="Times New Roman"/>
          <w:sz w:val="24"/>
          <w:szCs w:val="24"/>
        </w:rPr>
        <w:t> минут.</w:t>
      </w:r>
    </w:p>
    <w:p w:rsidR="00E1114A" w:rsidRPr="00001B03" w:rsidRDefault="00E1114A" w:rsidP="00001B03">
      <w:pPr>
        <w:jc w:val="both"/>
        <w:rPr>
          <w:rStyle w:val="dash0410005f0431005f0437005f0430005f0446005f0020005f0441005f043f005f0438005f0441005f043a005f0430005f005fchar1char1"/>
          <w:rFonts w:asciiTheme="minorHAnsi" w:hAnsiTheme="minorHAnsi" w:cstheme="minorBidi"/>
          <w:color w:val="000000"/>
          <w:sz w:val="22"/>
          <w:szCs w:val="22"/>
        </w:rPr>
      </w:pPr>
      <w:r w:rsidRPr="00823B9D">
        <w:rPr>
          <w:rStyle w:val="dash0410005f0431005f0437005f0430005f0446005f0020005f0441005f043f005f0438005f0441005f043a005f0430005f005fchar1char1"/>
          <w:b/>
        </w:rPr>
        <w:t>3.2.</w:t>
      </w:r>
      <w:r w:rsidRPr="00EC3750">
        <w:rPr>
          <w:rStyle w:val="dash0410005f0431005f0437005f0430005f0446005f0020005f0441005f043f005f0438005f0441005f043a005f0430005f005fchar1char1"/>
          <w:b/>
        </w:rPr>
        <w:t> </w:t>
      </w:r>
      <w:r w:rsidRPr="00823B9D">
        <w:rPr>
          <w:rStyle w:val="dash0410005f0431005f0437005f0430005f0446005f0020005f0441005f043f005f0438005f0441005f043a005f0430005f005fchar1char1"/>
          <w:b/>
        </w:rPr>
        <w:t>Система условий реализации основной образовательной программы</w:t>
      </w:r>
    </w:p>
    <w:p w:rsidR="00E1114A" w:rsidRPr="00001B03" w:rsidRDefault="00E1114A" w:rsidP="00001B03">
      <w:pPr>
        <w:jc w:val="both"/>
        <w:rPr>
          <w:rFonts w:ascii="Times New Roman" w:hAnsi="Times New Roman" w:cs="Times New Roman"/>
          <w:sz w:val="24"/>
          <w:szCs w:val="24"/>
        </w:rPr>
      </w:pPr>
      <w:r w:rsidRPr="00001B03">
        <w:rPr>
          <w:rFonts w:ascii="Times New Roman"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E1114A" w:rsidRPr="00001B03" w:rsidRDefault="00E1114A" w:rsidP="00001B03">
      <w:pPr>
        <w:jc w:val="both"/>
        <w:rPr>
          <w:rStyle w:val="dash041e005f0431005f044b005f0447005f043d005f044b005f0439005f005fchar1char1"/>
        </w:rPr>
      </w:pPr>
      <w:r w:rsidRPr="00001B03">
        <w:rPr>
          <w:rStyle w:val="dash041e005f0431005f044b005f0447005f043d005f044b005f0439005f005fchar1char1"/>
        </w:rPr>
        <w:t>Созданные в образовательном учреждении, реализующем основную образовательную программу основного общего образования, условия должны:</w:t>
      </w:r>
    </w:p>
    <w:p w:rsidR="00E1114A" w:rsidRPr="00001B03" w:rsidRDefault="00E1114A" w:rsidP="00001B03">
      <w:pPr>
        <w:jc w:val="both"/>
        <w:rPr>
          <w:rStyle w:val="dash041e005f0431005f044b005f0447005f043d005f044b005f0439005f005fchar1char1"/>
        </w:rPr>
      </w:pPr>
      <w:r w:rsidRPr="00001B03">
        <w:rPr>
          <w:rStyle w:val="Zag11"/>
          <w:rFonts w:ascii="Times New Roman" w:eastAsia="@Arial Unicode MS" w:hAnsi="Times New Roman" w:cs="Times New Roman"/>
          <w:sz w:val="24"/>
          <w:szCs w:val="24"/>
        </w:rPr>
        <w:t>• </w:t>
      </w:r>
      <w:r w:rsidRPr="00001B03">
        <w:rPr>
          <w:rStyle w:val="dash041e005f0431005f044b005f0447005f043d005f044b005f0439005f005fchar1char1"/>
        </w:rPr>
        <w:t>соответствовать требованиям Стандарта;</w:t>
      </w:r>
    </w:p>
    <w:p w:rsidR="00E1114A" w:rsidRPr="00001B03" w:rsidRDefault="00E1114A" w:rsidP="00001B03">
      <w:pPr>
        <w:jc w:val="both"/>
        <w:rPr>
          <w:rStyle w:val="dash041e005f0431005f044b005f0447005f043d005f044b005f0439005f005fchar1char1"/>
        </w:rPr>
      </w:pPr>
      <w:r w:rsidRPr="00001B03">
        <w:rPr>
          <w:rStyle w:val="Zag11"/>
          <w:rFonts w:ascii="Times New Roman" w:eastAsia="@Arial Unicode MS" w:hAnsi="Times New Roman" w:cs="Times New Roman"/>
          <w:sz w:val="24"/>
          <w:szCs w:val="24"/>
        </w:rPr>
        <w:t>• </w:t>
      </w:r>
      <w:r w:rsidRPr="00001B03">
        <w:rPr>
          <w:rStyle w:val="dash041e005f0431005f044b005f0447005f043d005f044b005f0439005f005fchar1char1"/>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E1114A" w:rsidRPr="00001B03" w:rsidRDefault="00E1114A" w:rsidP="00001B03">
      <w:pPr>
        <w:jc w:val="both"/>
        <w:rPr>
          <w:rStyle w:val="dash041e005f0431005f044b005f0447005f043d005f044b005f0439005f005fchar1char1"/>
        </w:rPr>
      </w:pPr>
      <w:r w:rsidRPr="00001B03">
        <w:rPr>
          <w:rStyle w:val="Zag11"/>
          <w:rFonts w:ascii="Times New Roman" w:eastAsia="@Arial Unicode MS" w:hAnsi="Times New Roman" w:cs="Times New Roman"/>
          <w:sz w:val="24"/>
          <w:szCs w:val="24"/>
        </w:rPr>
        <w:t>• </w:t>
      </w:r>
      <w:r w:rsidRPr="00001B03">
        <w:rPr>
          <w:rStyle w:val="dash041e005f0431005f044b005f0447005f043d005f044b005f0439005f005fchar1char1"/>
        </w:rPr>
        <w:t>учитывать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E1114A" w:rsidRPr="00001B03" w:rsidRDefault="00E1114A" w:rsidP="00001B03">
      <w:pPr>
        <w:jc w:val="both"/>
        <w:rPr>
          <w:rStyle w:val="dash041e005f0431005f044b005f0447005f043d005f044b005f0439005f005fchar1char1"/>
        </w:rPr>
      </w:pPr>
      <w:r w:rsidRPr="00001B03">
        <w:rPr>
          <w:rStyle w:val="Zag11"/>
          <w:rFonts w:ascii="Times New Roman" w:eastAsia="@Arial Unicode MS" w:hAnsi="Times New Roman" w:cs="Times New Roman"/>
          <w:sz w:val="24"/>
          <w:szCs w:val="24"/>
        </w:rPr>
        <w:t>• </w:t>
      </w:r>
      <w:r w:rsidRPr="00001B03">
        <w:rPr>
          <w:rStyle w:val="dash041e005f0431005f044b005f0447005f043d005f044b005f0439005f005fchar1char1"/>
        </w:rPr>
        <w:t>предоставлять возможность взаимодействия с социальными партнёрами, использования ресурсов социума.</w:t>
      </w:r>
    </w:p>
    <w:p w:rsidR="00E1114A" w:rsidRPr="00001B03" w:rsidRDefault="00E1114A" w:rsidP="00001B03">
      <w:pPr>
        <w:jc w:val="both"/>
        <w:rPr>
          <w:rFonts w:ascii="Times New Roman" w:hAnsi="Times New Roman" w:cs="Times New Roman"/>
          <w:b/>
          <w:sz w:val="24"/>
          <w:szCs w:val="24"/>
        </w:rPr>
      </w:pPr>
      <w:r w:rsidRPr="00001B03">
        <w:rPr>
          <w:rFonts w:ascii="Times New Roman" w:hAnsi="Times New Roman" w:cs="Times New Roman"/>
          <w:b/>
          <w:sz w:val="24"/>
          <w:szCs w:val="24"/>
        </w:rPr>
        <w:t>3.2.1. Описание кадровых условий реализации основной образовательной программы основного общего образования:</w:t>
      </w:r>
    </w:p>
    <w:p w:rsidR="00E1114A" w:rsidRPr="00001B03" w:rsidRDefault="00E1114A" w:rsidP="00001B03">
      <w:pPr>
        <w:jc w:val="both"/>
        <w:rPr>
          <w:rFonts w:ascii="Times New Roman" w:hAnsi="Times New Roman" w:cs="Times New Roman"/>
          <w:b/>
          <w:sz w:val="24"/>
          <w:szCs w:val="24"/>
        </w:rPr>
      </w:pPr>
      <w:r w:rsidRPr="00001B03">
        <w:rPr>
          <w:rFonts w:ascii="Times New Roman" w:hAnsi="Times New Roman" w:cs="Times New Roman"/>
          <w:b/>
          <w:sz w:val="24"/>
          <w:szCs w:val="24"/>
        </w:rPr>
        <w:t>Кадровое обеспечение</w:t>
      </w:r>
    </w:p>
    <w:p w:rsidR="00E1114A" w:rsidRPr="00001B03" w:rsidRDefault="00001B03" w:rsidP="00001B03">
      <w:pPr>
        <w:jc w:val="both"/>
        <w:rPr>
          <w:rFonts w:ascii="Times New Roman" w:hAnsi="Times New Roman" w:cs="Times New Roman"/>
          <w:sz w:val="24"/>
          <w:szCs w:val="24"/>
        </w:rPr>
      </w:pPr>
      <w:r>
        <w:rPr>
          <w:rFonts w:ascii="Times New Roman" w:hAnsi="Times New Roman" w:cs="Times New Roman"/>
          <w:sz w:val="24"/>
          <w:szCs w:val="24"/>
        </w:rPr>
        <w:t>МОУ СОШ с. Донгуз</w:t>
      </w:r>
      <w:r w:rsidR="00E1114A" w:rsidRPr="00001B03">
        <w:rPr>
          <w:rFonts w:ascii="Times New Roman" w:hAnsi="Times New Roman" w:cs="Times New Roman"/>
          <w:sz w:val="24"/>
          <w:szCs w:val="24"/>
        </w:rPr>
        <w:t xml:space="preserve"> укомплектована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E1114A" w:rsidRPr="00001B03" w:rsidRDefault="00E1114A" w:rsidP="00001B03">
      <w:pPr>
        <w:jc w:val="both"/>
        <w:rPr>
          <w:rFonts w:ascii="Times New Roman" w:hAnsi="Times New Roman" w:cs="Times New Roman"/>
          <w:bCs/>
          <w:sz w:val="24"/>
          <w:szCs w:val="24"/>
        </w:rPr>
      </w:pPr>
      <w:r w:rsidRPr="00001B03">
        <w:rPr>
          <w:rFonts w:ascii="Times New Roman" w:hAnsi="Times New Roman" w:cs="Times New Roman"/>
          <w:bCs/>
          <w:sz w:val="24"/>
          <w:szCs w:val="24"/>
        </w:rPr>
        <w:lastRenderedPageBreak/>
        <w:t>В образовательном учреждении разработаны дополнительные должностные инструкции учителей, реализующих ФГОС ООО.</w:t>
      </w:r>
    </w:p>
    <w:p w:rsidR="00E1114A" w:rsidRPr="00001B03" w:rsidRDefault="00E1114A" w:rsidP="00001B03">
      <w:pPr>
        <w:jc w:val="both"/>
        <w:rPr>
          <w:rFonts w:ascii="Times New Roman" w:hAnsi="Times New Roman" w:cs="Times New Roman"/>
          <w:bCs/>
          <w:sz w:val="24"/>
          <w:szCs w:val="24"/>
        </w:rPr>
      </w:pPr>
      <w:r w:rsidRPr="00001B03">
        <w:rPr>
          <w:rFonts w:ascii="Times New Roman" w:hAnsi="Times New Roman" w:cs="Times New Roman"/>
          <w:bCs/>
          <w:sz w:val="24"/>
          <w:szCs w:val="24"/>
        </w:rPr>
        <w:t>Образовательное учреждение должно быть укомплек</w:t>
      </w:r>
      <w:r w:rsidR="00001B03">
        <w:rPr>
          <w:rFonts w:ascii="Times New Roman" w:hAnsi="Times New Roman" w:cs="Times New Roman"/>
          <w:bCs/>
          <w:sz w:val="24"/>
          <w:szCs w:val="24"/>
        </w:rPr>
        <w:t>товано</w:t>
      </w:r>
      <w:r w:rsidRPr="00001B03">
        <w:rPr>
          <w:rFonts w:ascii="Times New Roman" w:hAnsi="Times New Roman" w:cs="Times New Roman"/>
          <w:bCs/>
          <w:sz w:val="24"/>
          <w:szCs w:val="24"/>
        </w:rPr>
        <w:t xml:space="preserve"> работниками пищеблока, вспомогательным персоналом.</w:t>
      </w:r>
    </w:p>
    <w:p w:rsidR="00E1114A" w:rsidRPr="00001B03" w:rsidRDefault="00E1114A" w:rsidP="00001B03">
      <w:pPr>
        <w:jc w:val="both"/>
        <w:rPr>
          <w:rFonts w:ascii="Times New Roman" w:hAnsi="Times New Roman" w:cs="Times New Roman"/>
          <w:sz w:val="24"/>
          <w:szCs w:val="24"/>
        </w:rPr>
      </w:pPr>
      <w:r w:rsidRPr="00001B03">
        <w:rPr>
          <w:rFonts w:ascii="Times New Roman" w:hAnsi="Times New Roman" w:cs="Times New Roman"/>
          <w:sz w:val="24"/>
          <w:szCs w:val="24"/>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rsidR="00E1114A" w:rsidRDefault="00E1114A" w:rsidP="00E1114A">
      <w:pPr>
        <w:rPr>
          <w:b/>
        </w:rPr>
      </w:pPr>
    </w:p>
    <w:p w:rsidR="00E1114A" w:rsidRDefault="00E1114A" w:rsidP="00E1114A">
      <w:pPr>
        <w:rPr>
          <w:b/>
        </w:rPr>
      </w:pPr>
      <w:r w:rsidRPr="00EC3750">
        <w:rPr>
          <w:b/>
        </w:rPr>
        <w:t>Кадровое обеспечение реализации основной образовательной программы основного общего образования</w:t>
      </w:r>
    </w:p>
    <w:p w:rsidR="00E1114A" w:rsidRDefault="00E1114A" w:rsidP="00E1114A">
      <w:pPr>
        <w:rPr>
          <w:b/>
        </w:rPr>
      </w:pPr>
    </w:p>
    <w:tbl>
      <w:tblPr>
        <w:tblW w:w="73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980"/>
        <w:gridCol w:w="1820"/>
        <w:gridCol w:w="2860"/>
      </w:tblGrid>
      <w:tr w:rsidR="00E1114A" w:rsidRPr="004B7EF4" w:rsidTr="008F3DE7">
        <w:tc>
          <w:tcPr>
            <w:tcW w:w="720" w:type="dxa"/>
            <w:shd w:val="clear" w:color="auto" w:fill="auto"/>
          </w:tcPr>
          <w:p w:rsidR="00E1114A" w:rsidRDefault="00E1114A" w:rsidP="008F3DE7">
            <w:pPr>
              <w:jc w:val="center"/>
            </w:pPr>
            <w:r>
              <w:t>№ н/п</w:t>
            </w:r>
          </w:p>
        </w:tc>
        <w:tc>
          <w:tcPr>
            <w:tcW w:w="1980" w:type="dxa"/>
            <w:shd w:val="clear" w:color="auto" w:fill="auto"/>
          </w:tcPr>
          <w:p w:rsidR="00E1114A" w:rsidRDefault="00E1114A" w:rsidP="008F3DE7">
            <w:pPr>
              <w:jc w:val="center"/>
            </w:pPr>
            <w:r>
              <w:t>ФИО</w:t>
            </w:r>
          </w:p>
        </w:tc>
        <w:tc>
          <w:tcPr>
            <w:tcW w:w="1820" w:type="dxa"/>
            <w:shd w:val="clear" w:color="auto" w:fill="auto"/>
          </w:tcPr>
          <w:p w:rsidR="00E1114A" w:rsidRPr="004B7EF4" w:rsidRDefault="00E1114A" w:rsidP="008F3DE7">
            <w:pPr>
              <w:jc w:val="center"/>
            </w:pPr>
            <w:r w:rsidRPr="004B7EF4">
              <w:t>Квалификаци-</w:t>
            </w:r>
          </w:p>
          <w:p w:rsidR="00E1114A" w:rsidRPr="004B7EF4" w:rsidRDefault="00E1114A" w:rsidP="008F3DE7">
            <w:pPr>
              <w:jc w:val="center"/>
            </w:pPr>
            <w:r w:rsidRPr="004B7EF4">
              <w:t>онная категория</w:t>
            </w:r>
          </w:p>
        </w:tc>
        <w:tc>
          <w:tcPr>
            <w:tcW w:w="2860" w:type="dxa"/>
            <w:shd w:val="clear" w:color="auto" w:fill="auto"/>
          </w:tcPr>
          <w:p w:rsidR="00E1114A" w:rsidRPr="004B7EF4" w:rsidRDefault="00E1114A" w:rsidP="008F3DE7">
            <w:pPr>
              <w:jc w:val="center"/>
            </w:pPr>
            <w:r w:rsidRPr="004B7EF4">
              <w:t>Прохождение курсов повышения квалификации под ФГОС</w:t>
            </w:r>
          </w:p>
        </w:tc>
      </w:tr>
      <w:tr w:rsidR="00E1114A" w:rsidRPr="004B7EF4" w:rsidTr="008F3DE7">
        <w:tc>
          <w:tcPr>
            <w:tcW w:w="720" w:type="dxa"/>
            <w:shd w:val="clear" w:color="auto" w:fill="auto"/>
          </w:tcPr>
          <w:p w:rsidR="00E1114A" w:rsidRDefault="00E1114A" w:rsidP="008F3DE7">
            <w:pPr>
              <w:jc w:val="center"/>
            </w:pPr>
          </w:p>
        </w:tc>
        <w:tc>
          <w:tcPr>
            <w:tcW w:w="1980" w:type="dxa"/>
            <w:shd w:val="clear" w:color="auto" w:fill="auto"/>
          </w:tcPr>
          <w:p w:rsidR="00E1114A" w:rsidRDefault="005973DC" w:rsidP="008F3DE7">
            <w:r>
              <w:t>Майорова Ирина Владимировна</w:t>
            </w:r>
          </w:p>
        </w:tc>
        <w:tc>
          <w:tcPr>
            <w:tcW w:w="1820" w:type="dxa"/>
            <w:shd w:val="clear" w:color="auto" w:fill="auto"/>
          </w:tcPr>
          <w:p w:rsidR="00E1114A" w:rsidRDefault="005973DC" w:rsidP="008F3DE7">
            <w:pPr>
              <w:jc w:val="center"/>
            </w:pPr>
            <w:r>
              <w:t>соответствие</w:t>
            </w:r>
          </w:p>
        </w:tc>
        <w:tc>
          <w:tcPr>
            <w:tcW w:w="2860" w:type="dxa"/>
            <w:shd w:val="clear" w:color="auto" w:fill="auto"/>
          </w:tcPr>
          <w:p w:rsidR="00E1114A" w:rsidRDefault="005973DC" w:rsidP="008F3DE7">
            <w:pPr>
              <w:jc w:val="center"/>
            </w:pPr>
            <w:r>
              <w:t>Запланирована курсовая подготовка</w:t>
            </w:r>
          </w:p>
          <w:p w:rsidR="00E1114A" w:rsidRPr="004B7EF4" w:rsidRDefault="00E1114A" w:rsidP="008F3DE7">
            <w:pPr>
              <w:jc w:val="center"/>
            </w:pPr>
          </w:p>
        </w:tc>
      </w:tr>
      <w:tr w:rsidR="00E1114A" w:rsidTr="008F3DE7">
        <w:tc>
          <w:tcPr>
            <w:tcW w:w="720" w:type="dxa"/>
            <w:shd w:val="clear" w:color="auto" w:fill="auto"/>
          </w:tcPr>
          <w:p w:rsidR="00E1114A" w:rsidRPr="004B7EF4" w:rsidRDefault="00E1114A" w:rsidP="008F3DE7">
            <w:pPr>
              <w:jc w:val="center"/>
            </w:pPr>
          </w:p>
        </w:tc>
        <w:tc>
          <w:tcPr>
            <w:tcW w:w="1980" w:type="dxa"/>
            <w:shd w:val="clear" w:color="auto" w:fill="auto"/>
          </w:tcPr>
          <w:p w:rsidR="00E1114A" w:rsidRDefault="005973DC" w:rsidP="008F3DE7">
            <w:r>
              <w:t>Раевнина Лариса Александровна</w:t>
            </w:r>
          </w:p>
        </w:tc>
        <w:tc>
          <w:tcPr>
            <w:tcW w:w="1820" w:type="dxa"/>
            <w:shd w:val="clear" w:color="auto" w:fill="auto"/>
          </w:tcPr>
          <w:p w:rsidR="00E1114A" w:rsidRDefault="00E1114A" w:rsidP="008F3DE7">
            <w:pPr>
              <w:jc w:val="center"/>
            </w:pPr>
            <w:r>
              <w:t>Первая</w:t>
            </w:r>
          </w:p>
        </w:tc>
        <w:tc>
          <w:tcPr>
            <w:tcW w:w="2860" w:type="dxa"/>
            <w:shd w:val="clear" w:color="auto" w:fill="auto"/>
          </w:tcPr>
          <w:p w:rsidR="00E1114A" w:rsidRPr="004B7EF4" w:rsidRDefault="005973DC" w:rsidP="008F3DE7">
            <w:pPr>
              <w:jc w:val="center"/>
            </w:pPr>
            <w:r>
              <w:t>Пройдена курсовая переподготовка</w:t>
            </w:r>
          </w:p>
        </w:tc>
      </w:tr>
      <w:tr w:rsidR="00E1114A" w:rsidTr="008F3DE7">
        <w:tc>
          <w:tcPr>
            <w:tcW w:w="720" w:type="dxa"/>
            <w:shd w:val="clear" w:color="auto" w:fill="auto"/>
          </w:tcPr>
          <w:p w:rsidR="00E1114A" w:rsidRDefault="00E1114A" w:rsidP="008F3DE7">
            <w:pPr>
              <w:jc w:val="center"/>
            </w:pPr>
          </w:p>
        </w:tc>
        <w:tc>
          <w:tcPr>
            <w:tcW w:w="1980" w:type="dxa"/>
            <w:shd w:val="clear" w:color="auto" w:fill="auto"/>
          </w:tcPr>
          <w:p w:rsidR="00E1114A" w:rsidRDefault="005973DC" w:rsidP="008F3DE7">
            <w:r>
              <w:t>Давыдова Светлана Викторовна</w:t>
            </w:r>
          </w:p>
        </w:tc>
        <w:tc>
          <w:tcPr>
            <w:tcW w:w="1820" w:type="dxa"/>
            <w:shd w:val="clear" w:color="auto" w:fill="auto"/>
          </w:tcPr>
          <w:p w:rsidR="00E1114A" w:rsidRDefault="005973DC" w:rsidP="008F3DE7">
            <w:pPr>
              <w:jc w:val="center"/>
            </w:pPr>
            <w:r>
              <w:t xml:space="preserve">Соответствие </w:t>
            </w:r>
          </w:p>
        </w:tc>
        <w:tc>
          <w:tcPr>
            <w:tcW w:w="2860" w:type="dxa"/>
            <w:shd w:val="clear" w:color="auto" w:fill="auto"/>
          </w:tcPr>
          <w:p w:rsidR="00E1114A" w:rsidRPr="004B7EF4" w:rsidRDefault="005973DC" w:rsidP="008F3DE7">
            <w:pPr>
              <w:jc w:val="center"/>
            </w:pPr>
            <w:r>
              <w:t>Запланирована курсовая подготовка</w:t>
            </w:r>
          </w:p>
        </w:tc>
      </w:tr>
      <w:tr w:rsidR="00E1114A" w:rsidRPr="004B7EF4" w:rsidTr="008F3DE7">
        <w:tc>
          <w:tcPr>
            <w:tcW w:w="720" w:type="dxa"/>
            <w:shd w:val="clear" w:color="auto" w:fill="auto"/>
          </w:tcPr>
          <w:p w:rsidR="00E1114A" w:rsidRDefault="00E1114A" w:rsidP="008F3DE7">
            <w:pPr>
              <w:jc w:val="center"/>
            </w:pPr>
          </w:p>
        </w:tc>
        <w:tc>
          <w:tcPr>
            <w:tcW w:w="1980" w:type="dxa"/>
            <w:shd w:val="clear" w:color="auto" w:fill="auto"/>
          </w:tcPr>
          <w:p w:rsidR="00E1114A" w:rsidRDefault="005973DC" w:rsidP="008F3DE7">
            <w:r>
              <w:t>Опарина Марина Валерьевна</w:t>
            </w:r>
          </w:p>
        </w:tc>
        <w:tc>
          <w:tcPr>
            <w:tcW w:w="1820" w:type="dxa"/>
            <w:shd w:val="clear" w:color="auto" w:fill="auto"/>
          </w:tcPr>
          <w:p w:rsidR="00E1114A" w:rsidRDefault="005973DC" w:rsidP="008F3DE7">
            <w:pPr>
              <w:jc w:val="center"/>
            </w:pPr>
            <w:r>
              <w:t>первая</w:t>
            </w:r>
          </w:p>
        </w:tc>
        <w:tc>
          <w:tcPr>
            <w:tcW w:w="2860" w:type="dxa"/>
            <w:shd w:val="clear" w:color="auto" w:fill="auto"/>
          </w:tcPr>
          <w:p w:rsidR="00E1114A" w:rsidRDefault="005973DC" w:rsidP="008F3DE7">
            <w:pPr>
              <w:jc w:val="center"/>
            </w:pPr>
            <w:r>
              <w:t>Пройдена курсовая переподготовка</w:t>
            </w:r>
          </w:p>
          <w:p w:rsidR="00E1114A" w:rsidRPr="004B7EF4" w:rsidRDefault="00E1114A" w:rsidP="008F3DE7">
            <w:pPr>
              <w:jc w:val="center"/>
            </w:pPr>
          </w:p>
        </w:tc>
      </w:tr>
      <w:tr w:rsidR="00E1114A" w:rsidRPr="004B7EF4" w:rsidTr="008F3DE7">
        <w:tc>
          <w:tcPr>
            <w:tcW w:w="720" w:type="dxa"/>
            <w:shd w:val="clear" w:color="auto" w:fill="auto"/>
          </w:tcPr>
          <w:p w:rsidR="00E1114A" w:rsidRPr="004B7EF4" w:rsidRDefault="00E1114A" w:rsidP="008F3DE7">
            <w:pPr>
              <w:jc w:val="center"/>
            </w:pPr>
          </w:p>
        </w:tc>
        <w:tc>
          <w:tcPr>
            <w:tcW w:w="1980" w:type="dxa"/>
            <w:shd w:val="clear" w:color="auto" w:fill="auto"/>
          </w:tcPr>
          <w:p w:rsidR="00E1114A" w:rsidRDefault="005973DC" w:rsidP="008F3DE7">
            <w:r>
              <w:t>Сазонов Александр Владимирович</w:t>
            </w:r>
          </w:p>
        </w:tc>
        <w:tc>
          <w:tcPr>
            <w:tcW w:w="1820" w:type="dxa"/>
            <w:shd w:val="clear" w:color="auto" w:fill="auto"/>
          </w:tcPr>
          <w:p w:rsidR="00E1114A" w:rsidRDefault="005973DC" w:rsidP="008F3DE7">
            <w:pPr>
              <w:jc w:val="center"/>
            </w:pPr>
            <w:r>
              <w:t xml:space="preserve">Первая </w:t>
            </w:r>
          </w:p>
        </w:tc>
        <w:tc>
          <w:tcPr>
            <w:tcW w:w="2860" w:type="dxa"/>
            <w:shd w:val="clear" w:color="auto" w:fill="auto"/>
          </w:tcPr>
          <w:p w:rsidR="008F3DE7" w:rsidRDefault="008F3DE7" w:rsidP="008F3DE7">
            <w:pPr>
              <w:jc w:val="center"/>
            </w:pPr>
            <w:r>
              <w:t>Пройдена курсовая переподготовка</w:t>
            </w:r>
          </w:p>
          <w:p w:rsidR="00E1114A" w:rsidRDefault="00E1114A" w:rsidP="008F3DE7">
            <w:pPr>
              <w:jc w:val="center"/>
            </w:pPr>
          </w:p>
          <w:p w:rsidR="00E1114A" w:rsidRPr="004B7EF4" w:rsidRDefault="00E1114A" w:rsidP="008F3DE7">
            <w:pPr>
              <w:jc w:val="center"/>
            </w:pPr>
          </w:p>
        </w:tc>
      </w:tr>
      <w:tr w:rsidR="00E1114A" w:rsidRPr="004B7EF4" w:rsidTr="008F3DE7">
        <w:tc>
          <w:tcPr>
            <w:tcW w:w="720" w:type="dxa"/>
            <w:shd w:val="clear" w:color="auto" w:fill="auto"/>
          </w:tcPr>
          <w:p w:rsidR="00E1114A" w:rsidRPr="004B7EF4" w:rsidRDefault="00E1114A" w:rsidP="008F3DE7">
            <w:pPr>
              <w:jc w:val="center"/>
            </w:pPr>
          </w:p>
        </w:tc>
        <w:tc>
          <w:tcPr>
            <w:tcW w:w="1980" w:type="dxa"/>
            <w:shd w:val="clear" w:color="auto" w:fill="auto"/>
          </w:tcPr>
          <w:p w:rsidR="00E1114A" w:rsidRDefault="008F3DE7" w:rsidP="008F3DE7">
            <w:r>
              <w:t xml:space="preserve">Евсеев Александр </w:t>
            </w:r>
            <w:r>
              <w:lastRenderedPageBreak/>
              <w:t>Викторович</w:t>
            </w:r>
          </w:p>
        </w:tc>
        <w:tc>
          <w:tcPr>
            <w:tcW w:w="1820" w:type="dxa"/>
            <w:shd w:val="clear" w:color="auto" w:fill="auto"/>
          </w:tcPr>
          <w:p w:rsidR="00E1114A" w:rsidRDefault="008F3DE7" w:rsidP="008F3DE7">
            <w:pPr>
              <w:jc w:val="center"/>
            </w:pPr>
            <w:r>
              <w:lastRenderedPageBreak/>
              <w:t>высшая</w:t>
            </w:r>
          </w:p>
        </w:tc>
        <w:tc>
          <w:tcPr>
            <w:tcW w:w="2860" w:type="dxa"/>
            <w:shd w:val="clear" w:color="auto" w:fill="auto"/>
          </w:tcPr>
          <w:p w:rsidR="008F3DE7" w:rsidRDefault="008F3DE7" w:rsidP="008F3DE7">
            <w:pPr>
              <w:jc w:val="center"/>
            </w:pPr>
            <w:r>
              <w:t xml:space="preserve">Пройдена курсовая </w:t>
            </w:r>
            <w:r>
              <w:lastRenderedPageBreak/>
              <w:t>переподготовка</w:t>
            </w:r>
          </w:p>
          <w:p w:rsidR="00E1114A" w:rsidRPr="004B7EF4" w:rsidRDefault="00E1114A" w:rsidP="008F3DE7">
            <w:pPr>
              <w:jc w:val="center"/>
            </w:pPr>
          </w:p>
        </w:tc>
      </w:tr>
      <w:tr w:rsidR="00E1114A" w:rsidRPr="004B7EF4" w:rsidTr="008F3DE7">
        <w:tc>
          <w:tcPr>
            <w:tcW w:w="720" w:type="dxa"/>
            <w:shd w:val="clear" w:color="auto" w:fill="auto"/>
          </w:tcPr>
          <w:p w:rsidR="00E1114A" w:rsidRPr="004B7EF4" w:rsidRDefault="00E1114A" w:rsidP="008F3DE7">
            <w:pPr>
              <w:jc w:val="center"/>
            </w:pPr>
          </w:p>
        </w:tc>
        <w:tc>
          <w:tcPr>
            <w:tcW w:w="1980" w:type="dxa"/>
            <w:shd w:val="clear" w:color="auto" w:fill="auto"/>
          </w:tcPr>
          <w:p w:rsidR="00E1114A" w:rsidRDefault="008F3DE7" w:rsidP="008F3DE7">
            <w:r>
              <w:t>Локтева Александра Дмитриевна</w:t>
            </w:r>
          </w:p>
        </w:tc>
        <w:tc>
          <w:tcPr>
            <w:tcW w:w="1820" w:type="dxa"/>
            <w:shd w:val="clear" w:color="auto" w:fill="auto"/>
          </w:tcPr>
          <w:p w:rsidR="00E1114A" w:rsidRDefault="008F3DE7" w:rsidP="008F3DE7">
            <w:pPr>
              <w:jc w:val="center"/>
            </w:pPr>
            <w:r>
              <w:t>Высшая</w:t>
            </w:r>
          </w:p>
        </w:tc>
        <w:tc>
          <w:tcPr>
            <w:tcW w:w="2860" w:type="dxa"/>
            <w:shd w:val="clear" w:color="auto" w:fill="auto"/>
          </w:tcPr>
          <w:p w:rsidR="008F3DE7" w:rsidRDefault="008F3DE7" w:rsidP="008F3DE7">
            <w:pPr>
              <w:jc w:val="center"/>
            </w:pPr>
            <w:r>
              <w:t>Пройдена курсовая переподготовка</w:t>
            </w:r>
          </w:p>
          <w:p w:rsidR="00E1114A" w:rsidRDefault="00E1114A" w:rsidP="008F3DE7">
            <w:pPr>
              <w:jc w:val="center"/>
            </w:pPr>
          </w:p>
          <w:p w:rsidR="00E1114A" w:rsidRPr="004B7EF4" w:rsidRDefault="00E1114A" w:rsidP="008F3DE7">
            <w:pPr>
              <w:jc w:val="center"/>
            </w:pPr>
          </w:p>
        </w:tc>
      </w:tr>
      <w:tr w:rsidR="00E1114A" w:rsidRPr="004B7EF4" w:rsidTr="008F3DE7">
        <w:tc>
          <w:tcPr>
            <w:tcW w:w="720" w:type="dxa"/>
            <w:shd w:val="clear" w:color="auto" w:fill="auto"/>
          </w:tcPr>
          <w:p w:rsidR="00E1114A" w:rsidRPr="004B7EF4" w:rsidRDefault="00E1114A" w:rsidP="008F3DE7">
            <w:pPr>
              <w:jc w:val="center"/>
            </w:pPr>
          </w:p>
        </w:tc>
        <w:tc>
          <w:tcPr>
            <w:tcW w:w="1980" w:type="dxa"/>
            <w:shd w:val="clear" w:color="auto" w:fill="auto"/>
          </w:tcPr>
          <w:p w:rsidR="00E1114A" w:rsidRPr="004B7EF4" w:rsidRDefault="008F3DE7" w:rsidP="008F3DE7">
            <w:r>
              <w:t>Вертелов Юрий Иванович</w:t>
            </w:r>
          </w:p>
        </w:tc>
        <w:tc>
          <w:tcPr>
            <w:tcW w:w="1820" w:type="dxa"/>
            <w:shd w:val="clear" w:color="auto" w:fill="auto"/>
          </w:tcPr>
          <w:p w:rsidR="00E1114A" w:rsidRPr="004B7EF4" w:rsidRDefault="008F3DE7" w:rsidP="008F3DE7">
            <w:pPr>
              <w:jc w:val="center"/>
            </w:pPr>
            <w:r>
              <w:t xml:space="preserve">Первая </w:t>
            </w:r>
          </w:p>
        </w:tc>
        <w:tc>
          <w:tcPr>
            <w:tcW w:w="2860" w:type="dxa"/>
            <w:shd w:val="clear" w:color="auto" w:fill="auto"/>
          </w:tcPr>
          <w:p w:rsidR="008F3DE7" w:rsidRDefault="008F3DE7" w:rsidP="008F3DE7">
            <w:pPr>
              <w:jc w:val="center"/>
            </w:pPr>
            <w:r>
              <w:t>Пройдена курсовая переподготовка</w:t>
            </w:r>
          </w:p>
          <w:p w:rsidR="00E1114A" w:rsidRPr="004B7EF4" w:rsidRDefault="00E1114A" w:rsidP="008F3DE7">
            <w:pPr>
              <w:jc w:val="center"/>
            </w:pPr>
          </w:p>
        </w:tc>
      </w:tr>
      <w:tr w:rsidR="00E1114A" w:rsidRPr="004B7EF4" w:rsidTr="008F3DE7">
        <w:tc>
          <w:tcPr>
            <w:tcW w:w="720" w:type="dxa"/>
            <w:shd w:val="clear" w:color="auto" w:fill="auto"/>
          </w:tcPr>
          <w:p w:rsidR="00E1114A" w:rsidRPr="004B7EF4" w:rsidRDefault="00E1114A" w:rsidP="008F3DE7">
            <w:pPr>
              <w:jc w:val="center"/>
            </w:pPr>
          </w:p>
        </w:tc>
        <w:tc>
          <w:tcPr>
            <w:tcW w:w="1980" w:type="dxa"/>
            <w:shd w:val="clear" w:color="auto" w:fill="auto"/>
          </w:tcPr>
          <w:p w:rsidR="00E1114A" w:rsidRDefault="008F3DE7" w:rsidP="008F3DE7">
            <w:r>
              <w:t>Морозова Ирина Федоровна</w:t>
            </w:r>
          </w:p>
        </w:tc>
        <w:tc>
          <w:tcPr>
            <w:tcW w:w="1820" w:type="dxa"/>
            <w:shd w:val="clear" w:color="auto" w:fill="auto"/>
          </w:tcPr>
          <w:p w:rsidR="00E1114A" w:rsidRDefault="008F3DE7" w:rsidP="008F3DE7">
            <w:pPr>
              <w:jc w:val="center"/>
            </w:pPr>
            <w:r>
              <w:t xml:space="preserve">Первая </w:t>
            </w:r>
          </w:p>
        </w:tc>
        <w:tc>
          <w:tcPr>
            <w:tcW w:w="2860" w:type="dxa"/>
            <w:shd w:val="clear" w:color="auto" w:fill="auto"/>
          </w:tcPr>
          <w:p w:rsidR="008F3DE7" w:rsidRDefault="008F3DE7" w:rsidP="008F3DE7">
            <w:pPr>
              <w:jc w:val="center"/>
            </w:pPr>
            <w:r>
              <w:t>Пройдена курсовая переподготовка</w:t>
            </w:r>
          </w:p>
          <w:p w:rsidR="00E1114A" w:rsidRPr="004B7EF4" w:rsidRDefault="00E1114A" w:rsidP="008F3DE7"/>
        </w:tc>
      </w:tr>
      <w:tr w:rsidR="00F4798A" w:rsidRPr="004B7EF4" w:rsidTr="008F3DE7">
        <w:tc>
          <w:tcPr>
            <w:tcW w:w="720" w:type="dxa"/>
            <w:shd w:val="clear" w:color="auto" w:fill="auto"/>
          </w:tcPr>
          <w:p w:rsidR="00F4798A" w:rsidRPr="004B7EF4" w:rsidRDefault="00F4798A" w:rsidP="008F3DE7">
            <w:pPr>
              <w:jc w:val="center"/>
            </w:pPr>
          </w:p>
        </w:tc>
        <w:tc>
          <w:tcPr>
            <w:tcW w:w="1980" w:type="dxa"/>
            <w:shd w:val="clear" w:color="auto" w:fill="auto"/>
          </w:tcPr>
          <w:p w:rsidR="00F4798A" w:rsidRDefault="00F4798A" w:rsidP="008F3DE7">
            <w:r>
              <w:t>Казак Лидия Леонидовна</w:t>
            </w:r>
          </w:p>
        </w:tc>
        <w:tc>
          <w:tcPr>
            <w:tcW w:w="1820" w:type="dxa"/>
            <w:shd w:val="clear" w:color="auto" w:fill="auto"/>
          </w:tcPr>
          <w:p w:rsidR="00F4798A" w:rsidRDefault="00F4798A" w:rsidP="00F4798A">
            <w:pPr>
              <w:jc w:val="center"/>
            </w:pPr>
            <w:r>
              <w:t>Первая</w:t>
            </w:r>
          </w:p>
        </w:tc>
        <w:tc>
          <w:tcPr>
            <w:tcW w:w="2860" w:type="dxa"/>
            <w:shd w:val="clear" w:color="auto" w:fill="auto"/>
          </w:tcPr>
          <w:p w:rsidR="00F4798A" w:rsidRPr="004B7EF4" w:rsidRDefault="00F4798A" w:rsidP="00F4798A">
            <w:pPr>
              <w:jc w:val="center"/>
            </w:pPr>
            <w:r>
              <w:t>Пройдена курсовая переподготовка</w:t>
            </w:r>
          </w:p>
        </w:tc>
      </w:tr>
      <w:tr w:rsidR="00F4798A" w:rsidRPr="004B7EF4" w:rsidTr="008F3DE7">
        <w:tc>
          <w:tcPr>
            <w:tcW w:w="720" w:type="dxa"/>
            <w:shd w:val="clear" w:color="auto" w:fill="auto"/>
          </w:tcPr>
          <w:p w:rsidR="00F4798A" w:rsidRDefault="00F4798A" w:rsidP="008F3DE7">
            <w:pPr>
              <w:jc w:val="center"/>
            </w:pPr>
          </w:p>
        </w:tc>
        <w:tc>
          <w:tcPr>
            <w:tcW w:w="1980" w:type="dxa"/>
            <w:shd w:val="clear" w:color="auto" w:fill="auto"/>
          </w:tcPr>
          <w:p w:rsidR="00F4798A" w:rsidRDefault="00F4798A" w:rsidP="008F3DE7"/>
        </w:tc>
        <w:tc>
          <w:tcPr>
            <w:tcW w:w="1820" w:type="dxa"/>
            <w:shd w:val="clear" w:color="auto" w:fill="auto"/>
          </w:tcPr>
          <w:p w:rsidR="00F4798A" w:rsidRDefault="00F4798A" w:rsidP="008F3DE7">
            <w:pPr>
              <w:jc w:val="center"/>
            </w:pPr>
          </w:p>
        </w:tc>
        <w:tc>
          <w:tcPr>
            <w:tcW w:w="2860" w:type="dxa"/>
            <w:shd w:val="clear" w:color="auto" w:fill="auto"/>
          </w:tcPr>
          <w:p w:rsidR="00F4798A" w:rsidRPr="004B7EF4" w:rsidRDefault="00F4798A" w:rsidP="008F3DE7">
            <w:pPr>
              <w:jc w:val="center"/>
            </w:pPr>
          </w:p>
        </w:tc>
      </w:tr>
      <w:tr w:rsidR="00F4798A" w:rsidRPr="004B7EF4" w:rsidTr="008F3DE7">
        <w:tc>
          <w:tcPr>
            <w:tcW w:w="720" w:type="dxa"/>
            <w:shd w:val="clear" w:color="auto" w:fill="auto"/>
          </w:tcPr>
          <w:p w:rsidR="00F4798A" w:rsidRPr="004B7EF4" w:rsidRDefault="00F4798A" w:rsidP="008F3DE7">
            <w:pPr>
              <w:jc w:val="center"/>
            </w:pPr>
          </w:p>
        </w:tc>
        <w:tc>
          <w:tcPr>
            <w:tcW w:w="1980" w:type="dxa"/>
            <w:shd w:val="clear" w:color="auto" w:fill="auto"/>
          </w:tcPr>
          <w:p w:rsidR="00F4798A" w:rsidRDefault="00F4798A" w:rsidP="008F3DE7"/>
        </w:tc>
        <w:tc>
          <w:tcPr>
            <w:tcW w:w="1820" w:type="dxa"/>
            <w:shd w:val="clear" w:color="auto" w:fill="auto"/>
          </w:tcPr>
          <w:p w:rsidR="00F4798A" w:rsidRDefault="00F4798A" w:rsidP="008F3DE7">
            <w:pPr>
              <w:jc w:val="center"/>
            </w:pPr>
          </w:p>
        </w:tc>
        <w:tc>
          <w:tcPr>
            <w:tcW w:w="2860" w:type="dxa"/>
            <w:shd w:val="clear" w:color="auto" w:fill="auto"/>
          </w:tcPr>
          <w:p w:rsidR="00F4798A" w:rsidRPr="004B7EF4" w:rsidRDefault="00F4798A" w:rsidP="008F3DE7">
            <w:pPr>
              <w:jc w:val="center"/>
            </w:pPr>
          </w:p>
        </w:tc>
      </w:tr>
      <w:tr w:rsidR="00F4798A" w:rsidRPr="004B7EF4" w:rsidTr="008F3DE7">
        <w:tc>
          <w:tcPr>
            <w:tcW w:w="720" w:type="dxa"/>
            <w:shd w:val="clear" w:color="auto" w:fill="auto"/>
          </w:tcPr>
          <w:p w:rsidR="00F4798A" w:rsidRPr="004B7EF4" w:rsidRDefault="00F4798A" w:rsidP="008F3DE7">
            <w:pPr>
              <w:jc w:val="center"/>
            </w:pPr>
          </w:p>
        </w:tc>
        <w:tc>
          <w:tcPr>
            <w:tcW w:w="1980" w:type="dxa"/>
            <w:shd w:val="clear" w:color="auto" w:fill="auto"/>
          </w:tcPr>
          <w:p w:rsidR="00F4798A" w:rsidRDefault="00F4798A" w:rsidP="008F3DE7"/>
        </w:tc>
        <w:tc>
          <w:tcPr>
            <w:tcW w:w="1820" w:type="dxa"/>
            <w:shd w:val="clear" w:color="auto" w:fill="auto"/>
          </w:tcPr>
          <w:p w:rsidR="00F4798A" w:rsidRDefault="00F4798A" w:rsidP="008F3DE7">
            <w:pPr>
              <w:jc w:val="center"/>
            </w:pPr>
          </w:p>
        </w:tc>
        <w:tc>
          <w:tcPr>
            <w:tcW w:w="2860" w:type="dxa"/>
            <w:shd w:val="clear" w:color="auto" w:fill="auto"/>
          </w:tcPr>
          <w:p w:rsidR="00F4798A" w:rsidRPr="004B7EF4" w:rsidRDefault="00F4798A" w:rsidP="008F3DE7">
            <w:pPr>
              <w:jc w:val="center"/>
            </w:pPr>
          </w:p>
        </w:tc>
      </w:tr>
    </w:tbl>
    <w:p w:rsidR="00E1114A" w:rsidRPr="00EC3750" w:rsidRDefault="00E1114A" w:rsidP="00E1114A">
      <w:pPr>
        <w:rPr>
          <w:b/>
        </w:rPr>
        <w:sectPr w:rsidR="00E1114A" w:rsidRPr="00EC3750" w:rsidSect="008F3DE7">
          <w:headerReference w:type="even" r:id="rId20"/>
          <w:headerReference w:type="default" r:id="rId21"/>
          <w:footerReference w:type="even" r:id="rId22"/>
          <w:footnotePr>
            <w:numRestart w:val="eachPage"/>
          </w:footnotePr>
          <w:pgSz w:w="11906" w:h="16838"/>
          <w:pgMar w:top="719" w:right="567" w:bottom="540" w:left="1985" w:header="709" w:footer="709" w:gutter="0"/>
          <w:cols w:space="708"/>
          <w:docGrid w:linePitch="360"/>
        </w:sectPr>
      </w:pPr>
    </w:p>
    <w:p w:rsidR="00E1114A" w:rsidRPr="008F3DE7" w:rsidRDefault="00E1114A" w:rsidP="008F3DE7">
      <w:pPr>
        <w:jc w:val="both"/>
        <w:rPr>
          <w:rFonts w:ascii="Times New Roman" w:hAnsi="Times New Roman" w:cs="Times New Roman"/>
          <w:sz w:val="24"/>
          <w:szCs w:val="24"/>
        </w:rPr>
      </w:pPr>
      <w:r w:rsidRPr="008F3DE7">
        <w:rPr>
          <w:rFonts w:ascii="Times New Roman" w:hAnsi="Times New Roman" w:cs="Times New Roman"/>
          <w:b/>
          <w:bCs/>
          <w:sz w:val="24"/>
          <w:szCs w:val="24"/>
        </w:rPr>
        <w:lastRenderedPageBreak/>
        <w:t>Ожидаемый результат повышения квалификации — профессиональная готовность работников образования к реализации ФГОС:</w:t>
      </w:r>
    </w:p>
    <w:p w:rsidR="00E1114A" w:rsidRPr="008F3DE7" w:rsidRDefault="00E1114A" w:rsidP="008F3DE7">
      <w:pPr>
        <w:jc w:val="both"/>
        <w:rPr>
          <w:rFonts w:ascii="Times New Roman" w:hAnsi="Times New Roman" w:cs="Times New Roman"/>
          <w:sz w:val="24"/>
          <w:szCs w:val="24"/>
        </w:rPr>
      </w:pPr>
      <w:r w:rsidRPr="008F3DE7">
        <w:rPr>
          <w:rFonts w:ascii="Times New Roman" w:hAnsi="Times New Roman" w:cs="Times New Roman"/>
          <w:b/>
          <w:bCs/>
          <w:sz w:val="24"/>
          <w:szCs w:val="24"/>
        </w:rPr>
        <w:t>• обеспечение</w:t>
      </w:r>
      <w:r w:rsidRPr="008F3DE7">
        <w:rPr>
          <w:rFonts w:ascii="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E1114A" w:rsidRPr="008F3DE7" w:rsidRDefault="00E1114A" w:rsidP="008F3DE7">
      <w:pPr>
        <w:jc w:val="both"/>
        <w:rPr>
          <w:rFonts w:ascii="Times New Roman" w:hAnsi="Times New Roman" w:cs="Times New Roman"/>
          <w:sz w:val="24"/>
          <w:szCs w:val="24"/>
        </w:rPr>
      </w:pPr>
      <w:r w:rsidRPr="008F3DE7">
        <w:rPr>
          <w:rFonts w:ascii="Times New Roman" w:hAnsi="Times New Roman" w:cs="Times New Roman"/>
          <w:b/>
          <w:bCs/>
          <w:sz w:val="24"/>
          <w:szCs w:val="24"/>
        </w:rPr>
        <w:t xml:space="preserve">• принятие </w:t>
      </w:r>
      <w:r w:rsidRPr="008F3DE7">
        <w:rPr>
          <w:rFonts w:ascii="Times New Roman" w:hAnsi="Times New Roman" w:cs="Times New Roman"/>
          <w:sz w:val="24"/>
          <w:szCs w:val="24"/>
        </w:rPr>
        <w:t>идеологии ФГОС общего образования;</w:t>
      </w:r>
    </w:p>
    <w:p w:rsidR="00E1114A" w:rsidRPr="008F3DE7" w:rsidRDefault="00E1114A" w:rsidP="008F3DE7">
      <w:pPr>
        <w:jc w:val="both"/>
        <w:rPr>
          <w:rFonts w:ascii="Times New Roman" w:hAnsi="Times New Roman" w:cs="Times New Roman"/>
          <w:sz w:val="24"/>
          <w:szCs w:val="24"/>
        </w:rPr>
      </w:pPr>
      <w:r w:rsidRPr="008F3DE7">
        <w:rPr>
          <w:rFonts w:ascii="Times New Roman" w:hAnsi="Times New Roman" w:cs="Times New Roman"/>
          <w:b/>
          <w:bCs/>
          <w:sz w:val="24"/>
          <w:szCs w:val="24"/>
        </w:rPr>
        <w:t>• освоение</w:t>
      </w:r>
      <w:r w:rsidRPr="008F3DE7">
        <w:rPr>
          <w:rFonts w:ascii="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E1114A" w:rsidRPr="008F3DE7" w:rsidRDefault="00E1114A" w:rsidP="008F3DE7">
      <w:pPr>
        <w:jc w:val="both"/>
        <w:rPr>
          <w:rFonts w:ascii="Times New Roman" w:hAnsi="Times New Roman" w:cs="Times New Roman"/>
          <w:sz w:val="24"/>
          <w:szCs w:val="24"/>
        </w:rPr>
      </w:pPr>
      <w:r w:rsidRPr="008F3DE7">
        <w:rPr>
          <w:rFonts w:ascii="Times New Roman" w:hAnsi="Times New Roman" w:cs="Times New Roman"/>
          <w:b/>
          <w:bCs/>
          <w:sz w:val="24"/>
          <w:szCs w:val="24"/>
        </w:rPr>
        <w:t>• овладение</w:t>
      </w:r>
      <w:r w:rsidRPr="008F3DE7">
        <w:rPr>
          <w:rFonts w:ascii="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E1114A" w:rsidRPr="008F3DE7" w:rsidRDefault="00E1114A" w:rsidP="008F3DE7">
      <w:pPr>
        <w:jc w:val="both"/>
        <w:rPr>
          <w:rFonts w:ascii="Times New Roman" w:hAnsi="Times New Roman" w:cs="Times New Roman"/>
          <w:sz w:val="24"/>
          <w:szCs w:val="24"/>
        </w:rPr>
      </w:pPr>
      <w:r w:rsidRPr="008F3DE7">
        <w:rPr>
          <w:rFonts w:ascii="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E1114A" w:rsidRPr="008F3DE7" w:rsidRDefault="00E1114A" w:rsidP="008F3DE7">
      <w:pPr>
        <w:jc w:val="both"/>
        <w:rPr>
          <w:rFonts w:ascii="Times New Roman" w:hAnsi="Times New Roman" w:cs="Times New Roman"/>
          <w:b/>
          <w:sz w:val="24"/>
          <w:szCs w:val="24"/>
        </w:rPr>
      </w:pPr>
    </w:p>
    <w:p w:rsidR="00E1114A" w:rsidRDefault="00E1114A" w:rsidP="00E1114A">
      <w:pPr>
        <w:rPr>
          <w:b/>
        </w:rPr>
      </w:pPr>
      <w:r w:rsidRPr="00EC3750">
        <w:rPr>
          <w:b/>
        </w:rPr>
        <w:t>Организация методической работы</w:t>
      </w:r>
    </w:p>
    <w:p w:rsidR="00E1114A" w:rsidRDefault="00E1114A" w:rsidP="00E1114A">
      <w:pPr>
        <w:rPr>
          <w:b/>
        </w:rPr>
      </w:pPr>
    </w:p>
    <w:tbl>
      <w:tblPr>
        <w:tblW w:w="992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98"/>
        <w:gridCol w:w="2160"/>
        <w:gridCol w:w="2941"/>
      </w:tblGrid>
      <w:tr w:rsidR="00E1114A" w:rsidRPr="005877AC" w:rsidTr="008F3DE7">
        <w:tc>
          <w:tcPr>
            <w:tcW w:w="622" w:type="dxa"/>
          </w:tcPr>
          <w:p w:rsidR="00E1114A" w:rsidRPr="00E04B4F" w:rsidRDefault="00E1114A" w:rsidP="008F3DE7">
            <w:pPr>
              <w:rPr>
                <w:sz w:val="28"/>
                <w:szCs w:val="28"/>
              </w:rPr>
            </w:pPr>
            <w:r w:rsidRPr="00E04B4F">
              <w:rPr>
                <w:sz w:val="28"/>
                <w:szCs w:val="28"/>
              </w:rPr>
              <w:t xml:space="preserve">1. </w:t>
            </w:r>
          </w:p>
        </w:tc>
        <w:tc>
          <w:tcPr>
            <w:tcW w:w="4198" w:type="dxa"/>
          </w:tcPr>
          <w:p w:rsidR="00E1114A" w:rsidRPr="00C97AE4" w:rsidRDefault="00E1114A" w:rsidP="008F3DE7">
            <w:r w:rsidRPr="005877AC">
              <w:t xml:space="preserve">Методические совещания по вопросам «Содержание ФГОС ООО», «Готовность ОУ к введению </w:t>
            </w:r>
            <w:r w:rsidRPr="00C97AE4">
              <w:t>ФГОС ООО»</w:t>
            </w:r>
          </w:p>
        </w:tc>
        <w:tc>
          <w:tcPr>
            <w:tcW w:w="2160" w:type="dxa"/>
          </w:tcPr>
          <w:p w:rsidR="00E1114A" w:rsidRPr="00C97AE4" w:rsidRDefault="008F3DE7" w:rsidP="008F3DE7">
            <w:r>
              <w:t>Май -сентябрь  2015</w:t>
            </w:r>
          </w:p>
        </w:tc>
        <w:tc>
          <w:tcPr>
            <w:tcW w:w="2941" w:type="dxa"/>
          </w:tcPr>
          <w:p w:rsidR="00E1114A" w:rsidRPr="005877AC" w:rsidRDefault="00E1114A" w:rsidP="008F3DE7">
            <w:pPr>
              <w:rPr>
                <w:b/>
              </w:rPr>
            </w:pPr>
            <w:r w:rsidRPr="005877AC">
              <w:t>Зам.</w:t>
            </w:r>
            <w:r>
              <w:t xml:space="preserve"> директора по УВР </w:t>
            </w:r>
            <w:r w:rsidRPr="005877AC">
              <w:t xml:space="preserve">  </w:t>
            </w:r>
          </w:p>
        </w:tc>
      </w:tr>
      <w:tr w:rsidR="00E1114A" w:rsidRPr="005877AC" w:rsidTr="008F3DE7">
        <w:tc>
          <w:tcPr>
            <w:tcW w:w="622" w:type="dxa"/>
          </w:tcPr>
          <w:p w:rsidR="00E1114A" w:rsidRPr="005877AC" w:rsidRDefault="00E1114A" w:rsidP="008F3DE7">
            <w:pPr>
              <w:rPr>
                <w:sz w:val="28"/>
                <w:szCs w:val="28"/>
              </w:rPr>
            </w:pPr>
            <w:r w:rsidRPr="005877AC">
              <w:rPr>
                <w:sz w:val="28"/>
                <w:szCs w:val="28"/>
              </w:rPr>
              <w:t>2.</w:t>
            </w:r>
          </w:p>
        </w:tc>
        <w:tc>
          <w:tcPr>
            <w:tcW w:w="4198" w:type="dxa"/>
          </w:tcPr>
          <w:p w:rsidR="00E1114A" w:rsidRPr="005877AC" w:rsidRDefault="00E1114A" w:rsidP="008F3DE7">
            <w:r w:rsidRPr="005877AC">
              <w:t>Заседания предметных ШМО «Требования ФГОС ООО»</w:t>
            </w:r>
          </w:p>
        </w:tc>
        <w:tc>
          <w:tcPr>
            <w:tcW w:w="2160" w:type="dxa"/>
          </w:tcPr>
          <w:p w:rsidR="00E1114A" w:rsidRPr="005877AC" w:rsidRDefault="008F3DE7" w:rsidP="008F3DE7">
            <w:r>
              <w:t xml:space="preserve"> Май 2015</w:t>
            </w:r>
            <w:r w:rsidR="00E1114A" w:rsidRPr="005877AC">
              <w:t xml:space="preserve">  год</w:t>
            </w:r>
          </w:p>
        </w:tc>
        <w:tc>
          <w:tcPr>
            <w:tcW w:w="2941" w:type="dxa"/>
          </w:tcPr>
          <w:p w:rsidR="00E1114A" w:rsidRPr="005877AC" w:rsidRDefault="00E1114A" w:rsidP="008F3DE7">
            <w:r w:rsidRPr="005877AC">
              <w:t>Руководители ШМО</w:t>
            </w:r>
          </w:p>
        </w:tc>
      </w:tr>
      <w:tr w:rsidR="00E1114A" w:rsidRPr="005877AC" w:rsidTr="008F3DE7">
        <w:tc>
          <w:tcPr>
            <w:tcW w:w="622" w:type="dxa"/>
            <w:vMerge w:val="restart"/>
          </w:tcPr>
          <w:p w:rsidR="00E1114A" w:rsidRPr="005877AC" w:rsidRDefault="00E1114A" w:rsidP="008F3DE7">
            <w:pPr>
              <w:rPr>
                <w:sz w:val="28"/>
                <w:szCs w:val="28"/>
              </w:rPr>
            </w:pPr>
            <w:r w:rsidRPr="005877AC">
              <w:rPr>
                <w:sz w:val="28"/>
                <w:szCs w:val="28"/>
              </w:rPr>
              <w:t>3.</w:t>
            </w:r>
          </w:p>
        </w:tc>
        <w:tc>
          <w:tcPr>
            <w:tcW w:w="4198" w:type="dxa"/>
            <w:vMerge w:val="restart"/>
          </w:tcPr>
          <w:p w:rsidR="00E1114A" w:rsidRPr="005877AC" w:rsidRDefault="008F3DE7" w:rsidP="008F3DE7">
            <w:pPr>
              <w:rPr>
                <w:b/>
              </w:rPr>
            </w:pPr>
            <w:r>
              <w:rPr>
                <w:b/>
              </w:rPr>
              <w:t>Педагогический семинар по теме</w:t>
            </w:r>
            <w:r w:rsidR="00E1114A" w:rsidRPr="005877AC">
              <w:rPr>
                <w:b/>
              </w:rPr>
              <w:t>:</w:t>
            </w:r>
          </w:p>
          <w:p w:rsidR="00E1114A" w:rsidRPr="005877AC" w:rsidRDefault="00E1114A" w:rsidP="008F3DE7">
            <w:r w:rsidRPr="005877AC">
              <w:t>1.</w:t>
            </w:r>
            <w:r w:rsidRPr="005877AC">
              <w:rPr>
                <w:bCs/>
              </w:rPr>
              <w:t>«Системно - деятельностный подход в условиях введения ФГОС нового поколения»</w:t>
            </w:r>
          </w:p>
        </w:tc>
        <w:tc>
          <w:tcPr>
            <w:tcW w:w="2160" w:type="dxa"/>
          </w:tcPr>
          <w:p w:rsidR="00E1114A" w:rsidRPr="00C97AE4" w:rsidRDefault="008F3DE7" w:rsidP="008F3DE7">
            <w:r>
              <w:t xml:space="preserve">Ноябрь 2015 </w:t>
            </w:r>
            <w:r w:rsidR="00E1114A">
              <w:t>г.</w:t>
            </w:r>
          </w:p>
        </w:tc>
        <w:tc>
          <w:tcPr>
            <w:tcW w:w="2941" w:type="dxa"/>
          </w:tcPr>
          <w:p w:rsidR="00E1114A" w:rsidRPr="005877AC" w:rsidRDefault="00E1114A" w:rsidP="008F3DE7">
            <w:r w:rsidRPr="005877AC">
              <w:t>Зам. директора по УВР .</w:t>
            </w:r>
          </w:p>
        </w:tc>
      </w:tr>
      <w:tr w:rsidR="00E1114A" w:rsidRPr="005877AC" w:rsidTr="008F3DE7">
        <w:tc>
          <w:tcPr>
            <w:tcW w:w="622" w:type="dxa"/>
            <w:vMerge/>
          </w:tcPr>
          <w:p w:rsidR="00E1114A" w:rsidRPr="005877AC" w:rsidRDefault="00E1114A" w:rsidP="008F3DE7">
            <w:pPr>
              <w:rPr>
                <w:sz w:val="28"/>
                <w:szCs w:val="28"/>
              </w:rPr>
            </w:pPr>
          </w:p>
        </w:tc>
        <w:tc>
          <w:tcPr>
            <w:tcW w:w="4198" w:type="dxa"/>
            <w:vMerge/>
          </w:tcPr>
          <w:p w:rsidR="00E1114A" w:rsidRPr="005877AC" w:rsidRDefault="00E1114A" w:rsidP="008F3DE7"/>
        </w:tc>
        <w:tc>
          <w:tcPr>
            <w:tcW w:w="2160" w:type="dxa"/>
          </w:tcPr>
          <w:p w:rsidR="00E1114A" w:rsidRPr="00C97AE4" w:rsidRDefault="00E1114A" w:rsidP="008F3DE7"/>
        </w:tc>
        <w:tc>
          <w:tcPr>
            <w:tcW w:w="2941" w:type="dxa"/>
          </w:tcPr>
          <w:p w:rsidR="00E1114A" w:rsidRPr="005877AC" w:rsidRDefault="00E1114A" w:rsidP="008F3DE7"/>
        </w:tc>
      </w:tr>
      <w:tr w:rsidR="00290A71" w:rsidRPr="005877AC" w:rsidTr="008F3DE7">
        <w:tc>
          <w:tcPr>
            <w:tcW w:w="622" w:type="dxa"/>
          </w:tcPr>
          <w:p w:rsidR="00290A71" w:rsidRPr="00E04B4F" w:rsidRDefault="00290A71" w:rsidP="008F3DE7">
            <w:pPr>
              <w:rPr>
                <w:sz w:val="28"/>
                <w:szCs w:val="28"/>
              </w:rPr>
            </w:pPr>
            <w:r>
              <w:rPr>
                <w:sz w:val="28"/>
                <w:szCs w:val="28"/>
              </w:rPr>
              <w:t>4.</w:t>
            </w:r>
          </w:p>
        </w:tc>
        <w:tc>
          <w:tcPr>
            <w:tcW w:w="4198" w:type="dxa"/>
          </w:tcPr>
          <w:p w:rsidR="00290A71" w:rsidRPr="005877AC" w:rsidRDefault="00290A71" w:rsidP="00726644">
            <w:r>
              <w:t>Участие учителей, работающих по ФГОС в конкурсе профессионального мастерства «Учитель года»</w:t>
            </w:r>
          </w:p>
        </w:tc>
        <w:tc>
          <w:tcPr>
            <w:tcW w:w="2160" w:type="dxa"/>
          </w:tcPr>
          <w:p w:rsidR="00290A71" w:rsidRPr="00D45BA2" w:rsidRDefault="00290A71" w:rsidP="00726644">
            <w:r>
              <w:t xml:space="preserve">Январь  2015 </w:t>
            </w:r>
            <w:r w:rsidRPr="00D45BA2">
              <w:t>г.</w:t>
            </w:r>
          </w:p>
        </w:tc>
        <w:tc>
          <w:tcPr>
            <w:tcW w:w="2941" w:type="dxa"/>
          </w:tcPr>
          <w:p w:rsidR="00290A71" w:rsidRPr="00FB006E" w:rsidRDefault="00290A71" w:rsidP="00726644">
            <w:r w:rsidRPr="00FB006E">
              <w:t>Администрация школы</w:t>
            </w:r>
          </w:p>
        </w:tc>
      </w:tr>
      <w:tr w:rsidR="00290A71" w:rsidRPr="00F2419D" w:rsidTr="008F3DE7">
        <w:tc>
          <w:tcPr>
            <w:tcW w:w="622" w:type="dxa"/>
          </w:tcPr>
          <w:p w:rsidR="00290A71" w:rsidRPr="00E04B4F" w:rsidRDefault="00290A71" w:rsidP="008F3DE7">
            <w:pPr>
              <w:rPr>
                <w:sz w:val="28"/>
                <w:szCs w:val="28"/>
              </w:rPr>
            </w:pPr>
            <w:r w:rsidRPr="00E04B4F">
              <w:rPr>
                <w:sz w:val="28"/>
                <w:szCs w:val="28"/>
              </w:rPr>
              <w:t>5.</w:t>
            </w:r>
          </w:p>
        </w:tc>
        <w:tc>
          <w:tcPr>
            <w:tcW w:w="4198" w:type="dxa"/>
          </w:tcPr>
          <w:p w:rsidR="00290A71" w:rsidRPr="00C97AE4" w:rsidRDefault="00290A71" w:rsidP="008F3DE7">
            <w:r>
              <w:t>Формирование УМК на 2015-2016</w:t>
            </w:r>
            <w:r w:rsidRPr="005877AC">
              <w:t xml:space="preserve"> учебный год по введению </w:t>
            </w:r>
            <w:r w:rsidRPr="00C97AE4">
              <w:t>ФГОС основного общего образования.</w:t>
            </w:r>
          </w:p>
        </w:tc>
        <w:tc>
          <w:tcPr>
            <w:tcW w:w="2160" w:type="dxa"/>
          </w:tcPr>
          <w:p w:rsidR="00290A71" w:rsidRPr="00F2419D" w:rsidRDefault="00290A71" w:rsidP="008F3DE7">
            <w:r>
              <w:t>февраль</w:t>
            </w:r>
            <w:r w:rsidRPr="00F2419D">
              <w:t xml:space="preserve"> –</w:t>
            </w:r>
            <w:r>
              <w:t xml:space="preserve">август  2015 </w:t>
            </w:r>
            <w:r w:rsidRPr="00F2419D">
              <w:t>г.</w:t>
            </w:r>
          </w:p>
        </w:tc>
        <w:tc>
          <w:tcPr>
            <w:tcW w:w="2941" w:type="dxa"/>
          </w:tcPr>
          <w:p w:rsidR="00290A71" w:rsidRPr="00F2419D" w:rsidRDefault="00290A71" w:rsidP="008F3DE7">
            <w:r>
              <w:t xml:space="preserve">Зам.директора по УВР </w:t>
            </w:r>
            <w:r w:rsidRPr="00F2419D">
              <w:t xml:space="preserve">Библиотекарь  </w:t>
            </w:r>
          </w:p>
        </w:tc>
      </w:tr>
      <w:tr w:rsidR="00290A71" w:rsidRPr="005877AC" w:rsidTr="008F3DE7">
        <w:tc>
          <w:tcPr>
            <w:tcW w:w="622" w:type="dxa"/>
          </w:tcPr>
          <w:p w:rsidR="00290A71" w:rsidRPr="00E04B4F" w:rsidRDefault="00290A71" w:rsidP="008F3DE7">
            <w:pPr>
              <w:rPr>
                <w:sz w:val="28"/>
                <w:szCs w:val="28"/>
              </w:rPr>
            </w:pPr>
            <w:r w:rsidRPr="00E04B4F">
              <w:rPr>
                <w:sz w:val="28"/>
                <w:szCs w:val="28"/>
              </w:rPr>
              <w:t>6.</w:t>
            </w:r>
          </w:p>
        </w:tc>
        <w:tc>
          <w:tcPr>
            <w:tcW w:w="4198" w:type="dxa"/>
          </w:tcPr>
          <w:p w:rsidR="00290A71" w:rsidRPr="00F2419D" w:rsidRDefault="00290A71" w:rsidP="008F3DE7">
            <w:r w:rsidRPr="005877AC">
              <w:t xml:space="preserve">Экспертиза рабочих программ, тематических планов учебных предметов. </w:t>
            </w:r>
            <w:r w:rsidRPr="00F2419D">
              <w:t>Утверждение ООП.</w:t>
            </w:r>
          </w:p>
        </w:tc>
        <w:tc>
          <w:tcPr>
            <w:tcW w:w="2160" w:type="dxa"/>
          </w:tcPr>
          <w:p w:rsidR="00290A71" w:rsidRPr="00F2419D" w:rsidRDefault="00290A71" w:rsidP="008F3DE7">
            <w:r>
              <w:t xml:space="preserve">Август - сентябрь 2015 </w:t>
            </w:r>
            <w:r w:rsidRPr="00F2419D">
              <w:t>г</w:t>
            </w:r>
            <w:r>
              <w:t>.</w:t>
            </w:r>
          </w:p>
        </w:tc>
        <w:tc>
          <w:tcPr>
            <w:tcW w:w="2941" w:type="dxa"/>
          </w:tcPr>
          <w:p w:rsidR="00290A71" w:rsidRPr="005877AC" w:rsidRDefault="00290A71" w:rsidP="008F3DE7">
            <w:r>
              <w:t>Администрация школы</w:t>
            </w:r>
          </w:p>
        </w:tc>
      </w:tr>
      <w:tr w:rsidR="00290A71" w:rsidRPr="005877AC" w:rsidTr="008F3DE7">
        <w:tc>
          <w:tcPr>
            <w:tcW w:w="622" w:type="dxa"/>
          </w:tcPr>
          <w:p w:rsidR="00290A71" w:rsidRPr="00E04B4F" w:rsidRDefault="00290A71" w:rsidP="008F3DE7">
            <w:pPr>
              <w:rPr>
                <w:sz w:val="28"/>
                <w:szCs w:val="28"/>
              </w:rPr>
            </w:pPr>
            <w:r w:rsidRPr="00E04B4F">
              <w:rPr>
                <w:sz w:val="28"/>
                <w:szCs w:val="28"/>
              </w:rPr>
              <w:lastRenderedPageBreak/>
              <w:t>7.</w:t>
            </w:r>
          </w:p>
        </w:tc>
        <w:tc>
          <w:tcPr>
            <w:tcW w:w="4198" w:type="dxa"/>
          </w:tcPr>
          <w:p w:rsidR="00290A71" w:rsidRPr="005877AC" w:rsidRDefault="00290A71" w:rsidP="00290A71">
            <w:r w:rsidRPr="005877AC">
              <w:rPr>
                <w:b/>
              </w:rPr>
              <w:t xml:space="preserve"> </w:t>
            </w:r>
            <w:r>
              <w:rPr>
                <w:b/>
              </w:rPr>
              <w:t xml:space="preserve">Круглый стол: </w:t>
            </w:r>
            <w:r w:rsidRPr="005877AC">
              <w:t>«Работа с одаренными детьми как одно из приоритетных направлений современного образования в рамках перехода на ФГОС нового поколения»:</w:t>
            </w:r>
          </w:p>
          <w:p w:rsidR="00290A71" w:rsidRPr="00290A71" w:rsidRDefault="00290A71" w:rsidP="008F3DE7">
            <w:r>
              <w:t>(</w:t>
            </w:r>
            <w:r w:rsidRPr="005877AC">
              <w:t>Выступления учителей</w:t>
            </w:r>
            <w:r>
              <w:t xml:space="preserve"> начальной и основной школ</w:t>
            </w:r>
            <w:r w:rsidRPr="005877AC">
              <w:t xml:space="preserve"> из опыта работы по проблеме</w:t>
            </w:r>
            <w:r>
              <w:t>)</w:t>
            </w:r>
          </w:p>
        </w:tc>
        <w:tc>
          <w:tcPr>
            <w:tcW w:w="2160" w:type="dxa"/>
          </w:tcPr>
          <w:p w:rsidR="00290A71" w:rsidRPr="00C64413" w:rsidRDefault="00290A71" w:rsidP="008F3DE7">
            <w:r w:rsidRPr="00C64413">
              <w:t>Январь</w:t>
            </w:r>
            <w:r>
              <w:t xml:space="preserve">-май 2016 </w:t>
            </w:r>
            <w:r w:rsidRPr="00C64413">
              <w:t>г.</w:t>
            </w:r>
          </w:p>
          <w:p w:rsidR="00290A71" w:rsidRPr="00C64413" w:rsidRDefault="00290A71" w:rsidP="008F3DE7"/>
          <w:p w:rsidR="00290A71" w:rsidRPr="00C64413" w:rsidRDefault="00290A71" w:rsidP="008F3DE7"/>
        </w:tc>
        <w:tc>
          <w:tcPr>
            <w:tcW w:w="2941" w:type="dxa"/>
          </w:tcPr>
          <w:p w:rsidR="00290A71" w:rsidRPr="00290A71" w:rsidRDefault="00290A71" w:rsidP="008F3DE7">
            <w:r>
              <w:t>Учителя-предметники, администрация школы</w:t>
            </w:r>
          </w:p>
        </w:tc>
      </w:tr>
      <w:tr w:rsidR="00290A71" w:rsidRPr="005877AC" w:rsidTr="008F3DE7">
        <w:tc>
          <w:tcPr>
            <w:tcW w:w="622" w:type="dxa"/>
          </w:tcPr>
          <w:p w:rsidR="00290A71" w:rsidRPr="00E04B4F" w:rsidRDefault="00290A71" w:rsidP="008F3DE7">
            <w:pPr>
              <w:rPr>
                <w:sz w:val="28"/>
                <w:szCs w:val="28"/>
              </w:rPr>
            </w:pPr>
            <w:r w:rsidRPr="00E04B4F">
              <w:rPr>
                <w:sz w:val="28"/>
                <w:szCs w:val="28"/>
              </w:rPr>
              <w:t>8.</w:t>
            </w:r>
          </w:p>
        </w:tc>
        <w:tc>
          <w:tcPr>
            <w:tcW w:w="4198" w:type="dxa"/>
          </w:tcPr>
          <w:p w:rsidR="00290A71" w:rsidRPr="005877AC" w:rsidRDefault="00290A71" w:rsidP="008F3DE7">
            <w:r w:rsidRPr="005877AC">
              <w:rPr>
                <w:b/>
              </w:rPr>
              <w:t>Родительское собрание</w:t>
            </w:r>
            <w:r w:rsidRPr="005877AC">
              <w:t xml:space="preserve"> «Проблемы и риски внедрения ФГОС основного общего образования» и проведение анкетирования родителей по выявлению проблем, связанных с адаптацией пятиклассников.</w:t>
            </w:r>
          </w:p>
        </w:tc>
        <w:tc>
          <w:tcPr>
            <w:tcW w:w="2160" w:type="dxa"/>
          </w:tcPr>
          <w:p w:rsidR="00290A71" w:rsidRPr="00D45BA2" w:rsidRDefault="00290A71" w:rsidP="008F3DE7">
            <w:r>
              <w:t xml:space="preserve">Январь  2016 </w:t>
            </w:r>
            <w:r w:rsidRPr="00D45BA2">
              <w:t>г.</w:t>
            </w:r>
          </w:p>
        </w:tc>
        <w:tc>
          <w:tcPr>
            <w:tcW w:w="2941" w:type="dxa"/>
          </w:tcPr>
          <w:p w:rsidR="00290A71" w:rsidRPr="005877AC" w:rsidRDefault="00290A71" w:rsidP="008F3DE7">
            <w:r w:rsidRPr="005877AC">
              <w:t xml:space="preserve">Зам. директора по УВР </w:t>
            </w:r>
          </w:p>
          <w:p w:rsidR="00290A71" w:rsidRPr="005877AC" w:rsidRDefault="00290A71" w:rsidP="008F3DE7">
            <w:r w:rsidRPr="005877AC">
              <w:t xml:space="preserve">Психолог  </w:t>
            </w:r>
          </w:p>
          <w:p w:rsidR="00290A71" w:rsidRPr="005877AC" w:rsidRDefault="00290A71" w:rsidP="008F3DE7">
            <w:pPr>
              <w:rPr>
                <w:b/>
              </w:rPr>
            </w:pPr>
            <w:r w:rsidRPr="005877AC">
              <w:t>Классные руководители.</w:t>
            </w:r>
          </w:p>
        </w:tc>
      </w:tr>
      <w:tr w:rsidR="00290A71" w:rsidRPr="005877AC" w:rsidTr="008F3DE7">
        <w:tc>
          <w:tcPr>
            <w:tcW w:w="622" w:type="dxa"/>
          </w:tcPr>
          <w:p w:rsidR="00290A71" w:rsidRPr="00E04B4F" w:rsidRDefault="00290A71" w:rsidP="008F3DE7">
            <w:pPr>
              <w:rPr>
                <w:sz w:val="28"/>
                <w:szCs w:val="28"/>
              </w:rPr>
            </w:pPr>
            <w:r w:rsidRPr="00E04B4F">
              <w:rPr>
                <w:sz w:val="28"/>
                <w:szCs w:val="28"/>
              </w:rPr>
              <w:t>9.</w:t>
            </w:r>
          </w:p>
        </w:tc>
        <w:tc>
          <w:tcPr>
            <w:tcW w:w="4198" w:type="dxa"/>
          </w:tcPr>
          <w:p w:rsidR="00290A71" w:rsidRPr="005877AC" w:rsidRDefault="00290A71" w:rsidP="008F3DE7">
            <w:r w:rsidRPr="005877AC">
              <w:t xml:space="preserve">Методическая помощь учителям по созданию системы уроков в соответствии с требованиями ФГОС ООО. </w:t>
            </w:r>
          </w:p>
        </w:tc>
        <w:tc>
          <w:tcPr>
            <w:tcW w:w="2160" w:type="dxa"/>
          </w:tcPr>
          <w:p w:rsidR="00290A71" w:rsidRPr="00D45BA2" w:rsidRDefault="00290A71" w:rsidP="008F3DE7">
            <w:r>
              <w:t xml:space="preserve">2015-2016 </w:t>
            </w:r>
            <w:r w:rsidRPr="00D45BA2">
              <w:t>г.</w:t>
            </w:r>
          </w:p>
        </w:tc>
        <w:tc>
          <w:tcPr>
            <w:tcW w:w="2941" w:type="dxa"/>
          </w:tcPr>
          <w:p w:rsidR="00290A71" w:rsidRPr="005877AC" w:rsidRDefault="00290A71" w:rsidP="008F3DE7">
            <w:pPr>
              <w:rPr>
                <w:b/>
              </w:rPr>
            </w:pPr>
            <w:r w:rsidRPr="005877AC">
              <w:t xml:space="preserve">Зам. директора по УВР </w:t>
            </w:r>
          </w:p>
        </w:tc>
      </w:tr>
      <w:tr w:rsidR="00290A71" w:rsidRPr="00E04B4F" w:rsidTr="008F3DE7">
        <w:tc>
          <w:tcPr>
            <w:tcW w:w="622" w:type="dxa"/>
          </w:tcPr>
          <w:p w:rsidR="00290A71" w:rsidRPr="00E04B4F" w:rsidRDefault="00290A71" w:rsidP="008F3DE7">
            <w:pPr>
              <w:rPr>
                <w:sz w:val="28"/>
                <w:szCs w:val="28"/>
              </w:rPr>
            </w:pPr>
            <w:r>
              <w:rPr>
                <w:sz w:val="28"/>
                <w:szCs w:val="28"/>
              </w:rPr>
              <w:t>10.</w:t>
            </w:r>
          </w:p>
        </w:tc>
        <w:tc>
          <w:tcPr>
            <w:tcW w:w="4198" w:type="dxa"/>
          </w:tcPr>
          <w:p w:rsidR="00290A71" w:rsidRPr="005877AC" w:rsidRDefault="00290A71" w:rsidP="00726644">
            <w:pPr>
              <w:jc w:val="both"/>
              <w:rPr>
                <w:bCs/>
                <w:color w:val="333333"/>
              </w:rPr>
            </w:pPr>
            <w:r w:rsidRPr="005877AC">
              <w:rPr>
                <w:bCs/>
                <w:color w:val="333333"/>
              </w:rPr>
              <w:t>Анализ реализации Плана внедрения  ФГОС  в образовательный процесс школы в 2012-2013 учебном году.</w:t>
            </w:r>
          </w:p>
        </w:tc>
        <w:tc>
          <w:tcPr>
            <w:tcW w:w="2160" w:type="dxa"/>
          </w:tcPr>
          <w:p w:rsidR="00290A71" w:rsidRPr="005877AC" w:rsidRDefault="00290A71" w:rsidP="00726644"/>
          <w:p w:rsidR="00290A71" w:rsidRPr="00515B77" w:rsidRDefault="00290A71" w:rsidP="00726644">
            <w:r>
              <w:t>Май  2016 г.</w:t>
            </w:r>
          </w:p>
        </w:tc>
        <w:tc>
          <w:tcPr>
            <w:tcW w:w="2941" w:type="dxa"/>
          </w:tcPr>
          <w:p w:rsidR="00290A71" w:rsidRPr="005877AC" w:rsidRDefault="00290A71" w:rsidP="00726644">
            <w:r w:rsidRPr="005877AC">
              <w:t xml:space="preserve"> зам. директора по УВР</w:t>
            </w:r>
          </w:p>
        </w:tc>
      </w:tr>
      <w:tr w:rsidR="00290A71" w:rsidRPr="005877AC" w:rsidTr="008F3DE7">
        <w:trPr>
          <w:trHeight w:val="1140"/>
        </w:trPr>
        <w:tc>
          <w:tcPr>
            <w:tcW w:w="622" w:type="dxa"/>
          </w:tcPr>
          <w:p w:rsidR="00290A71" w:rsidRPr="00515B77" w:rsidRDefault="00290A71" w:rsidP="008F3DE7"/>
        </w:tc>
        <w:tc>
          <w:tcPr>
            <w:tcW w:w="4198" w:type="dxa"/>
          </w:tcPr>
          <w:p w:rsidR="00290A71" w:rsidRPr="005877AC" w:rsidRDefault="00290A71" w:rsidP="008F3DE7">
            <w:pPr>
              <w:jc w:val="both"/>
            </w:pPr>
          </w:p>
        </w:tc>
        <w:tc>
          <w:tcPr>
            <w:tcW w:w="2160" w:type="dxa"/>
          </w:tcPr>
          <w:p w:rsidR="00290A71" w:rsidRPr="00D45BA2" w:rsidRDefault="00290A71" w:rsidP="008F3DE7"/>
        </w:tc>
        <w:tc>
          <w:tcPr>
            <w:tcW w:w="2941" w:type="dxa"/>
          </w:tcPr>
          <w:p w:rsidR="00290A71" w:rsidRPr="005877AC" w:rsidRDefault="00290A71" w:rsidP="008F3DE7">
            <w:pPr>
              <w:rPr>
                <w:b/>
              </w:rPr>
            </w:pPr>
          </w:p>
        </w:tc>
      </w:tr>
      <w:tr w:rsidR="00290A71" w:rsidRPr="005877AC" w:rsidTr="008F3DE7">
        <w:tc>
          <w:tcPr>
            <w:tcW w:w="622" w:type="dxa"/>
          </w:tcPr>
          <w:p w:rsidR="00290A71" w:rsidRPr="00636132" w:rsidRDefault="00290A71" w:rsidP="008F3DE7">
            <w:pPr>
              <w:rPr>
                <w:b/>
              </w:rPr>
            </w:pPr>
          </w:p>
        </w:tc>
        <w:tc>
          <w:tcPr>
            <w:tcW w:w="4198" w:type="dxa"/>
          </w:tcPr>
          <w:p w:rsidR="00290A71" w:rsidRPr="005877AC" w:rsidRDefault="00290A71" w:rsidP="008F3DE7">
            <w:pPr>
              <w:jc w:val="both"/>
              <w:rPr>
                <w:bCs/>
                <w:color w:val="333333"/>
              </w:rPr>
            </w:pPr>
          </w:p>
        </w:tc>
        <w:tc>
          <w:tcPr>
            <w:tcW w:w="2160" w:type="dxa"/>
          </w:tcPr>
          <w:p w:rsidR="00290A71" w:rsidRPr="00515B77" w:rsidRDefault="00290A71" w:rsidP="008F3DE7"/>
        </w:tc>
        <w:tc>
          <w:tcPr>
            <w:tcW w:w="2941" w:type="dxa"/>
          </w:tcPr>
          <w:p w:rsidR="00290A71" w:rsidRPr="005877AC" w:rsidRDefault="00290A71" w:rsidP="008F3DE7"/>
        </w:tc>
      </w:tr>
    </w:tbl>
    <w:p w:rsidR="00E1114A" w:rsidRPr="00290A71" w:rsidRDefault="00E1114A" w:rsidP="00290A71">
      <w:pPr>
        <w:jc w:val="both"/>
        <w:rPr>
          <w:rFonts w:ascii="Times New Roman" w:hAnsi="Times New Roman" w:cs="Times New Roman"/>
          <w:sz w:val="24"/>
          <w:szCs w:val="24"/>
        </w:rPr>
      </w:pPr>
      <w:r w:rsidRPr="00290A71">
        <w:rPr>
          <w:rFonts w:ascii="Times New Roman" w:hAnsi="Times New Roman" w:cs="Times New Roman"/>
          <w:b/>
          <w:sz w:val="24"/>
          <w:szCs w:val="24"/>
        </w:rPr>
        <w:t>Подведение итогов и обсуждение результатов мероприятий</w:t>
      </w:r>
      <w:r w:rsidRPr="00290A71">
        <w:rPr>
          <w:rFonts w:ascii="Times New Roman" w:hAnsi="Times New Roman" w:cs="Times New Roman"/>
          <w:sz w:val="24"/>
          <w:szCs w:val="24"/>
        </w:rPr>
        <w:t xml:space="preserve">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E1114A" w:rsidRPr="00290A71" w:rsidRDefault="00E1114A" w:rsidP="00290A71">
      <w:pPr>
        <w:jc w:val="both"/>
        <w:rPr>
          <w:rFonts w:ascii="Times New Roman" w:hAnsi="Times New Roman" w:cs="Times New Roman"/>
          <w:sz w:val="24"/>
          <w:szCs w:val="24"/>
        </w:rPr>
      </w:pPr>
    </w:p>
    <w:p w:rsidR="00E1114A" w:rsidRPr="00290A71" w:rsidRDefault="00E1114A" w:rsidP="00290A71">
      <w:pPr>
        <w:jc w:val="both"/>
        <w:rPr>
          <w:rFonts w:ascii="Times New Roman" w:hAnsi="Times New Roman" w:cs="Times New Roman"/>
          <w:b/>
          <w:sz w:val="24"/>
          <w:szCs w:val="24"/>
        </w:rPr>
      </w:pPr>
      <w:r w:rsidRPr="00290A71">
        <w:rPr>
          <w:rFonts w:ascii="Times New Roman" w:hAnsi="Times New Roman" w:cs="Times New Roman"/>
          <w:b/>
          <w:sz w:val="24"/>
          <w:szCs w:val="24"/>
        </w:rPr>
        <w:t>3.2.2. П</w:t>
      </w:r>
      <w:r w:rsidRPr="00290A71">
        <w:rPr>
          <w:rStyle w:val="dash041e005f0431005f044b005f0447005f043d005f044b005f0439005f005fchar1char1"/>
          <w:b/>
          <w:bCs/>
        </w:rPr>
        <w:t>сихолого-педагогические условия реализации основной образовательной программы основного общего образования</w:t>
      </w:r>
    </w:p>
    <w:p w:rsidR="00E1114A" w:rsidRPr="00290A71" w:rsidRDefault="00E1114A" w:rsidP="00290A71">
      <w:pPr>
        <w:jc w:val="both"/>
        <w:rPr>
          <w:rFonts w:ascii="Times New Roman" w:hAnsi="Times New Roman" w:cs="Times New Roman"/>
          <w:sz w:val="24"/>
          <w:szCs w:val="24"/>
        </w:rPr>
      </w:pPr>
      <w:r w:rsidRPr="00290A71">
        <w:rPr>
          <w:rFonts w:ascii="Times New Roman" w:hAnsi="Times New Roman" w:cs="Times New Roman"/>
          <w:sz w:val="24"/>
          <w:szCs w:val="24"/>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E1114A" w:rsidRPr="00290A71" w:rsidRDefault="00E1114A" w:rsidP="00290A71">
      <w:pPr>
        <w:jc w:val="both"/>
        <w:rPr>
          <w:rFonts w:ascii="Times New Roman" w:hAnsi="Times New Roman" w:cs="Times New Roman"/>
          <w:sz w:val="24"/>
          <w:szCs w:val="24"/>
        </w:rPr>
      </w:pPr>
      <w:r w:rsidRPr="00290A71">
        <w:rPr>
          <w:rFonts w:ascii="Times New Roman" w:hAnsi="Times New Roman" w:cs="Times New Roman"/>
          <w:b/>
          <w:bCs/>
          <w:sz w:val="24"/>
          <w:szCs w:val="24"/>
        </w:rPr>
        <w:t>• </w:t>
      </w:r>
      <w:r w:rsidRPr="00290A71">
        <w:rPr>
          <w:rFonts w:ascii="Times New Roman" w:hAnsi="Times New Roman" w:cs="Times New Roman"/>
          <w:sz w:val="24"/>
          <w:szCs w:val="24"/>
        </w:rPr>
        <w:t xml:space="preserve">обеспечение </w:t>
      </w:r>
      <w:r w:rsidRPr="00290A71">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E1114A" w:rsidRPr="00290A71" w:rsidRDefault="00E1114A" w:rsidP="00290A71">
      <w:pPr>
        <w:jc w:val="both"/>
        <w:rPr>
          <w:rStyle w:val="dash041e005f0431005f044b005f0447005f043d005f044b005f0439005f005fchar1char1"/>
        </w:rPr>
      </w:pPr>
      <w:r w:rsidRPr="00290A71">
        <w:rPr>
          <w:rFonts w:ascii="Times New Roman" w:hAnsi="Times New Roman" w:cs="Times New Roman"/>
          <w:b/>
          <w:bCs/>
          <w:sz w:val="24"/>
          <w:szCs w:val="24"/>
        </w:rPr>
        <w:lastRenderedPageBreak/>
        <w:t>• </w:t>
      </w:r>
      <w:r w:rsidRPr="00290A71">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E1114A" w:rsidRPr="00290A71" w:rsidRDefault="00E1114A" w:rsidP="00290A71">
      <w:pPr>
        <w:jc w:val="both"/>
        <w:rPr>
          <w:rStyle w:val="dash041e005f0431005f044b005f0447005f043d005f044b005f0439005f005fchar1char1"/>
        </w:rPr>
      </w:pPr>
      <w:r w:rsidRPr="00290A71">
        <w:rPr>
          <w:rFonts w:ascii="Times New Roman" w:hAnsi="Times New Roman" w:cs="Times New Roman"/>
          <w:b/>
          <w:bCs/>
          <w:sz w:val="24"/>
          <w:szCs w:val="24"/>
        </w:rPr>
        <w:t>• </w:t>
      </w:r>
      <w:r w:rsidRPr="00290A71">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E1114A" w:rsidRPr="00290A71" w:rsidRDefault="00E1114A" w:rsidP="00290A71">
      <w:pPr>
        <w:jc w:val="both"/>
        <w:rPr>
          <w:rFonts w:ascii="Times New Roman" w:hAnsi="Times New Roman" w:cs="Times New Roman"/>
          <w:b/>
          <w:sz w:val="24"/>
          <w:szCs w:val="24"/>
        </w:rPr>
        <w:sectPr w:rsidR="00E1114A" w:rsidRPr="00290A71" w:rsidSect="008F3DE7">
          <w:footnotePr>
            <w:numRestart w:val="eachPage"/>
          </w:footnotePr>
          <w:pgSz w:w="11906" w:h="16838"/>
          <w:pgMar w:top="1134" w:right="567" w:bottom="1134" w:left="1985" w:header="709" w:footer="709" w:gutter="0"/>
          <w:cols w:space="708"/>
          <w:docGrid w:linePitch="360"/>
        </w:sectPr>
      </w:pPr>
    </w:p>
    <w:p w:rsidR="00E1114A" w:rsidRPr="00EC3750" w:rsidRDefault="00E1114A" w:rsidP="00E1114A">
      <w:pPr>
        <w:rPr>
          <w:b/>
        </w:rPr>
      </w:pPr>
      <w:r w:rsidRPr="00EC3750">
        <w:rPr>
          <w:b/>
        </w:rPr>
        <w:lastRenderedPageBreak/>
        <w:t>Модель аналитической таблицы для оценки базовых компетентностей педагогов</w:t>
      </w:r>
      <w:r w:rsidRPr="00EC3750">
        <w:rPr>
          <w:rStyle w:val="aff2"/>
          <w:b/>
        </w:rPr>
        <w:footnoteReference w:id="5"/>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1114A" w:rsidRPr="00EC3750" w:rsidTr="008F3DE7">
        <w:trPr>
          <w:jc w:val="center"/>
        </w:trPr>
        <w:tc>
          <w:tcPr>
            <w:tcW w:w="647" w:type="dxa"/>
          </w:tcPr>
          <w:p w:rsidR="00E1114A" w:rsidRPr="00EC3750" w:rsidRDefault="00E1114A" w:rsidP="008F3DE7">
            <w:pPr>
              <w:rPr>
                <w:b/>
              </w:rPr>
            </w:pPr>
            <w:r w:rsidRPr="00EC3750">
              <w:rPr>
                <w:b/>
              </w:rPr>
              <w:t>№ п/п</w:t>
            </w:r>
          </w:p>
        </w:tc>
        <w:tc>
          <w:tcPr>
            <w:tcW w:w="2888" w:type="dxa"/>
          </w:tcPr>
          <w:p w:rsidR="00E1114A" w:rsidRPr="00EC3750" w:rsidRDefault="00E1114A" w:rsidP="008F3DE7">
            <w:pPr>
              <w:rPr>
                <w:b/>
              </w:rPr>
            </w:pPr>
            <w:r w:rsidRPr="00EC3750">
              <w:rPr>
                <w:b/>
              </w:rPr>
              <w:t>Базовые компетентности педагога</w:t>
            </w:r>
          </w:p>
        </w:tc>
        <w:tc>
          <w:tcPr>
            <w:tcW w:w="5391" w:type="dxa"/>
          </w:tcPr>
          <w:p w:rsidR="00E1114A" w:rsidRPr="00EC3750" w:rsidRDefault="00E1114A" w:rsidP="008F3DE7">
            <w:pPr>
              <w:rPr>
                <w:b/>
              </w:rPr>
            </w:pPr>
          </w:p>
          <w:p w:rsidR="00E1114A" w:rsidRPr="00EC3750" w:rsidRDefault="00E1114A" w:rsidP="008F3DE7">
            <w:pPr>
              <w:rPr>
                <w:b/>
              </w:rPr>
            </w:pPr>
            <w:r w:rsidRPr="00EC3750">
              <w:rPr>
                <w:b/>
              </w:rPr>
              <w:t>Характеристики компетентностей</w:t>
            </w:r>
          </w:p>
        </w:tc>
        <w:tc>
          <w:tcPr>
            <w:tcW w:w="5626" w:type="dxa"/>
          </w:tcPr>
          <w:p w:rsidR="00E1114A" w:rsidRPr="00EC3750" w:rsidRDefault="00E1114A" w:rsidP="008F3DE7">
            <w:pPr>
              <w:rPr>
                <w:b/>
              </w:rPr>
            </w:pPr>
          </w:p>
          <w:p w:rsidR="00E1114A" w:rsidRPr="00EC3750" w:rsidRDefault="00E1114A" w:rsidP="008F3DE7">
            <w:pPr>
              <w:rPr>
                <w:b/>
              </w:rPr>
            </w:pPr>
            <w:r w:rsidRPr="00EC3750">
              <w:rPr>
                <w:b/>
              </w:rPr>
              <w:t>Показатели оценки компетентности</w:t>
            </w:r>
          </w:p>
        </w:tc>
      </w:tr>
      <w:tr w:rsidR="00E1114A" w:rsidRPr="00EC3750" w:rsidTr="008F3DE7">
        <w:trPr>
          <w:jc w:val="center"/>
        </w:trPr>
        <w:tc>
          <w:tcPr>
            <w:tcW w:w="14552" w:type="dxa"/>
            <w:gridSpan w:val="4"/>
          </w:tcPr>
          <w:p w:rsidR="00E1114A" w:rsidRPr="00EC3750" w:rsidRDefault="00E1114A" w:rsidP="008F3DE7">
            <w:smartTag w:uri="urn:schemas-microsoft-com:office:smarttags" w:element="place">
              <w:r w:rsidRPr="00EC3750">
                <w:t>I.</w:t>
              </w:r>
            </w:smartTag>
            <w:r w:rsidRPr="00EC3750">
              <w:t> Личностные качества</w:t>
            </w:r>
          </w:p>
        </w:tc>
      </w:tr>
      <w:tr w:rsidR="00E1114A" w:rsidRPr="00EC3750" w:rsidTr="008F3DE7">
        <w:trPr>
          <w:jc w:val="center"/>
        </w:trPr>
        <w:tc>
          <w:tcPr>
            <w:tcW w:w="647" w:type="dxa"/>
          </w:tcPr>
          <w:p w:rsidR="00E1114A" w:rsidRPr="00EC3750" w:rsidRDefault="00E1114A" w:rsidP="008F3DE7">
            <w:r w:rsidRPr="00EC3750">
              <w:t>1.1</w:t>
            </w:r>
          </w:p>
        </w:tc>
        <w:tc>
          <w:tcPr>
            <w:tcW w:w="2888" w:type="dxa"/>
          </w:tcPr>
          <w:p w:rsidR="00E1114A" w:rsidRPr="00EC3750" w:rsidRDefault="00E1114A" w:rsidP="008F3DE7">
            <w:r w:rsidRPr="00EC3750">
              <w:t>Вера в силы и возможности обучающихся</w:t>
            </w:r>
          </w:p>
        </w:tc>
        <w:tc>
          <w:tcPr>
            <w:tcW w:w="5391" w:type="dxa"/>
          </w:tcPr>
          <w:p w:rsidR="00E1114A" w:rsidRPr="00EC3750" w:rsidRDefault="00E1114A" w:rsidP="008F3DE7">
            <w:r w:rsidRPr="00EC3750">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E1114A" w:rsidRPr="00EC3750" w:rsidRDefault="00E1114A" w:rsidP="008F3DE7">
            <w:r w:rsidRPr="00EC3750">
              <w:t>— Умение создавать ситуацию успеха для обучающихся;</w:t>
            </w:r>
          </w:p>
          <w:p w:rsidR="00E1114A" w:rsidRPr="00EC3750" w:rsidRDefault="00E1114A" w:rsidP="008F3DE7">
            <w:r w:rsidRPr="00EC3750">
              <w:t>— умение осуществлять грамотное педагогическое оценивание, мобилизующее академическую активность;</w:t>
            </w:r>
          </w:p>
          <w:p w:rsidR="00E1114A" w:rsidRPr="00EC3750" w:rsidRDefault="00E1114A" w:rsidP="008F3DE7">
            <w:r w:rsidRPr="00EC3750">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E1114A" w:rsidRPr="00EC3750" w:rsidRDefault="00E1114A" w:rsidP="008F3DE7">
            <w:r w:rsidRPr="00EC3750">
              <w:t>— умение разрабатывать индивидуально-ориентированные образовательные проекты</w:t>
            </w:r>
          </w:p>
        </w:tc>
      </w:tr>
      <w:tr w:rsidR="00E1114A" w:rsidRPr="00EC3750" w:rsidTr="008F3DE7">
        <w:trPr>
          <w:jc w:val="center"/>
        </w:trPr>
        <w:tc>
          <w:tcPr>
            <w:tcW w:w="647" w:type="dxa"/>
          </w:tcPr>
          <w:p w:rsidR="00E1114A" w:rsidRPr="00EC3750" w:rsidRDefault="00E1114A" w:rsidP="008F3DE7">
            <w:r w:rsidRPr="00EC3750">
              <w:t>1.2</w:t>
            </w:r>
          </w:p>
        </w:tc>
        <w:tc>
          <w:tcPr>
            <w:tcW w:w="2888" w:type="dxa"/>
          </w:tcPr>
          <w:p w:rsidR="00E1114A" w:rsidRPr="00EC3750" w:rsidRDefault="00E1114A" w:rsidP="008F3DE7">
            <w:r w:rsidRPr="00EC3750">
              <w:t xml:space="preserve">Интерес к внутреннему миру обучающихся </w:t>
            </w:r>
          </w:p>
        </w:tc>
        <w:tc>
          <w:tcPr>
            <w:tcW w:w="5391" w:type="dxa"/>
          </w:tcPr>
          <w:p w:rsidR="00E1114A" w:rsidRPr="00EC3750" w:rsidRDefault="00E1114A" w:rsidP="008F3DE7">
            <w:r w:rsidRPr="00EC3750">
              <w:t xml:space="preserve">Интерес к внутреннему миру обучающихся предполагает не просто знание их индивидуальных и </w:t>
            </w:r>
            <w:r w:rsidRPr="00EC3750">
              <w:lastRenderedPageBreak/>
              <w:t>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E1114A" w:rsidRPr="00EC3750" w:rsidRDefault="00E1114A" w:rsidP="008F3DE7">
            <w:r w:rsidRPr="00EC3750">
              <w:lastRenderedPageBreak/>
              <w:t xml:space="preserve">— Умение составить устную и письменную характеристику обучающегося, отражающую разные </w:t>
            </w:r>
            <w:r w:rsidRPr="00EC3750">
              <w:lastRenderedPageBreak/>
              <w:t>аспекты его внутреннего мира;</w:t>
            </w:r>
          </w:p>
          <w:p w:rsidR="00E1114A" w:rsidRPr="00EC3750" w:rsidRDefault="00E1114A" w:rsidP="008F3DE7">
            <w:r w:rsidRPr="00EC3750">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E1114A" w:rsidRPr="00EC3750" w:rsidRDefault="00E1114A" w:rsidP="008F3DE7">
            <w:r w:rsidRPr="00EC3750">
              <w:t>— умение построить индивидуализированную образовательную программу;</w:t>
            </w:r>
          </w:p>
          <w:p w:rsidR="00E1114A" w:rsidRPr="00EC3750" w:rsidRDefault="00E1114A" w:rsidP="008F3DE7">
            <w:r w:rsidRPr="00EC3750">
              <w:t>— умение показать личностный смысл обучения с учётом индивидуальных характеристик внутреннего мира</w:t>
            </w:r>
          </w:p>
        </w:tc>
      </w:tr>
      <w:tr w:rsidR="00E1114A" w:rsidRPr="00EC3750" w:rsidTr="008F3DE7">
        <w:trPr>
          <w:jc w:val="center"/>
        </w:trPr>
        <w:tc>
          <w:tcPr>
            <w:tcW w:w="647" w:type="dxa"/>
          </w:tcPr>
          <w:p w:rsidR="00E1114A" w:rsidRPr="00EC3750" w:rsidRDefault="00E1114A" w:rsidP="008F3DE7">
            <w:r w:rsidRPr="00EC3750">
              <w:lastRenderedPageBreak/>
              <w:t>1.3</w:t>
            </w:r>
          </w:p>
        </w:tc>
        <w:tc>
          <w:tcPr>
            <w:tcW w:w="2888" w:type="dxa"/>
          </w:tcPr>
          <w:p w:rsidR="00E1114A" w:rsidRPr="00EC3750" w:rsidRDefault="00E1114A" w:rsidP="008F3DE7">
            <w:r w:rsidRPr="00EC3750">
              <w:t>Открытость к принятию других позиций, точек зрения (не</w:t>
            </w:r>
            <w:r w:rsidR="00360C9D">
              <w:t xml:space="preserve"> </w:t>
            </w:r>
            <w:r w:rsidRPr="00EC3750">
              <w:t>идеоло-гизированное мышление педагога)</w:t>
            </w:r>
          </w:p>
        </w:tc>
        <w:tc>
          <w:tcPr>
            <w:tcW w:w="5391" w:type="dxa"/>
          </w:tcPr>
          <w:p w:rsidR="00E1114A" w:rsidRPr="00EC3750" w:rsidRDefault="00E1114A" w:rsidP="008F3DE7">
            <w:r w:rsidRPr="00EC3750">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26" w:type="dxa"/>
          </w:tcPr>
          <w:p w:rsidR="00E1114A" w:rsidRPr="00EC3750" w:rsidRDefault="00E1114A" w:rsidP="008F3DE7">
            <w:r w:rsidRPr="00EC3750">
              <w:t>— Убеждённость, что истина может быть не одна;</w:t>
            </w:r>
          </w:p>
          <w:p w:rsidR="00E1114A" w:rsidRPr="00EC3750" w:rsidRDefault="00E1114A" w:rsidP="008F3DE7">
            <w:r w:rsidRPr="00EC3750">
              <w:t>— интерес к мнениям и позициям других;</w:t>
            </w:r>
          </w:p>
          <w:p w:rsidR="00E1114A" w:rsidRPr="00EC3750" w:rsidRDefault="00E1114A" w:rsidP="008F3DE7">
            <w:r w:rsidRPr="00EC3750">
              <w:t>— учёт других точек зрения в процессе оценивания обучающихся</w:t>
            </w:r>
          </w:p>
        </w:tc>
      </w:tr>
      <w:tr w:rsidR="00E1114A" w:rsidRPr="00EC3750" w:rsidTr="008F3DE7">
        <w:trPr>
          <w:jc w:val="center"/>
        </w:trPr>
        <w:tc>
          <w:tcPr>
            <w:tcW w:w="647" w:type="dxa"/>
          </w:tcPr>
          <w:p w:rsidR="00E1114A" w:rsidRPr="00EC3750" w:rsidRDefault="00E1114A" w:rsidP="008F3DE7">
            <w:r w:rsidRPr="00EC3750">
              <w:t>1.4</w:t>
            </w:r>
          </w:p>
        </w:tc>
        <w:tc>
          <w:tcPr>
            <w:tcW w:w="2888" w:type="dxa"/>
          </w:tcPr>
          <w:p w:rsidR="00E1114A" w:rsidRPr="00EC3750" w:rsidRDefault="00E1114A" w:rsidP="008F3DE7">
            <w:r w:rsidRPr="00EC3750">
              <w:t>Общая культура</w:t>
            </w:r>
          </w:p>
        </w:tc>
        <w:tc>
          <w:tcPr>
            <w:tcW w:w="5391" w:type="dxa"/>
          </w:tcPr>
          <w:p w:rsidR="00E1114A" w:rsidRPr="00EC3750" w:rsidRDefault="00E1114A" w:rsidP="008F3DE7">
            <w:r w:rsidRPr="00EC3750">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w:t>
            </w:r>
            <w:r w:rsidRPr="00EC3750">
              <w:lastRenderedPageBreak/>
              <w:t>обучающихся</w:t>
            </w:r>
          </w:p>
        </w:tc>
        <w:tc>
          <w:tcPr>
            <w:tcW w:w="5626" w:type="dxa"/>
          </w:tcPr>
          <w:p w:rsidR="00E1114A" w:rsidRPr="00EC3750" w:rsidRDefault="00E1114A" w:rsidP="008F3DE7">
            <w:r w:rsidRPr="00EC3750">
              <w:lastRenderedPageBreak/>
              <w:t>— Ориентация в основных сферах материальной и духовной жизни;</w:t>
            </w:r>
          </w:p>
          <w:p w:rsidR="00E1114A" w:rsidRPr="00EC3750" w:rsidRDefault="00E1114A" w:rsidP="008F3DE7">
            <w:r w:rsidRPr="00EC3750">
              <w:t>— знание материальных и духовных интересов молодёжи;</w:t>
            </w:r>
          </w:p>
          <w:p w:rsidR="00E1114A" w:rsidRPr="00EC3750" w:rsidRDefault="00E1114A" w:rsidP="008F3DE7">
            <w:r w:rsidRPr="00EC3750">
              <w:lastRenderedPageBreak/>
              <w:t>— возможность продемонстрировать свои достижения;</w:t>
            </w:r>
          </w:p>
          <w:p w:rsidR="00E1114A" w:rsidRPr="00EC3750" w:rsidRDefault="00E1114A" w:rsidP="008F3DE7">
            <w:r w:rsidRPr="00EC3750">
              <w:t>— руководство кружками и секциями</w:t>
            </w:r>
          </w:p>
        </w:tc>
      </w:tr>
      <w:tr w:rsidR="00E1114A" w:rsidRPr="00EC3750" w:rsidTr="008F3DE7">
        <w:trPr>
          <w:jc w:val="center"/>
        </w:trPr>
        <w:tc>
          <w:tcPr>
            <w:tcW w:w="647" w:type="dxa"/>
          </w:tcPr>
          <w:p w:rsidR="00E1114A" w:rsidRPr="00EC3750" w:rsidRDefault="00E1114A" w:rsidP="008F3DE7">
            <w:r w:rsidRPr="00EC3750">
              <w:lastRenderedPageBreak/>
              <w:t>1.5</w:t>
            </w:r>
          </w:p>
        </w:tc>
        <w:tc>
          <w:tcPr>
            <w:tcW w:w="2888" w:type="dxa"/>
          </w:tcPr>
          <w:p w:rsidR="00E1114A" w:rsidRPr="00EC3750" w:rsidRDefault="00E1114A" w:rsidP="008F3DE7">
            <w:r w:rsidRPr="00EC3750">
              <w:t>Эмоциональная устойчивость</w:t>
            </w:r>
          </w:p>
        </w:tc>
        <w:tc>
          <w:tcPr>
            <w:tcW w:w="5391" w:type="dxa"/>
          </w:tcPr>
          <w:p w:rsidR="00E1114A" w:rsidRPr="00EC3750" w:rsidRDefault="00E1114A" w:rsidP="008F3DE7">
            <w:r w:rsidRPr="00EC3750">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26" w:type="dxa"/>
          </w:tcPr>
          <w:p w:rsidR="00E1114A" w:rsidRPr="00EC3750" w:rsidRDefault="00E1114A" w:rsidP="008F3DE7">
            <w:r w:rsidRPr="00EC3750">
              <w:t>— В трудных ситуациях педагог сохраняет спокойствие;</w:t>
            </w:r>
          </w:p>
          <w:p w:rsidR="00E1114A" w:rsidRPr="00EC3750" w:rsidRDefault="00E1114A" w:rsidP="008F3DE7">
            <w:r w:rsidRPr="00EC3750">
              <w:t>— эмоциональный конфликт не влияет на объективность оценки;</w:t>
            </w:r>
          </w:p>
          <w:p w:rsidR="00E1114A" w:rsidRPr="00EC3750" w:rsidRDefault="00E1114A" w:rsidP="008F3DE7">
            <w:r w:rsidRPr="00EC3750">
              <w:t>— не стремится избежать эмоционально-напряжённых ситуаций</w:t>
            </w:r>
          </w:p>
        </w:tc>
      </w:tr>
      <w:tr w:rsidR="00E1114A" w:rsidRPr="00EC3750" w:rsidTr="008F3DE7">
        <w:trPr>
          <w:jc w:val="center"/>
        </w:trPr>
        <w:tc>
          <w:tcPr>
            <w:tcW w:w="647" w:type="dxa"/>
          </w:tcPr>
          <w:p w:rsidR="00E1114A" w:rsidRPr="00EC3750" w:rsidRDefault="00E1114A" w:rsidP="008F3DE7">
            <w:r w:rsidRPr="00EC3750">
              <w:t>1.6</w:t>
            </w:r>
          </w:p>
        </w:tc>
        <w:tc>
          <w:tcPr>
            <w:tcW w:w="2888" w:type="dxa"/>
          </w:tcPr>
          <w:p w:rsidR="00E1114A" w:rsidRPr="00EC3750" w:rsidRDefault="00E1114A" w:rsidP="008F3DE7">
            <w:r w:rsidRPr="00EC3750">
              <w:t>Позитивная направленность на педагогическую деятельность. Уверенность в себе</w:t>
            </w:r>
          </w:p>
        </w:tc>
        <w:tc>
          <w:tcPr>
            <w:tcW w:w="5391" w:type="dxa"/>
          </w:tcPr>
          <w:p w:rsidR="00E1114A" w:rsidRPr="00EC3750" w:rsidRDefault="00E1114A" w:rsidP="008F3DE7">
            <w:r w:rsidRPr="00EC3750">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E1114A" w:rsidRPr="00EC3750" w:rsidRDefault="00E1114A" w:rsidP="008F3DE7">
            <w:r w:rsidRPr="00EC3750">
              <w:t>— Осознание целей и ценностей педагогической деятельности;</w:t>
            </w:r>
          </w:p>
          <w:p w:rsidR="00E1114A" w:rsidRPr="00EC3750" w:rsidRDefault="00E1114A" w:rsidP="008F3DE7">
            <w:r w:rsidRPr="00EC3750">
              <w:t>— позитивное настроение;</w:t>
            </w:r>
          </w:p>
          <w:p w:rsidR="00E1114A" w:rsidRPr="00EC3750" w:rsidRDefault="00E1114A" w:rsidP="008F3DE7">
            <w:r w:rsidRPr="00EC3750">
              <w:t>— желание работать;</w:t>
            </w:r>
          </w:p>
          <w:p w:rsidR="00E1114A" w:rsidRPr="00EC3750" w:rsidRDefault="00E1114A" w:rsidP="008F3DE7">
            <w:r w:rsidRPr="00EC3750">
              <w:t>— высокая профессиональная самооценка</w:t>
            </w:r>
          </w:p>
        </w:tc>
      </w:tr>
      <w:tr w:rsidR="00E1114A" w:rsidRPr="00EC3750" w:rsidTr="008F3DE7">
        <w:trPr>
          <w:jc w:val="center"/>
        </w:trPr>
        <w:tc>
          <w:tcPr>
            <w:tcW w:w="14552" w:type="dxa"/>
            <w:gridSpan w:val="4"/>
          </w:tcPr>
          <w:p w:rsidR="00E1114A" w:rsidRPr="00EC3750" w:rsidRDefault="00E1114A" w:rsidP="008F3DE7">
            <w:r w:rsidRPr="00EC3750">
              <w:t>II. Постановка целей и задач педагогической деятельности</w:t>
            </w:r>
          </w:p>
        </w:tc>
      </w:tr>
      <w:tr w:rsidR="00E1114A" w:rsidRPr="00EC3750" w:rsidTr="008F3DE7">
        <w:trPr>
          <w:jc w:val="center"/>
        </w:trPr>
        <w:tc>
          <w:tcPr>
            <w:tcW w:w="647" w:type="dxa"/>
          </w:tcPr>
          <w:p w:rsidR="00E1114A" w:rsidRPr="00EC3750" w:rsidRDefault="00E1114A" w:rsidP="008F3DE7">
            <w:r w:rsidRPr="00EC3750">
              <w:t>2.1</w:t>
            </w:r>
          </w:p>
        </w:tc>
        <w:tc>
          <w:tcPr>
            <w:tcW w:w="2888" w:type="dxa"/>
          </w:tcPr>
          <w:p w:rsidR="00E1114A" w:rsidRPr="00EC3750" w:rsidRDefault="00E1114A" w:rsidP="008F3DE7">
            <w:r w:rsidRPr="00EC3750">
              <w:t>Умение перевести тему урока в педагогическую задачу</w:t>
            </w:r>
          </w:p>
        </w:tc>
        <w:tc>
          <w:tcPr>
            <w:tcW w:w="5391" w:type="dxa"/>
          </w:tcPr>
          <w:p w:rsidR="00E1114A" w:rsidRPr="00EC3750" w:rsidRDefault="00E1114A" w:rsidP="008F3DE7">
            <w:r w:rsidRPr="00EC3750">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26" w:type="dxa"/>
          </w:tcPr>
          <w:p w:rsidR="00E1114A" w:rsidRPr="00EC3750" w:rsidRDefault="00E1114A" w:rsidP="008F3DE7">
            <w:r w:rsidRPr="00EC3750">
              <w:t>— Знание образовательных стандартов и реализующих их программ;</w:t>
            </w:r>
          </w:p>
          <w:p w:rsidR="00E1114A" w:rsidRPr="00EC3750" w:rsidRDefault="00E1114A" w:rsidP="008F3DE7">
            <w:r w:rsidRPr="00EC3750">
              <w:t>— осознание нетождественности темы урока и цели урока;</w:t>
            </w:r>
          </w:p>
          <w:p w:rsidR="00E1114A" w:rsidRPr="00EC3750" w:rsidRDefault="00E1114A" w:rsidP="008F3DE7">
            <w:r w:rsidRPr="00EC3750">
              <w:t xml:space="preserve">— владение конкретным набором способов перевода </w:t>
            </w:r>
            <w:r w:rsidRPr="00EC3750">
              <w:lastRenderedPageBreak/>
              <w:t>темы в задачу</w:t>
            </w:r>
          </w:p>
        </w:tc>
      </w:tr>
      <w:tr w:rsidR="00E1114A" w:rsidRPr="00EC3750" w:rsidTr="008F3DE7">
        <w:trPr>
          <w:jc w:val="center"/>
        </w:trPr>
        <w:tc>
          <w:tcPr>
            <w:tcW w:w="647" w:type="dxa"/>
          </w:tcPr>
          <w:p w:rsidR="00E1114A" w:rsidRPr="00EC3750" w:rsidRDefault="00E1114A" w:rsidP="008F3DE7">
            <w:r w:rsidRPr="00EC3750">
              <w:lastRenderedPageBreak/>
              <w:t>2.2</w:t>
            </w:r>
          </w:p>
        </w:tc>
        <w:tc>
          <w:tcPr>
            <w:tcW w:w="2888" w:type="dxa"/>
          </w:tcPr>
          <w:p w:rsidR="00E1114A" w:rsidRPr="00EC3750" w:rsidRDefault="00E1114A" w:rsidP="008F3DE7">
            <w:r w:rsidRPr="00EC3750">
              <w:t>Умение ставить педагогические цели и задачи сообразно возрастным и индивидуальным особенностям обучающихся</w:t>
            </w:r>
          </w:p>
        </w:tc>
        <w:tc>
          <w:tcPr>
            <w:tcW w:w="5391" w:type="dxa"/>
          </w:tcPr>
          <w:p w:rsidR="00E1114A" w:rsidRPr="00EC3750" w:rsidRDefault="00E1114A" w:rsidP="008F3DE7">
            <w:r w:rsidRPr="00EC3750">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E1114A" w:rsidRPr="00EC3750" w:rsidRDefault="00E1114A" w:rsidP="008F3DE7">
            <w:r w:rsidRPr="00EC3750">
              <w:t>— Знание возрастных особенностей обучающихся;</w:t>
            </w:r>
          </w:p>
          <w:p w:rsidR="00E1114A" w:rsidRPr="00EC3750" w:rsidRDefault="00E1114A" w:rsidP="008F3DE7">
            <w:r w:rsidRPr="00EC3750">
              <w:t>— владение методами перевода цели в учебную задачу на конкретном возрасте</w:t>
            </w:r>
          </w:p>
        </w:tc>
      </w:tr>
      <w:tr w:rsidR="00E1114A" w:rsidRPr="00EC3750" w:rsidTr="008F3DE7">
        <w:trPr>
          <w:jc w:val="center"/>
        </w:trPr>
        <w:tc>
          <w:tcPr>
            <w:tcW w:w="14552" w:type="dxa"/>
            <w:gridSpan w:val="4"/>
          </w:tcPr>
          <w:p w:rsidR="00E1114A" w:rsidRPr="00EC3750" w:rsidRDefault="00E1114A" w:rsidP="008F3DE7">
            <w:r w:rsidRPr="00EC3750">
              <w:t>III. Мотивация учебной деятельности</w:t>
            </w:r>
          </w:p>
        </w:tc>
      </w:tr>
      <w:tr w:rsidR="00E1114A" w:rsidRPr="00EC3750" w:rsidTr="008F3DE7">
        <w:trPr>
          <w:jc w:val="center"/>
        </w:trPr>
        <w:tc>
          <w:tcPr>
            <w:tcW w:w="647" w:type="dxa"/>
          </w:tcPr>
          <w:p w:rsidR="00E1114A" w:rsidRPr="00EC3750" w:rsidRDefault="00E1114A" w:rsidP="008F3DE7">
            <w:r w:rsidRPr="00EC3750">
              <w:t>3.1</w:t>
            </w:r>
          </w:p>
        </w:tc>
        <w:tc>
          <w:tcPr>
            <w:tcW w:w="2888" w:type="dxa"/>
          </w:tcPr>
          <w:p w:rsidR="00E1114A" w:rsidRPr="00EC3750" w:rsidRDefault="00E1114A" w:rsidP="008F3DE7">
            <w:r w:rsidRPr="00EC3750">
              <w:t>Умение обеспечить успех в деятельности</w:t>
            </w:r>
          </w:p>
        </w:tc>
        <w:tc>
          <w:tcPr>
            <w:tcW w:w="5391" w:type="dxa"/>
          </w:tcPr>
          <w:p w:rsidR="00E1114A" w:rsidRPr="00EC3750" w:rsidRDefault="00E1114A" w:rsidP="008F3DE7">
            <w:r w:rsidRPr="00EC3750">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E1114A" w:rsidRPr="00EC3750" w:rsidRDefault="00E1114A" w:rsidP="008F3DE7">
            <w:r w:rsidRPr="00EC3750">
              <w:t>— Знание возможностей конкретных учеников;</w:t>
            </w:r>
          </w:p>
          <w:p w:rsidR="00E1114A" w:rsidRPr="00EC3750" w:rsidRDefault="00E1114A" w:rsidP="008F3DE7">
            <w:r w:rsidRPr="00EC3750">
              <w:t>— постановка учебных задач в соответствии с возможностями ученика;</w:t>
            </w:r>
          </w:p>
          <w:p w:rsidR="00E1114A" w:rsidRPr="00EC3750" w:rsidRDefault="00E1114A" w:rsidP="008F3DE7">
            <w:r w:rsidRPr="00EC3750">
              <w:t>— демонстрация успехов обучающихся родителям, одноклассникам</w:t>
            </w:r>
          </w:p>
        </w:tc>
      </w:tr>
      <w:tr w:rsidR="00E1114A" w:rsidRPr="00EC3750" w:rsidTr="008F3DE7">
        <w:trPr>
          <w:jc w:val="center"/>
        </w:trPr>
        <w:tc>
          <w:tcPr>
            <w:tcW w:w="647" w:type="dxa"/>
          </w:tcPr>
          <w:p w:rsidR="00E1114A" w:rsidRPr="00EC3750" w:rsidRDefault="00E1114A" w:rsidP="008F3DE7">
            <w:r w:rsidRPr="00EC3750">
              <w:t>3.2</w:t>
            </w:r>
          </w:p>
        </w:tc>
        <w:tc>
          <w:tcPr>
            <w:tcW w:w="2888" w:type="dxa"/>
          </w:tcPr>
          <w:p w:rsidR="00E1114A" w:rsidRPr="00EC3750" w:rsidRDefault="00E1114A" w:rsidP="008F3DE7">
            <w:r w:rsidRPr="00EC3750">
              <w:t>Компетентность в педагогическом оценивании</w:t>
            </w:r>
          </w:p>
        </w:tc>
        <w:tc>
          <w:tcPr>
            <w:tcW w:w="5391" w:type="dxa"/>
          </w:tcPr>
          <w:p w:rsidR="00E1114A" w:rsidRPr="00EC3750" w:rsidRDefault="00E1114A" w:rsidP="008F3DE7">
            <w:r w:rsidRPr="00EC3750">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E1114A" w:rsidRPr="00EC3750" w:rsidRDefault="00E1114A" w:rsidP="008F3DE7">
            <w:r w:rsidRPr="00EC3750">
              <w:t>— Знание многообразия педагогических оценок;</w:t>
            </w:r>
          </w:p>
          <w:p w:rsidR="00E1114A" w:rsidRPr="00EC3750" w:rsidRDefault="00E1114A" w:rsidP="008F3DE7">
            <w:r w:rsidRPr="00EC3750">
              <w:t>— знакомство с литературой по данному вопросу;</w:t>
            </w:r>
          </w:p>
          <w:p w:rsidR="00E1114A" w:rsidRPr="00EC3750" w:rsidRDefault="00E1114A" w:rsidP="008F3DE7">
            <w:r w:rsidRPr="00EC3750">
              <w:t>— владение различными методами оценивания и их применение</w:t>
            </w:r>
          </w:p>
        </w:tc>
      </w:tr>
      <w:tr w:rsidR="00E1114A" w:rsidRPr="00EC3750" w:rsidTr="008F3DE7">
        <w:trPr>
          <w:jc w:val="center"/>
        </w:trPr>
        <w:tc>
          <w:tcPr>
            <w:tcW w:w="647" w:type="dxa"/>
          </w:tcPr>
          <w:p w:rsidR="00E1114A" w:rsidRPr="00EC3750" w:rsidRDefault="00E1114A" w:rsidP="008F3DE7">
            <w:r w:rsidRPr="00EC3750">
              <w:t>3.3</w:t>
            </w:r>
          </w:p>
        </w:tc>
        <w:tc>
          <w:tcPr>
            <w:tcW w:w="2888" w:type="dxa"/>
          </w:tcPr>
          <w:p w:rsidR="00E1114A" w:rsidRPr="00EC3750" w:rsidRDefault="00E1114A" w:rsidP="008F3DE7">
            <w:r w:rsidRPr="00EC3750">
              <w:t>Умение превращать учебную задачу в личностно</w:t>
            </w:r>
            <w:r w:rsidR="00360C9D">
              <w:t xml:space="preserve"> </w:t>
            </w:r>
            <w:r w:rsidRPr="00EC3750">
              <w:lastRenderedPageBreak/>
              <w:t>значимую</w:t>
            </w:r>
          </w:p>
        </w:tc>
        <w:tc>
          <w:tcPr>
            <w:tcW w:w="5391" w:type="dxa"/>
          </w:tcPr>
          <w:p w:rsidR="00E1114A" w:rsidRPr="00EC3750" w:rsidRDefault="00E1114A" w:rsidP="008F3DE7">
            <w:r w:rsidRPr="00EC3750">
              <w:lastRenderedPageBreak/>
              <w:t>Это одна из важнейших компетентностей, обеспечивающих мотивацию учебной деятельности</w:t>
            </w:r>
          </w:p>
        </w:tc>
        <w:tc>
          <w:tcPr>
            <w:tcW w:w="5626" w:type="dxa"/>
          </w:tcPr>
          <w:p w:rsidR="00E1114A" w:rsidRPr="00EC3750" w:rsidRDefault="00E1114A" w:rsidP="008F3DE7">
            <w:r w:rsidRPr="00EC3750">
              <w:t>— Знание интересов обучающихся, их внутреннего мира;</w:t>
            </w:r>
          </w:p>
          <w:p w:rsidR="00E1114A" w:rsidRPr="00EC3750" w:rsidRDefault="00E1114A" w:rsidP="008F3DE7">
            <w:r w:rsidRPr="00EC3750">
              <w:t>— ориентация в культуре;</w:t>
            </w:r>
          </w:p>
          <w:p w:rsidR="00E1114A" w:rsidRPr="00EC3750" w:rsidRDefault="00E1114A" w:rsidP="008F3DE7">
            <w:r w:rsidRPr="00EC3750">
              <w:lastRenderedPageBreak/>
              <w:t>— умение показать роль и значение изучаемого материала в реализации личных планов</w:t>
            </w:r>
          </w:p>
        </w:tc>
      </w:tr>
      <w:tr w:rsidR="00E1114A" w:rsidRPr="00EC3750" w:rsidTr="008F3DE7">
        <w:trPr>
          <w:jc w:val="center"/>
        </w:trPr>
        <w:tc>
          <w:tcPr>
            <w:tcW w:w="14552" w:type="dxa"/>
            <w:gridSpan w:val="4"/>
          </w:tcPr>
          <w:p w:rsidR="00E1114A" w:rsidRPr="00EC3750" w:rsidRDefault="00E1114A" w:rsidP="008F3DE7">
            <w:r w:rsidRPr="00EC3750">
              <w:lastRenderedPageBreak/>
              <w:t>IV. Информационная компетентность</w:t>
            </w:r>
          </w:p>
        </w:tc>
      </w:tr>
      <w:tr w:rsidR="00E1114A" w:rsidRPr="00EC3750" w:rsidTr="008F3DE7">
        <w:trPr>
          <w:jc w:val="center"/>
        </w:trPr>
        <w:tc>
          <w:tcPr>
            <w:tcW w:w="647" w:type="dxa"/>
          </w:tcPr>
          <w:p w:rsidR="00E1114A" w:rsidRPr="00EC3750" w:rsidRDefault="00E1114A" w:rsidP="008F3DE7">
            <w:r w:rsidRPr="00EC3750">
              <w:t>4.1</w:t>
            </w:r>
          </w:p>
        </w:tc>
        <w:tc>
          <w:tcPr>
            <w:tcW w:w="2888" w:type="dxa"/>
          </w:tcPr>
          <w:p w:rsidR="00E1114A" w:rsidRPr="00EC3750" w:rsidRDefault="00E1114A" w:rsidP="008F3DE7">
            <w:r w:rsidRPr="00EC3750">
              <w:t>Компетентность в предмете преподавания</w:t>
            </w:r>
          </w:p>
        </w:tc>
        <w:tc>
          <w:tcPr>
            <w:tcW w:w="5391" w:type="dxa"/>
          </w:tcPr>
          <w:p w:rsidR="00E1114A" w:rsidRPr="00EC3750" w:rsidRDefault="00E1114A" w:rsidP="008F3DE7">
            <w:r w:rsidRPr="00EC3750">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26" w:type="dxa"/>
          </w:tcPr>
          <w:p w:rsidR="00E1114A" w:rsidRPr="00EC3750" w:rsidRDefault="00E1114A" w:rsidP="008F3DE7">
            <w:r w:rsidRPr="00EC3750">
              <w:t>— Знание генезиса формирования предметного знания (история, персоналии, для решения каких проблем разрабатывалось);</w:t>
            </w:r>
          </w:p>
          <w:p w:rsidR="00E1114A" w:rsidRPr="00EC3750" w:rsidRDefault="00E1114A" w:rsidP="008F3DE7">
            <w:r w:rsidRPr="00EC3750">
              <w:t>— возможности применения получаемых знаний для объяснения социальных и природных явлений;</w:t>
            </w:r>
          </w:p>
          <w:p w:rsidR="00E1114A" w:rsidRPr="00EC3750" w:rsidRDefault="00E1114A" w:rsidP="008F3DE7">
            <w:r w:rsidRPr="00EC3750">
              <w:t>— владение методами решения различных задач;</w:t>
            </w:r>
          </w:p>
          <w:p w:rsidR="00E1114A" w:rsidRPr="00EC3750" w:rsidRDefault="00E1114A" w:rsidP="008F3DE7">
            <w:r w:rsidRPr="00EC3750">
              <w:t>— свободное решение задач ЕГЭ, олимпиад: региональных, российских, международных</w:t>
            </w:r>
          </w:p>
        </w:tc>
      </w:tr>
      <w:tr w:rsidR="00E1114A" w:rsidRPr="00EC3750" w:rsidTr="008F3DE7">
        <w:trPr>
          <w:jc w:val="center"/>
        </w:trPr>
        <w:tc>
          <w:tcPr>
            <w:tcW w:w="647" w:type="dxa"/>
          </w:tcPr>
          <w:p w:rsidR="00E1114A" w:rsidRPr="00EC3750" w:rsidRDefault="00E1114A" w:rsidP="008F3DE7">
            <w:r w:rsidRPr="00EC3750">
              <w:t>4.2</w:t>
            </w:r>
          </w:p>
        </w:tc>
        <w:tc>
          <w:tcPr>
            <w:tcW w:w="2888" w:type="dxa"/>
          </w:tcPr>
          <w:p w:rsidR="00E1114A" w:rsidRPr="00EC3750" w:rsidRDefault="00E1114A" w:rsidP="008F3DE7">
            <w:r w:rsidRPr="00EC3750">
              <w:t>Компетентность в методах преподавания</w:t>
            </w:r>
          </w:p>
        </w:tc>
        <w:tc>
          <w:tcPr>
            <w:tcW w:w="5391" w:type="dxa"/>
          </w:tcPr>
          <w:p w:rsidR="00E1114A" w:rsidRPr="00EC3750" w:rsidRDefault="00E1114A" w:rsidP="008F3DE7">
            <w:r w:rsidRPr="00EC3750">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E1114A" w:rsidRPr="00EC3750" w:rsidRDefault="00E1114A" w:rsidP="008F3DE7">
            <w:r w:rsidRPr="00EC3750">
              <w:t>— Знание нормативных методов и методик;</w:t>
            </w:r>
          </w:p>
          <w:p w:rsidR="00E1114A" w:rsidRPr="00EC3750" w:rsidRDefault="00E1114A" w:rsidP="008F3DE7">
            <w:r w:rsidRPr="00EC3750">
              <w:t>— демонстрация личностно ориентированных методов образования;</w:t>
            </w:r>
          </w:p>
          <w:p w:rsidR="00E1114A" w:rsidRPr="00EC3750" w:rsidRDefault="00E1114A" w:rsidP="008F3DE7">
            <w:r w:rsidRPr="00EC3750">
              <w:t>— наличие своих находок и методов, авторской школы;</w:t>
            </w:r>
          </w:p>
          <w:p w:rsidR="00E1114A" w:rsidRPr="00EC3750" w:rsidRDefault="00E1114A" w:rsidP="008F3DE7">
            <w:r w:rsidRPr="00EC3750">
              <w:t>— знание современных достижений в области методики обучения, в том числе использование новых информационных технологий;</w:t>
            </w:r>
          </w:p>
          <w:p w:rsidR="00E1114A" w:rsidRPr="00EC3750" w:rsidRDefault="00E1114A" w:rsidP="008F3DE7">
            <w:r w:rsidRPr="00EC3750">
              <w:t xml:space="preserve">— использование в учебном процессе современных </w:t>
            </w:r>
            <w:r w:rsidRPr="00EC3750">
              <w:lastRenderedPageBreak/>
              <w:t>методов обучения</w:t>
            </w:r>
          </w:p>
        </w:tc>
      </w:tr>
    </w:tbl>
    <w:p w:rsidR="00E1114A" w:rsidRPr="00EC3750" w:rsidRDefault="00E1114A" w:rsidP="00E1114A">
      <w:pPr>
        <w:rPr>
          <w:i/>
        </w:rPr>
      </w:pPr>
      <w:r w:rsidRPr="00EC3750">
        <w:rPr>
          <w:i/>
        </w:rPr>
        <w:lastRenderedPageBreak/>
        <w:t>Продолжение</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2888"/>
        <w:gridCol w:w="5391"/>
        <w:gridCol w:w="5626"/>
      </w:tblGrid>
      <w:tr w:rsidR="00E1114A" w:rsidRPr="00EC3750" w:rsidTr="008F3DE7">
        <w:trPr>
          <w:jc w:val="center"/>
        </w:trPr>
        <w:tc>
          <w:tcPr>
            <w:tcW w:w="647" w:type="dxa"/>
            <w:tcBorders>
              <w:top w:val="single" w:sz="4" w:space="0" w:color="auto"/>
              <w:left w:val="single" w:sz="4" w:space="0" w:color="auto"/>
              <w:bottom w:val="single" w:sz="4" w:space="0" w:color="auto"/>
              <w:right w:val="single" w:sz="4" w:space="0" w:color="auto"/>
            </w:tcBorders>
          </w:tcPr>
          <w:p w:rsidR="00E1114A" w:rsidRPr="00EC3750" w:rsidRDefault="00E1114A" w:rsidP="008F3DE7">
            <w:pPr>
              <w:rPr>
                <w:b/>
              </w:rPr>
            </w:pPr>
            <w:r w:rsidRPr="00EC3750">
              <w:rPr>
                <w:b/>
              </w:rPr>
              <w:t>№ п/п</w:t>
            </w:r>
          </w:p>
        </w:tc>
        <w:tc>
          <w:tcPr>
            <w:tcW w:w="2888" w:type="dxa"/>
            <w:tcBorders>
              <w:top w:val="single" w:sz="4" w:space="0" w:color="auto"/>
              <w:left w:val="single" w:sz="4" w:space="0" w:color="auto"/>
              <w:bottom w:val="single" w:sz="4" w:space="0" w:color="auto"/>
              <w:right w:val="single" w:sz="4" w:space="0" w:color="auto"/>
            </w:tcBorders>
          </w:tcPr>
          <w:p w:rsidR="00E1114A" w:rsidRPr="00EC3750" w:rsidRDefault="00E1114A" w:rsidP="008F3DE7">
            <w:pPr>
              <w:rPr>
                <w:b/>
              </w:rPr>
            </w:pPr>
            <w:r w:rsidRPr="00EC3750">
              <w:rPr>
                <w:b/>
              </w:rPr>
              <w:t>Базовые компетентности педагога</w:t>
            </w:r>
          </w:p>
        </w:tc>
        <w:tc>
          <w:tcPr>
            <w:tcW w:w="5391" w:type="dxa"/>
            <w:tcBorders>
              <w:top w:val="single" w:sz="4" w:space="0" w:color="auto"/>
              <w:left w:val="single" w:sz="4" w:space="0" w:color="auto"/>
              <w:bottom w:val="single" w:sz="4" w:space="0" w:color="auto"/>
              <w:right w:val="single" w:sz="4" w:space="0" w:color="auto"/>
            </w:tcBorders>
          </w:tcPr>
          <w:p w:rsidR="00E1114A" w:rsidRPr="00EC3750" w:rsidRDefault="00E1114A" w:rsidP="008F3DE7">
            <w:pPr>
              <w:rPr>
                <w:b/>
              </w:rPr>
            </w:pPr>
          </w:p>
          <w:p w:rsidR="00E1114A" w:rsidRPr="00EC3750" w:rsidRDefault="00E1114A" w:rsidP="008F3DE7">
            <w:pPr>
              <w:rPr>
                <w:b/>
              </w:rPr>
            </w:pPr>
            <w:r w:rsidRPr="00EC3750">
              <w:rPr>
                <w:b/>
              </w:rPr>
              <w:t>Характеристики компетентностей</w:t>
            </w:r>
          </w:p>
        </w:tc>
        <w:tc>
          <w:tcPr>
            <w:tcW w:w="5626" w:type="dxa"/>
            <w:tcBorders>
              <w:top w:val="single" w:sz="4" w:space="0" w:color="auto"/>
              <w:left w:val="single" w:sz="4" w:space="0" w:color="auto"/>
              <w:bottom w:val="single" w:sz="4" w:space="0" w:color="auto"/>
              <w:right w:val="single" w:sz="4" w:space="0" w:color="auto"/>
            </w:tcBorders>
          </w:tcPr>
          <w:p w:rsidR="00E1114A" w:rsidRPr="00EC3750" w:rsidRDefault="00E1114A" w:rsidP="008F3DE7">
            <w:pPr>
              <w:rPr>
                <w:b/>
              </w:rPr>
            </w:pPr>
          </w:p>
          <w:p w:rsidR="00E1114A" w:rsidRPr="00EC3750" w:rsidRDefault="00E1114A" w:rsidP="008F3DE7">
            <w:pPr>
              <w:rPr>
                <w:b/>
              </w:rPr>
            </w:pPr>
            <w:r w:rsidRPr="00EC3750">
              <w:rPr>
                <w:b/>
              </w:rPr>
              <w:t>Показатели оценки компетентности</w:t>
            </w:r>
          </w:p>
        </w:tc>
      </w:tr>
      <w:tr w:rsidR="00E1114A" w:rsidRPr="00EC3750" w:rsidTr="008F3DE7">
        <w:trPr>
          <w:jc w:val="center"/>
        </w:trPr>
        <w:tc>
          <w:tcPr>
            <w:tcW w:w="647" w:type="dxa"/>
          </w:tcPr>
          <w:p w:rsidR="00E1114A" w:rsidRPr="00EC3750" w:rsidRDefault="00E1114A" w:rsidP="008F3DE7">
            <w:r w:rsidRPr="00EC3750">
              <w:t>4.3</w:t>
            </w:r>
          </w:p>
        </w:tc>
        <w:tc>
          <w:tcPr>
            <w:tcW w:w="2888" w:type="dxa"/>
          </w:tcPr>
          <w:p w:rsidR="00E1114A" w:rsidRPr="00EC3750" w:rsidRDefault="00E1114A" w:rsidP="008F3DE7">
            <w:r w:rsidRPr="00EC3750">
              <w:t>Компетентность в субъективных условиях деятельности (знание учеников и учебных коллективов)</w:t>
            </w:r>
          </w:p>
        </w:tc>
        <w:tc>
          <w:tcPr>
            <w:tcW w:w="5391" w:type="dxa"/>
          </w:tcPr>
          <w:p w:rsidR="00E1114A" w:rsidRPr="00EC3750" w:rsidRDefault="00E1114A" w:rsidP="008F3DE7">
            <w:r w:rsidRPr="00EC3750">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E1114A" w:rsidRPr="00EC3750" w:rsidRDefault="00E1114A" w:rsidP="008F3DE7">
            <w:r w:rsidRPr="00EC3750">
              <w:t>— Знание теоретического материала по психологии, характеризующего индивидуальные особенности обучающихся;</w:t>
            </w:r>
          </w:p>
          <w:p w:rsidR="00E1114A" w:rsidRPr="00EC3750" w:rsidRDefault="00E1114A" w:rsidP="008F3DE7">
            <w:r w:rsidRPr="00EC3750">
              <w:t>— владение методами диагностики индивидуальных особенностей (возможно, со школьным психологом);</w:t>
            </w:r>
          </w:p>
          <w:p w:rsidR="00E1114A" w:rsidRPr="00EC3750" w:rsidRDefault="00E1114A" w:rsidP="008F3DE7">
            <w:r w:rsidRPr="00EC3750">
              <w:t>— использование знаний по психологии в организации учебного процесса;</w:t>
            </w:r>
          </w:p>
          <w:p w:rsidR="00E1114A" w:rsidRPr="00EC3750" w:rsidRDefault="00E1114A" w:rsidP="008F3DE7">
            <w:r w:rsidRPr="00EC3750">
              <w:t>— разработка индивидуальных проектов на основе личных характеристик обучающихся;</w:t>
            </w:r>
          </w:p>
          <w:p w:rsidR="00E1114A" w:rsidRPr="00EC3750" w:rsidRDefault="00E1114A" w:rsidP="008F3DE7">
            <w:r w:rsidRPr="00EC3750">
              <w:t>— владение методами социометрии;</w:t>
            </w:r>
          </w:p>
          <w:p w:rsidR="00E1114A" w:rsidRPr="00EC3750" w:rsidRDefault="00E1114A" w:rsidP="008F3DE7">
            <w:r w:rsidRPr="00EC3750">
              <w:t>— учёт особенностей учебных коллективов в педагогическом процессе;</w:t>
            </w:r>
          </w:p>
          <w:p w:rsidR="00E1114A" w:rsidRPr="00EC3750" w:rsidRDefault="00E1114A" w:rsidP="008F3DE7">
            <w:r w:rsidRPr="00EC3750">
              <w:t>— знание (рефлексия) своих индивидуальных особенностей и их учёт в своей деятельности</w:t>
            </w:r>
          </w:p>
        </w:tc>
      </w:tr>
      <w:tr w:rsidR="00E1114A" w:rsidRPr="00EC3750" w:rsidTr="008F3DE7">
        <w:trPr>
          <w:jc w:val="center"/>
        </w:trPr>
        <w:tc>
          <w:tcPr>
            <w:tcW w:w="647" w:type="dxa"/>
          </w:tcPr>
          <w:p w:rsidR="00E1114A" w:rsidRPr="00EC3750" w:rsidRDefault="00E1114A" w:rsidP="008F3DE7">
            <w:r w:rsidRPr="00EC3750">
              <w:lastRenderedPageBreak/>
              <w:t>4.4</w:t>
            </w:r>
          </w:p>
        </w:tc>
        <w:tc>
          <w:tcPr>
            <w:tcW w:w="2888" w:type="dxa"/>
          </w:tcPr>
          <w:p w:rsidR="00E1114A" w:rsidRPr="00EC3750" w:rsidRDefault="00E1114A" w:rsidP="008F3DE7">
            <w:r w:rsidRPr="00EC3750">
              <w:t>Умение вести самостоятельный поиск информации</w:t>
            </w:r>
          </w:p>
        </w:tc>
        <w:tc>
          <w:tcPr>
            <w:tcW w:w="5391" w:type="dxa"/>
          </w:tcPr>
          <w:p w:rsidR="00E1114A" w:rsidRPr="00EC3750" w:rsidRDefault="00E1114A" w:rsidP="008F3DE7">
            <w:r w:rsidRPr="00EC3750">
              <w:t xml:space="preserve">Обеспечивает постоянный профессиональный рост и творческий подход к педагогической деятельности. </w:t>
            </w:r>
          </w:p>
          <w:p w:rsidR="00E1114A" w:rsidRPr="00EC3750" w:rsidRDefault="00E1114A" w:rsidP="008F3DE7">
            <w:r w:rsidRPr="00EC3750">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E1114A" w:rsidRPr="00EC3750" w:rsidRDefault="00E1114A" w:rsidP="008F3DE7">
            <w:r w:rsidRPr="00EC3750">
              <w:t>— Профессиональная любознательность;</w:t>
            </w:r>
          </w:p>
          <w:p w:rsidR="00E1114A" w:rsidRPr="00EC3750" w:rsidRDefault="00E1114A" w:rsidP="008F3DE7">
            <w:r w:rsidRPr="00EC3750">
              <w:t>— умение пользоваться различными информационно-поисковыми технологиями;</w:t>
            </w:r>
          </w:p>
          <w:p w:rsidR="00E1114A" w:rsidRPr="00EC3750" w:rsidRDefault="00E1114A" w:rsidP="008F3DE7">
            <w:r w:rsidRPr="00EC3750">
              <w:t>— использование различных баз данных в образовательном процессе</w:t>
            </w:r>
          </w:p>
        </w:tc>
      </w:tr>
      <w:tr w:rsidR="00E1114A" w:rsidRPr="00EC3750" w:rsidTr="008F3DE7">
        <w:trPr>
          <w:jc w:val="center"/>
        </w:trPr>
        <w:tc>
          <w:tcPr>
            <w:tcW w:w="14552" w:type="dxa"/>
            <w:gridSpan w:val="4"/>
          </w:tcPr>
          <w:p w:rsidR="00E1114A" w:rsidRPr="00EC3750" w:rsidRDefault="00E1114A" w:rsidP="008F3DE7">
            <w:r w:rsidRPr="00EC3750">
              <w:t>V. Разработка программ педагогической деятельности и принятие педагогических решений</w:t>
            </w:r>
          </w:p>
        </w:tc>
      </w:tr>
      <w:tr w:rsidR="00E1114A" w:rsidRPr="00EC3750" w:rsidTr="008F3DE7">
        <w:trPr>
          <w:jc w:val="center"/>
        </w:trPr>
        <w:tc>
          <w:tcPr>
            <w:tcW w:w="647" w:type="dxa"/>
          </w:tcPr>
          <w:p w:rsidR="00E1114A" w:rsidRPr="00EC3750" w:rsidRDefault="00E1114A" w:rsidP="008F3DE7">
            <w:r w:rsidRPr="00EC3750">
              <w:t>5.1</w:t>
            </w:r>
          </w:p>
        </w:tc>
        <w:tc>
          <w:tcPr>
            <w:tcW w:w="2888" w:type="dxa"/>
          </w:tcPr>
          <w:p w:rsidR="00E1114A" w:rsidRPr="00EC3750" w:rsidRDefault="00E1114A" w:rsidP="008F3DE7">
            <w:r w:rsidRPr="00EC3750">
              <w:t>Умение разработать образовательную программу, выбрать учебники и учебные комплекты</w:t>
            </w:r>
          </w:p>
        </w:tc>
        <w:tc>
          <w:tcPr>
            <w:tcW w:w="5391" w:type="dxa"/>
          </w:tcPr>
          <w:p w:rsidR="00E1114A" w:rsidRPr="00EC3750" w:rsidRDefault="00E1114A" w:rsidP="008F3DE7">
            <w:r w:rsidRPr="00EC3750">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E1114A" w:rsidRPr="00EC3750" w:rsidRDefault="00E1114A" w:rsidP="008F3DE7">
            <w:r w:rsidRPr="00EC3750">
              <w:t>Образовательные программы выступают средствами целенаправленного влияния на развитие обучающихся.</w:t>
            </w:r>
          </w:p>
          <w:p w:rsidR="00E1114A" w:rsidRPr="00EC3750" w:rsidRDefault="00E1114A" w:rsidP="008F3DE7">
            <w:r w:rsidRPr="00EC3750">
              <w:t xml:space="preserve">Компетентность в разработке образовательных программ позволяет осуществлять преподавание на различных уровнях обученности и развития </w:t>
            </w:r>
            <w:r w:rsidRPr="00EC3750">
              <w:lastRenderedPageBreak/>
              <w:t>обучающихся.</w:t>
            </w:r>
          </w:p>
          <w:p w:rsidR="00E1114A" w:rsidRPr="00EC3750" w:rsidRDefault="00E1114A" w:rsidP="008F3DE7">
            <w:r w:rsidRPr="00EC3750">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E1114A" w:rsidRPr="00EC3750" w:rsidRDefault="00E1114A" w:rsidP="008F3DE7">
            <w:r w:rsidRPr="00EC3750">
              <w:lastRenderedPageBreak/>
              <w:t>— Знание образовательных стандартов и примерных программ;</w:t>
            </w:r>
          </w:p>
          <w:p w:rsidR="00E1114A" w:rsidRPr="00EC3750" w:rsidRDefault="00E1114A" w:rsidP="008F3DE7">
            <w:r w:rsidRPr="00EC3750">
              <w:t>— наличие персонально разработанных образовательных программ:</w:t>
            </w:r>
          </w:p>
          <w:p w:rsidR="00E1114A" w:rsidRPr="00EC3750" w:rsidRDefault="00E1114A" w:rsidP="008F3DE7">
            <w:r w:rsidRPr="00EC3750">
              <w:t>характеристика этих программ по содержанию, источникам информации;</w:t>
            </w:r>
          </w:p>
          <w:p w:rsidR="00E1114A" w:rsidRPr="00EC3750" w:rsidRDefault="00E1114A" w:rsidP="008F3DE7">
            <w:r w:rsidRPr="00EC3750">
              <w:t>по материальной базе, на которой должны реализовываться программы;</w:t>
            </w:r>
          </w:p>
          <w:p w:rsidR="00E1114A" w:rsidRPr="00EC3750" w:rsidRDefault="00E1114A" w:rsidP="008F3DE7">
            <w:r w:rsidRPr="00EC3750">
              <w:t>по учёту индивидуальных характеристик обучающихся;</w:t>
            </w:r>
          </w:p>
          <w:p w:rsidR="00E1114A" w:rsidRPr="00EC3750" w:rsidRDefault="00E1114A" w:rsidP="008F3DE7">
            <w:r w:rsidRPr="00EC3750">
              <w:t>— обоснованность используемых образовательных программ;</w:t>
            </w:r>
          </w:p>
          <w:p w:rsidR="00E1114A" w:rsidRPr="00EC3750" w:rsidRDefault="00E1114A" w:rsidP="008F3DE7">
            <w:r w:rsidRPr="00EC3750">
              <w:lastRenderedPageBreak/>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E1114A" w:rsidRPr="00EC3750" w:rsidRDefault="00E1114A" w:rsidP="008F3DE7">
            <w:r w:rsidRPr="00EC3750">
              <w:t>— участие работодателей в разработке образовательной программы;</w:t>
            </w:r>
          </w:p>
          <w:p w:rsidR="00E1114A" w:rsidRPr="00EC3750" w:rsidRDefault="00E1114A" w:rsidP="008F3DE7">
            <w:r w:rsidRPr="00EC3750">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E1114A" w:rsidRPr="00EC3750" w:rsidRDefault="00E1114A" w:rsidP="008F3DE7">
            <w:r w:rsidRPr="00EC3750">
              <w:t>— обоснованность выбора учебников и учебно-методических комплектов, используемых педагогом</w:t>
            </w:r>
          </w:p>
        </w:tc>
      </w:tr>
      <w:tr w:rsidR="00E1114A" w:rsidRPr="00EC3750" w:rsidTr="008F3DE7">
        <w:trPr>
          <w:jc w:val="center"/>
        </w:trPr>
        <w:tc>
          <w:tcPr>
            <w:tcW w:w="647" w:type="dxa"/>
          </w:tcPr>
          <w:p w:rsidR="00E1114A" w:rsidRPr="00EC3750" w:rsidRDefault="00E1114A" w:rsidP="008F3DE7">
            <w:r w:rsidRPr="00EC3750">
              <w:lastRenderedPageBreak/>
              <w:t>5.2</w:t>
            </w:r>
          </w:p>
        </w:tc>
        <w:tc>
          <w:tcPr>
            <w:tcW w:w="2888" w:type="dxa"/>
          </w:tcPr>
          <w:p w:rsidR="00E1114A" w:rsidRPr="00EC3750" w:rsidRDefault="00E1114A" w:rsidP="008F3DE7">
            <w:r w:rsidRPr="00EC3750">
              <w:t>Умение принимать решения в различных педагогических ситуациях</w:t>
            </w:r>
          </w:p>
        </w:tc>
        <w:tc>
          <w:tcPr>
            <w:tcW w:w="5391" w:type="dxa"/>
          </w:tcPr>
          <w:p w:rsidR="00E1114A" w:rsidRPr="00EC3750" w:rsidRDefault="00E1114A" w:rsidP="008F3DE7">
            <w:r w:rsidRPr="00EC3750">
              <w:t>Педагогу приходится постоянно принимать решения:</w:t>
            </w:r>
          </w:p>
          <w:p w:rsidR="00E1114A" w:rsidRPr="00EC3750" w:rsidRDefault="00E1114A" w:rsidP="008F3DE7">
            <w:r w:rsidRPr="00EC3750">
              <w:t>— как установить дисциплину;</w:t>
            </w:r>
          </w:p>
          <w:p w:rsidR="00E1114A" w:rsidRPr="00EC3750" w:rsidRDefault="00E1114A" w:rsidP="008F3DE7">
            <w:r w:rsidRPr="00EC3750">
              <w:t>— как мотивировать академическую активность;</w:t>
            </w:r>
          </w:p>
          <w:p w:rsidR="00E1114A" w:rsidRPr="00EC3750" w:rsidRDefault="00E1114A" w:rsidP="008F3DE7">
            <w:r w:rsidRPr="00EC3750">
              <w:t>— как вызвать интерес у конкретного ученика;</w:t>
            </w:r>
          </w:p>
          <w:p w:rsidR="00E1114A" w:rsidRPr="00EC3750" w:rsidRDefault="00E1114A" w:rsidP="008F3DE7">
            <w:r w:rsidRPr="00EC3750">
              <w:t>— как обеспечить понимание и т. д.</w:t>
            </w:r>
          </w:p>
          <w:p w:rsidR="00E1114A" w:rsidRPr="00EC3750" w:rsidRDefault="00E1114A" w:rsidP="008F3DE7">
            <w:r w:rsidRPr="00EC3750">
              <w:t>Разрешение педагогических проблем составляет суть педагогической деятельности.</w:t>
            </w:r>
          </w:p>
          <w:p w:rsidR="00E1114A" w:rsidRPr="00EC3750" w:rsidRDefault="00E1114A" w:rsidP="008F3DE7">
            <w:r w:rsidRPr="00EC3750">
              <w:t xml:space="preserve">При решении проблем могут применяться как </w:t>
            </w:r>
            <w:r w:rsidRPr="00EC3750">
              <w:lastRenderedPageBreak/>
              <w:t>стандартные решения (решающие правила), так и творческие (креативные) или интуитивные</w:t>
            </w:r>
          </w:p>
          <w:p w:rsidR="00E1114A" w:rsidRPr="00EC3750" w:rsidRDefault="00E1114A" w:rsidP="008F3DE7"/>
        </w:tc>
        <w:tc>
          <w:tcPr>
            <w:tcW w:w="5626" w:type="dxa"/>
          </w:tcPr>
          <w:p w:rsidR="00E1114A" w:rsidRPr="00EC3750" w:rsidRDefault="00E1114A" w:rsidP="008F3DE7">
            <w:r w:rsidRPr="00EC3750">
              <w:lastRenderedPageBreak/>
              <w:t>— Знание типичных педагогических ситуаций, требующих участия педагога для своего решения;</w:t>
            </w:r>
          </w:p>
          <w:p w:rsidR="00E1114A" w:rsidRPr="00EC3750" w:rsidRDefault="00E1114A" w:rsidP="008F3DE7">
            <w:r w:rsidRPr="00EC3750">
              <w:t>— владение набором решающих правил, используемых для различных ситуаций;</w:t>
            </w:r>
          </w:p>
          <w:p w:rsidR="00E1114A" w:rsidRPr="00EC3750" w:rsidRDefault="00E1114A" w:rsidP="008F3DE7">
            <w:r w:rsidRPr="00EC3750">
              <w:t>— владение критерием предпочтительности при выборе того или иного решающего правила;</w:t>
            </w:r>
          </w:p>
          <w:p w:rsidR="00E1114A" w:rsidRPr="00EC3750" w:rsidRDefault="00E1114A" w:rsidP="008F3DE7">
            <w:r w:rsidRPr="00EC3750">
              <w:t>— знание критериев достижения цели;</w:t>
            </w:r>
          </w:p>
          <w:p w:rsidR="00E1114A" w:rsidRPr="00EC3750" w:rsidRDefault="00E1114A" w:rsidP="008F3DE7">
            <w:r w:rsidRPr="00EC3750">
              <w:t>— знание нетипичных конфликтных ситуаций;</w:t>
            </w:r>
          </w:p>
          <w:p w:rsidR="00E1114A" w:rsidRPr="00EC3750" w:rsidRDefault="00E1114A" w:rsidP="008F3DE7">
            <w:r w:rsidRPr="00EC3750">
              <w:lastRenderedPageBreak/>
              <w:t>— примеры разрешения конкретных педагогических ситуаций;</w:t>
            </w:r>
          </w:p>
          <w:p w:rsidR="00E1114A" w:rsidRPr="00EC3750" w:rsidRDefault="00E1114A" w:rsidP="008F3DE7">
            <w:r w:rsidRPr="00EC3750">
              <w:t>— развитость педагогического мышления</w:t>
            </w:r>
          </w:p>
        </w:tc>
      </w:tr>
      <w:tr w:rsidR="00E1114A" w:rsidRPr="00EC3750" w:rsidTr="008F3DE7">
        <w:trPr>
          <w:jc w:val="center"/>
        </w:trPr>
        <w:tc>
          <w:tcPr>
            <w:tcW w:w="14552" w:type="dxa"/>
            <w:gridSpan w:val="4"/>
          </w:tcPr>
          <w:p w:rsidR="00E1114A" w:rsidRPr="00EC3750" w:rsidRDefault="00E1114A" w:rsidP="008F3DE7">
            <w:r w:rsidRPr="00EC3750">
              <w:lastRenderedPageBreak/>
              <w:t>VI. Компетенции в организации учебной деятельности</w:t>
            </w:r>
          </w:p>
        </w:tc>
      </w:tr>
      <w:tr w:rsidR="00E1114A" w:rsidRPr="00EC3750" w:rsidTr="008F3DE7">
        <w:trPr>
          <w:jc w:val="center"/>
        </w:trPr>
        <w:tc>
          <w:tcPr>
            <w:tcW w:w="647" w:type="dxa"/>
          </w:tcPr>
          <w:p w:rsidR="00E1114A" w:rsidRPr="00EC3750" w:rsidRDefault="00E1114A" w:rsidP="008F3DE7">
            <w:r w:rsidRPr="00EC3750">
              <w:t>6.1</w:t>
            </w:r>
          </w:p>
        </w:tc>
        <w:tc>
          <w:tcPr>
            <w:tcW w:w="2888" w:type="dxa"/>
          </w:tcPr>
          <w:p w:rsidR="00E1114A" w:rsidRPr="00EC3750" w:rsidRDefault="00E1114A" w:rsidP="008F3DE7">
            <w:r w:rsidRPr="00EC3750">
              <w:t>Компетентность в установлении субъект-субъектных отношений</w:t>
            </w:r>
          </w:p>
        </w:tc>
        <w:tc>
          <w:tcPr>
            <w:tcW w:w="5391" w:type="dxa"/>
          </w:tcPr>
          <w:p w:rsidR="00E1114A" w:rsidRPr="00EC3750" w:rsidRDefault="00E1114A" w:rsidP="008F3DE7">
            <w:r w:rsidRPr="00EC3750">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E1114A" w:rsidRPr="00EC3750" w:rsidRDefault="00E1114A" w:rsidP="008F3DE7">
            <w:r w:rsidRPr="00EC3750">
              <w:t>— Знание обучающихся;</w:t>
            </w:r>
          </w:p>
          <w:p w:rsidR="00E1114A" w:rsidRPr="00EC3750" w:rsidRDefault="00E1114A" w:rsidP="008F3DE7">
            <w:r w:rsidRPr="00EC3750">
              <w:t>— компетентность в целеполагании;</w:t>
            </w:r>
          </w:p>
          <w:p w:rsidR="00E1114A" w:rsidRPr="00EC3750" w:rsidRDefault="00E1114A" w:rsidP="008F3DE7">
            <w:r w:rsidRPr="00EC3750">
              <w:t>— предметная компетентность;</w:t>
            </w:r>
          </w:p>
          <w:p w:rsidR="00E1114A" w:rsidRPr="00EC3750" w:rsidRDefault="00E1114A" w:rsidP="008F3DE7">
            <w:r w:rsidRPr="00EC3750">
              <w:t>— методическая компетентность;</w:t>
            </w:r>
          </w:p>
          <w:p w:rsidR="00E1114A" w:rsidRPr="00EC3750" w:rsidRDefault="00E1114A" w:rsidP="008F3DE7">
            <w:r w:rsidRPr="00EC3750">
              <w:t>— готовность к сотрудничеству</w:t>
            </w:r>
          </w:p>
        </w:tc>
      </w:tr>
      <w:tr w:rsidR="00E1114A" w:rsidRPr="00EC3750" w:rsidTr="008F3DE7">
        <w:trPr>
          <w:jc w:val="center"/>
        </w:trPr>
        <w:tc>
          <w:tcPr>
            <w:tcW w:w="647" w:type="dxa"/>
          </w:tcPr>
          <w:p w:rsidR="00E1114A" w:rsidRPr="00EC3750" w:rsidRDefault="00E1114A" w:rsidP="008F3DE7">
            <w:r w:rsidRPr="00EC3750">
              <w:t>6.2</w:t>
            </w:r>
          </w:p>
        </w:tc>
        <w:tc>
          <w:tcPr>
            <w:tcW w:w="2888" w:type="dxa"/>
          </w:tcPr>
          <w:p w:rsidR="00E1114A" w:rsidRPr="00EC3750" w:rsidRDefault="00E1114A" w:rsidP="008F3DE7">
            <w:r w:rsidRPr="00EC3750">
              <w:t>Компетентность в обеспечении понимания педагогической задачи и способах деятельности</w:t>
            </w:r>
          </w:p>
        </w:tc>
        <w:tc>
          <w:tcPr>
            <w:tcW w:w="5391" w:type="dxa"/>
          </w:tcPr>
          <w:p w:rsidR="00E1114A" w:rsidRPr="00EC3750" w:rsidRDefault="00E1114A" w:rsidP="008F3DE7">
            <w:r w:rsidRPr="00EC3750">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E1114A" w:rsidRPr="00EC3750" w:rsidRDefault="00E1114A" w:rsidP="008F3DE7">
            <w:r w:rsidRPr="00EC3750">
              <w:t>— Знание того, что знают и понимают ученики;</w:t>
            </w:r>
          </w:p>
          <w:p w:rsidR="00E1114A" w:rsidRPr="00EC3750" w:rsidRDefault="00E1114A" w:rsidP="008F3DE7">
            <w:r w:rsidRPr="00EC3750">
              <w:t>— свободное владение изучаемым материалом;</w:t>
            </w:r>
          </w:p>
          <w:p w:rsidR="00E1114A" w:rsidRPr="00EC3750" w:rsidRDefault="00E1114A" w:rsidP="008F3DE7">
            <w:r w:rsidRPr="00EC3750">
              <w:t>— осознанное включение нового учебного материала в систему освоенных знаний обучающихся;</w:t>
            </w:r>
          </w:p>
          <w:p w:rsidR="00E1114A" w:rsidRPr="00EC3750" w:rsidRDefault="00E1114A" w:rsidP="008F3DE7">
            <w:r w:rsidRPr="00EC3750">
              <w:t>— демонстрация практического применения изучаемого материала;</w:t>
            </w:r>
          </w:p>
          <w:p w:rsidR="00E1114A" w:rsidRPr="00EC3750" w:rsidRDefault="00E1114A" w:rsidP="008F3DE7">
            <w:r w:rsidRPr="00EC3750">
              <w:t>— опора на чувственное восприятие</w:t>
            </w:r>
          </w:p>
        </w:tc>
      </w:tr>
      <w:tr w:rsidR="00E1114A" w:rsidRPr="00EC3750" w:rsidTr="008F3DE7">
        <w:trPr>
          <w:jc w:val="center"/>
        </w:trPr>
        <w:tc>
          <w:tcPr>
            <w:tcW w:w="647" w:type="dxa"/>
          </w:tcPr>
          <w:p w:rsidR="00E1114A" w:rsidRPr="00EC3750" w:rsidRDefault="00E1114A" w:rsidP="008F3DE7">
            <w:r w:rsidRPr="00EC3750">
              <w:lastRenderedPageBreak/>
              <w:t>6.3</w:t>
            </w:r>
          </w:p>
        </w:tc>
        <w:tc>
          <w:tcPr>
            <w:tcW w:w="2888" w:type="dxa"/>
          </w:tcPr>
          <w:p w:rsidR="00E1114A" w:rsidRPr="00EC3750" w:rsidRDefault="00E1114A" w:rsidP="008F3DE7">
            <w:r w:rsidRPr="00EC3750">
              <w:t>Компетентность в педагогическом оценивании</w:t>
            </w:r>
          </w:p>
        </w:tc>
        <w:tc>
          <w:tcPr>
            <w:tcW w:w="5391" w:type="dxa"/>
          </w:tcPr>
          <w:p w:rsidR="00E1114A" w:rsidRPr="00EC3750" w:rsidRDefault="00E1114A" w:rsidP="008F3DE7">
            <w:r w:rsidRPr="00EC3750">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26" w:type="dxa"/>
          </w:tcPr>
          <w:p w:rsidR="00E1114A" w:rsidRPr="00EC3750" w:rsidRDefault="00E1114A" w:rsidP="008F3DE7">
            <w:r w:rsidRPr="00EC3750">
              <w:t>— Знание функций педагогической оценки;</w:t>
            </w:r>
          </w:p>
          <w:p w:rsidR="00E1114A" w:rsidRPr="00EC3750" w:rsidRDefault="00E1114A" w:rsidP="008F3DE7">
            <w:r w:rsidRPr="00EC3750">
              <w:t>— знание видов педагогической оценки;</w:t>
            </w:r>
          </w:p>
          <w:p w:rsidR="00E1114A" w:rsidRPr="00EC3750" w:rsidRDefault="00E1114A" w:rsidP="008F3DE7">
            <w:r w:rsidRPr="00EC3750">
              <w:t>— знание того, что подлежит оцениванию в педагогической деятельности;</w:t>
            </w:r>
          </w:p>
          <w:p w:rsidR="00E1114A" w:rsidRPr="00EC3750" w:rsidRDefault="00E1114A" w:rsidP="008F3DE7">
            <w:r w:rsidRPr="00EC3750">
              <w:t>— владение методами педагогического оценивания;</w:t>
            </w:r>
          </w:p>
          <w:p w:rsidR="00E1114A" w:rsidRPr="00EC3750" w:rsidRDefault="00E1114A" w:rsidP="008F3DE7">
            <w:r w:rsidRPr="00EC3750">
              <w:t>— умение продемонстрировать эти методы на конкретных примерах;</w:t>
            </w:r>
          </w:p>
          <w:p w:rsidR="00E1114A" w:rsidRPr="00EC3750" w:rsidRDefault="00E1114A" w:rsidP="008F3DE7">
            <w:r w:rsidRPr="00EC3750">
              <w:t>— умение перейти от педагогического оценивания к самооценке</w:t>
            </w:r>
          </w:p>
        </w:tc>
      </w:tr>
      <w:tr w:rsidR="00E1114A" w:rsidRPr="00EC3750" w:rsidTr="008F3DE7">
        <w:trPr>
          <w:jc w:val="center"/>
        </w:trPr>
        <w:tc>
          <w:tcPr>
            <w:tcW w:w="647" w:type="dxa"/>
          </w:tcPr>
          <w:p w:rsidR="00E1114A" w:rsidRPr="00EC3750" w:rsidRDefault="00E1114A" w:rsidP="008F3DE7">
            <w:r w:rsidRPr="00EC3750">
              <w:t>6.4</w:t>
            </w:r>
          </w:p>
        </w:tc>
        <w:tc>
          <w:tcPr>
            <w:tcW w:w="2888" w:type="dxa"/>
          </w:tcPr>
          <w:p w:rsidR="00E1114A" w:rsidRPr="00EC3750" w:rsidRDefault="00E1114A" w:rsidP="008F3DE7">
            <w:r w:rsidRPr="00EC3750">
              <w:t>Компетентность в организации информационной основы деятельности обучающегося</w:t>
            </w:r>
          </w:p>
        </w:tc>
        <w:tc>
          <w:tcPr>
            <w:tcW w:w="5391" w:type="dxa"/>
          </w:tcPr>
          <w:p w:rsidR="00E1114A" w:rsidRPr="00EC3750" w:rsidRDefault="00E1114A" w:rsidP="008F3DE7">
            <w:r w:rsidRPr="00EC3750">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E1114A" w:rsidRPr="00EC3750" w:rsidRDefault="00E1114A" w:rsidP="008F3DE7">
            <w:r w:rsidRPr="00EC3750">
              <w:t>— Свободное владение учебным материалом;</w:t>
            </w:r>
          </w:p>
          <w:p w:rsidR="00E1114A" w:rsidRPr="00EC3750" w:rsidRDefault="00E1114A" w:rsidP="008F3DE7">
            <w:r w:rsidRPr="00EC3750">
              <w:t>— знание типичных трудностей при изучении конкретных тем;</w:t>
            </w:r>
          </w:p>
          <w:p w:rsidR="00E1114A" w:rsidRPr="00EC3750" w:rsidRDefault="00E1114A" w:rsidP="008F3DE7">
            <w:r w:rsidRPr="00EC3750">
              <w:t>— способность дать дополнительную информацию или организовать поиск дополнительной информации, необходимой для решения учебной задачи;</w:t>
            </w:r>
          </w:p>
          <w:p w:rsidR="00E1114A" w:rsidRPr="00EC3750" w:rsidRDefault="00E1114A" w:rsidP="008F3DE7">
            <w:r w:rsidRPr="00EC3750">
              <w:t>— умение выявить уровень развития обучающихся;</w:t>
            </w:r>
          </w:p>
          <w:p w:rsidR="00E1114A" w:rsidRPr="00EC3750" w:rsidRDefault="00E1114A" w:rsidP="008F3DE7">
            <w:r w:rsidRPr="00EC3750">
              <w:t>— владение методами объективного контроля и оценивания;</w:t>
            </w:r>
          </w:p>
          <w:p w:rsidR="00E1114A" w:rsidRPr="00EC3750" w:rsidRDefault="00E1114A" w:rsidP="008F3DE7">
            <w:r w:rsidRPr="00EC3750">
              <w:t xml:space="preserve">— умение использовать навыки самооценки для </w:t>
            </w:r>
            <w:r w:rsidRPr="00EC3750">
              <w:lastRenderedPageBreak/>
              <w:t>построения информационной основы деятельности (ученик должен уметь определить, чего ему не хватает для решения задачи)</w:t>
            </w:r>
          </w:p>
        </w:tc>
      </w:tr>
      <w:tr w:rsidR="00E1114A" w:rsidRPr="00EC3750" w:rsidTr="008F3DE7">
        <w:trPr>
          <w:jc w:val="center"/>
        </w:trPr>
        <w:tc>
          <w:tcPr>
            <w:tcW w:w="647" w:type="dxa"/>
          </w:tcPr>
          <w:p w:rsidR="00E1114A" w:rsidRPr="00EC3750" w:rsidRDefault="00E1114A" w:rsidP="008F3DE7">
            <w:r w:rsidRPr="00EC3750">
              <w:lastRenderedPageBreak/>
              <w:t>6.5</w:t>
            </w:r>
          </w:p>
        </w:tc>
        <w:tc>
          <w:tcPr>
            <w:tcW w:w="2888" w:type="dxa"/>
          </w:tcPr>
          <w:p w:rsidR="00E1114A" w:rsidRPr="00EC3750" w:rsidRDefault="00E1114A" w:rsidP="008F3DE7">
            <w:r w:rsidRPr="00EC3750">
              <w:t>Компетентность в использовании современных средств и систем организации учебно-воспитательного процесса</w:t>
            </w:r>
          </w:p>
        </w:tc>
        <w:tc>
          <w:tcPr>
            <w:tcW w:w="5391" w:type="dxa"/>
          </w:tcPr>
          <w:p w:rsidR="00E1114A" w:rsidRPr="00EC3750" w:rsidRDefault="00E1114A" w:rsidP="008F3DE7">
            <w:r w:rsidRPr="00EC3750">
              <w:t>Обеспечивает эффективность учебно-воспитательного процесса</w:t>
            </w:r>
          </w:p>
        </w:tc>
        <w:tc>
          <w:tcPr>
            <w:tcW w:w="5626" w:type="dxa"/>
          </w:tcPr>
          <w:p w:rsidR="00E1114A" w:rsidRPr="00EC3750" w:rsidRDefault="00E1114A" w:rsidP="008F3DE7">
            <w:r w:rsidRPr="00EC3750">
              <w:t>— Знание современных средств и методов построения образовательного процесса;</w:t>
            </w:r>
          </w:p>
          <w:p w:rsidR="00E1114A" w:rsidRPr="00EC3750" w:rsidRDefault="00E1114A" w:rsidP="008F3DE7">
            <w:r w:rsidRPr="00EC3750">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E1114A" w:rsidRPr="00EC3750" w:rsidRDefault="00E1114A" w:rsidP="008F3DE7">
            <w:r w:rsidRPr="00EC3750">
              <w:t>— умение обосновать выбранные методы и средства обучения</w:t>
            </w:r>
          </w:p>
          <w:p w:rsidR="00E1114A" w:rsidRPr="00EC3750" w:rsidRDefault="00E1114A" w:rsidP="008F3DE7"/>
        </w:tc>
      </w:tr>
      <w:tr w:rsidR="00E1114A" w:rsidRPr="00EC3750" w:rsidTr="008F3DE7">
        <w:trPr>
          <w:jc w:val="center"/>
        </w:trPr>
        <w:tc>
          <w:tcPr>
            <w:tcW w:w="647" w:type="dxa"/>
          </w:tcPr>
          <w:p w:rsidR="00E1114A" w:rsidRPr="00EC3750" w:rsidRDefault="00E1114A" w:rsidP="008F3DE7">
            <w:r w:rsidRPr="00EC3750">
              <w:t>6.6</w:t>
            </w:r>
          </w:p>
        </w:tc>
        <w:tc>
          <w:tcPr>
            <w:tcW w:w="2888" w:type="dxa"/>
          </w:tcPr>
          <w:p w:rsidR="00E1114A" w:rsidRPr="00EC3750" w:rsidRDefault="00E1114A" w:rsidP="008F3DE7">
            <w:r w:rsidRPr="00EC3750">
              <w:t>Компетентность в способах умственной деятельности</w:t>
            </w:r>
          </w:p>
        </w:tc>
        <w:tc>
          <w:tcPr>
            <w:tcW w:w="5391" w:type="dxa"/>
          </w:tcPr>
          <w:p w:rsidR="00E1114A" w:rsidRPr="00EC3750" w:rsidRDefault="00E1114A" w:rsidP="008F3DE7">
            <w:r w:rsidRPr="00EC3750">
              <w:t>Характеризует уровень владения педагогом и обучающимися системой интеллектуальных операций</w:t>
            </w:r>
          </w:p>
        </w:tc>
        <w:tc>
          <w:tcPr>
            <w:tcW w:w="5626" w:type="dxa"/>
          </w:tcPr>
          <w:p w:rsidR="00E1114A" w:rsidRPr="00EC3750" w:rsidRDefault="00E1114A" w:rsidP="008F3DE7">
            <w:r w:rsidRPr="00EC3750">
              <w:t>— Знание системы интеллектуальных операций;</w:t>
            </w:r>
          </w:p>
          <w:p w:rsidR="00E1114A" w:rsidRPr="00EC3750" w:rsidRDefault="00E1114A" w:rsidP="008F3DE7">
            <w:r w:rsidRPr="00EC3750">
              <w:t>— владение интеллектуальными операциями;</w:t>
            </w:r>
          </w:p>
          <w:p w:rsidR="00E1114A" w:rsidRPr="00EC3750" w:rsidRDefault="00E1114A" w:rsidP="008F3DE7">
            <w:r w:rsidRPr="00EC3750">
              <w:t>— умение сформировать интеллектуальные операции у учеников;</w:t>
            </w:r>
          </w:p>
          <w:p w:rsidR="00E1114A" w:rsidRPr="00EC3750" w:rsidRDefault="00E1114A" w:rsidP="008F3DE7">
            <w:r w:rsidRPr="00EC3750">
              <w:t>— умение организовать использование интеллектуальных операций, адекватных решаемой задаче</w:t>
            </w:r>
          </w:p>
        </w:tc>
      </w:tr>
    </w:tbl>
    <w:p w:rsidR="00E1114A" w:rsidRPr="00EC3750" w:rsidRDefault="00E1114A" w:rsidP="00E1114A">
      <w:pPr>
        <w:rPr>
          <w:b/>
        </w:rPr>
      </w:pPr>
    </w:p>
    <w:p w:rsidR="00E1114A" w:rsidRPr="00EC3750" w:rsidRDefault="00E1114A" w:rsidP="00E1114A">
      <w:pPr>
        <w:rPr>
          <w:b/>
        </w:rPr>
        <w:sectPr w:rsidR="00E1114A" w:rsidRPr="00EC3750" w:rsidSect="008F3DE7">
          <w:footnotePr>
            <w:numRestart w:val="eachPage"/>
          </w:footnotePr>
          <w:pgSz w:w="16838" w:h="11906" w:orient="landscape"/>
          <w:pgMar w:top="1985" w:right="1134" w:bottom="567" w:left="1134" w:header="709" w:footer="709" w:gutter="0"/>
          <w:cols w:space="708"/>
          <w:docGrid w:linePitch="360"/>
        </w:sectPr>
      </w:pPr>
    </w:p>
    <w:p w:rsidR="00E1114A" w:rsidRPr="00EC3750" w:rsidRDefault="00E1114A" w:rsidP="00E1114A">
      <w:pPr>
        <w:rPr>
          <w:b/>
        </w:rPr>
      </w:pPr>
      <w:r w:rsidRPr="00EC3750">
        <w:rPr>
          <w:b/>
        </w:rPr>
        <w:lastRenderedPageBreak/>
        <w:t>Модель психолого-педагогического сопровождения участников образ</w:t>
      </w:r>
      <w:r w:rsidR="00360C9D">
        <w:rPr>
          <w:b/>
        </w:rPr>
        <w:t>овательного процесса на основном уровне</w:t>
      </w:r>
      <w:r w:rsidRPr="00EC3750">
        <w:rPr>
          <w:b/>
        </w:rPr>
        <w:t xml:space="preserve"> общего образования</w:t>
      </w:r>
    </w:p>
    <w:p w:rsidR="00E1114A" w:rsidRPr="00EC3750" w:rsidRDefault="00E1114A" w:rsidP="00E1114A">
      <w:pPr>
        <w:rPr>
          <w:b/>
        </w:rPr>
      </w:pPr>
    </w:p>
    <w:p w:rsidR="00E1114A" w:rsidRPr="00EC3750" w:rsidRDefault="00E1114A" w:rsidP="00CE22FA">
      <w:pPr>
        <w:jc w:val="center"/>
        <w:rPr>
          <w:b/>
        </w:rPr>
      </w:pPr>
      <w:r w:rsidRPr="00EC3750">
        <w:rPr>
          <w:b/>
        </w:rPr>
        <w:t>Уровни психолого-педагогического сопровождения</w:t>
      </w:r>
      <w:r>
        <w:rPr>
          <w:b/>
          <w:noProof/>
          <w:lang w:eastAsia="ru-RU"/>
        </w:rPr>
        <mc:AlternateContent>
          <mc:Choice Requires="wps">
            <w:drawing>
              <wp:anchor distT="0" distB="0" distL="114300" distR="114300" simplePos="0" relativeHeight="251664384" behindDoc="0" locked="0" layoutInCell="1" allowOverlap="1" wp14:anchorId="45FCB13A" wp14:editId="0A27D477">
                <wp:simplePos x="0" y="0"/>
                <wp:positionH relativeFrom="column">
                  <wp:posOffset>2628900</wp:posOffset>
                </wp:positionH>
                <wp:positionV relativeFrom="paragraph">
                  <wp:posOffset>-2141220</wp:posOffset>
                </wp:positionV>
                <wp:extent cx="342900" cy="5143500"/>
                <wp:effectExtent l="12700" t="9525" r="6350" b="9525"/>
                <wp:wrapNone/>
                <wp:docPr id="27" name="Правая фигурная скобка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7" o:spid="_x0000_s1026" type="#_x0000_t88" style="position:absolute;margin-left:207pt;margin-top:-168.6pt;width:27pt;height:405pt;rotation:90;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LK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"/>
            </w:pict>
          </mc:Fallback>
        </mc:AlternateConten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E1114A" w:rsidRPr="00EC3750" w:rsidTr="008F3DE7">
        <w:tc>
          <w:tcPr>
            <w:tcW w:w="2392" w:type="dxa"/>
          </w:tcPr>
          <w:p w:rsidR="00E1114A" w:rsidRPr="00EC3750" w:rsidRDefault="00E1114A" w:rsidP="008F3DE7">
            <w:pPr>
              <w:rPr>
                <w:b/>
              </w:rPr>
            </w:pPr>
            <w:r w:rsidRPr="00EC3750">
              <w:rPr>
                <w:b/>
              </w:rPr>
              <w:t>Индивидуальное</w:t>
            </w:r>
          </w:p>
        </w:tc>
        <w:tc>
          <w:tcPr>
            <w:tcW w:w="2392" w:type="dxa"/>
          </w:tcPr>
          <w:p w:rsidR="00E1114A" w:rsidRPr="00EC3750" w:rsidRDefault="00E1114A" w:rsidP="008F3DE7">
            <w:pPr>
              <w:rPr>
                <w:b/>
              </w:rPr>
            </w:pPr>
            <w:r w:rsidRPr="00EC3750">
              <w:rPr>
                <w:b/>
              </w:rPr>
              <w:t>Групповое</w:t>
            </w:r>
          </w:p>
        </w:tc>
        <w:tc>
          <w:tcPr>
            <w:tcW w:w="2554" w:type="dxa"/>
          </w:tcPr>
          <w:p w:rsidR="00E1114A" w:rsidRPr="00EC3750" w:rsidRDefault="00E1114A" w:rsidP="008F3DE7">
            <w:pPr>
              <w:rPr>
                <w:b/>
              </w:rPr>
            </w:pPr>
            <w:r w:rsidRPr="00EC3750">
              <w:rPr>
                <w:b/>
              </w:rPr>
              <w:t>На уровне класса</w:t>
            </w:r>
          </w:p>
        </w:tc>
        <w:tc>
          <w:tcPr>
            <w:tcW w:w="2126" w:type="dxa"/>
          </w:tcPr>
          <w:p w:rsidR="00E1114A" w:rsidRPr="00EC3750" w:rsidRDefault="00E1114A" w:rsidP="008F3DE7">
            <w:pPr>
              <w:rPr>
                <w:b/>
              </w:rPr>
            </w:pPr>
            <w:r w:rsidRPr="00EC3750">
              <w:rPr>
                <w:b/>
              </w:rPr>
              <w:t>На уровне ОУ</w:t>
            </w:r>
          </w:p>
        </w:tc>
      </w:tr>
    </w:tbl>
    <w:p w:rsidR="00E1114A" w:rsidRPr="00EC3750" w:rsidRDefault="00E1114A" w:rsidP="00E1114A">
      <w:pPr>
        <w:rPr>
          <w:b/>
        </w:rPr>
      </w:pPr>
    </w:p>
    <w:p w:rsidR="00E1114A" w:rsidRPr="00EC3750" w:rsidRDefault="00E1114A" w:rsidP="00E1114A">
      <w:pPr>
        <w:rPr>
          <w:b/>
        </w:rPr>
      </w:pPr>
    </w:p>
    <w:p w:rsidR="00E1114A" w:rsidRPr="00EC3750" w:rsidRDefault="00E1114A" w:rsidP="00E1114A">
      <w:pPr>
        <w:rPr>
          <w:b/>
        </w:rPr>
      </w:pPr>
      <w:r w:rsidRPr="00EC3750">
        <w:rPr>
          <w:b/>
        </w:rPr>
        <w:t>Основные формы сопровождения</w:t>
      </w:r>
    </w:p>
    <w:p w:rsidR="00E1114A" w:rsidRPr="00EC3750" w:rsidRDefault="00E1114A" w:rsidP="00E1114A">
      <w:pPr>
        <w:rPr>
          <w:b/>
        </w:rPr>
      </w:pPr>
      <w:r>
        <w:rPr>
          <w:b/>
          <w:noProof/>
          <w:lang w:eastAsia="ru-RU"/>
        </w:rPr>
        <mc:AlternateContent>
          <mc:Choice Requires="wpg">
            <w:drawing>
              <wp:anchor distT="0" distB="0" distL="114300" distR="114300" simplePos="0" relativeHeight="251665408" behindDoc="0" locked="0" layoutInCell="1" allowOverlap="1">
                <wp:simplePos x="0" y="0"/>
                <wp:positionH relativeFrom="column">
                  <wp:posOffset>228600</wp:posOffset>
                </wp:positionH>
                <wp:positionV relativeFrom="paragraph">
                  <wp:posOffset>23495</wp:posOffset>
                </wp:positionV>
                <wp:extent cx="5143500" cy="1696085"/>
                <wp:effectExtent l="12700" t="10160" r="6350" b="8255"/>
                <wp:wrapNone/>
                <wp:docPr id="18"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2345" y="5296"/>
                          <a:chExt cx="8100" cy="2671"/>
                        </a:xfrm>
                      </wpg:grpSpPr>
                      <wps:wsp>
                        <wps:cNvPr id="19" name="Text Box 17"/>
                        <wps:cNvSpPr txBox="1">
                          <a:spLocks noChangeArrowheads="1"/>
                        </wps:cNvSpPr>
                        <wps:spPr bwMode="auto">
                          <a:xfrm>
                            <a:off x="2525" y="6167"/>
                            <a:ext cx="2340" cy="540"/>
                          </a:xfrm>
                          <a:prstGeom prst="rect">
                            <a:avLst/>
                          </a:prstGeom>
                          <a:solidFill>
                            <a:srgbClr val="FFFFFF"/>
                          </a:solidFill>
                          <a:ln w="9525">
                            <a:solidFill>
                              <a:srgbClr val="000000"/>
                            </a:solidFill>
                            <a:miter lim="800000"/>
                            <a:headEnd/>
                            <a:tailEnd/>
                          </a:ln>
                        </wps:spPr>
                        <wps:txbx>
                          <w:txbxContent>
                            <w:p w:rsidR="001A0959" w:rsidRPr="00B90664" w:rsidRDefault="001A0959" w:rsidP="00E1114A">
                              <w:r>
                                <w:t>Консультирование</w:t>
                              </w:r>
                            </w:p>
                          </w:txbxContent>
                        </wps:txbx>
                        <wps:bodyPr rot="0" vert="horz" wrap="square" lIns="91440" tIns="45720" rIns="91440" bIns="45720" anchor="t" anchorCtr="0" upright="1">
                          <a:noAutofit/>
                        </wps:bodyPr>
                      </wps:wsp>
                      <wps:wsp>
                        <wps:cNvPr id="20" name="Text Box 18"/>
                        <wps:cNvSpPr txBox="1">
                          <a:spLocks noChangeArrowheads="1"/>
                        </wps:cNvSpPr>
                        <wps:spPr bwMode="auto">
                          <a:xfrm>
                            <a:off x="2525" y="6887"/>
                            <a:ext cx="2340" cy="720"/>
                          </a:xfrm>
                          <a:prstGeom prst="rect">
                            <a:avLst/>
                          </a:prstGeom>
                          <a:solidFill>
                            <a:srgbClr val="FFFFFF"/>
                          </a:solidFill>
                          <a:ln w="9525">
                            <a:solidFill>
                              <a:srgbClr val="000000"/>
                            </a:solidFill>
                            <a:miter lim="800000"/>
                            <a:headEnd/>
                            <a:tailEnd/>
                          </a:ln>
                        </wps:spPr>
                        <wps:txbx>
                          <w:txbxContent>
                            <w:p w:rsidR="001A0959" w:rsidRDefault="001A0959" w:rsidP="00E1114A">
                              <w:pPr>
                                <w:jc w:val="center"/>
                              </w:pPr>
                              <w:r>
                                <w:t>Развивающая работа</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5765" y="6707"/>
                            <a:ext cx="1800" cy="540"/>
                          </a:xfrm>
                          <a:prstGeom prst="rect">
                            <a:avLst/>
                          </a:prstGeom>
                          <a:solidFill>
                            <a:srgbClr val="FFFFFF"/>
                          </a:solidFill>
                          <a:ln w="9525">
                            <a:solidFill>
                              <a:srgbClr val="000000"/>
                            </a:solidFill>
                            <a:miter lim="800000"/>
                            <a:headEnd/>
                            <a:tailEnd/>
                          </a:ln>
                        </wps:spPr>
                        <wps:txbx>
                          <w:txbxContent>
                            <w:p w:rsidR="001A0959" w:rsidRDefault="001A0959" w:rsidP="00E1114A">
                              <w:r>
                                <w:t>Профилактика</w:t>
                              </w:r>
                            </w:p>
                          </w:txbxContent>
                        </wps:txbx>
                        <wps:bodyPr rot="0" vert="horz" wrap="square" lIns="91440" tIns="45720" rIns="91440" bIns="45720" anchor="t" anchorCtr="0" upright="1">
                          <a:noAutofit/>
                        </wps:bodyPr>
                      </wps:wsp>
                      <wps:wsp>
                        <wps:cNvPr id="22" name="Text Box 20"/>
                        <wps:cNvSpPr txBox="1">
                          <a:spLocks noChangeArrowheads="1"/>
                        </wps:cNvSpPr>
                        <wps:spPr bwMode="auto">
                          <a:xfrm>
                            <a:off x="8285" y="6876"/>
                            <a:ext cx="1800" cy="540"/>
                          </a:xfrm>
                          <a:prstGeom prst="rect">
                            <a:avLst/>
                          </a:prstGeom>
                          <a:solidFill>
                            <a:srgbClr val="FFFFFF"/>
                          </a:solidFill>
                          <a:ln w="9525">
                            <a:solidFill>
                              <a:srgbClr val="000000"/>
                            </a:solidFill>
                            <a:miter lim="800000"/>
                            <a:headEnd/>
                            <a:tailEnd/>
                          </a:ln>
                        </wps:spPr>
                        <wps:txbx>
                          <w:txbxContent>
                            <w:p w:rsidR="001A0959" w:rsidRDefault="001A0959" w:rsidP="00E1114A">
                              <w:r>
                                <w:t xml:space="preserve">Просвещение </w:t>
                              </w:r>
                            </w:p>
                          </w:txbxContent>
                        </wps:txbx>
                        <wps:bodyPr rot="0" vert="horz" wrap="square" lIns="91440" tIns="45720" rIns="91440" bIns="45720" anchor="t" anchorCtr="0" upright="1">
                          <a:noAutofit/>
                        </wps:bodyPr>
                      </wps:wsp>
                      <wps:wsp>
                        <wps:cNvPr id="23" name="Text Box 21"/>
                        <wps:cNvSpPr txBox="1">
                          <a:spLocks noChangeArrowheads="1"/>
                        </wps:cNvSpPr>
                        <wps:spPr bwMode="auto">
                          <a:xfrm>
                            <a:off x="8285" y="6156"/>
                            <a:ext cx="1800" cy="540"/>
                          </a:xfrm>
                          <a:prstGeom prst="rect">
                            <a:avLst/>
                          </a:prstGeom>
                          <a:solidFill>
                            <a:srgbClr val="FFFFFF"/>
                          </a:solidFill>
                          <a:ln w="9525">
                            <a:solidFill>
                              <a:srgbClr val="000000"/>
                            </a:solidFill>
                            <a:miter lim="800000"/>
                            <a:headEnd/>
                            <a:tailEnd/>
                          </a:ln>
                        </wps:spPr>
                        <wps:txbx>
                          <w:txbxContent>
                            <w:p w:rsidR="001A0959" w:rsidRDefault="001A0959" w:rsidP="00E1114A">
                              <w:r>
                                <w:t xml:space="preserve">Экспертиза </w:t>
                              </w:r>
                            </w:p>
                          </w:txbxContent>
                        </wps:txbx>
                        <wps:bodyPr rot="0" vert="horz" wrap="square" lIns="91440" tIns="45720" rIns="91440" bIns="45720" anchor="t" anchorCtr="0" upright="1">
                          <a:noAutofit/>
                        </wps:bodyPr>
                      </wps:wsp>
                      <wps:wsp>
                        <wps:cNvPr id="24" name="Text Box 22"/>
                        <wps:cNvSpPr txBox="1">
                          <a:spLocks noChangeArrowheads="1"/>
                        </wps:cNvSpPr>
                        <wps:spPr bwMode="auto">
                          <a:xfrm>
                            <a:off x="5765" y="5987"/>
                            <a:ext cx="1800" cy="540"/>
                          </a:xfrm>
                          <a:prstGeom prst="rect">
                            <a:avLst/>
                          </a:prstGeom>
                          <a:solidFill>
                            <a:srgbClr val="FFFFFF"/>
                          </a:solidFill>
                          <a:ln w="9525">
                            <a:solidFill>
                              <a:srgbClr val="000000"/>
                            </a:solidFill>
                            <a:miter lim="800000"/>
                            <a:headEnd/>
                            <a:tailEnd/>
                          </a:ln>
                        </wps:spPr>
                        <wps:txbx>
                          <w:txbxContent>
                            <w:p w:rsidR="001A0959" w:rsidRDefault="001A0959" w:rsidP="00E1114A">
                              <w:pPr>
                                <w:jc w:val="center"/>
                              </w:pPr>
                              <w:r>
                                <w:t>Диагностика</w:t>
                              </w:r>
                            </w:p>
                          </w:txbxContent>
                        </wps:txbx>
                        <wps:bodyPr rot="0" vert="horz" wrap="square" lIns="91440" tIns="45720" rIns="91440" bIns="45720" anchor="t" anchorCtr="0" upright="1">
                          <a:noAutofit/>
                        </wps:bodyPr>
                      </wps:wsp>
                      <wps:wsp>
                        <wps:cNvPr id="25" name="Text Box 23"/>
                        <wps:cNvSpPr txBox="1">
                          <a:spLocks noChangeArrowheads="1"/>
                        </wps:cNvSpPr>
                        <wps:spPr bwMode="auto">
                          <a:xfrm>
                            <a:off x="5225" y="7427"/>
                            <a:ext cx="2700" cy="540"/>
                          </a:xfrm>
                          <a:prstGeom prst="rect">
                            <a:avLst/>
                          </a:prstGeom>
                          <a:solidFill>
                            <a:srgbClr val="FFFFFF"/>
                          </a:solidFill>
                          <a:ln w="9525">
                            <a:solidFill>
                              <a:srgbClr val="000000"/>
                            </a:solidFill>
                            <a:miter lim="800000"/>
                            <a:headEnd/>
                            <a:tailEnd/>
                          </a:ln>
                        </wps:spPr>
                        <wps:txbx>
                          <w:txbxContent>
                            <w:p w:rsidR="001A0959" w:rsidRDefault="001A0959" w:rsidP="00E1114A">
                              <w:r>
                                <w:t>Коррекционная работа</w:t>
                              </w:r>
                            </w:p>
                          </w:txbxContent>
                        </wps:txbx>
                        <wps:bodyPr rot="0" vert="horz" wrap="square" lIns="91440" tIns="45720" rIns="91440" bIns="45720" anchor="t" anchorCtr="0" upright="1">
                          <a:noAutofit/>
                        </wps:bodyPr>
                      </wps:wsp>
                      <wps:wsp>
                        <wps:cNvPr id="26" name="AutoShape 24"/>
                        <wps:cNvSpPr>
                          <a:spLocks/>
                        </wps:cNvSpPr>
                        <wps:spPr bwMode="auto">
                          <a:xfrm rot="16200000" flipV="1">
                            <a:off x="6125" y="1516"/>
                            <a:ext cx="540" cy="81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8" o:spid="_x0000_s1026" style="position:absolute;margin-left:18pt;margin-top:1.85pt;width:405pt;height:133.55pt;z-index:251665408"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">
                <v:shapetype id="_x0000_t202" coordsize="21600,21600" o:spt="202" path="m,l,21600r21600,l21600,xe">
                  <v:stroke joinstyle="miter"/>
                  <v:path gradientshapeok="t" o:connecttype="rect"/>
                </v:shapetype>
                <v:shape id="Text Box 17"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726644" w:rsidRPr="00B90664" w:rsidRDefault="00726644" w:rsidP="00E1114A">
                        <w:r>
                          <w:t>Консультирование</w:t>
                        </w:r>
                      </w:p>
                    </w:txbxContent>
                  </v:textbox>
                </v:shape>
                <v:shape id="Text Box 18"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726644" w:rsidRDefault="00726644" w:rsidP="00E1114A">
                        <w:pPr>
                          <w:jc w:val="center"/>
                        </w:pPr>
                        <w:r>
                          <w:t>Развивающая работа</w:t>
                        </w:r>
                      </w:p>
                    </w:txbxContent>
                  </v:textbox>
                </v:shape>
                <v:shape id="Text Box 19"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726644" w:rsidRDefault="00726644" w:rsidP="00E1114A">
                        <w:r>
                          <w:t>Профилактика</w:t>
                        </w:r>
                      </w:p>
                    </w:txbxContent>
                  </v:textbox>
                </v:shape>
                <v:shape id="Text Box 20"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726644" w:rsidRDefault="00726644" w:rsidP="00E1114A">
                        <w:r>
                          <w:t xml:space="preserve">Просвещение </w:t>
                        </w:r>
                      </w:p>
                    </w:txbxContent>
                  </v:textbox>
                </v:shape>
                <v:shape id="Text Box 21"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726644" w:rsidRDefault="00726644" w:rsidP="00E1114A">
                        <w:r>
                          <w:t xml:space="preserve">Экспертиза </w:t>
                        </w:r>
                      </w:p>
                    </w:txbxContent>
                  </v:textbox>
                </v:shape>
                <v:shape id="Text Box 22"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726644" w:rsidRDefault="00726644" w:rsidP="00E1114A">
                        <w:pPr>
                          <w:jc w:val="center"/>
                        </w:pPr>
                        <w:r>
                          <w:t>Диагностика</w:t>
                        </w:r>
                      </w:p>
                    </w:txbxContent>
                  </v:textbox>
                </v:shape>
                <v:shape id="Text Box 23"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726644" w:rsidRDefault="00726644" w:rsidP="00E1114A">
                        <w:r>
                          <w:t>Коррекционная работа</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4"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U+esMA&#10;AADbAAAADwAAAGRycy9kb3ducmV2LnhtbESPQWsCMRSE7wX/Q3iCt5pVQcrWKEUQhKJQ60Fvr5vn&#10;ZunmJSTp7vrvTaHQ4zAz3zCrzWBb0VGIjWMFs2kBgrhyuuFawflz9/wCIiZkja1jUnCnCJv16GmF&#10;pXY9f1B3SrXIEI4lKjAp+VLKWBmyGKfOE2fv5oLFlGWopQ7YZ7ht5bwoltJiw3nBoKetoer79GMV&#10;HBe+Ozp/+epvi3g9oHw3lQ9KTcbD2yuIREP6D/+191rBfAm/X/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U+esMAAADbAAAADwAAAAAAAAAAAAAAAACYAgAAZHJzL2Rv&#10;d25yZXYueG1sUEsFBgAAAAAEAAQA9QAAAIgDAAAAAA==&#10;"/>
              </v:group>
            </w:pict>
          </mc:Fallback>
        </mc:AlternateContent>
      </w:r>
    </w:p>
    <w:p w:rsidR="00E1114A" w:rsidRPr="00EC3750" w:rsidRDefault="00E1114A" w:rsidP="00E1114A">
      <w:pPr>
        <w:rPr>
          <w:b/>
        </w:rPr>
      </w:pPr>
    </w:p>
    <w:p w:rsidR="00E1114A" w:rsidRPr="00EC3750" w:rsidRDefault="00E1114A" w:rsidP="00E1114A">
      <w:pPr>
        <w:rPr>
          <w:b/>
        </w:rPr>
      </w:pPr>
    </w:p>
    <w:p w:rsidR="00E1114A" w:rsidRPr="00EC3750" w:rsidRDefault="00E1114A" w:rsidP="00E1114A">
      <w:pPr>
        <w:rPr>
          <w:b/>
        </w:rPr>
      </w:pPr>
    </w:p>
    <w:p w:rsidR="00E1114A" w:rsidRPr="00EC3750" w:rsidRDefault="00E1114A" w:rsidP="00E1114A"/>
    <w:p w:rsidR="00E1114A" w:rsidRPr="00EC3750" w:rsidRDefault="00E1114A" w:rsidP="00E1114A">
      <w:pPr>
        <w:rPr>
          <w:b/>
        </w:rPr>
      </w:pPr>
    </w:p>
    <w:p w:rsidR="00E1114A" w:rsidRPr="00EC3750" w:rsidRDefault="00E1114A" w:rsidP="00E1114A">
      <w:pPr>
        <w:rPr>
          <w:b/>
        </w:rPr>
      </w:pPr>
    </w:p>
    <w:p w:rsidR="00E1114A" w:rsidRDefault="00E1114A" w:rsidP="00E1114A">
      <w:pPr>
        <w:rPr>
          <w:b/>
        </w:rPr>
      </w:pPr>
    </w:p>
    <w:p w:rsidR="00E1114A" w:rsidRDefault="00E1114A" w:rsidP="00E1114A">
      <w:pPr>
        <w:rPr>
          <w:b/>
        </w:rPr>
      </w:pPr>
    </w:p>
    <w:p w:rsidR="00E1114A" w:rsidRDefault="00E1114A"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360C9D" w:rsidRDefault="00360C9D" w:rsidP="00E1114A">
      <w:pPr>
        <w:rPr>
          <w:b/>
        </w:rPr>
      </w:pPr>
    </w:p>
    <w:p w:rsidR="00E1114A" w:rsidRPr="00EC3750" w:rsidRDefault="00E1114A" w:rsidP="00CE22FA">
      <w:pPr>
        <w:jc w:val="center"/>
        <w:rPr>
          <w:rStyle w:val="dash041e005f0431005f044b005f0447005f043d005f044b005f0439005f005fchar1char1"/>
          <w:b/>
        </w:rPr>
      </w:pPr>
      <w:r>
        <w:rPr>
          <w:b/>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2972435</wp:posOffset>
                </wp:positionH>
                <wp:positionV relativeFrom="paragraph">
                  <wp:posOffset>-2125980</wp:posOffset>
                </wp:positionV>
                <wp:extent cx="342900" cy="5143500"/>
                <wp:effectExtent l="13335" t="13335" r="5715" b="5715"/>
                <wp:wrapNone/>
                <wp:docPr id="17" name="Правая фигурная скобка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17" o:spid="_x0000_s1026" type="#_x0000_t88" style="position:absolute;margin-left:234.05pt;margin-top:-167.4pt;width:27pt;height:40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"/>
            </w:pict>
          </mc:Fallback>
        </mc:AlternateContent>
      </w:r>
      <w:r w:rsidRPr="00EC3750">
        <w:rPr>
          <w:b/>
        </w:rPr>
        <w:t xml:space="preserve">Основные направления </w:t>
      </w:r>
      <w:r w:rsidRPr="00EC3750">
        <w:rPr>
          <w:rStyle w:val="dash041e005f0431005f044b005f0447005f043d005f044b005f0439005f005fchar1char1"/>
          <w:b/>
        </w:rPr>
        <w:t>психолого-педагогического сопровождения</w:t>
      </w:r>
    </w:p>
    <w:p w:rsidR="00E1114A" w:rsidRPr="00EC3750" w:rsidRDefault="00E1114A" w:rsidP="00E1114A">
      <w:pPr>
        <w:rPr>
          <w:b/>
        </w:rPr>
      </w:pPr>
    </w:p>
    <w:p w:rsidR="00E1114A" w:rsidRPr="00EC3750" w:rsidRDefault="00E1114A" w:rsidP="00E1114A">
      <w:pPr>
        <w:rPr>
          <w:b/>
        </w:rPr>
      </w:pPr>
      <w:r>
        <w:rPr>
          <w:b/>
          <w:noProof/>
          <w:lang w:eastAsia="ru-RU"/>
        </w:rPr>
        <mc:AlternateContent>
          <mc:Choice Requires="wpc">
            <w:drawing>
              <wp:anchor distT="0" distB="0" distL="114300" distR="114300" simplePos="0" relativeHeight="251663360" behindDoc="0" locked="0" layoutInCell="1" allowOverlap="1">
                <wp:simplePos x="0" y="0"/>
                <wp:positionH relativeFrom="character">
                  <wp:posOffset>-59690</wp:posOffset>
                </wp:positionH>
                <wp:positionV relativeFrom="line">
                  <wp:posOffset>0</wp:posOffset>
                </wp:positionV>
                <wp:extent cx="5829300" cy="3543300"/>
                <wp:effectExtent l="0" t="0" r="0" b="0"/>
                <wp:wrapNone/>
                <wp:docPr id="16" name="Полотно 1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Text Box 4"/>
                        <wps:cNvSpPr txBox="1">
                          <a:spLocks noChangeArrowheads="1"/>
                        </wps:cNvSpPr>
                        <wps:spPr bwMode="auto">
                          <a:xfrm>
                            <a:off x="0" y="114009"/>
                            <a:ext cx="1484852" cy="912892"/>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rPr>
                                  <w:rStyle w:val="dash041e005f0431005f044b005f0447005f043d005f044b005f0439005f005fchar1char1"/>
                                  <w:sz w:val="22"/>
                                  <w:szCs w:val="22"/>
                                </w:rPr>
                              </w:pPr>
                              <w:r w:rsidRPr="00CE22FA">
                                <w:rPr>
                                  <w:rStyle w:val="dash041e005f0431005f044b005f0447005f043d005f044b005f0439005f005fchar1char1"/>
                                  <w:sz w:val="22"/>
                                  <w:szCs w:val="22"/>
                                </w:rPr>
                                <w:t xml:space="preserve">Сохранение и укрепление </w:t>
                              </w:r>
                              <w:proofErr w:type="gramStart"/>
                              <w:r w:rsidRPr="00CE22FA">
                                <w:rPr>
                                  <w:rStyle w:val="dash041e005f0431005f044b005f0447005f043d005f044b005f0439005f005fchar1char1"/>
                                  <w:sz w:val="22"/>
                                  <w:szCs w:val="22"/>
                                </w:rPr>
                                <w:t>психологического</w:t>
                              </w:r>
                              <w:proofErr w:type="gramEnd"/>
                            </w:p>
                            <w:p w:rsidR="001A0959" w:rsidRPr="00A968BC" w:rsidRDefault="001A0959" w:rsidP="00E1114A">
                              <w:pPr>
                                <w:jc w:val="center"/>
                                <w:rPr>
                                  <w:sz w:val="32"/>
                                </w:rPr>
                              </w:pPr>
                              <w:r w:rsidRPr="00A968BC">
                                <w:rPr>
                                  <w:rStyle w:val="dash041e005f0431005f044b005f0447005f043d005f044b005f0439005f005fchar1char1"/>
                                  <w:szCs w:val="18"/>
                                </w:rPr>
                                <w:t>здоровья</w:t>
                              </w:r>
                            </w:p>
                            <w:p w:rsidR="001A0959" w:rsidRPr="008B2F5B" w:rsidRDefault="001A0959" w:rsidP="00E1114A">
                              <w:pPr>
                                <w:jc w:val="center"/>
                              </w:pP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2286381" y="0"/>
                            <a:ext cx="1142381" cy="912892"/>
                          </a:xfrm>
                          <a:prstGeom prst="rect">
                            <a:avLst/>
                          </a:prstGeom>
                          <a:solidFill>
                            <a:srgbClr val="FFFFFF"/>
                          </a:solidFill>
                          <a:ln w="9525">
                            <a:solidFill>
                              <a:srgbClr val="000000"/>
                            </a:solidFill>
                            <a:miter lim="800000"/>
                            <a:headEnd/>
                            <a:tailEnd/>
                          </a:ln>
                        </wps:spPr>
                        <wps:txbx>
                          <w:txbxContent>
                            <w:p w:rsidR="001A0959" w:rsidRPr="00A968BC" w:rsidRDefault="001A0959" w:rsidP="00E1114A">
                              <w:pPr>
                                <w:jc w:val="center"/>
                              </w:pPr>
                              <w:r w:rsidRPr="00CE22FA">
                                <w:rPr>
                                  <w:rStyle w:val="dash041e005f0431005f044b005f0447005f043d005f044b005f0439005f005fchar1char1"/>
                                  <w:sz w:val="22"/>
                                  <w:szCs w:val="22"/>
                                </w:rPr>
                                <w:t>Мониторинг возможностей и способностей</w:t>
                              </w:r>
                              <w:r w:rsidRPr="00A968BC">
                                <w:rPr>
                                  <w:rStyle w:val="dash041e005f0431005f044b005f0447005f043d005f044b005f0439005f005fchar1char1"/>
                                </w:rPr>
                                <w:t xml:space="preserve"> обучающихся</w:t>
                              </w: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4100751" y="112369"/>
                            <a:ext cx="1608725" cy="914532"/>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pPr>
                              <w:r w:rsidRPr="00CE22FA">
                                <w:rPr>
                                  <w:rStyle w:val="dash041e005f0431005f044b005f0447005f043d005f044b005f0439005f005fchar1char1"/>
                                  <w:sz w:val="22"/>
                                  <w:szCs w:val="22"/>
                                </w:rPr>
                                <w:t xml:space="preserve">Психолого-педаго-гическая поддержка участников </w:t>
                              </w:r>
                              <w:proofErr w:type="gramStart"/>
                              <w:r w:rsidRPr="00CE22FA">
                                <w:rPr>
                                  <w:rStyle w:val="dash041e005f0431005f044b005f0447005f043d005f044b005f0439005f005fchar1char1"/>
                                  <w:sz w:val="22"/>
                                  <w:szCs w:val="22"/>
                                </w:rPr>
                                <w:t>олим-пиадного</w:t>
                              </w:r>
                              <w:proofErr w:type="gramEnd"/>
                              <w:r w:rsidRPr="00CE22FA">
                                <w:rPr>
                                  <w:rStyle w:val="dash041e005f0431005f044b005f0447005f043d005f044b005f0439005f005fchar1char1"/>
                                  <w:sz w:val="22"/>
                                  <w:szCs w:val="22"/>
                                </w:rPr>
                                <w:t xml:space="preserve"> движения</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2286381" y="2627127"/>
                            <a:ext cx="1142381" cy="801344"/>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pPr>
                              <w:r w:rsidRPr="00CE22FA">
                                <w:rPr>
                                  <w:rStyle w:val="dash041e005f0431005f044b005f0447005f043d005f044b005f0439005f005fchar1char1"/>
                                  <w:sz w:val="22"/>
                                  <w:szCs w:val="22"/>
                                </w:rPr>
                                <w:t>Выявление и поддержка одарённых детей</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2286381" y="1257379"/>
                            <a:ext cx="1346406" cy="914532"/>
                          </a:xfrm>
                          <a:prstGeom prst="rect">
                            <a:avLst/>
                          </a:prstGeom>
                          <a:solidFill>
                            <a:srgbClr val="FFFFFF"/>
                          </a:solidFill>
                          <a:ln w="9525">
                            <a:solidFill>
                              <a:srgbClr val="000000"/>
                            </a:solidFill>
                            <a:miter lim="800000"/>
                            <a:headEnd/>
                            <a:tailEnd/>
                          </a:ln>
                        </wps:spPr>
                        <wps:txbx>
                          <w:txbxContent>
                            <w:p w:rsidR="001A0959" w:rsidRPr="00A968BC" w:rsidRDefault="001A0959" w:rsidP="00E1114A">
                              <w:pPr>
                                <w:jc w:val="center"/>
                              </w:pPr>
                              <w:r w:rsidRPr="00CE22FA">
                                <w:rPr>
                                  <w:rStyle w:val="dash041e005f0431005f044b005f0447005f043d005f044b005f0439005f005fchar1char1"/>
                                  <w:sz w:val="22"/>
                                  <w:szCs w:val="22"/>
                                </w:rPr>
                                <w:t>Выявление и поддержка детей с особыми образовательными</w:t>
                              </w:r>
                              <w:r w:rsidRPr="00A968BC">
                                <w:rPr>
                                  <w:rStyle w:val="dash041e005f0431005f044b005f0447005f043d005f044b005f0439005f005fchar1char1"/>
                                </w:rPr>
                                <w:t xml:space="preserve"> потребностями</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114157" y="912892"/>
                            <a:ext cx="1484852" cy="912072"/>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pPr>
                              <w:r w:rsidRPr="00CE22FA">
                                <w:rPr>
                                  <w:rStyle w:val="dash041e005f0431005f044b005f0447005f043d005f044b005f0439005f005fchar1char1"/>
                                  <w:sz w:val="22"/>
                                  <w:szCs w:val="22"/>
                                </w:rPr>
                                <w:t>Формирование ценности здоровья и безопасного образа жизни</w:t>
                              </w:r>
                            </w:p>
                          </w:txbxContent>
                        </wps:txbx>
                        <wps:bodyPr rot="0" vert="horz" wrap="square" lIns="91440" tIns="45720" rIns="91440" bIns="45720" anchor="t" anchorCtr="0" upright="1">
                          <a:noAutofit/>
                        </wps:bodyPr>
                      </wps:wsp>
                      <wps:wsp>
                        <wps:cNvPr id="11" name="Text Box 10"/>
                        <wps:cNvSpPr txBox="1">
                          <a:spLocks noChangeArrowheads="1"/>
                        </wps:cNvSpPr>
                        <wps:spPr bwMode="auto">
                          <a:xfrm>
                            <a:off x="228314" y="1714235"/>
                            <a:ext cx="1484852" cy="912892"/>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pPr>
                              <w:r w:rsidRPr="00CE22FA">
                                <w:rPr>
                                  <w:rStyle w:val="dash041e005f0431005f044b005f0447005f043d005f044b005f0439005f005fchar1char1"/>
                                  <w:sz w:val="22"/>
                                  <w:szCs w:val="22"/>
                                </w:rPr>
                                <w:t>Развитие экологической культуры</w:t>
                              </w:r>
                            </w:p>
                            <w:p w:rsidR="001A0959" w:rsidRPr="004B0EA5" w:rsidRDefault="001A0959" w:rsidP="00E1114A">
                              <w:pPr>
                                <w:jc w:val="center"/>
                              </w:pPr>
                            </w:p>
                          </w:txbxContent>
                        </wps:txbx>
                        <wps:bodyPr rot="0" vert="horz" wrap="square" lIns="91440" tIns="45720" rIns="91440" bIns="45720" anchor="t" anchorCtr="0" upright="1">
                          <a:noAutofit/>
                        </wps:bodyPr>
                      </wps:wsp>
                      <wps:wsp>
                        <wps:cNvPr id="12" name="Text Box 11"/>
                        <wps:cNvSpPr txBox="1">
                          <a:spLocks noChangeArrowheads="1"/>
                        </wps:cNvSpPr>
                        <wps:spPr bwMode="auto">
                          <a:xfrm>
                            <a:off x="343281" y="2514759"/>
                            <a:ext cx="1484043" cy="912072"/>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pPr>
                              <w:r w:rsidRPr="00CE22FA">
                                <w:rPr>
                                  <w:rStyle w:val="dash041e005f0431005f044b005f0447005f043d005f044b005f0439005f005fchar1char1"/>
                                  <w:sz w:val="22"/>
                                  <w:szCs w:val="22"/>
                                </w:rPr>
                                <w:t>Дифференциация и индивидуализация обучения</w:t>
                              </w:r>
                            </w:p>
                            <w:p w:rsidR="001A0959" w:rsidRPr="00073B37" w:rsidRDefault="001A0959" w:rsidP="00E1114A"/>
                          </w:txbxContent>
                        </wps:txbx>
                        <wps:bodyPr rot="0" vert="horz" wrap="square" lIns="91440" tIns="45720" rIns="91440" bIns="45720" anchor="t" anchorCtr="0" upright="1">
                          <a:noAutofit/>
                        </wps:bodyPr>
                      </wps:wsp>
                      <wps:wsp>
                        <wps:cNvPr id="13" name="Text Box 12"/>
                        <wps:cNvSpPr txBox="1">
                          <a:spLocks noChangeArrowheads="1"/>
                        </wps:cNvSpPr>
                        <wps:spPr bwMode="auto">
                          <a:xfrm>
                            <a:off x="4014121" y="914532"/>
                            <a:ext cx="1647587" cy="1028541"/>
                          </a:xfrm>
                          <a:prstGeom prst="rect">
                            <a:avLst/>
                          </a:prstGeom>
                          <a:solidFill>
                            <a:srgbClr val="FFFFFF"/>
                          </a:solidFill>
                          <a:ln w="9525">
                            <a:solidFill>
                              <a:srgbClr val="000000"/>
                            </a:solidFill>
                            <a:miter lim="800000"/>
                            <a:headEnd/>
                            <a:tailEnd/>
                          </a:ln>
                        </wps:spPr>
                        <wps:txbx>
                          <w:txbxContent>
                            <w:p w:rsidR="001A0959" w:rsidRPr="00A968BC" w:rsidRDefault="001A0959" w:rsidP="00E1114A">
                              <w:pPr>
                                <w:jc w:val="center"/>
                                <w:rPr>
                                  <w:sz w:val="32"/>
                                </w:rPr>
                              </w:pPr>
                              <w:r w:rsidRPr="00CE22FA">
                                <w:rPr>
                                  <w:rStyle w:val="dash041e005f0431005f044b005f0447005f043d005f044b005f0439005f005fchar1char1"/>
                                  <w:sz w:val="22"/>
                                  <w:szCs w:val="22"/>
                                </w:rPr>
                                <w:t xml:space="preserve">Обеспечение </w:t>
                              </w:r>
                              <w:proofErr w:type="gramStart"/>
                              <w:r w:rsidRPr="00CE22FA">
                                <w:rPr>
                                  <w:rStyle w:val="dash041e005f0431005f044b005f0447005f043d005f044b005f0439005f005fchar1char1"/>
                                  <w:sz w:val="22"/>
                                  <w:szCs w:val="22"/>
                                </w:rPr>
                                <w:t>осознан-ного</w:t>
                              </w:r>
                              <w:proofErr w:type="gramEnd"/>
                              <w:r w:rsidRPr="00CE22FA">
                                <w:rPr>
                                  <w:rStyle w:val="dash041e005f0431005f044b005f0447005f043d005f044b005f0439005f005fchar1char1"/>
                                  <w:sz w:val="22"/>
                                  <w:szCs w:val="22"/>
                                </w:rPr>
                                <w:t xml:space="preserve"> и ответственного выбора дальнейшей профессиональной</w:t>
                              </w:r>
                              <w:r w:rsidRPr="00A968BC">
                                <w:rPr>
                                  <w:rStyle w:val="dash041e005f0431005f044b005f0447005f043d005f044b005f0439005f005fchar1char1"/>
                                  <w:szCs w:val="18"/>
                                </w:rPr>
                                <w:t xml:space="preserve"> сферы деятельности</w:t>
                              </w:r>
                            </w:p>
                          </w:txbxContent>
                        </wps:txbx>
                        <wps:bodyPr rot="0" vert="horz" wrap="square" lIns="91440" tIns="45720" rIns="91440" bIns="45720" anchor="t" anchorCtr="0" upright="1">
                          <a:noAutofit/>
                        </wps:bodyPr>
                      </wps:wsp>
                      <wps:wsp>
                        <wps:cNvPr id="14" name="Text Box 13"/>
                        <wps:cNvSpPr txBox="1">
                          <a:spLocks noChangeArrowheads="1"/>
                        </wps:cNvSpPr>
                        <wps:spPr bwMode="auto">
                          <a:xfrm>
                            <a:off x="3903822" y="1876425"/>
                            <a:ext cx="1657302" cy="809625"/>
                          </a:xfrm>
                          <a:prstGeom prst="rect">
                            <a:avLst/>
                          </a:prstGeom>
                          <a:solidFill>
                            <a:srgbClr val="FFFFFF"/>
                          </a:solidFill>
                          <a:ln w="9525">
                            <a:solidFill>
                              <a:srgbClr val="000000"/>
                            </a:solidFill>
                            <a:miter lim="800000"/>
                            <a:headEnd/>
                            <a:tailEnd/>
                          </a:ln>
                        </wps:spPr>
                        <wps:txbx>
                          <w:txbxContent>
                            <w:p w:rsidR="001A0959" w:rsidRPr="00A968BC" w:rsidRDefault="001A0959" w:rsidP="00E1114A">
                              <w:pPr>
                                <w:jc w:val="center"/>
                                <w:rPr>
                                  <w:szCs w:val="18"/>
                                </w:rPr>
                              </w:pPr>
                              <w:r w:rsidRPr="00CE22FA">
                                <w:rPr>
                                  <w:rStyle w:val="dash041e005f0431005f044b005f0447005f043d005f044b005f0439005f005fchar1char1"/>
                                  <w:sz w:val="22"/>
                                  <w:szCs w:val="22"/>
                                </w:rPr>
                                <w:t xml:space="preserve">Формирование </w:t>
                              </w:r>
                              <w:proofErr w:type="gramStart"/>
                              <w:r w:rsidRPr="00CE22FA">
                                <w:rPr>
                                  <w:rStyle w:val="dash041e005f0431005f044b005f0447005f043d005f044b005f0439005f005fchar1char1"/>
                                  <w:sz w:val="22"/>
                                  <w:szCs w:val="22"/>
                                </w:rPr>
                                <w:t>комму-никативных</w:t>
                              </w:r>
                              <w:proofErr w:type="gramEnd"/>
                              <w:r w:rsidRPr="00CE22FA">
                                <w:rPr>
                                  <w:rStyle w:val="dash041e005f0431005f044b005f0447005f043d005f044b005f0439005f005fchar1char1"/>
                                  <w:sz w:val="22"/>
                                  <w:szCs w:val="22"/>
                                </w:rPr>
                                <w:t xml:space="preserve"> навыков</w:t>
                              </w:r>
                              <w:r w:rsidRPr="00A968BC">
                                <w:rPr>
                                  <w:rStyle w:val="dash041e005f0431005f044b005f0447005f043d005f044b005f0439005f005fchar1char1"/>
                                  <w:szCs w:val="18"/>
                                </w:rPr>
                                <w:t xml:space="preserve">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1A0959" w:rsidRPr="00A968BC" w:rsidRDefault="001A0959" w:rsidP="00E1114A">
                              <w:pPr>
                                <w:jc w:val="center"/>
                                <w:rPr>
                                  <w:sz w:val="32"/>
                                </w:rPr>
                              </w:pPr>
                            </w:p>
                          </w:txbxContent>
                        </wps:txbx>
                        <wps:bodyPr rot="0" vert="horz" wrap="square" lIns="91440" tIns="45720" rIns="91440" bIns="45720" anchor="t" anchorCtr="0" upright="1">
                          <a:noAutofit/>
                        </wps:bodyPr>
                      </wps:wsp>
                      <wps:wsp>
                        <wps:cNvPr id="15" name="Text Box 14"/>
                        <wps:cNvSpPr txBox="1">
                          <a:spLocks noChangeArrowheads="1"/>
                        </wps:cNvSpPr>
                        <wps:spPr bwMode="auto">
                          <a:xfrm>
                            <a:off x="3870817" y="2627127"/>
                            <a:ext cx="1637062" cy="802164"/>
                          </a:xfrm>
                          <a:prstGeom prst="rect">
                            <a:avLst/>
                          </a:prstGeom>
                          <a:solidFill>
                            <a:srgbClr val="FFFFFF"/>
                          </a:solidFill>
                          <a:ln w="9525">
                            <a:solidFill>
                              <a:srgbClr val="000000"/>
                            </a:solidFill>
                            <a:miter lim="800000"/>
                            <a:headEnd/>
                            <a:tailEnd/>
                          </a:ln>
                        </wps:spPr>
                        <wps:txbx>
                          <w:txbxContent>
                            <w:p w:rsidR="001A0959" w:rsidRPr="00CE22FA" w:rsidRDefault="001A0959" w:rsidP="00E1114A">
                              <w:pPr>
                                <w:jc w:val="center"/>
                              </w:pPr>
                              <w:r w:rsidRPr="00CE22FA">
                                <w:rPr>
                                  <w:rStyle w:val="dash041e005f0431005f044b005f0447005f043d005f044b005f0439005f005fchar1char1"/>
                                  <w:sz w:val="22"/>
                                  <w:szCs w:val="22"/>
                                </w:rPr>
                                <w:t>Поддержка детских объединений и ученического самоуправления</w:t>
                              </w:r>
                            </w:p>
                            <w:p w:rsidR="001A0959" w:rsidRPr="00D47933" w:rsidRDefault="001A0959" w:rsidP="00E1114A"/>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Полотно 16" o:spid="_x0000_s1035" editas="canvas" style="position:absolute;margin-left:-4.7pt;margin-top:0;width:459pt;height:279pt;z-index:251663360;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">
                <v:shape id="_x0000_s1036" type="#_x0000_t75" style="position:absolute;width:58293;height:35433;visibility:visible;mso-wrap-style:square">
                  <v:fill o:detectmouseclick="t"/>
                  <v:path o:connecttype="none"/>
                </v:shape>
                <v:shape id="Text Box 4" o:spid="_x0000_s1037"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726644" w:rsidRPr="00CE22FA" w:rsidRDefault="00726644" w:rsidP="00E1114A">
                        <w:pPr>
                          <w:jc w:val="center"/>
                          <w:rPr>
                            <w:rStyle w:val="dash041e005f0431005f044b005f0447005f043d005f044b005f0439005f005fchar1char1"/>
                            <w:sz w:val="22"/>
                            <w:szCs w:val="22"/>
                          </w:rPr>
                        </w:pPr>
                        <w:r w:rsidRPr="00CE22FA">
                          <w:rPr>
                            <w:rStyle w:val="dash041e005f0431005f044b005f0447005f043d005f044b005f0439005f005fchar1char1"/>
                            <w:sz w:val="22"/>
                            <w:szCs w:val="22"/>
                          </w:rPr>
                          <w:t xml:space="preserve">Сохранение и укрепление </w:t>
                        </w:r>
                        <w:proofErr w:type="gramStart"/>
                        <w:r w:rsidRPr="00CE22FA">
                          <w:rPr>
                            <w:rStyle w:val="dash041e005f0431005f044b005f0447005f043d005f044b005f0439005f005fchar1char1"/>
                            <w:sz w:val="22"/>
                            <w:szCs w:val="22"/>
                          </w:rPr>
                          <w:t>психологического</w:t>
                        </w:r>
                        <w:proofErr w:type="gramEnd"/>
                      </w:p>
                      <w:p w:rsidR="00726644" w:rsidRPr="00A968BC" w:rsidRDefault="00726644" w:rsidP="00E1114A">
                        <w:pPr>
                          <w:jc w:val="center"/>
                          <w:rPr>
                            <w:sz w:val="32"/>
                          </w:rPr>
                        </w:pPr>
                        <w:r w:rsidRPr="00A968BC">
                          <w:rPr>
                            <w:rStyle w:val="dash041e005f0431005f044b005f0447005f043d005f044b005f0439005f005fchar1char1"/>
                            <w:szCs w:val="18"/>
                          </w:rPr>
                          <w:t>здоровья</w:t>
                        </w:r>
                      </w:p>
                      <w:p w:rsidR="00726644" w:rsidRPr="008B2F5B" w:rsidRDefault="00726644" w:rsidP="00E1114A">
                        <w:pPr>
                          <w:jc w:val="center"/>
                        </w:pPr>
                      </w:p>
                    </w:txbxContent>
                  </v:textbox>
                </v:shape>
                <v:shape id="Text Box 5" o:spid="_x0000_s1038"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726644" w:rsidRPr="00A968BC" w:rsidRDefault="00726644" w:rsidP="00E1114A">
                        <w:pPr>
                          <w:jc w:val="center"/>
                        </w:pPr>
                        <w:r w:rsidRPr="00CE22FA">
                          <w:rPr>
                            <w:rStyle w:val="dash041e005f0431005f044b005f0447005f043d005f044b005f0439005f005fchar1char1"/>
                            <w:sz w:val="22"/>
                            <w:szCs w:val="22"/>
                          </w:rPr>
                          <w:t>Мониторинг возможностей и способностей</w:t>
                        </w:r>
                        <w:r w:rsidRPr="00A968BC">
                          <w:rPr>
                            <w:rStyle w:val="dash041e005f0431005f044b005f0447005f043d005f044b005f0439005f005fchar1char1"/>
                          </w:rPr>
                          <w:t xml:space="preserve"> обучающихся</w:t>
                        </w:r>
                      </w:p>
                    </w:txbxContent>
                  </v:textbox>
                </v:shape>
                <v:shape id="Text Box 6" o:spid="_x0000_s1039"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726644" w:rsidRPr="00CE22FA" w:rsidRDefault="00726644" w:rsidP="00E1114A">
                        <w:pPr>
                          <w:jc w:val="center"/>
                        </w:pPr>
                        <w:r w:rsidRPr="00CE22FA">
                          <w:rPr>
                            <w:rStyle w:val="dash041e005f0431005f044b005f0447005f043d005f044b005f0439005f005fchar1char1"/>
                            <w:sz w:val="22"/>
                            <w:szCs w:val="22"/>
                          </w:rPr>
                          <w:t xml:space="preserve">Психолого-педаго-гическая поддержка участников </w:t>
                        </w:r>
                        <w:proofErr w:type="gramStart"/>
                        <w:r w:rsidRPr="00CE22FA">
                          <w:rPr>
                            <w:rStyle w:val="dash041e005f0431005f044b005f0447005f043d005f044b005f0439005f005fchar1char1"/>
                            <w:sz w:val="22"/>
                            <w:szCs w:val="22"/>
                          </w:rPr>
                          <w:t>олим-пиадного</w:t>
                        </w:r>
                        <w:proofErr w:type="gramEnd"/>
                        <w:r w:rsidRPr="00CE22FA">
                          <w:rPr>
                            <w:rStyle w:val="dash041e005f0431005f044b005f0447005f043d005f044b005f0439005f005fchar1char1"/>
                            <w:sz w:val="22"/>
                            <w:szCs w:val="22"/>
                          </w:rPr>
                          <w:t xml:space="preserve"> движения</w:t>
                        </w:r>
                      </w:p>
                    </w:txbxContent>
                  </v:textbox>
                </v:shape>
                <v:shape id="Text Box 7" o:spid="_x0000_s1040"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726644" w:rsidRPr="00CE22FA" w:rsidRDefault="00726644" w:rsidP="00E1114A">
                        <w:pPr>
                          <w:jc w:val="center"/>
                        </w:pPr>
                        <w:r w:rsidRPr="00CE22FA">
                          <w:rPr>
                            <w:rStyle w:val="dash041e005f0431005f044b005f0447005f043d005f044b005f0439005f005fchar1char1"/>
                            <w:sz w:val="22"/>
                            <w:szCs w:val="22"/>
                          </w:rPr>
                          <w:t>Выявление и поддержка одарённых детей</w:t>
                        </w:r>
                      </w:p>
                    </w:txbxContent>
                  </v:textbox>
                </v:shape>
                <v:shape id="Text Box 8" o:spid="_x0000_s1041"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726644" w:rsidRPr="00A968BC" w:rsidRDefault="00726644" w:rsidP="00E1114A">
                        <w:pPr>
                          <w:jc w:val="center"/>
                        </w:pPr>
                        <w:r w:rsidRPr="00CE22FA">
                          <w:rPr>
                            <w:rStyle w:val="dash041e005f0431005f044b005f0447005f043d005f044b005f0439005f005fchar1char1"/>
                            <w:sz w:val="22"/>
                            <w:szCs w:val="22"/>
                          </w:rPr>
                          <w:t>Выявление и поддержка детей с особыми образовательными</w:t>
                        </w:r>
                        <w:r w:rsidRPr="00A968BC">
                          <w:rPr>
                            <w:rStyle w:val="dash041e005f0431005f044b005f0447005f043d005f044b005f0439005f005fchar1char1"/>
                          </w:rPr>
                          <w:t xml:space="preserve"> потребностями</w:t>
                        </w:r>
                      </w:p>
                    </w:txbxContent>
                  </v:textbox>
                </v:shape>
                <v:shape id="Text Box 9" o:spid="_x0000_s1042" type="#_x0000_t202" style="position:absolute;left:1141;top:9128;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726644" w:rsidRPr="00CE22FA" w:rsidRDefault="00726644" w:rsidP="00E1114A">
                        <w:pPr>
                          <w:jc w:val="center"/>
                        </w:pPr>
                        <w:r w:rsidRPr="00CE22FA">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10" o:spid="_x0000_s1043"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726644" w:rsidRPr="00CE22FA" w:rsidRDefault="00726644" w:rsidP="00E1114A">
                        <w:pPr>
                          <w:jc w:val="center"/>
                        </w:pPr>
                        <w:r w:rsidRPr="00CE22FA">
                          <w:rPr>
                            <w:rStyle w:val="dash041e005f0431005f044b005f0447005f043d005f044b005f0439005f005fchar1char1"/>
                            <w:sz w:val="22"/>
                            <w:szCs w:val="22"/>
                          </w:rPr>
                          <w:t>Развитие экологической культуры</w:t>
                        </w:r>
                      </w:p>
                      <w:p w:rsidR="00726644" w:rsidRPr="004B0EA5" w:rsidRDefault="00726644" w:rsidP="00E1114A">
                        <w:pPr>
                          <w:jc w:val="center"/>
                        </w:pPr>
                      </w:p>
                    </w:txbxContent>
                  </v:textbox>
                </v:shape>
                <v:shape id="Text Box 11" o:spid="_x0000_s1044"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726644" w:rsidRPr="00CE22FA" w:rsidRDefault="00726644" w:rsidP="00E1114A">
                        <w:pPr>
                          <w:jc w:val="center"/>
                        </w:pPr>
                        <w:r w:rsidRPr="00CE22FA">
                          <w:rPr>
                            <w:rStyle w:val="dash041e005f0431005f044b005f0447005f043d005f044b005f0439005f005fchar1char1"/>
                            <w:sz w:val="22"/>
                            <w:szCs w:val="22"/>
                          </w:rPr>
                          <w:t>Дифференциация и индивидуализация обучения</w:t>
                        </w:r>
                      </w:p>
                      <w:p w:rsidR="00726644" w:rsidRPr="00073B37" w:rsidRDefault="00726644" w:rsidP="00E1114A"/>
                    </w:txbxContent>
                  </v:textbox>
                </v:shape>
                <v:shape id="Text Box 12" o:spid="_x0000_s1045"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726644" w:rsidRPr="00A968BC" w:rsidRDefault="00726644" w:rsidP="00E1114A">
                        <w:pPr>
                          <w:jc w:val="center"/>
                          <w:rPr>
                            <w:sz w:val="32"/>
                          </w:rPr>
                        </w:pPr>
                        <w:r w:rsidRPr="00CE22FA">
                          <w:rPr>
                            <w:rStyle w:val="dash041e005f0431005f044b005f0447005f043d005f044b005f0439005f005fchar1char1"/>
                            <w:sz w:val="22"/>
                            <w:szCs w:val="22"/>
                          </w:rPr>
                          <w:t xml:space="preserve">Обеспечение </w:t>
                        </w:r>
                        <w:proofErr w:type="gramStart"/>
                        <w:r w:rsidRPr="00CE22FA">
                          <w:rPr>
                            <w:rStyle w:val="dash041e005f0431005f044b005f0447005f043d005f044b005f0439005f005fchar1char1"/>
                            <w:sz w:val="22"/>
                            <w:szCs w:val="22"/>
                          </w:rPr>
                          <w:t>осознан-ного</w:t>
                        </w:r>
                        <w:proofErr w:type="gramEnd"/>
                        <w:r w:rsidRPr="00CE22FA">
                          <w:rPr>
                            <w:rStyle w:val="dash041e005f0431005f044b005f0447005f043d005f044b005f0439005f005fchar1char1"/>
                            <w:sz w:val="22"/>
                            <w:szCs w:val="22"/>
                          </w:rPr>
                          <w:t xml:space="preserve"> и ответственного выбора дальнейшей профессиональной</w:t>
                        </w:r>
                        <w:r w:rsidRPr="00A968BC">
                          <w:rPr>
                            <w:rStyle w:val="dash041e005f0431005f044b005f0447005f043d005f044b005f0439005f005fchar1char1"/>
                            <w:szCs w:val="18"/>
                          </w:rPr>
                          <w:t xml:space="preserve"> сферы деятельности</w:t>
                        </w:r>
                      </w:p>
                    </w:txbxContent>
                  </v:textbox>
                </v:shape>
                <v:shape id="Text Box 13" o:spid="_x0000_s1046" type="#_x0000_t202" style="position:absolute;left:39038;top:18764;width:16573;height:8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726644" w:rsidRPr="00A968BC" w:rsidRDefault="00726644" w:rsidP="00E1114A">
                        <w:pPr>
                          <w:jc w:val="center"/>
                          <w:rPr>
                            <w:szCs w:val="18"/>
                          </w:rPr>
                        </w:pPr>
                        <w:r w:rsidRPr="00CE22FA">
                          <w:rPr>
                            <w:rStyle w:val="dash041e005f0431005f044b005f0447005f043d005f044b005f0439005f005fchar1char1"/>
                            <w:sz w:val="22"/>
                            <w:szCs w:val="22"/>
                          </w:rPr>
                          <w:t xml:space="preserve">Формирование </w:t>
                        </w:r>
                        <w:proofErr w:type="gramStart"/>
                        <w:r w:rsidRPr="00CE22FA">
                          <w:rPr>
                            <w:rStyle w:val="dash041e005f0431005f044b005f0447005f043d005f044b005f0439005f005fchar1char1"/>
                            <w:sz w:val="22"/>
                            <w:szCs w:val="22"/>
                          </w:rPr>
                          <w:t>комму-никативных</w:t>
                        </w:r>
                        <w:proofErr w:type="gramEnd"/>
                        <w:r w:rsidRPr="00CE22FA">
                          <w:rPr>
                            <w:rStyle w:val="dash041e005f0431005f044b005f0447005f043d005f044b005f0439005f005fchar1char1"/>
                            <w:sz w:val="22"/>
                            <w:szCs w:val="22"/>
                          </w:rPr>
                          <w:t xml:space="preserve"> навыков</w:t>
                        </w:r>
                        <w:r w:rsidRPr="00A968BC">
                          <w:rPr>
                            <w:rStyle w:val="dash041e005f0431005f044b005f0447005f043d005f044b005f0439005f005fchar1char1"/>
                            <w:szCs w:val="18"/>
                          </w:rPr>
                          <w:t xml:space="preserve">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w:t>
                        </w:r>
                        <w:r w:rsidRPr="00A968BC">
                          <w:rPr>
                            <w:rStyle w:val="dash041e005f0431005f044b005f0447005f043d005f044b005f0439005f005fchar1char1"/>
                            <w:sz w:val="36"/>
                            <w:szCs w:val="28"/>
                          </w:rPr>
                          <w:t xml:space="preserve"> </w:t>
                        </w:r>
                        <w:r w:rsidRPr="00A968BC">
                          <w:rPr>
                            <w:rStyle w:val="dash041e005f0431005f044b005f0447005f043d005f044b005f0439005f005fchar1char1"/>
                            <w:szCs w:val="18"/>
                          </w:rPr>
                          <w:t>сверстников</w:t>
                        </w:r>
                      </w:p>
                      <w:p w:rsidR="00726644" w:rsidRPr="00A968BC" w:rsidRDefault="00726644" w:rsidP="00E1114A">
                        <w:pPr>
                          <w:jc w:val="center"/>
                          <w:rPr>
                            <w:sz w:val="32"/>
                          </w:rPr>
                        </w:pPr>
                      </w:p>
                    </w:txbxContent>
                  </v:textbox>
                </v:shape>
                <v:shape id="Text Box 14" o:spid="_x0000_s1047"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726644" w:rsidRPr="00CE22FA" w:rsidRDefault="00726644" w:rsidP="00E1114A">
                        <w:pPr>
                          <w:jc w:val="center"/>
                        </w:pPr>
                        <w:r w:rsidRPr="00CE22FA">
                          <w:rPr>
                            <w:rStyle w:val="dash041e005f0431005f044b005f0447005f043d005f044b005f0439005f005fchar1char1"/>
                            <w:sz w:val="22"/>
                            <w:szCs w:val="22"/>
                          </w:rPr>
                          <w:t>Поддержка детских объединений и ученического самоуправления</w:t>
                        </w:r>
                      </w:p>
                      <w:p w:rsidR="00726644" w:rsidRPr="00D47933" w:rsidRDefault="00726644" w:rsidP="00E1114A"/>
                    </w:txbxContent>
                  </v:textbox>
                </v:shape>
                <w10:wrap anchory="line"/>
              </v:group>
            </w:pict>
          </mc:Fallback>
        </mc:AlternateContent>
      </w:r>
      <w:r>
        <w:rPr>
          <w:b/>
          <w:noProof/>
          <w:lang w:eastAsia="ru-RU"/>
        </w:rPr>
        <mc:AlternateContent>
          <mc:Choice Requires="wps">
            <w:drawing>
              <wp:inline distT="0" distB="0" distL="0" distR="0">
                <wp:extent cx="5829300" cy="3543300"/>
                <wp:effectExtent l="0" t="0" r="0" b="0"/>
                <wp:docPr id="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29300" cy="354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" filled="f" stroked="f">
                <o:lock v:ext="edit" aspectratio="t"/>
                <w10:anchorlock/>
              </v:rect>
            </w:pict>
          </mc:Fallback>
        </mc:AlternateContent>
      </w:r>
    </w:p>
    <w:p w:rsidR="00E1114A" w:rsidRPr="00CE22FA" w:rsidRDefault="00E1114A" w:rsidP="00CE22FA">
      <w:pPr>
        <w:jc w:val="both"/>
        <w:rPr>
          <w:rFonts w:ascii="Times New Roman" w:hAnsi="Times New Roman" w:cs="Times New Roman"/>
          <w:b/>
          <w:sz w:val="24"/>
          <w:szCs w:val="24"/>
        </w:rPr>
      </w:pPr>
      <w:r w:rsidRPr="00CE22FA">
        <w:rPr>
          <w:rFonts w:ascii="Times New Roman" w:hAnsi="Times New Roman" w:cs="Times New Roman"/>
          <w:b/>
          <w:sz w:val="24"/>
          <w:szCs w:val="24"/>
        </w:rPr>
        <w:t>3.2.3. Финансовое обеспечение реализации основной образовательной программы основного общего образования</w:t>
      </w:r>
    </w:p>
    <w:p w:rsidR="00E1114A" w:rsidRPr="00CE22FA" w:rsidRDefault="00E1114A" w:rsidP="00CE22FA">
      <w:pPr>
        <w:jc w:val="both"/>
        <w:rPr>
          <w:rFonts w:ascii="Times New Roman" w:hAnsi="Times New Roman" w:cs="Times New Roman"/>
          <w:sz w:val="24"/>
          <w:szCs w:val="24"/>
        </w:rPr>
      </w:pPr>
      <w:r w:rsidRPr="00CE22FA">
        <w:rPr>
          <w:rFonts w:ascii="Times New Roman" w:hAnsi="Times New Roman" w:cs="Times New Roman"/>
          <w:b/>
          <w:sz w:val="24"/>
          <w:szCs w:val="24"/>
        </w:rPr>
        <w:t>Финансовое обеспечение</w:t>
      </w:r>
      <w:r w:rsidRPr="00CE22FA">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E1114A" w:rsidRPr="00CE22FA" w:rsidRDefault="00E1114A" w:rsidP="00CE22FA">
      <w:pPr>
        <w:jc w:val="both"/>
        <w:rPr>
          <w:rFonts w:ascii="Times New Roman" w:hAnsi="Times New Roman" w:cs="Times New Roman"/>
          <w:sz w:val="24"/>
          <w:szCs w:val="24"/>
        </w:rPr>
      </w:pPr>
      <w:r w:rsidRPr="00CE22FA">
        <w:rPr>
          <w:rFonts w:ascii="Times New Roman" w:hAnsi="Times New Roman" w:cs="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E1114A" w:rsidRPr="00CE22FA" w:rsidRDefault="00E1114A" w:rsidP="00CE22FA">
      <w:pPr>
        <w:jc w:val="both"/>
        <w:rPr>
          <w:rFonts w:ascii="Times New Roman" w:hAnsi="Times New Roman" w:cs="Times New Roman"/>
          <w:bCs/>
          <w:iCs/>
          <w:sz w:val="24"/>
          <w:szCs w:val="24"/>
        </w:rPr>
      </w:pPr>
      <w:r w:rsidRPr="00CE22FA">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CE22FA">
        <w:rPr>
          <w:rFonts w:ascii="Times New Roman" w:hAnsi="Times New Roman" w:cs="Times New Roman"/>
          <w:sz w:val="24"/>
          <w:szCs w:val="24"/>
        </w:rPr>
        <w:t xml:space="preserve"> осуществляется на основе нормативного подушевого финансирования. Вв</w:t>
      </w:r>
      <w:r w:rsidRPr="00CE22FA">
        <w:rPr>
          <w:rFonts w:ascii="Times New Roman" w:hAnsi="Times New Roman" w:cs="Times New Roman"/>
          <w:bCs/>
          <w:sz w:val="24"/>
          <w:szCs w:val="24"/>
        </w:rPr>
        <w:t xml:space="preserve">едение нормативного подушевого финансирования </w:t>
      </w:r>
      <w:r w:rsidRPr="00CE22FA">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E1114A" w:rsidRPr="00703964" w:rsidRDefault="00E1114A" w:rsidP="00703964">
      <w:pPr>
        <w:jc w:val="both"/>
        <w:rPr>
          <w:rFonts w:ascii="Times New Roman" w:hAnsi="Times New Roman" w:cs="Times New Roman"/>
          <w:bCs/>
          <w:iCs/>
          <w:sz w:val="24"/>
          <w:szCs w:val="24"/>
        </w:rPr>
      </w:pPr>
      <w:r w:rsidRPr="00703964">
        <w:rPr>
          <w:rFonts w:ascii="Times New Roman" w:hAnsi="Times New Roman" w:cs="Times New Roman"/>
          <w:bCs/>
          <w:iCs/>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w:t>
      </w:r>
      <w:r w:rsidRPr="00703964">
        <w:rPr>
          <w:rFonts w:ascii="Times New Roman" w:hAnsi="Times New Roman" w:cs="Times New Roman"/>
          <w:bCs/>
          <w:iCs/>
          <w:sz w:val="24"/>
          <w:szCs w:val="24"/>
        </w:rPr>
        <w:lastRenderedPageBreak/>
        <w:t>(базовой)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i/>
          <w:iCs/>
          <w:sz w:val="24"/>
          <w:szCs w:val="24"/>
        </w:rPr>
        <w:t>Региональный расчётный подушевой норматив</w:t>
      </w:r>
      <w:r w:rsidRPr="00703964">
        <w:rPr>
          <w:rFonts w:ascii="Times New Roman" w:hAnsi="Times New Roman" w:cs="Times New Roman"/>
          <w:iCs/>
          <w:sz w:val="24"/>
          <w:szCs w:val="24"/>
        </w:rPr>
        <w:t xml:space="preserve"> </w:t>
      </w:r>
      <w:r w:rsidRPr="00703964">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
          <w:bCs/>
          <w:i/>
          <w:iCs/>
          <w:sz w:val="24"/>
          <w:szCs w:val="24"/>
        </w:rPr>
        <w:t>Региональный расчётный подушевой норматив должен покрывать следующие расходы на год</w:t>
      </w:r>
      <w:r w:rsidRPr="00703964">
        <w:rPr>
          <w:rFonts w:ascii="Times New Roman" w:hAnsi="Times New Roman" w:cs="Times New Roman"/>
          <w:bCs/>
          <w:iCs/>
          <w:sz w:val="24"/>
          <w:szCs w:val="24"/>
        </w:rPr>
        <w:t>:</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оплату труда</w:t>
      </w:r>
      <w:r w:rsidRPr="00703964">
        <w:rPr>
          <w:rFonts w:ascii="Times New Roman" w:hAnsi="Times New Roman" w:cs="Times New Roman"/>
          <w:sz w:val="24"/>
          <w:szCs w:val="24"/>
        </w:rPr>
        <w:t xml:space="preserve"> работников образовательных учреждений с учётом районных коэффициентов к заработной плате, а также </w:t>
      </w:r>
      <w:r w:rsidRPr="00703964">
        <w:rPr>
          <w:rFonts w:ascii="Times New Roman" w:hAnsi="Times New Roman" w:cs="Times New Roman"/>
          <w:bCs/>
          <w:iCs/>
          <w:sz w:val="24"/>
          <w:szCs w:val="24"/>
        </w:rPr>
        <w:t>отчисления</w:t>
      </w:r>
      <w:r w:rsidRPr="00703964">
        <w:rPr>
          <w:rFonts w:ascii="Times New Roman" w:hAnsi="Times New Roman" w:cs="Times New Roman"/>
          <w:sz w:val="24"/>
          <w:szCs w:val="24"/>
        </w:rPr>
        <w:t>;</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расходы, непосредственно связанные с обеспечением образовательного процесса</w:t>
      </w:r>
      <w:r w:rsidRPr="00703964">
        <w:rPr>
          <w:rFonts w:ascii="Times New Roman" w:hAnsi="Times New Roman" w:cs="Times New Roman"/>
          <w:sz w:val="24"/>
          <w:szCs w:val="24"/>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иные хозяйственные нужды и другие расходы, связанные с обеспечением образовательного процесса</w:t>
      </w:r>
      <w:r w:rsidRPr="00703964">
        <w:rPr>
          <w:rFonts w:ascii="Times New Roman" w:hAnsi="Times New Roman" w:cs="Times New Roman"/>
          <w:sz w:val="24"/>
          <w:szCs w:val="24"/>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
          <w:iCs/>
          <w:sz w:val="24"/>
          <w:szCs w:val="24"/>
        </w:rPr>
        <w:t>Реализация принципа</w:t>
      </w:r>
      <w:r w:rsidRPr="00703964">
        <w:rPr>
          <w:rFonts w:ascii="Times New Roman" w:hAnsi="Times New Roman" w:cs="Times New Roman"/>
          <w:i/>
          <w:sz w:val="24"/>
          <w:szCs w:val="24"/>
        </w:rPr>
        <w:t xml:space="preserve"> нормативного подушевого финансирования осуществляется на </w:t>
      </w:r>
      <w:r w:rsidRPr="00703964">
        <w:rPr>
          <w:rFonts w:ascii="Times New Roman" w:hAnsi="Times New Roman" w:cs="Times New Roman"/>
          <w:bCs/>
          <w:i/>
          <w:iCs/>
          <w:sz w:val="24"/>
          <w:szCs w:val="24"/>
        </w:rPr>
        <w:t xml:space="preserve">трёх </w:t>
      </w:r>
      <w:r w:rsidRPr="00703964">
        <w:rPr>
          <w:rFonts w:ascii="Times New Roman" w:hAnsi="Times New Roman" w:cs="Times New Roman"/>
          <w:i/>
          <w:sz w:val="24"/>
          <w:szCs w:val="24"/>
        </w:rPr>
        <w:t>следующих уровнях</w:t>
      </w:r>
      <w:r w:rsidRPr="00703964">
        <w:rPr>
          <w:rFonts w:ascii="Times New Roman" w:hAnsi="Times New Roman" w:cs="Times New Roman"/>
          <w:sz w:val="24"/>
          <w:szCs w:val="24"/>
        </w:rPr>
        <w:t>:</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межбюджетных отношений</w:t>
      </w:r>
      <w:r w:rsidRPr="00703964">
        <w:rPr>
          <w:rFonts w:ascii="Times New Roman" w:hAnsi="Times New Roman" w:cs="Times New Roman"/>
          <w:sz w:val="24"/>
          <w:szCs w:val="24"/>
        </w:rPr>
        <w:t xml:space="preserve"> (бюджет субъекта РФ — муниципальный бюджет);</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внутрибюджетных отношений</w:t>
      </w:r>
      <w:r w:rsidRPr="00703964">
        <w:rPr>
          <w:rFonts w:ascii="Times New Roman" w:hAnsi="Times New Roman" w:cs="Times New Roman"/>
          <w:sz w:val="24"/>
          <w:szCs w:val="24"/>
        </w:rPr>
        <w:t xml:space="preserve"> (муниципальный бюджет — образовательное учреждение);</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образовательного учреждения</w:t>
      </w:r>
      <w:r w:rsidRPr="00703964">
        <w:rPr>
          <w:rFonts w:ascii="Times New Roman" w:hAnsi="Times New Roman" w:cs="Times New Roman"/>
          <w:sz w:val="24"/>
          <w:szCs w:val="24"/>
        </w:rPr>
        <w:t>.</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 xml:space="preserve">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w:t>
      </w:r>
      <w:r w:rsidRPr="00703964">
        <w:rPr>
          <w:rFonts w:ascii="Times New Roman" w:hAnsi="Times New Roman" w:cs="Times New Roman"/>
          <w:sz w:val="24"/>
          <w:szCs w:val="24"/>
        </w:rPr>
        <w:lastRenderedPageBreak/>
        <w:t>на</w:t>
      </w:r>
      <w:r w:rsidRPr="00EC3750">
        <w:t xml:space="preserve"> </w:t>
      </w:r>
      <w:r w:rsidRPr="00703964">
        <w:rPr>
          <w:rFonts w:ascii="Times New Roman" w:hAnsi="Times New Roman" w:cs="Times New Roman"/>
          <w:sz w:val="24"/>
          <w:szCs w:val="24"/>
        </w:rPr>
        <w:t>одного обучающегося, должен обеспечить нормативно-правовое закрепление на региональном уровне следующих положений:</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E1114A" w:rsidRPr="00703964" w:rsidRDefault="00E1114A" w:rsidP="00703964">
      <w:pPr>
        <w:jc w:val="both"/>
        <w:rPr>
          <w:rFonts w:ascii="Times New Roman" w:hAnsi="Times New Roman" w:cs="Times New Roman"/>
          <w:i/>
          <w:sz w:val="24"/>
          <w:szCs w:val="24"/>
        </w:rPr>
      </w:pPr>
      <w:r w:rsidRPr="00703964">
        <w:rPr>
          <w:rFonts w:ascii="Times New Roman" w:hAnsi="Times New Roman" w:cs="Times New Roman"/>
          <w:sz w:val="24"/>
          <w:szCs w:val="24"/>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
          <w:sz w:val="24"/>
          <w:szCs w:val="24"/>
        </w:rPr>
        <w:t>Формирование фонда оплаты труда</w:t>
      </w:r>
      <w:r w:rsidRPr="00703964">
        <w:rPr>
          <w:rFonts w:ascii="Times New Roman" w:hAnsi="Times New Roman" w:cs="Times New Roman"/>
          <w:sz w:val="24"/>
          <w:szCs w:val="24"/>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E1114A" w:rsidRPr="00703964" w:rsidRDefault="00E1114A" w:rsidP="00703964">
      <w:pPr>
        <w:jc w:val="both"/>
        <w:rPr>
          <w:rFonts w:ascii="Times New Roman" w:hAnsi="Times New Roman" w:cs="Times New Roman"/>
          <w:b/>
          <w:bCs/>
          <w:i/>
          <w:iCs/>
          <w:sz w:val="24"/>
          <w:szCs w:val="24"/>
        </w:rPr>
      </w:pPr>
      <w:r w:rsidRPr="00703964">
        <w:rPr>
          <w:rFonts w:ascii="Times New Roman" w:hAnsi="Times New Roman" w:cs="Times New Roman"/>
          <w:b/>
          <w:i/>
          <w:sz w:val="24"/>
          <w:szCs w:val="24"/>
        </w:rPr>
        <w:t>Образовательное учреждение самостоятельно определяет:</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w:t>
      </w:r>
      <w:r w:rsidRPr="00703964">
        <w:rPr>
          <w:rFonts w:ascii="Times New Roman" w:hAnsi="Times New Roman" w:cs="Times New Roman"/>
          <w:sz w:val="24"/>
          <w:szCs w:val="24"/>
        </w:rPr>
        <w:t>соотношение базовой и стимулирующей части фонда оплаты труда;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w:t>
      </w:r>
      <w:r w:rsidRPr="00703964">
        <w:rPr>
          <w:rFonts w:ascii="Times New Roman" w:hAnsi="Times New Roman" w:cs="Times New Roman"/>
          <w:sz w:val="24"/>
          <w:szCs w:val="24"/>
        </w:rPr>
        <w:t>соотношение фонда оплаты труда педагогического, административно-управленческого и учебно-вспомогательного персонала;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w:t>
      </w:r>
      <w:r w:rsidRPr="00703964">
        <w:rPr>
          <w:rFonts w:ascii="Times New Roman" w:hAnsi="Times New Roman" w:cs="Times New Roman"/>
          <w:sz w:val="24"/>
          <w:szCs w:val="24"/>
        </w:rPr>
        <w:t xml:space="preserve"> соотношение общей и специальной частей внутри базовой части фонда оплаты труда;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iCs/>
          <w:sz w:val="24"/>
          <w:szCs w:val="24"/>
        </w:rPr>
        <w:t>• </w:t>
      </w:r>
      <w:r w:rsidRPr="00703964">
        <w:rPr>
          <w:rFonts w:ascii="Times New Roman" w:hAnsi="Times New Roman"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E1114A" w:rsidRPr="00703964" w:rsidRDefault="00E1114A" w:rsidP="00703964">
      <w:pPr>
        <w:jc w:val="both"/>
        <w:rPr>
          <w:rFonts w:ascii="Times New Roman" w:hAnsi="Times New Roman" w:cs="Times New Roman"/>
          <w:i/>
          <w:sz w:val="24"/>
          <w:szCs w:val="24"/>
        </w:rPr>
      </w:pPr>
      <w:r w:rsidRPr="00703964">
        <w:rPr>
          <w:rFonts w:ascii="Times New Roman" w:hAnsi="Times New Roman" w:cs="Times New Roman"/>
          <w:i/>
          <w:sz w:val="24"/>
          <w:szCs w:val="24"/>
        </w:rPr>
        <w:t>В распределении стимулирующей части фонда оплаты труда предусматривается участие органов самоуправления (общественного Совета ОУ).</w:t>
      </w:r>
    </w:p>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sz w:val="24"/>
          <w:szCs w:val="24"/>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w:t>
      </w:r>
      <w:r w:rsidRPr="00703964">
        <w:rPr>
          <w:rFonts w:ascii="Times New Roman" w:hAnsi="Times New Roman" w:cs="Times New Roman"/>
          <w:b/>
          <w:i/>
          <w:sz w:val="24"/>
          <w:szCs w:val="24"/>
        </w:rPr>
        <w:t>образовательное учреждение</w:t>
      </w:r>
      <w:r w:rsidRPr="00703964">
        <w:rPr>
          <w:rFonts w:ascii="Times New Roman" w:hAnsi="Times New Roman" w:cs="Times New Roman"/>
          <w:b/>
          <w:sz w:val="24"/>
          <w:szCs w:val="24"/>
        </w:rPr>
        <w:t>:</w:t>
      </w:r>
    </w:p>
    <w:p w:rsidR="005D3E2A"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1) проводит экономический расчёт стоимости обеспечения требований Стандарта по каждой позиции;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3) определяет величину затрат на обеспечение требований к условиям реализации ООП;</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703964">
        <w:rPr>
          <w:rFonts w:ascii="Times New Roman" w:hAnsi="Times New Roman" w:cs="Times New Roman"/>
          <w:i/>
          <w:sz w:val="24"/>
          <w:szCs w:val="24"/>
        </w:rPr>
        <w:t>механизмы расчёта необходимого финансирования</w:t>
      </w:r>
      <w:r w:rsidRPr="00703964">
        <w:rPr>
          <w:rFonts w:ascii="Times New Roman" w:hAnsi="Times New Roman" w:cs="Times New Roman"/>
          <w:sz w:val="24"/>
          <w:szCs w:val="24"/>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703964">
        <w:rPr>
          <w:rFonts w:ascii="Times New Roman" w:hAnsi="Times New Roman" w:cs="Times New Roman"/>
          <w:bCs/>
          <w:sz w:val="24"/>
          <w:szCs w:val="24"/>
        </w:rPr>
        <w:t xml:space="preserve">(утверждена Минобрнауки 22 ноября </w:t>
      </w:r>
      <w:smartTag w:uri="urn:schemas-microsoft-com:office:smarttags" w:element="metricconverter">
        <w:smartTagPr>
          <w:attr w:name="ProductID" w:val="2007 г"/>
        </w:smartTagPr>
        <w:r w:rsidRPr="00703964">
          <w:rPr>
            <w:rFonts w:ascii="Times New Roman" w:hAnsi="Times New Roman" w:cs="Times New Roman"/>
            <w:bCs/>
            <w:sz w:val="24"/>
            <w:szCs w:val="24"/>
          </w:rPr>
          <w:t>2007 г</w:t>
        </w:r>
      </w:smartTag>
      <w:r w:rsidRPr="00703964">
        <w:rPr>
          <w:rFonts w:ascii="Times New Roman" w:hAnsi="Times New Roman" w:cs="Times New Roman"/>
          <w:bCs/>
          <w:sz w:val="24"/>
          <w:szCs w:val="24"/>
        </w:rPr>
        <w:t xml:space="preserve">.),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w:t>
      </w:r>
      <w:smartTag w:uri="urn:schemas-microsoft-com:office:smarttags" w:element="metricconverter">
        <w:smartTagPr>
          <w:attr w:name="ProductID" w:val="2007 г"/>
        </w:smartTagPr>
        <w:r w:rsidRPr="00703964">
          <w:rPr>
            <w:rFonts w:ascii="Times New Roman" w:hAnsi="Times New Roman" w:cs="Times New Roman"/>
            <w:bCs/>
            <w:sz w:val="24"/>
            <w:szCs w:val="24"/>
          </w:rPr>
          <w:t>2007 г</w:t>
        </w:r>
      </w:smartTag>
      <w:r w:rsidRPr="00703964">
        <w:rPr>
          <w:rFonts w:ascii="Times New Roman" w:hAnsi="Times New Roman" w:cs="Times New Roman"/>
          <w:bCs/>
          <w:sz w:val="24"/>
          <w:szCs w:val="24"/>
        </w:rPr>
        <w:t>.), а также в письме Департамента общего образования «</w:t>
      </w:r>
      <w:r w:rsidRPr="00703964">
        <w:rPr>
          <w:rFonts w:ascii="Times New Roman" w:hAnsi="Times New Roman" w:cs="Times New Roman"/>
          <w:sz w:val="24"/>
          <w:szCs w:val="24"/>
        </w:rPr>
        <w:t xml:space="preserve">Финансовое обеспечение внедрения ФГОС. </w:t>
      </w:r>
      <w:r w:rsidRPr="00703964">
        <w:rPr>
          <w:rFonts w:ascii="Times New Roman" w:hAnsi="Times New Roman" w:cs="Times New Roman"/>
          <w:iCs/>
          <w:sz w:val="24"/>
          <w:szCs w:val="24"/>
        </w:rPr>
        <w:t>Вопросы-ответы»</w:t>
      </w:r>
      <w:r w:rsidRPr="00703964">
        <w:rPr>
          <w:rStyle w:val="aff2"/>
          <w:rFonts w:ascii="Times New Roman" w:hAnsi="Times New Roman" w:cs="Times New Roman"/>
          <w:iCs/>
          <w:sz w:val="24"/>
          <w:szCs w:val="24"/>
        </w:rPr>
        <w:t>,</w:t>
      </w:r>
      <w:r w:rsidRPr="00703964">
        <w:rPr>
          <w:rFonts w:ascii="Times New Roman" w:hAnsi="Times New Roman" w:cs="Times New Roman"/>
          <w:iCs/>
          <w:sz w:val="24"/>
          <w:szCs w:val="24"/>
        </w:rPr>
        <w:t xml:space="preserve"> которым предложены дополнения к модельным методикам в соответствии с требованиями ФГОС);</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 xml:space="preserve">6) разрабатывает </w:t>
      </w:r>
      <w:r w:rsidRPr="00703964">
        <w:rPr>
          <w:rFonts w:ascii="Times New Roman" w:hAnsi="Times New Roman" w:cs="Times New Roman"/>
          <w:bCs/>
          <w:iCs/>
          <w:sz w:val="24"/>
          <w:szCs w:val="24"/>
        </w:rPr>
        <w:t>финансовый механизм</w:t>
      </w:r>
      <w:r w:rsidRPr="00703964">
        <w:rPr>
          <w:rFonts w:ascii="Times New Roman" w:hAnsi="Times New Roman" w:cs="Times New Roman"/>
          <w:iCs/>
          <w:sz w:val="24"/>
          <w:szCs w:val="24"/>
        </w:rPr>
        <w:t xml:space="preserve"> </w:t>
      </w:r>
      <w:r w:rsidRPr="00703964">
        <w:rPr>
          <w:rFonts w:ascii="Times New Roman" w:hAnsi="Times New Roman" w:cs="Times New Roman"/>
          <w:bCs/>
          <w:iCs/>
          <w:sz w:val="24"/>
          <w:szCs w:val="24"/>
        </w:rPr>
        <w:t>интеграции</w:t>
      </w:r>
      <w:r w:rsidRPr="00703964">
        <w:rPr>
          <w:rFonts w:ascii="Times New Roman" w:hAnsi="Times New Roman" w:cs="Times New Roman"/>
          <w:bCs/>
          <w:sz w:val="24"/>
          <w:szCs w:val="24"/>
        </w:rPr>
        <w:t xml:space="preserve"> </w:t>
      </w:r>
      <w:r w:rsidRPr="00703964">
        <w:rPr>
          <w:rFonts w:ascii="Times New Roman" w:hAnsi="Times New Roman" w:cs="Times New Roman"/>
          <w:sz w:val="24"/>
          <w:szCs w:val="24"/>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i/>
          <w:iCs/>
          <w:sz w:val="24"/>
          <w:szCs w:val="24"/>
        </w:rPr>
        <w:t>— на основе</w:t>
      </w:r>
      <w:r w:rsidRPr="00703964">
        <w:rPr>
          <w:rFonts w:ascii="Times New Roman" w:hAnsi="Times New Roman" w:cs="Times New Roman"/>
          <w:sz w:val="24"/>
          <w:szCs w:val="24"/>
        </w:rPr>
        <w:t xml:space="preserve"> </w:t>
      </w:r>
      <w:r w:rsidRPr="00703964">
        <w:rPr>
          <w:rFonts w:ascii="Times New Roman" w:hAnsi="Times New Roman" w:cs="Times New Roman"/>
          <w:i/>
          <w:iCs/>
          <w:sz w:val="24"/>
          <w:szCs w:val="24"/>
        </w:rPr>
        <w:t>договоров</w:t>
      </w:r>
      <w:r w:rsidRPr="00703964">
        <w:rPr>
          <w:rFonts w:ascii="Times New Roman" w:hAnsi="Times New Roman" w:cs="Times New Roman"/>
          <w:sz w:val="24"/>
          <w:szCs w:val="24"/>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 за счёт</w:t>
      </w:r>
      <w:r w:rsidRPr="00703964">
        <w:rPr>
          <w:rFonts w:ascii="Times New Roman" w:hAnsi="Times New Roman" w:cs="Times New Roman"/>
          <w:b/>
          <w:bCs/>
          <w:sz w:val="24"/>
          <w:szCs w:val="24"/>
        </w:rPr>
        <w:t xml:space="preserve"> </w:t>
      </w:r>
      <w:r w:rsidRPr="00703964">
        <w:rPr>
          <w:rFonts w:ascii="Times New Roman" w:hAnsi="Times New Roman" w:cs="Times New Roman"/>
          <w:i/>
          <w:iCs/>
          <w:sz w:val="24"/>
          <w:szCs w:val="24"/>
        </w:rPr>
        <w:t>выделения ставок педагогов дополнительного образования,</w:t>
      </w:r>
      <w:r w:rsidRPr="00703964">
        <w:rPr>
          <w:rFonts w:ascii="Times New Roman" w:hAnsi="Times New Roman" w:cs="Times New Roman"/>
          <w:bCs/>
          <w:sz w:val="24"/>
          <w:szCs w:val="24"/>
        </w:rPr>
        <w:t xml:space="preserve"> </w:t>
      </w:r>
      <w:r w:rsidRPr="00703964">
        <w:rPr>
          <w:rFonts w:ascii="Times New Roman" w:hAnsi="Times New Roman" w:cs="Times New Roman"/>
          <w:sz w:val="24"/>
          <w:szCs w:val="24"/>
        </w:rPr>
        <w:t>которые обеспечивают реализацию для обучающихся в общеобразователь-ном учреждении широкого спектра программ внеурочной деятельности.</w:t>
      </w:r>
    </w:p>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3.2.4. Материально-технические условия реализации основной образовательной программы</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Материально-техническая база образовательного учреждения должна быть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E1114A" w:rsidRPr="00703964" w:rsidRDefault="00E1114A" w:rsidP="00703964">
      <w:pPr>
        <w:jc w:val="both"/>
        <w:rPr>
          <w:rStyle w:val="default005f005fchar1char1"/>
        </w:rPr>
      </w:pPr>
      <w:r w:rsidRPr="00703964">
        <w:rPr>
          <w:rStyle w:val="default005f005fchar1char1"/>
        </w:rPr>
        <w:t>Для реализации ФГОС ООО в образовательном учреждении имеются:</w:t>
      </w:r>
    </w:p>
    <w:p w:rsidR="00E1114A" w:rsidRPr="003E3978" w:rsidRDefault="00E1114A" w:rsidP="00E1114A">
      <w:pPr>
        <w:rPr>
          <w:rStyle w:val="default005f005fchar1char1"/>
        </w:rPr>
      </w:pPr>
      <w:r w:rsidRPr="003E3978">
        <w:rPr>
          <w:bCs/>
          <w:iCs/>
        </w:rPr>
        <w:lastRenderedPageBreak/>
        <w:t xml:space="preserve"> •</w:t>
      </w:r>
      <w:r w:rsidRPr="00EC3750">
        <w:rPr>
          <w:bCs/>
          <w:iCs/>
        </w:rPr>
        <w:t> </w:t>
      </w:r>
      <w:r w:rsidRPr="003E3978">
        <w:rPr>
          <w:rStyle w:val="default005f005fchar1char1"/>
        </w:rPr>
        <w:t>учебные кабинеты с автоматизированными рабочими местами  педагогических работников;</w:t>
      </w:r>
    </w:p>
    <w:p w:rsidR="00E1114A" w:rsidRPr="003E3978" w:rsidRDefault="00E1114A" w:rsidP="00E1114A">
      <w:pPr>
        <w:rPr>
          <w:rStyle w:val="default005f005fchar1char1"/>
        </w:rPr>
      </w:pPr>
      <w:r w:rsidRPr="003E3978">
        <w:rPr>
          <w:bCs/>
          <w:iCs/>
        </w:rPr>
        <w:t>•</w:t>
      </w:r>
      <w:r w:rsidRPr="00EC3750">
        <w:rPr>
          <w:bCs/>
          <w:iCs/>
        </w:rPr>
        <w:t> </w:t>
      </w:r>
      <w:r w:rsidRPr="003E3978">
        <w:rPr>
          <w:rStyle w:val="default005f005fchar1char1"/>
        </w:rPr>
        <w:t>необходимые для реализации учебной и внеурочной деятельности лаборатории и мастерские;</w:t>
      </w:r>
    </w:p>
    <w:p w:rsidR="00E1114A" w:rsidRPr="003E3978" w:rsidRDefault="00E1114A" w:rsidP="00E1114A">
      <w:pPr>
        <w:rPr>
          <w:rStyle w:val="default005f005fchar1char1"/>
        </w:rPr>
      </w:pPr>
      <w:r w:rsidRPr="003E3978">
        <w:rPr>
          <w:bCs/>
          <w:iCs/>
        </w:rPr>
        <w:t>•</w:t>
      </w:r>
      <w:r w:rsidRPr="00EC3750">
        <w:rPr>
          <w:bCs/>
          <w:iCs/>
        </w:rPr>
        <w:t> </w:t>
      </w:r>
      <w:r w:rsidRPr="003E3978">
        <w:rPr>
          <w:rStyle w:val="default005f005fchar1char1"/>
        </w:rPr>
        <w:t>информационно-библиотечн</w:t>
      </w:r>
      <w:r>
        <w:rPr>
          <w:rStyle w:val="default005f005fchar1char1"/>
        </w:rPr>
        <w:t>ый центр</w:t>
      </w:r>
      <w:r w:rsidRPr="003E3978">
        <w:rPr>
          <w:rStyle w:val="default005f005fchar1char1"/>
        </w:rPr>
        <w:t xml:space="preserve"> с рабочими зонами, оборудован</w:t>
      </w:r>
      <w:r>
        <w:rPr>
          <w:rStyle w:val="default005f005fchar1char1"/>
        </w:rPr>
        <w:t>ными читальным залом и книгохранилище</w:t>
      </w:r>
      <w:r w:rsidRPr="003E3978">
        <w:rPr>
          <w:rStyle w:val="default005f005fchar1char1"/>
        </w:rPr>
        <w:t>м, обеспечивающими сохранность книжного фонда;</w:t>
      </w:r>
    </w:p>
    <w:p w:rsidR="00E1114A" w:rsidRPr="003E3978" w:rsidRDefault="00E1114A" w:rsidP="00E1114A">
      <w:pPr>
        <w:rPr>
          <w:rStyle w:val="default005f005fchar1char1"/>
        </w:rPr>
      </w:pPr>
      <w:r w:rsidRPr="003E3978">
        <w:rPr>
          <w:bCs/>
          <w:iCs/>
        </w:rPr>
        <w:t>•</w:t>
      </w:r>
      <w:r w:rsidRPr="00EC3750">
        <w:rPr>
          <w:bCs/>
          <w:iCs/>
        </w:rPr>
        <w:t> </w:t>
      </w:r>
      <w:r w:rsidRPr="003E3978">
        <w:rPr>
          <w:rStyle w:val="default005f005fchar1char1"/>
        </w:rPr>
        <w:t>актовы</w:t>
      </w:r>
      <w:r>
        <w:rPr>
          <w:rStyle w:val="default005f005fchar1char1"/>
        </w:rPr>
        <w:t>й</w:t>
      </w:r>
      <w:r w:rsidRPr="003E3978">
        <w:rPr>
          <w:rStyle w:val="default005f005fchar1char1"/>
        </w:rPr>
        <w:t xml:space="preserve"> зал;</w:t>
      </w:r>
    </w:p>
    <w:p w:rsidR="00E1114A" w:rsidRPr="003E3978" w:rsidRDefault="00E1114A" w:rsidP="00E1114A">
      <w:pPr>
        <w:rPr>
          <w:rStyle w:val="default005f005fchar1char1"/>
        </w:rPr>
      </w:pPr>
      <w:r w:rsidRPr="003E3978">
        <w:rPr>
          <w:bCs/>
          <w:iCs/>
        </w:rPr>
        <w:t>•</w:t>
      </w:r>
      <w:r w:rsidRPr="00EC3750">
        <w:rPr>
          <w:bCs/>
          <w:iCs/>
        </w:rPr>
        <w:t> </w:t>
      </w:r>
      <w:r w:rsidRPr="003E3978">
        <w:rPr>
          <w:rStyle w:val="default005f005fchar1char1"/>
        </w:rPr>
        <w:t>спортивны</w:t>
      </w:r>
      <w:r>
        <w:rPr>
          <w:rStyle w:val="default005f005fchar1char1"/>
        </w:rPr>
        <w:t>й</w:t>
      </w:r>
      <w:r w:rsidRPr="003E3978">
        <w:rPr>
          <w:rStyle w:val="default005f005fchar1char1"/>
        </w:rPr>
        <w:t xml:space="preserve"> зал</w:t>
      </w:r>
      <w:r>
        <w:rPr>
          <w:rStyle w:val="default005f005fchar1char1"/>
        </w:rPr>
        <w:t>, стадион</w:t>
      </w:r>
      <w:r w:rsidRPr="003E3978">
        <w:rPr>
          <w:rStyle w:val="default005f005fchar1char1"/>
        </w:rPr>
        <w:t>, спортивные площадки, оснащённые игровым, спортивным оборудованием и инвентарём;</w:t>
      </w:r>
    </w:p>
    <w:p w:rsidR="00E1114A" w:rsidRPr="003E3978" w:rsidRDefault="00E1114A" w:rsidP="00E1114A">
      <w:pPr>
        <w:rPr>
          <w:rStyle w:val="default005f005fchar1char1"/>
        </w:rPr>
      </w:pPr>
      <w:r w:rsidRPr="003E3978">
        <w:rPr>
          <w:bCs/>
          <w:iCs/>
        </w:rPr>
        <w:t>•</w:t>
      </w:r>
      <w:r w:rsidRPr="00EC3750">
        <w:rPr>
          <w:bCs/>
          <w:iCs/>
        </w:rPr>
        <w:t> </w:t>
      </w:r>
      <w:r w:rsidRPr="003E3978">
        <w:rPr>
          <w:rStyle w:val="default005f005fchar1char1"/>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E1114A" w:rsidRPr="00EC3750" w:rsidRDefault="00E1114A" w:rsidP="00E1114A">
      <w:pPr>
        <w:rPr>
          <w:rStyle w:val="default005f005fchar1char1"/>
        </w:rPr>
      </w:pPr>
      <w:r w:rsidRPr="00EC3750">
        <w:rPr>
          <w:bCs/>
          <w:iCs/>
        </w:rPr>
        <w:t>• </w:t>
      </w:r>
      <w:r w:rsidRPr="00EC3750">
        <w:rPr>
          <w:rStyle w:val="default005f005fchar1char1"/>
        </w:rPr>
        <w:t>помещения для медицинского персонала;</w:t>
      </w:r>
    </w:p>
    <w:p w:rsidR="00E1114A" w:rsidRDefault="00E1114A" w:rsidP="00E1114A">
      <w:pPr>
        <w:rPr>
          <w:rStyle w:val="default005f005fchar1char1"/>
        </w:rPr>
      </w:pPr>
      <w:r w:rsidRPr="003E3978">
        <w:rPr>
          <w:bCs/>
          <w:iCs/>
        </w:rPr>
        <w:t>•</w:t>
      </w:r>
      <w:r w:rsidRPr="00EC3750">
        <w:rPr>
          <w:bCs/>
          <w:iCs/>
        </w:rPr>
        <w:t> </w:t>
      </w:r>
      <w:r w:rsidRPr="003E3978">
        <w:rPr>
          <w:rStyle w:val="default005f005fchar1char1"/>
        </w:rPr>
        <w:t>административные и иные помещения, оснащённые необходимым оборудованием</w:t>
      </w:r>
    </w:p>
    <w:p w:rsidR="00E1114A" w:rsidRPr="00EC3750" w:rsidRDefault="00E1114A" w:rsidP="00E1114A">
      <w:pPr>
        <w:rPr>
          <w:rStyle w:val="dash041e005f0431005f044b005f0447005f043d005f044b005f0439005f005fchar1char1"/>
        </w:rPr>
      </w:pPr>
      <w:r w:rsidRPr="00EC3750">
        <w:rPr>
          <w:bCs/>
          <w:iCs/>
        </w:rPr>
        <w:t>• </w:t>
      </w:r>
      <w:r w:rsidRPr="00EC3750">
        <w:rPr>
          <w:rStyle w:val="dash041e005f0431005f044b005f0447005f043d005f044b005f0439005f005fchar1char1"/>
        </w:rPr>
        <w:t>гардеробы, санузлы, места личной гигиены;</w:t>
      </w:r>
    </w:p>
    <w:p w:rsidR="00E1114A" w:rsidRPr="00EC3750" w:rsidRDefault="00E1114A" w:rsidP="00E1114A">
      <w:r w:rsidRPr="00EC3750">
        <w:rPr>
          <w:bCs/>
          <w:iCs/>
        </w:rPr>
        <w:t>• </w:t>
      </w:r>
      <w:r w:rsidRPr="00EC3750">
        <w:rPr>
          <w:rStyle w:val="default005f005fchar1char1"/>
        </w:rPr>
        <w:t>участок (территория) с необходимым набором оснащённых зон.</w:t>
      </w:r>
    </w:p>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Оценка материально-технических условий реализации основной образовательной программы</w:t>
      </w:r>
    </w:p>
    <w:p w:rsidR="00E1114A" w:rsidRPr="00703964" w:rsidRDefault="00E1114A" w:rsidP="00703964">
      <w:pPr>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6199"/>
        <w:gridCol w:w="2658"/>
      </w:tblGrid>
      <w:tr w:rsidR="00E1114A" w:rsidRPr="00703964" w:rsidTr="008F3DE7">
        <w:tc>
          <w:tcPr>
            <w:tcW w:w="0" w:type="auto"/>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 п/п</w:t>
            </w:r>
          </w:p>
        </w:tc>
        <w:tc>
          <w:tcPr>
            <w:tcW w:w="6199"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Необходимо</w:t>
            </w:r>
          </w:p>
        </w:tc>
      </w:tr>
      <w:tr w:rsidR="00E1114A" w:rsidRPr="00703964" w:rsidTr="008F3DE7">
        <w:tc>
          <w:tcPr>
            <w:tcW w:w="0" w:type="auto"/>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1</w:t>
            </w:r>
          </w:p>
        </w:tc>
        <w:tc>
          <w:tcPr>
            <w:tcW w:w="6199"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Style w:val="default005f005fchar1char1"/>
              </w:rPr>
              <w:t xml:space="preserve">Учебные кабинеты с автоматизированными рабочими местами обучающихся </w:t>
            </w:r>
          </w:p>
        </w:tc>
        <w:tc>
          <w:tcPr>
            <w:tcW w:w="2658"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w:t>
            </w:r>
          </w:p>
        </w:tc>
      </w:tr>
      <w:tr w:rsidR="00E1114A" w:rsidRPr="00703964" w:rsidTr="008F3DE7">
        <w:tc>
          <w:tcPr>
            <w:tcW w:w="0" w:type="auto"/>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2</w:t>
            </w:r>
          </w:p>
        </w:tc>
        <w:tc>
          <w:tcPr>
            <w:tcW w:w="6199"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Style w:val="default005f005fchar1char1"/>
              </w:rPr>
              <w:t>Лекционные аудитории</w:t>
            </w:r>
          </w:p>
        </w:tc>
        <w:tc>
          <w:tcPr>
            <w:tcW w:w="2658"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w:t>
            </w:r>
          </w:p>
        </w:tc>
      </w:tr>
      <w:tr w:rsidR="00E1114A" w:rsidRPr="00703964" w:rsidTr="008F3DE7">
        <w:tc>
          <w:tcPr>
            <w:tcW w:w="0" w:type="auto"/>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3</w:t>
            </w:r>
          </w:p>
        </w:tc>
        <w:tc>
          <w:tcPr>
            <w:tcW w:w="6199"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Style w:val="default005f005fchar1char1"/>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w:t>
            </w:r>
          </w:p>
        </w:tc>
      </w:tr>
      <w:tr w:rsidR="00E1114A" w:rsidRPr="00703964" w:rsidTr="008F3DE7">
        <w:tc>
          <w:tcPr>
            <w:tcW w:w="0" w:type="auto"/>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4</w:t>
            </w:r>
          </w:p>
        </w:tc>
        <w:tc>
          <w:tcPr>
            <w:tcW w:w="6199"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Style w:val="default005f005fchar1char1"/>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w:t>
            </w:r>
          </w:p>
        </w:tc>
      </w:tr>
    </w:tbl>
    <w:p w:rsidR="00E1114A" w:rsidRPr="00703964" w:rsidRDefault="00E1114A" w:rsidP="00703964">
      <w:pPr>
        <w:jc w:val="both"/>
        <w:rPr>
          <w:rFonts w:ascii="Times New Roman" w:hAnsi="Times New Roman" w:cs="Times New Roman"/>
          <w:b/>
          <w:sz w:val="24"/>
          <w:szCs w:val="24"/>
        </w:rPr>
      </w:pPr>
    </w:p>
    <w:p w:rsidR="00E1114A" w:rsidRPr="00703964" w:rsidRDefault="00E1114A" w:rsidP="00703964">
      <w:pPr>
        <w:jc w:val="both"/>
        <w:rPr>
          <w:rFonts w:ascii="Times New Roman" w:hAnsi="Times New Roman" w:cs="Times New Roman"/>
          <w:sz w:val="24"/>
          <w:szCs w:val="24"/>
        </w:rPr>
      </w:pPr>
      <w:proofErr w:type="gramStart"/>
      <w:r w:rsidRPr="00703964">
        <w:rPr>
          <w:rFonts w:ascii="Times New Roman" w:hAnsi="Times New Roman" w:cs="Times New Roman"/>
          <w:sz w:val="24"/>
          <w:szCs w:val="24"/>
        </w:rPr>
        <w:t xml:space="preserve">Необходимо также на основе СанПиНов оценить наличие и размещение помещений для осуществления образовательного процесса, активной деятельности, отдыха, питания и </w:t>
      </w:r>
      <w:r w:rsidRPr="00703964">
        <w:rPr>
          <w:rFonts w:ascii="Times New Roman" w:hAnsi="Times New Roman" w:cs="Times New Roman"/>
          <w:sz w:val="24"/>
          <w:szCs w:val="24"/>
        </w:rPr>
        <w:lastRenderedPageBreak/>
        <w:t>медицинского обслуживания обучающихся, их площадь, освещённость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roofErr w:type="gramEnd"/>
    </w:p>
    <w:p w:rsidR="00E1114A" w:rsidRPr="00703964" w:rsidRDefault="00E1114A" w:rsidP="00703964">
      <w:pPr>
        <w:jc w:val="both"/>
        <w:rPr>
          <w:rFonts w:ascii="Times New Roman" w:hAnsi="Times New Roman" w:cs="Times New Roman"/>
          <w:b/>
          <w:sz w:val="24"/>
          <w:szCs w:val="24"/>
        </w:rPr>
      </w:pPr>
      <w:r w:rsidRPr="00703964">
        <w:rPr>
          <w:rFonts w:ascii="Times New Roman" w:hAnsi="Times New Roman" w:cs="Times New Roman"/>
          <w:b/>
          <w:sz w:val="24"/>
          <w:szCs w:val="24"/>
        </w:rPr>
        <w:t>3.2.5. Информационно-методические условия реализации основной образовательной программы основного общего образования</w:t>
      </w:r>
    </w:p>
    <w:p w:rsidR="00E1114A" w:rsidRPr="00703964" w:rsidRDefault="00E1114A" w:rsidP="00703964">
      <w:pPr>
        <w:jc w:val="both"/>
        <w:rPr>
          <w:rFonts w:ascii="Times New Roman" w:hAnsi="Times New Roman" w:cs="Times New Roman"/>
          <w:b/>
          <w:i/>
          <w:sz w:val="24"/>
          <w:szCs w:val="24"/>
        </w:rPr>
      </w:pPr>
      <w:r w:rsidRPr="00703964">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
          <w:sz w:val="24"/>
          <w:szCs w:val="24"/>
        </w:rPr>
        <w:t>Под информационно-образовательной средой (или ИОС)</w:t>
      </w:r>
      <w:r w:rsidRPr="00703964">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E1114A" w:rsidRPr="00703964" w:rsidRDefault="00E1114A" w:rsidP="00703964">
      <w:pPr>
        <w:jc w:val="both"/>
        <w:rPr>
          <w:rFonts w:ascii="Times New Roman" w:hAnsi="Times New Roman" w:cs="Times New Roman"/>
          <w:b/>
          <w:bCs/>
          <w:i/>
          <w:sz w:val="24"/>
          <w:szCs w:val="24"/>
        </w:rPr>
      </w:pPr>
      <w:r w:rsidRPr="00703964">
        <w:rPr>
          <w:rFonts w:ascii="Times New Roman" w:hAnsi="Times New Roman" w:cs="Times New Roman"/>
          <w:b/>
          <w:bCs/>
          <w:i/>
          <w:sz w:val="24"/>
          <w:szCs w:val="24"/>
        </w:rPr>
        <w:t>Создаваемая в образовательном учреждении ИОС строится в соответствии со следующей иерархией:</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единая информационно-образовательная среда страны;</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единая информационно-образовательная среда региона;</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информационно-образовательная среда образовательного учреждения;</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предметная информационно-образовательная среда;</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информационно-образовательная среда УМК;</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информационно-образовательная среда компонентов УМК;</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информационно-образовательная среда элементов УМК.</w:t>
      </w:r>
    </w:p>
    <w:p w:rsidR="00E1114A" w:rsidRPr="00703964" w:rsidRDefault="00E1114A" w:rsidP="00703964">
      <w:pPr>
        <w:jc w:val="both"/>
        <w:rPr>
          <w:rFonts w:ascii="Times New Roman" w:hAnsi="Times New Roman" w:cs="Times New Roman"/>
          <w:b/>
          <w:i/>
          <w:sz w:val="24"/>
          <w:szCs w:val="24"/>
        </w:rPr>
      </w:pPr>
      <w:r w:rsidRPr="00703964">
        <w:rPr>
          <w:rFonts w:ascii="Times New Roman" w:hAnsi="Times New Roman" w:cs="Times New Roman"/>
          <w:b/>
          <w:i/>
          <w:sz w:val="24"/>
          <w:szCs w:val="24"/>
        </w:rPr>
        <w:t>Основными элементами ИОС являются:</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информационно-образовательные ресурсы в виде печатной продукции;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информационно-образовательные ресурсы на сменных оптических носителях;</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информационно-образовательные ресурсы Интернета;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вычислительная и информационно-телекоммуникационная инфраструктура;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lastRenderedPageBreak/>
        <w:t>— </w:t>
      </w:r>
      <w:r w:rsidRPr="00703964">
        <w:rPr>
          <w:rFonts w:ascii="Times New Roman" w:hAnsi="Times New Roman" w:cs="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
          <w:bCs/>
          <w:i/>
          <w:sz w:val="24"/>
          <w:szCs w:val="24"/>
        </w:rPr>
        <w:t>Необходимое для использования ИКТ оборудование</w:t>
      </w:r>
      <w:r w:rsidRPr="00703964">
        <w:rPr>
          <w:rFonts w:ascii="Times New Roman" w:hAnsi="Times New Roman" w:cs="Times New Roman"/>
          <w:bCs/>
          <w:sz w:val="24"/>
          <w:szCs w:val="24"/>
        </w:rPr>
        <w:t xml:space="preserve"> должно отвечать современным требованиям и обеспечивать использование ИКТ:</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 учебной деятельности;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во внеурочной деятельности;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 исследовательской и проектной деятельности;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при измерении, контроле и оценке результатов образования;</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 xml:space="preserve">в административной деятельности, включая </w:t>
      </w:r>
      <w:r w:rsidRPr="00703964">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
          <w:i/>
          <w:spacing w:val="-6"/>
          <w:sz w:val="24"/>
          <w:szCs w:val="24"/>
        </w:rPr>
        <w:t>Учебно-методическое и информационное оснащени</w:t>
      </w:r>
      <w:r w:rsidRPr="00703964">
        <w:rPr>
          <w:rFonts w:ascii="Times New Roman" w:hAnsi="Times New Roman" w:cs="Times New Roman"/>
          <w:b/>
          <w:i/>
          <w:sz w:val="24"/>
          <w:szCs w:val="24"/>
        </w:rPr>
        <w:t>е образовательного процесса</w:t>
      </w:r>
      <w:r w:rsidRPr="00703964">
        <w:rPr>
          <w:rFonts w:ascii="Times New Roman" w:hAnsi="Times New Roman" w:cs="Times New Roman"/>
          <w:sz w:val="24"/>
          <w:szCs w:val="24"/>
        </w:rPr>
        <w:t xml:space="preserve"> должно обеспечивать возможность:</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трёхмерные объекты) в цифровую среду (оцифровка, сканирование);</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выступления с аудио-, видео- и графическим экранным сопровождением;</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sz w:val="24"/>
          <w:szCs w:val="24"/>
        </w:rPr>
        <w:t>— вывода информации на бумагу и т. п. и в трёхмерную материальную среду (печать);</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lastRenderedPageBreak/>
        <w:t>— </w:t>
      </w:r>
      <w:r w:rsidRPr="00703964">
        <w:rPr>
          <w:rFonts w:ascii="Times New Roman" w:hAnsi="Times New Roman" w:cs="Times New Roman"/>
          <w:sz w:val="24"/>
          <w:szCs w:val="24"/>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поиска и получения информации;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использования источников информации на бумажных и цифровых носителях (в том числе в справочниках, словарях, поисковых системах);</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вещания (подкастинга), использования носимых аудиовидеоустройств для учебной деятельности на уроке и вне урока;</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общения в Интернете, взаимодействия в социальных группах и сетях, участия в форумах, групповой работы над сообщениями (вики);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5D3E2A"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занятий по изучению правил дорожного движения с использованием игр, оборудования, а также компьютерных тренажёров;</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lastRenderedPageBreak/>
        <w:t>— </w:t>
      </w:r>
      <w:r w:rsidRPr="00703964">
        <w:rPr>
          <w:rFonts w:ascii="Times New Roman" w:hAnsi="Times New Roman" w:cs="Times New Roman"/>
          <w:sz w:val="24"/>
          <w:szCs w:val="24"/>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E1114A" w:rsidRPr="00703964" w:rsidRDefault="00E1114A" w:rsidP="00703964">
      <w:pPr>
        <w:jc w:val="both"/>
        <w:rPr>
          <w:rFonts w:ascii="Times New Roman" w:hAnsi="Times New Roman" w:cs="Times New Roman"/>
          <w:sz w:val="24"/>
          <w:szCs w:val="24"/>
        </w:rPr>
      </w:pPr>
      <w:r w:rsidRPr="00703964">
        <w:rPr>
          <w:rFonts w:ascii="Times New Roman" w:hAnsi="Times New Roman" w:cs="Times New Roman"/>
          <w:bCs/>
          <w:sz w:val="24"/>
          <w:szCs w:val="24"/>
        </w:rPr>
        <w:t>— </w:t>
      </w:r>
      <w:r w:rsidRPr="00703964">
        <w:rPr>
          <w:rFonts w:ascii="Times New Roman" w:hAnsi="Times New Roman" w:cs="Times New Roman"/>
          <w:sz w:val="24"/>
          <w:szCs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w:t>
      </w:r>
      <w:r w:rsidR="00703964">
        <w:rPr>
          <w:rFonts w:ascii="Times New Roman" w:hAnsi="Times New Roman" w:cs="Times New Roman"/>
          <w:sz w:val="24"/>
          <w:szCs w:val="24"/>
        </w:rPr>
        <w:t>ем и мультимедиасопровождением.</w:t>
      </w:r>
    </w:p>
    <w:p w:rsidR="00E1114A" w:rsidRPr="00703964" w:rsidRDefault="00E1114A" w:rsidP="00703964">
      <w:pPr>
        <w:jc w:val="both"/>
        <w:rPr>
          <w:rFonts w:ascii="Times New Roman" w:hAnsi="Times New Roman" w:cs="Times New Roman"/>
          <w:bCs/>
          <w:sz w:val="24"/>
          <w:szCs w:val="24"/>
        </w:rPr>
      </w:pPr>
      <w:r w:rsidRPr="00703964">
        <w:rPr>
          <w:rFonts w:ascii="Times New Roman" w:hAnsi="Times New Roman" w:cs="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726644" w:rsidRPr="001A54D5" w:rsidRDefault="00726644" w:rsidP="005D3E2A">
      <w:pPr>
        <w:spacing w:after="100" w:afterAutospacing="1" w:line="240" w:lineRule="auto"/>
        <w:jc w:val="center"/>
        <w:outlineLvl w:val="1"/>
        <w:rPr>
          <w:rFonts w:ascii="Times New Roman" w:eastAsia="Times New Roman" w:hAnsi="Times New Roman"/>
          <w:b/>
          <w:bCs/>
          <w:sz w:val="36"/>
          <w:szCs w:val="36"/>
          <w:lang w:eastAsia="ru-RU"/>
        </w:rPr>
      </w:pPr>
      <w:bookmarkStart w:id="27" w:name="_Toc191964601"/>
      <w:r w:rsidRPr="001A54D5">
        <w:rPr>
          <w:rFonts w:ascii="Times New Roman" w:eastAsia="Times New Roman" w:hAnsi="Times New Roman"/>
          <w:b/>
          <w:bCs/>
          <w:sz w:val="24"/>
          <w:szCs w:val="24"/>
          <w:lang w:eastAsia="ru-RU"/>
        </w:rPr>
        <w:t>3. Образовательная программа основного общего образования</w:t>
      </w:r>
      <w:bookmarkEnd w:id="27"/>
    </w:p>
    <w:p w:rsidR="00726644" w:rsidRPr="001A54D5" w:rsidRDefault="00726644" w:rsidP="00726644">
      <w:pPr>
        <w:spacing w:after="100" w:afterAutospacing="1" w:line="240" w:lineRule="auto"/>
        <w:jc w:val="center"/>
        <w:outlineLvl w:val="1"/>
        <w:rPr>
          <w:rFonts w:ascii="Times New Roman" w:eastAsia="Times New Roman" w:hAnsi="Times New Roman"/>
          <w:b/>
          <w:bCs/>
          <w:sz w:val="36"/>
          <w:szCs w:val="36"/>
          <w:lang w:eastAsia="ru-RU"/>
        </w:rPr>
      </w:pPr>
      <w:bookmarkStart w:id="28" w:name="_Toc191964602"/>
      <w:r w:rsidRPr="001A54D5">
        <w:rPr>
          <w:rFonts w:ascii="Times New Roman" w:eastAsia="Times New Roman" w:hAnsi="Times New Roman"/>
          <w:b/>
          <w:bCs/>
          <w:sz w:val="24"/>
          <w:szCs w:val="24"/>
          <w:lang w:val="en-GB" w:eastAsia="ru-RU"/>
        </w:rPr>
        <w:t>II</w:t>
      </w:r>
      <w:r w:rsidR="005C7745">
        <w:rPr>
          <w:rFonts w:ascii="Times New Roman" w:eastAsia="Times New Roman" w:hAnsi="Times New Roman"/>
          <w:b/>
          <w:bCs/>
          <w:sz w:val="24"/>
          <w:szCs w:val="24"/>
          <w:lang w:eastAsia="ru-RU"/>
        </w:rPr>
        <w:t xml:space="preserve"> уров</w:t>
      </w:r>
      <w:r w:rsidRPr="001A54D5">
        <w:rPr>
          <w:rFonts w:ascii="Times New Roman" w:eastAsia="Times New Roman" w:hAnsi="Times New Roman"/>
          <w:b/>
          <w:bCs/>
          <w:sz w:val="24"/>
          <w:szCs w:val="24"/>
          <w:lang w:eastAsia="ru-RU"/>
        </w:rPr>
        <w:t>ень обучения</w:t>
      </w:r>
      <w:bookmarkEnd w:id="28"/>
    </w:p>
    <w:p w:rsidR="00726644" w:rsidRPr="001A54D5" w:rsidRDefault="005C7745" w:rsidP="00726644">
      <w:pPr>
        <w:spacing w:after="100" w:afterAutospacing="1" w:line="240" w:lineRule="auto"/>
        <w:jc w:val="center"/>
        <w:outlineLvl w:val="1"/>
        <w:rPr>
          <w:rFonts w:ascii="Times New Roman" w:eastAsia="Times New Roman" w:hAnsi="Times New Roman"/>
          <w:b/>
          <w:bCs/>
          <w:sz w:val="36"/>
          <w:szCs w:val="36"/>
          <w:lang w:eastAsia="ru-RU"/>
        </w:rPr>
      </w:pPr>
      <w:bookmarkStart w:id="29" w:name="_Toc191964603"/>
      <w:r>
        <w:rPr>
          <w:rFonts w:ascii="Times New Roman" w:eastAsia="Times New Roman" w:hAnsi="Times New Roman"/>
          <w:b/>
          <w:bCs/>
          <w:sz w:val="24"/>
          <w:szCs w:val="24"/>
          <w:lang w:eastAsia="ru-RU"/>
        </w:rPr>
        <w:t>(6 - 9</w:t>
      </w:r>
      <w:r w:rsidR="00726644" w:rsidRPr="001A54D5">
        <w:rPr>
          <w:rFonts w:ascii="Times New Roman" w:eastAsia="Times New Roman" w:hAnsi="Times New Roman"/>
          <w:b/>
          <w:bCs/>
          <w:sz w:val="24"/>
          <w:szCs w:val="24"/>
          <w:lang w:eastAsia="ru-RU"/>
        </w:rPr>
        <w:t xml:space="preserve"> классы)</w:t>
      </w:r>
      <w:bookmarkEnd w:id="29"/>
    </w:p>
    <w:p w:rsidR="00726644" w:rsidRPr="001A54D5" w:rsidRDefault="00726644" w:rsidP="00726644">
      <w:pPr>
        <w:widowControl w:val="0"/>
        <w:spacing w:after="0" w:line="240" w:lineRule="auto"/>
        <w:ind w:left="360" w:right="256" w:firstLine="900"/>
        <w:jc w:val="center"/>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 3.1. Целевое назначение</w:t>
      </w:r>
    </w:p>
    <w:p w:rsidR="00726644" w:rsidRPr="001A54D5" w:rsidRDefault="00726644" w:rsidP="00726644">
      <w:pPr>
        <w:widowControl w:val="0"/>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napToGrid w:val="0"/>
          <w:sz w:val="24"/>
          <w:szCs w:val="24"/>
          <w:lang w:eastAsia="ru-RU"/>
        </w:rPr>
        <w:t></w:t>
      </w:r>
      <w:r w:rsidRPr="001A54D5">
        <w:rPr>
          <w:rFonts w:ascii="Times New Roman" w:eastAsia="Wingdings" w:hAnsi="Times New Roman"/>
          <w:snapToGrid w:val="0"/>
          <w:sz w:val="14"/>
          <w:szCs w:val="14"/>
          <w:lang w:eastAsia="ru-RU"/>
        </w:rPr>
        <w:t xml:space="preserve">                 </w:t>
      </w:r>
      <w:r w:rsidRPr="001A54D5">
        <w:rPr>
          <w:rFonts w:ascii="Times New Roman" w:eastAsia="Times New Roman" w:hAnsi="Times New Roman"/>
          <w:snapToGrid w:val="0"/>
          <w:sz w:val="24"/>
          <w:szCs w:val="24"/>
          <w:lang w:eastAsia="ru-RU"/>
        </w:rPr>
        <w:t>реализация в полном объёме конституционных прав детей на образование;</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обеспечение образовательного процесса, предусмотренного Базисным учебным планом ОУ РФ;</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освоения учащимися обязательного минимума содержания образования данного уровня;</w:t>
      </w:r>
    </w:p>
    <w:p w:rsidR="00726644" w:rsidRPr="001A54D5" w:rsidRDefault="00726644" w:rsidP="00726644">
      <w:pPr>
        <w:widowControl w:val="0"/>
        <w:tabs>
          <w:tab w:val="left" w:pos="284"/>
          <w:tab w:val="num" w:pos="720"/>
        </w:tabs>
        <w:autoSpaceDE w:val="0"/>
        <w:autoSpaceDN w:val="0"/>
        <w:spacing w:after="0" w:line="240" w:lineRule="auto"/>
        <w:ind w:right="-23"/>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сохранение и поддержка индивидуальности ребенка;</w:t>
      </w:r>
    </w:p>
    <w:p w:rsidR="00726644" w:rsidRPr="001A54D5" w:rsidRDefault="00726644" w:rsidP="00726644">
      <w:pPr>
        <w:widowControl w:val="0"/>
        <w:tabs>
          <w:tab w:val="left" w:pos="284"/>
          <w:tab w:val="left" w:pos="426"/>
          <w:tab w:val="num" w:pos="720"/>
        </w:tabs>
        <w:autoSpaceDE w:val="0"/>
        <w:autoSpaceDN w:val="0"/>
        <w:spacing w:after="0" w:line="240" w:lineRule="auto"/>
        <w:ind w:right="-23"/>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сохранение и поддержка физического и психического развития детей;</w:t>
      </w:r>
    </w:p>
    <w:p w:rsidR="00726644" w:rsidRPr="001A54D5" w:rsidRDefault="00726644" w:rsidP="00726644">
      <w:pPr>
        <w:widowControl w:val="0"/>
        <w:tabs>
          <w:tab w:val="num" w:pos="720"/>
        </w:tabs>
        <w:autoSpaceDE w:val="0"/>
        <w:autoSpaceDN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адаптации учащихся к особенностям основной школы</w:t>
      </w:r>
      <w:r>
        <w:rPr>
          <w:rFonts w:ascii="Times New Roman" w:eastAsia="Times New Roman" w:hAnsi="Times New Roman"/>
          <w:sz w:val="24"/>
          <w:szCs w:val="24"/>
          <w:lang w:eastAsia="ru-RU"/>
        </w:rPr>
        <w:t>;</w:t>
      </w:r>
    </w:p>
    <w:p w:rsidR="005D3E2A"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формирование познавательных способностей (умение рассуждать, анализировать, обобщать);</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формирования учебной самостоятельности и ответственности;</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развитие у учащихся познавательного инт</w:t>
      </w:r>
      <w:r>
        <w:rPr>
          <w:rFonts w:ascii="Times New Roman" w:eastAsia="Times New Roman" w:hAnsi="Times New Roman"/>
          <w:sz w:val="24"/>
          <w:szCs w:val="24"/>
          <w:lang w:eastAsia="ru-RU"/>
        </w:rPr>
        <w:t>ереса и творческих способностей;</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color w:val="000000"/>
          <w:sz w:val="24"/>
          <w:szCs w:val="24"/>
          <w:lang w:eastAsia="ru-RU"/>
        </w:rPr>
        <w:t>развитие коммуникативных навыков общения со сверстниками;</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развитие творческих способностей детей (воображения, фантазии, ассоциативного мышления, образно</w:t>
      </w:r>
      <w:r>
        <w:rPr>
          <w:rFonts w:ascii="Times New Roman" w:eastAsia="Times New Roman" w:hAnsi="Times New Roman"/>
          <w:sz w:val="24"/>
          <w:szCs w:val="24"/>
          <w:lang w:eastAsia="ru-RU"/>
        </w:rPr>
        <w:t>го восприятия окружающего мира);</w:t>
      </w:r>
    </w:p>
    <w:p w:rsidR="00726644" w:rsidRPr="001A54D5" w:rsidRDefault="00726644" w:rsidP="00726644">
      <w:pPr>
        <w:widowControl w:val="0"/>
        <w:tabs>
          <w:tab w:val="num" w:pos="720"/>
        </w:tabs>
        <w:autoSpaceDE w:val="0"/>
        <w:autoSpaceDN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воспитание гуманной, творческой личности, бережно и ответственно относящейся к себе, окружа</w:t>
      </w:r>
      <w:r>
        <w:rPr>
          <w:rFonts w:ascii="Times New Roman" w:eastAsia="Times New Roman" w:hAnsi="Times New Roman"/>
          <w:sz w:val="24"/>
          <w:szCs w:val="24"/>
          <w:lang w:eastAsia="ru-RU"/>
        </w:rPr>
        <w:t>ющему миру людей и миру природы.</w:t>
      </w:r>
    </w:p>
    <w:p w:rsidR="00726644" w:rsidRPr="001A54D5" w:rsidRDefault="00726644" w:rsidP="00726644">
      <w:pPr>
        <w:spacing w:after="0" w:line="240" w:lineRule="auto"/>
        <w:ind w:right="-23"/>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Ведущие задачи:</w:t>
      </w:r>
    </w:p>
    <w:p w:rsidR="00726644" w:rsidRPr="001A54D5" w:rsidRDefault="00726644" w:rsidP="00726644">
      <w:pPr>
        <w:widowControl w:val="0"/>
        <w:tabs>
          <w:tab w:val="left" w:pos="284"/>
          <w:tab w:val="num" w:pos="720"/>
        </w:tabs>
        <w:autoSpaceDE w:val="0"/>
        <w:autoSpaceDN w:val="0"/>
        <w:spacing w:after="0" w:line="240" w:lineRule="auto"/>
        <w:ind w:left="720" w:right="-23"/>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становления отношения ребенка к миру и  к себе, своим потребностям, стремлениям и желаниям, развитие разных возможностей мировосприятия;</w:t>
      </w:r>
    </w:p>
    <w:p w:rsidR="00726644" w:rsidRPr="001A54D5" w:rsidRDefault="00726644" w:rsidP="00726644">
      <w:pPr>
        <w:widowControl w:val="0"/>
        <w:tabs>
          <w:tab w:val="left" w:pos="284"/>
          <w:tab w:val="num" w:pos="720"/>
        </w:tabs>
        <w:autoSpaceDE w:val="0"/>
        <w:autoSpaceDN w:val="0"/>
        <w:spacing w:after="0" w:line="240" w:lineRule="auto"/>
        <w:ind w:left="720" w:right="-23"/>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поддержка инициативности, самостоятельности, навыков сотрудничества учащихся в разных видах деятельности.</w:t>
      </w:r>
    </w:p>
    <w:p w:rsidR="00726644" w:rsidRPr="001A54D5" w:rsidRDefault="005D3E2A" w:rsidP="005D3E2A">
      <w:pPr>
        <w:spacing w:before="100" w:beforeAutospacing="1" w:after="100" w:afterAutospacing="1" w:line="240" w:lineRule="auto"/>
        <w:ind w:firstLine="78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26644" w:rsidRPr="001A54D5">
        <w:rPr>
          <w:rFonts w:ascii="Times New Roman" w:eastAsia="Times New Roman" w:hAnsi="Times New Roman"/>
          <w:b/>
          <w:bCs/>
          <w:color w:val="000000"/>
          <w:sz w:val="24"/>
          <w:szCs w:val="24"/>
          <w:lang w:eastAsia="ru-RU"/>
        </w:rPr>
        <w:t>3.2. Характеристика учащихся,</w:t>
      </w:r>
      <w:r>
        <w:rPr>
          <w:rFonts w:ascii="Times New Roman" w:eastAsia="Times New Roman" w:hAnsi="Times New Roman"/>
          <w:sz w:val="24"/>
          <w:szCs w:val="24"/>
          <w:lang w:eastAsia="ru-RU"/>
        </w:rPr>
        <w:t xml:space="preserve"> </w:t>
      </w:r>
      <w:r w:rsidR="00726644" w:rsidRPr="001A54D5">
        <w:rPr>
          <w:rFonts w:ascii="Times New Roman" w:eastAsia="Times New Roman" w:hAnsi="Times New Roman"/>
          <w:b/>
          <w:bCs/>
          <w:color w:val="000000"/>
          <w:sz w:val="24"/>
          <w:szCs w:val="24"/>
          <w:lang w:eastAsia="ru-RU"/>
        </w:rPr>
        <w:t>которым адресована</w:t>
      </w:r>
      <w:r w:rsidR="00726644" w:rsidRPr="001A54D5">
        <w:rPr>
          <w:rFonts w:ascii="Times New Roman" w:eastAsia="Times New Roman" w:hAnsi="Times New Roman"/>
          <w:sz w:val="24"/>
          <w:szCs w:val="24"/>
          <w:lang w:eastAsia="ru-RU"/>
        </w:rPr>
        <w:t xml:space="preserve"> </w:t>
      </w:r>
      <w:r w:rsidR="00726644" w:rsidRPr="001A54D5">
        <w:rPr>
          <w:rFonts w:ascii="Times New Roman" w:eastAsia="Times New Roman" w:hAnsi="Times New Roman"/>
          <w:b/>
          <w:bCs/>
          <w:color w:val="000000"/>
          <w:sz w:val="24"/>
          <w:szCs w:val="24"/>
          <w:lang w:eastAsia="ru-RU"/>
        </w:rPr>
        <w:t>образовательная программа</w:t>
      </w:r>
      <w:r w:rsidR="00726644" w:rsidRPr="001A54D5">
        <w:rPr>
          <w:rFonts w:ascii="Times New Roman" w:eastAsia="Times New Roman" w:hAnsi="Times New Roman"/>
          <w:sz w:val="24"/>
          <w:szCs w:val="24"/>
          <w:lang w:eastAsia="ru-RU"/>
        </w:rPr>
        <w:t xml:space="preserve"> </w:t>
      </w:r>
      <w:r w:rsidR="00726644">
        <w:rPr>
          <w:rFonts w:ascii="Times New Roman" w:eastAsia="Times New Roman" w:hAnsi="Times New Roman"/>
          <w:b/>
          <w:bCs/>
          <w:color w:val="000000"/>
          <w:sz w:val="24"/>
          <w:szCs w:val="24"/>
          <w:lang w:eastAsia="ru-RU"/>
        </w:rPr>
        <w:t>основного</w:t>
      </w:r>
      <w:r w:rsidR="00726644" w:rsidRPr="001A54D5">
        <w:rPr>
          <w:rFonts w:ascii="Times New Roman" w:eastAsia="Times New Roman" w:hAnsi="Times New Roman"/>
          <w:b/>
          <w:bCs/>
          <w:color w:val="000000"/>
          <w:sz w:val="24"/>
          <w:szCs w:val="24"/>
          <w:lang w:eastAsia="ru-RU"/>
        </w:rPr>
        <w:t xml:space="preserve"> общего образования</w:t>
      </w:r>
    </w:p>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b/>
                <w:bCs/>
                <w:color w:val="000000"/>
                <w:sz w:val="24"/>
                <w:szCs w:val="24"/>
                <w:lang w:eastAsia="ru-RU"/>
              </w:rPr>
              <w:t>Возраст:</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1E7221" w:rsidP="00726644">
            <w:pPr>
              <w:autoSpaceDE w:val="0"/>
              <w:autoSpaceDN w:val="0"/>
              <w:adjustRightInd w:val="0"/>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b/>
                <w:bCs/>
                <w:color w:val="000000"/>
                <w:sz w:val="24"/>
                <w:szCs w:val="24"/>
                <w:lang w:eastAsia="ru-RU"/>
              </w:rPr>
              <w:t>12</w:t>
            </w:r>
            <w:r w:rsidR="00726644" w:rsidRPr="001A54D5">
              <w:rPr>
                <w:rFonts w:ascii="Times New Roman" w:eastAsia="Times New Roman" w:hAnsi="Times New Roman"/>
                <w:b/>
                <w:bCs/>
                <w:color w:val="000000"/>
                <w:sz w:val="24"/>
                <w:szCs w:val="24"/>
                <w:lang w:eastAsia="ru-RU"/>
              </w:rPr>
              <w:t>-14 лет</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Уровень готовности к усвоению программы:</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widowControl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Успешное овладение образовательной программой начальной ступени обучения</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Состояние здоровья:</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shd w:val="clear" w:color="auto" w:fill="FFFFFF"/>
              <w:autoSpaceDE w:val="0"/>
              <w:autoSpaceDN w:val="0"/>
              <w:adjustRightInd w:val="0"/>
              <w:spacing w:before="100" w:beforeAutospacing="1" w:after="100" w:afterAutospacing="1" w:line="240" w:lineRule="auto"/>
              <w:ind w:firstLine="75"/>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 xml:space="preserve">1-4 группы здоровья, отсутствие </w:t>
            </w:r>
            <w:proofErr w:type="gramStart"/>
            <w:r w:rsidRPr="001A54D5">
              <w:rPr>
                <w:rFonts w:ascii="Times New Roman" w:eastAsia="Times New Roman" w:hAnsi="Times New Roman"/>
                <w:color w:val="000000"/>
                <w:sz w:val="24"/>
                <w:szCs w:val="24"/>
                <w:lang w:eastAsia="ru-RU"/>
              </w:rPr>
              <w:t>медицинских</w:t>
            </w:r>
            <w:proofErr w:type="gramEnd"/>
          </w:p>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противопоказаний для обучения</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Технология комплектования:</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spacing w:after="0"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Компле</w:t>
            </w:r>
            <w:r>
              <w:rPr>
                <w:rFonts w:ascii="Times New Roman" w:eastAsia="Times New Roman" w:hAnsi="Times New Roman"/>
                <w:sz w:val="24"/>
                <w:szCs w:val="24"/>
                <w:lang w:eastAsia="ru-RU"/>
              </w:rPr>
              <w:t>ктование 5 класса на основе 4-го классов</w:t>
            </w:r>
            <w:r w:rsidRPr="001A54D5">
              <w:rPr>
                <w:rFonts w:ascii="Times New Roman" w:eastAsia="Times New Roman" w:hAnsi="Times New Roman"/>
                <w:sz w:val="24"/>
                <w:szCs w:val="24"/>
                <w:lang w:eastAsia="ru-RU"/>
              </w:rPr>
              <w:t xml:space="preserve"> школы.</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Продолжительность обучения</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4 года</w:t>
            </w:r>
          </w:p>
        </w:tc>
      </w:tr>
    </w:tbl>
    <w:p w:rsidR="00726644" w:rsidRPr="001A54D5" w:rsidRDefault="00726644" w:rsidP="00726644">
      <w:pPr>
        <w:spacing w:before="100" w:beforeAutospacing="1" w:after="100" w:afterAutospacing="1" w:line="240" w:lineRule="auto"/>
        <w:ind w:firstLine="780"/>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p>
    <w:p w:rsidR="00726644" w:rsidRPr="001A54D5" w:rsidRDefault="00726644" w:rsidP="00726644">
      <w:pPr>
        <w:widowControl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Процедура выбора общеобразовательной программы предполагает:</w:t>
      </w:r>
    </w:p>
    <w:p w:rsidR="00726644" w:rsidRPr="001A54D5" w:rsidRDefault="00726644" w:rsidP="00726644">
      <w:pPr>
        <w:widowControl w:val="0"/>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Доведение до сведения родителей информации о реализуемых на предстоящем этапе обучения образовательных программах и основаниях для их выбора  (школьный сайт, родительские собрания, стенд, печатная информация, беседы с администрацией и педагогами школы);</w:t>
      </w:r>
    </w:p>
    <w:p w:rsidR="00726644" w:rsidRPr="001A54D5" w:rsidRDefault="00726644" w:rsidP="00726644">
      <w:pPr>
        <w:widowControl w:val="0"/>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Изучение образовательных потребностей семьи (опросы, анкеты);</w:t>
      </w:r>
    </w:p>
    <w:p w:rsidR="00726644" w:rsidRPr="001A54D5" w:rsidRDefault="00726644" w:rsidP="00726644">
      <w:pPr>
        <w:widowControl w:val="0"/>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Сбор информации и на ее основе анализ сформированности познавательных интересов, мотивации учения (в течение учебного года);</w:t>
      </w:r>
    </w:p>
    <w:p w:rsidR="00726644" w:rsidRPr="001A54D5" w:rsidRDefault="00726644" w:rsidP="00726644">
      <w:pPr>
        <w:widowControl w:val="0"/>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Педагогическая диагностика и на ее основе анализ успешности учебной деятельности  (диагностическое отслеживание, резул</w:t>
      </w:r>
      <w:r>
        <w:rPr>
          <w:rFonts w:ascii="Times New Roman" w:eastAsia="Times New Roman" w:hAnsi="Times New Roman"/>
          <w:sz w:val="24"/>
          <w:szCs w:val="24"/>
          <w:lang w:eastAsia="ru-RU"/>
        </w:rPr>
        <w:t>ьтаты промежуточной аттестации).</w:t>
      </w:r>
    </w:p>
    <w:p w:rsidR="00726644" w:rsidRPr="001A54D5" w:rsidRDefault="00726644" w:rsidP="005D3E2A">
      <w:pPr>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3.3. Ожидаемый результат</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Успешное овладение предметами учебного плана на базовом уровне в соответствии  с государственными образовательными стандартами.</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Выход на начальный  уровень функциональной грамотности,   предполагающий его полное достижение к окончанию основной школы.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Освоение учащимися основ системного мышления и развитие мотивации к дальнейшему  обучению.</w:t>
      </w:r>
    </w:p>
    <w:p w:rsidR="00726644" w:rsidRPr="001A54D5" w:rsidRDefault="00726644" w:rsidP="00726644">
      <w:pPr>
        <w:widowControl w:val="0"/>
        <w:spacing w:before="100" w:beforeAutospacing="1" w:after="100" w:afterAutospacing="1" w:line="240" w:lineRule="auto"/>
        <w:ind w:right="256"/>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                                                       </w:t>
      </w:r>
      <w:r w:rsidRPr="001A54D5">
        <w:rPr>
          <w:rFonts w:ascii="Times New Roman" w:eastAsia="Times New Roman" w:hAnsi="Times New Roman"/>
          <w:b/>
          <w:sz w:val="24"/>
          <w:szCs w:val="24"/>
          <w:lang w:eastAsia="ru-RU"/>
        </w:rPr>
        <w:t xml:space="preserve">3.4. Учебный план </w:t>
      </w:r>
      <w:r>
        <w:rPr>
          <w:rFonts w:ascii="Times New Roman" w:eastAsia="Times New Roman" w:hAnsi="Times New Roman"/>
          <w:b/>
          <w:sz w:val="24"/>
          <w:szCs w:val="24"/>
          <w:lang w:eastAsia="ru-RU"/>
        </w:rPr>
        <w:t>(приложение 1).</w:t>
      </w:r>
    </w:p>
    <w:p w:rsidR="00726644" w:rsidRPr="001A54D5" w:rsidRDefault="00726644" w:rsidP="00726644">
      <w:pPr>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3.5. Учебные программы</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 </w:t>
      </w:r>
      <w:r>
        <w:rPr>
          <w:rFonts w:ascii="Times New Roman" w:eastAsia="Times New Roman" w:hAnsi="Times New Roman"/>
          <w:sz w:val="24"/>
          <w:szCs w:val="24"/>
          <w:lang w:eastAsia="ru-RU"/>
        </w:rPr>
        <w:t xml:space="preserve">   </w:t>
      </w:r>
      <w:r w:rsidRPr="001A54D5">
        <w:rPr>
          <w:rFonts w:ascii="Times New Roman" w:eastAsia="Times New Roman" w:hAnsi="Times New Roman"/>
          <w:sz w:val="24"/>
          <w:szCs w:val="24"/>
          <w:lang w:eastAsia="ru-RU"/>
        </w:rPr>
        <w:t>Основу базовой</w:t>
      </w:r>
      <w:r>
        <w:rPr>
          <w:rFonts w:ascii="Times New Roman" w:eastAsia="Times New Roman" w:hAnsi="Times New Roman"/>
          <w:sz w:val="24"/>
          <w:szCs w:val="24"/>
          <w:lang w:eastAsia="ru-RU"/>
        </w:rPr>
        <w:t xml:space="preserve"> образовательной программы для </w:t>
      </w:r>
      <w:r>
        <w:rPr>
          <w:rFonts w:ascii="Times New Roman" w:eastAsia="Times New Roman" w:hAnsi="Times New Roman"/>
          <w:sz w:val="24"/>
          <w:szCs w:val="24"/>
          <w:lang w:val="en-US" w:eastAsia="ru-RU"/>
        </w:rPr>
        <w:t>II</w:t>
      </w:r>
      <w:r w:rsidRPr="001A54D5">
        <w:rPr>
          <w:rFonts w:ascii="Times New Roman" w:eastAsia="Times New Roman" w:hAnsi="Times New Roman"/>
          <w:sz w:val="24"/>
          <w:szCs w:val="24"/>
          <w:lang w:eastAsia="ru-RU"/>
        </w:rPr>
        <w:t xml:space="preserve"> ступени обучения составляют типовые учебные программы, утвержде</w:t>
      </w:r>
      <w:r>
        <w:rPr>
          <w:rFonts w:ascii="Times New Roman" w:eastAsia="Times New Roman" w:hAnsi="Times New Roman"/>
          <w:sz w:val="24"/>
          <w:szCs w:val="24"/>
          <w:lang w:eastAsia="ru-RU"/>
        </w:rPr>
        <w:t>нные МО РФ.</w:t>
      </w:r>
      <w:r w:rsidRPr="001A54D5">
        <w:rPr>
          <w:rFonts w:ascii="Times New Roman" w:eastAsia="Times New Roman" w:hAnsi="Times New Roman"/>
          <w:sz w:val="24"/>
          <w:szCs w:val="24"/>
          <w:lang w:eastAsia="ru-RU"/>
        </w:rPr>
        <w:t xml:space="preserve"> Каждая из программ оснащается учебными пособиями, </w:t>
      </w:r>
      <w:r>
        <w:rPr>
          <w:rFonts w:ascii="Times New Roman" w:eastAsia="Times New Roman" w:hAnsi="Times New Roman"/>
          <w:sz w:val="24"/>
          <w:szCs w:val="24"/>
          <w:lang w:eastAsia="ru-RU"/>
        </w:rPr>
        <w:t>дидактическими материалами</w:t>
      </w:r>
      <w:r w:rsidRPr="001A54D5">
        <w:rPr>
          <w:rFonts w:ascii="Times New Roman" w:eastAsia="Times New Roman" w:hAnsi="Times New Roman"/>
          <w:sz w:val="24"/>
          <w:szCs w:val="24"/>
          <w:lang w:eastAsia="ru-RU"/>
        </w:rPr>
        <w:t>.  Обязательным условием реализации учебных программ является принцип преемственности.</w:t>
      </w:r>
    </w:p>
    <w:p w:rsidR="00726644" w:rsidRPr="001A54D5" w:rsidRDefault="00726644" w:rsidP="00726644">
      <w:pPr>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 3.6. Организационно-педагогические условия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Формы организации учебного процесса</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Классно-урочная система</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001E7221">
        <w:rPr>
          <w:rFonts w:ascii="Times New Roman" w:eastAsia="Times New Roman" w:hAnsi="Times New Roman"/>
          <w:sz w:val="24"/>
          <w:szCs w:val="24"/>
          <w:lang w:eastAsia="ru-RU"/>
        </w:rPr>
        <w:t>Учащиеся 6</w:t>
      </w:r>
      <w:r w:rsidRPr="001A54D5">
        <w:rPr>
          <w:rFonts w:ascii="Times New Roman" w:eastAsia="Times New Roman" w:hAnsi="Times New Roman"/>
          <w:sz w:val="24"/>
          <w:szCs w:val="24"/>
          <w:lang w:eastAsia="ru-RU"/>
        </w:rPr>
        <w:t>-</w:t>
      </w:r>
      <w:r>
        <w:rPr>
          <w:rFonts w:ascii="Times New Roman" w:eastAsia="Times New Roman" w:hAnsi="Times New Roman"/>
          <w:sz w:val="24"/>
          <w:szCs w:val="24"/>
          <w:lang w:eastAsia="ru-RU"/>
        </w:rPr>
        <w:t>8-х классов работают в режиме шес</w:t>
      </w:r>
      <w:r w:rsidRPr="001A54D5">
        <w:rPr>
          <w:rFonts w:ascii="Times New Roman" w:eastAsia="Times New Roman" w:hAnsi="Times New Roman"/>
          <w:sz w:val="24"/>
          <w:szCs w:val="24"/>
          <w:lang w:eastAsia="ru-RU"/>
        </w:rPr>
        <w:t xml:space="preserve">тидневной учебной недели </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Продолжительность одного урока   45 минут</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Учебный год делится на четверти</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001E7221">
        <w:rPr>
          <w:rFonts w:ascii="Times New Roman" w:eastAsia="Times New Roman" w:hAnsi="Times New Roman"/>
          <w:sz w:val="24"/>
          <w:szCs w:val="24"/>
          <w:lang w:eastAsia="ru-RU"/>
        </w:rPr>
        <w:t>Наполняемость классов до 14</w:t>
      </w:r>
      <w:r w:rsidRPr="001A54D5">
        <w:rPr>
          <w:rFonts w:ascii="Times New Roman" w:eastAsia="Times New Roman" w:hAnsi="Times New Roman"/>
          <w:sz w:val="24"/>
          <w:szCs w:val="24"/>
          <w:lang w:eastAsia="ru-RU"/>
        </w:rPr>
        <w:t xml:space="preserve"> человек</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Деление на 2 группы при изучении иностранного языка и информатики, физической культуры</w:t>
      </w:r>
      <w:r>
        <w:rPr>
          <w:rFonts w:ascii="Times New Roman" w:eastAsia="Times New Roman" w:hAnsi="Times New Roman"/>
          <w:sz w:val="24"/>
          <w:szCs w:val="24"/>
          <w:lang w:eastAsia="ru-RU"/>
        </w:rPr>
        <w:t xml:space="preserve"> (в соответствии с нормами).</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Педагогические технологии</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xml:space="preserve">    Для организации образовательного процесса наряду с традиционными методами обучения  </w:t>
      </w:r>
      <w:r>
        <w:rPr>
          <w:rFonts w:ascii="Times New Roman" w:eastAsia="Times New Roman" w:hAnsi="Times New Roman"/>
          <w:sz w:val="24"/>
          <w:szCs w:val="24"/>
          <w:lang w:eastAsia="ru-RU"/>
        </w:rPr>
        <w:t>могут использова</w:t>
      </w:r>
      <w:r w:rsidRPr="001A54D5">
        <w:rPr>
          <w:rFonts w:ascii="Times New Roman" w:eastAsia="Times New Roman" w:hAnsi="Times New Roman"/>
          <w:sz w:val="24"/>
          <w:szCs w:val="24"/>
          <w:lang w:eastAsia="ru-RU"/>
        </w:rPr>
        <w:t>т</w:t>
      </w:r>
      <w:r>
        <w:rPr>
          <w:rFonts w:ascii="Times New Roman" w:eastAsia="Times New Roman" w:hAnsi="Times New Roman"/>
          <w:sz w:val="24"/>
          <w:szCs w:val="24"/>
          <w:lang w:eastAsia="ru-RU"/>
        </w:rPr>
        <w:t>ь</w:t>
      </w:r>
      <w:r w:rsidRPr="001A54D5">
        <w:rPr>
          <w:rFonts w:ascii="Times New Roman" w:eastAsia="Times New Roman" w:hAnsi="Times New Roman"/>
          <w:sz w:val="24"/>
          <w:szCs w:val="24"/>
          <w:lang w:eastAsia="ru-RU"/>
        </w:rPr>
        <w:t>ся: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интерактивные обучающие технологии (работа в группах постоянного и переменного состава, компьютерные технологии при выполнении  коллективных и индивидуальных творческих заданий);</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работа в режиме проектирования;</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технология «Портфолио»</w:t>
      </w:r>
      <w:r>
        <w:rPr>
          <w:rFonts w:ascii="Times New Roman" w:eastAsia="Times New Roman" w:hAnsi="Times New Roman"/>
          <w:sz w:val="24"/>
          <w:szCs w:val="24"/>
          <w:lang w:eastAsia="ru-RU"/>
        </w:rPr>
        <w:t>;</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технология решения ситуационных задач</w:t>
      </w:r>
      <w:r>
        <w:rPr>
          <w:rFonts w:ascii="Times New Roman" w:eastAsia="Times New Roman" w:hAnsi="Times New Roman"/>
          <w:sz w:val="24"/>
          <w:szCs w:val="24"/>
          <w:lang w:eastAsia="ru-RU"/>
        </w:rPr>
        <w:t xml:space="preserve"> или решения проблемных вопросов.</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p>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i/>
          <w:color w:val="000000"/>
          <w:sz w:val="24"/>
          <w:szCs w:val="24"/>
          <w:lang w:eastAsia="ru-RU"/>
        </w:rPr>
        <w:t>Технология организации внеучебной деятельности</w:t>
      </w:r>
    </w:p>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val="x-none" w:eastAsia="ru-RU"/>
        </w:rPr>
        <w:t xml:space="preserve">Содержание внеучебной деятельности учащихся </w:t>
      </w:r>
      <w:r w:rsidR="001E7221">
        <w:rPr>
          <w:rFonts w:ascii="Times New Roman" w:eastAsia="Times New Roman" w:hAnsi="Times New Roman"/>
          <w:sz w:val="24"/>
          <w:szCs w:val="24"/>
          <w:lang w:eastAsia="ru-RU"/>
        </w:rPr>
        <w:t>6</w:t>
      </w:r>
      <w:r w:rsidRPr="001A54D5">
        <w:rPr>
          <w:rFonts w:ascii="Times New Roman" w:eastAsia="Times New Roman" w:hAnsi="Times New Roman"/>
          <w:sz w:val="24"/>
          <w:szCs w:val="24"/>
          <w:lang w:val="x-none" w:eastAsia="ru-RU"/>
        </w:rPr>
        <w:t>-</w:t>
      </w:r>
      <w:r w:rsidRPr="001A54D5">
        <w:rPr>
          <w:rFonts w:ascii="Times New Roman" w:eastAsia="Times New Roman" w:hAnsi="Times New Roman"/>
          <w:sz w:val="24"/>
          <w:szCs w:val="24"/>
          <w:lang w:eastAsia="ru-RU"/>
        </w:rPr>
        <w:t>8</w:t>
      </w:r>
      <w:r w:rsidRPr="001A54D5">
        <w:rPr>
          <w:rFonts w:ascii="Times New Roman" w:eastAsia="Times New Roman" w:hAnsi="Times New Roman"/>
          <w:sz w:val="24"/>
          <w:szCs w:val="24"/>
          <w:lang w:val="x-none" w:eastAsia="ru-RU"/>
        </w:rPr>
        <w:t>-х классов обусловлено</w:t>
      </w:r>
      <w:r>
        <w:rPr>
          <w:rFonts w:ascii="Times New Roman" w:eastAsia="Times New Roman" w:hAnsi="Times New Roman"/>
          <w:sz w:val="24"/>
          <w:szCs w:val="24"/>
          <w:lang w:eastAsia="ru-RU"/>
        </w:rPr>
        <w:t>:</w:t>
      </w:r>
      <w:r w:rsidRPr="001A54D5">
        <w:rPr>
          <w:rFonts w:ascii="Times New Roman" w:eastAsia="Times New Roman" w:hAnsi="Times New Roman"/>
          <w:sz w:val="24"/>
          <w:szCs w:val="24"/>
          <w:lang w:eastAsia="ru-RU"/>
        </w:rPr>
        <w:t xml:space="preserve"> </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взаимодействием  с </w:t>
      </w:r>
      <w:r>
        <w:rPr>
          <w:rFonts w:ascii="Times New Roman" w:eastAsia="Times New Roman" w:hAnsi="Times New Roman"/>
          <w:color w:val="000000"/>
          <w:sz w:val="24"/>
          <w:szCs w:val="24"/>
          <w:lang w:eastAsia="ru-RU"/>
        </w:rPr>
        <w:t>Домом культуры села, сельской библиотекой;</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работой школь</w:t>
      </w:r>
      <w:r>
        <w:rPr>
          <w:rFonts w:ascii="Times New Roman" w:eastAsia="Times New Roman" w:hAnsi="Times New Roman"/>
          <w:sz w:val="24"/>
          <w:szCs w:val="24"/>
          <w:lang w:eastAsia="ru-RU"/>
        </w:rPr>
        <w:t>ных кружков и секций;</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color w:val="000000"/>
          <w:sz w:val="24"/>
          <w:szCs w:val="24"/>
          <w:lang w:eastAsia="ru-RU"/>
        </w:rPr>
        <w:t>программами   досуговых   мероприятий,    приуроченным</w:t>
      </w:r>
      <w:r>
        <w:rPr>
          <w:rFonts w:ascii="Times New Roman" w:eastAsia="Times New Roman" w:hAnsi="Times New Roman"/>
          <w:color w:val="000000"/>
          <w:sz w:val="24"/>
          <w:szCs w:val="24"/>
          <w:lang w:eastAsia="ru-RU"/>
        </w:rPr>
        <w:t>и</w:t>
      </w:r>
      <w:r w:rsidRPr="001A54D5">
        <w:rPr>
          <w:rFonts w:ascii="Times New Roman" w:eastAsia="Times New Roman" w:hAnsi="Times New Roman"/>
          <w:color w:val="000000"/>
          <w:sz w:val="24"/>
          <w:szCs w:val="24"/>
          <w:lang w:eastAsia="ru-RU"/>
        </w:rPr>
        <w:t xml:space="preserve">    к   празднованию памятных дат и государственных праздников.</w:t>
      </w:r>
    </w:p>
    <w:p w:rsidR="00726644" w:rsidRDefault="00726644" w:rsidP="00726644">
      <w:pPr>
        <w:spacing w:before="100" w:beforeAutospacing="1" w:after="100" w:afterAutospacing="1" w:line="240" w:lineRule="auto"/>
        <w:jc w:val="both"/>
        <w:rPr>
          <w:rFonts w:ascii="Times New Roman" w:eastAsia="Times New Roman" w:hAnsi="Times New Roman"/>
          <w:b/>
          <w:sz w:val="24"/>
          <w:szCs w:val="24"/>
          <w:lang w:eastAsia="ru-RU"/>
        </w:rPr>
      </w:pPr>
      <w:r w:rsidRPr="001A54D5">
        <w:rPr>
          <w:rFonts w:ascii="Times New Roman" w:eastAsia="Times New Roman" w:hAnsi="Times New Roman"/>
          <w:b/>
          <w:sz w:val="24"/>
          <w:szCs w:val="24"/>
          <w:lang w:eastAsia="ru-RU"/>
        </w:rPr>
        <w:t> </w:t>
      </w:r>
      <w:r>
        <w:rPr>
          <w:rFonts w:ascii="Times New Roman" w:eastAsia="Times New Roman" w:hAnsi="Times New Roman"/>
          <w:sz w:val="24"/>
          <w:szCs w:val="24"/>
          <w:lang w:eastAsia="ru-RU"/>
        </w:rPr>
        <w:t xml:space="preserve">                            </w:t>
      </w:r>
      <w:r w:rsidRPr="001A54D5">
        <w:rPr>
          <w:rFonts w:ascii="Times New Roman" w:eastAsia="Times New Roman" w:hAnsi="Times New Roman"/>
          <w:b/>
          <w:sz w:val="24"/>
          <w:szCs w:val="24"/>
          <w:lang w:eastAsia="ru-RU"/>
        </w:rPr>
        <w:t>3.7. Формы учета и контроля достижений учащихс</w:t>
      </w:r>
      <w:r>
        <w:rPr>
          <w:rFonts w:ascii="Times New Roman" w:eastAsia="Times New Roman" w:hAnsi="Times New Roman"/>
          <w:b/>
          <w:sz w:val="24"/>
          <w:szCs w:val="24"/>
          <w:lang w:eastAsia="ru-RU"/>
        </w:rPr>
        <w:t>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В образовательной программе  используются следующие основные формы учета  достижений учащихся:</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текущая успеваемость;</w:t>
      </w:r>
    </w:p>
    <w:p w:rsidR="001E7221"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 по итогам четверти, по итогам года</w:t>
      </w:r>
      <w:r w:rsidR="001E7221">
        <w:rPr>
          <w:rFonts w:ascii="Times New Roman" w:eastAsia="Times New Roman" w:hAnsi="Times New Roman"/>
          <w:sz w:val="24"/>
          <w:szCs w:val="24"/>
          <w:lang w:eastAsia="ru-RU"/>
        </w:rPr>
        <w:t xml:space="preserve">; </w:t>
      </w:r>
    </w:p>
    <w:p w:rsidR="00726644" w:rsidRPr="001A54D5" w:rsidRDefault="001E7221"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726644">
        <w:rPr>
          <w:rFonts w:ascii="Times New Roman" w:eastAsia="Times New Roman" w:hAnsi="Times New Roman"/>
          <w:sz w:val="24"/>
          <w:szCs w:val="24"/>
          <w:lang w:eastAsia="ru-RU"/>
        </w:rPr>
        <w:t>промежуточная аттес</w:t>
      </w:r>
      <w:r>
        <w:rPr>
          <w:rFonts w:ascii="Times New Roman" w:eastAsia="Times New Roman" w:hAnsi="Times New Roman"/>
          <w:sz w:val="24"/>
          <w:szCs w:val="24"/>
          <w:lang w:eastAsia="ru-RU"/>
        </w:rPr>
        <w:t>тация</w:t>
      </w:r>
      <w:r w:rsidR="00726644" w:rsidRPr="001A54D5">
        <w:rPr>
          <w:rFonts w:ascii="Times New Roman" w:eastAsia="Times New Roman" w:hAnsi="Times New Roman"/>
          <w:sz w:val="24"/>
          <w:szCs w:val="24"/>
          <w:lang w:eastAsia="ru-RU"/>
        </w:rPr>
        <w:t>;</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w:t>
      </w:r>
      <w:r w:rsidRPr="001A54D5">
        <w:rPr>
          <w:rFonts w:ascii="Times New Roman" w:eastAsia="Times New Roman" w:hAnsi="Times New Roman"/>
          <w:sz w:val="24"/>
          <w:szCs w:val="24"/>
          <w:lang w:eastAsia="ru-RU"/>
        </w:rPr>
        <w:t xml:space="preserve"> проверочные работы;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олимпиады;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защита иссле</w:t>
      </w:r>
      <w:r>
        <w:rPr>
          <w:rFonts w:ascii="Times New Roman" w:eastAsia="Times New Roman" w:hAnsi="Times New Roman"/>
          <w:sz w:val="24"/>
          <w:szCs w:val="24"/>
          <w:lang w:eastAsia="ru-RU"/>
        </w:rPr>
        <w:t>довательской и проектной работы;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 xml:space="preserve">участие </w:t>
      </w:r>
      <w:r w:rsidRPr="001A54D5">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об</w:t>
      </w:r>
      <w:r w:rsidRPr="001A54D5">
        <w:rPr>
          <w:rFonts w:ascii="Times New Roman" w:eastAsia="Times New Roman" w:hAnsi="Times New Roman"/>
          <w:sz w:val="24"/>
          <w:szCs w:val="24"/>
          <w:lang w:eastAsia="ru-RU"/>
        </w:rPr>
        <w:t>уча</w:t>
      </w:r>
      <w:r>
        <w:rPr>
          <w:rFonts w:ascii="Times New Roman" w:eastAsia="Times New Roman" w:hAnsi="Times New Roman"/>
          <w:sz w:val="24"/>
          <w:szCs w:val="24"/>
          <w:lang w:eastAsia="ru-RU"/>
        </w:rPr>
        <w:t>ющихся в конкурсах, выставках, проектах.</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Учет достижений учащихся фиксирует</w:t>
      </w:r>
      <w:r>
        <w:rPr>
          <w:rFonts w:ascii="Times New Roman" w:eastAsia="Times New Roman" w:hAnsi="Times New Roman"/>
          <w:sz w:val="24"/>
          <w:szCs w:val="24"/>
          <w:lang w:eastAsia="ru-RU"/>
        </w:rPr>
        <w:t>ся в «Портфолио».</w:t>
      </w:r>
      <w:r w:rsidRPr="001A54D5">
        <w:rPr>
          <w:rFonts w:ascii="Times New Roman" w:eastAsia="Times New Roman" w:hAnsi="Times New Roman"/>
          <w:sz w:val="24"/>
          <w:szCs w:val="24"/>
          <w:lang w:eastAsia="ru-RU"/>
        </w:rPr>
        <w:t xml:space="preserve"> </w:t>
      </w:r>
    </w:p>
    <w:p w:rsidR="00726644" w:rsidRPr="001A54D5" w:rsidRDefault="005D3E2A" w:rsidP="005D3E2A">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26644" w:rsidRPr="001A54D5">
        <w:rPr>
          <w:rFonts w:ascii="Times New Roman" w:eastAsia="Times New Roman" w:hAnsi="Times New Roman"/>
          <w:b/>
          <w:bCs/>
          <w:color w:val="000000"/>
          <w:sz w:val="24"/>
          <w:szCs w:val="24"/>
          <w:lang w:eastAsia="ru-RU"/>
        </w:rPr>
        <w:t>3.8. Методы диагностики  освоения образовательной программы</w:t>
      </w:r>
    </w:p>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Диагностика включает в себя:</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социальную диагностику:</w:t>
      </w:r>
      <w:r w:rsidRPr="001A54D5">
        <w:rPr>
          <w:rFonts w:ascii="Arial" w:eastAsia="Times New Roman" w:hAnsi="Arial"/>
          <w:i/>
          <w:sz w:val="24"/>
          <w:szCs w:val="24"/>
          <w:lang w:eastAsia="ru-RU"/>
        </w:rPr>
        <w:t xml:space="preserve">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наличие условий для домашней работы;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состав семьи;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lastRenderedPageBreak/>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необходимость оказания различных видов помощи;</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медицинскую диагностику:</w:t>
      </w:r>
      <w:r w:rsidRPr="001A54D5">
        <w:rPr>
          <w:rFonts w:ascii="Arial" w:eastAsia="Times New Roman" w:hAnsi="Arial"/>
          <w:i/>
          <w:sz w:val="24"/>
          <w:szCs w:val="24"/>
          <w:lang w:eastAsia="ru-RU"/>
        </w:rPr>
        <w:t xml:space="preserve"> </w:t>
      </w:r>
      <w:r w:rsidRPr="001A54D5">
        <w:rPr>
          <w:rFonts w:ascii="Times New Roman" w:eastAsia="Times New Roman" w:hAnsi="Times New Roman"/>
          <w:color w:val="000000"/>
          <w:sz w:val="24"/>
          <w:szCs w:val="24"/>
          <w:lang w:eastAsia="ru-RU"/>
        </w:rPr>
        <w:t>показатели физического здоровья</w:t>
      </w:r>
      <w:r>
        <w:rPr>
          <w:rFonts w:ascii="Times New Roman" w:eastAsia="Times New Roman" w:hAnsi="Times New Roman"/>
          <w:color w:val="000000"/>
          <w:sz w:val="24"/>
          <w:szCs w:val="24"/>
          <w:lang w:eastAsia="ru-RU"/>
        </w:rPr>
        <w:t>;</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психологическую диагностику:</w:t>
      </w:r>
      <w:r w:rsidRPr="001A54D5">
        <w:rPr>
          <w:rFonts w:ascii="Arial" w:eastAsia="Times New Roman" w:hAnsi="Arial"/>
          <w:i/>
          <w:sz w:val="24"/>
          <w:szCs w:val="24"/>
          <w:lang w:eastAsia="ru-RU"/>
        </w:rPr>
        <w:t xml:space="preserve">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уровень общей тревожности (отсутствие выраженных противоречий между требованиями педагогов и возможностями подростка);</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тношение к себе (позитивная «</w:t>
      </w:r>
      <w:proofErr w:type="gramStart"/>
      <w:r>
        <w:rPr>
          <w:rFonts w:ascii="Times New Roman" w:eastAsia="Times New Roman" w:hAnsi="Times New Roman"/>
          <w:color w:val="000000"/>
          <w:sz w:val="24"/>
          <w:szCs w:val="24"/>
          <w:lang w:eastAsia="ru-RU"/>
        </w:rPr>
        <w:t>Я-</w:t>
      </w:r>
      <w:r w:rsidRPr="001A54D5">
        <w:rPr>
          <w:rFonts w:ascii="Times New Roman" w:eastAsia="Times New Roman" w:hAnsi="Times New Roman"/>
          <w:color w:val="000000"/>
          <w:sz w:val="24"/>
          <w:szCs w:val="24"/>
          <w:lang w:eastAsia="ru-RU"/>
        </w:rPr>
        <w:t>концепция</w:t>
      </w:r>
      <w:proofErr w:type="gramEnd"/>
      <w:r w:rsidRPr="001A54D5">
        <w:rPr>
          <w:rFonts w:ascii="Times New Roman" w:eastAsia="Times New Roman" w:hAnsi="Times New Roman"/>
          <w:color w:val="000000"/>
          <w:sz w:val="24"/>
          <w:szCs w:val="24"/>
          <w:lang w:eastAsia="ru-RU"/>
        </w:rPr>
        <w:t xml:space="preserve">», устойчивая адекватная самооценка, ориентация на будущее, субъективное ощущение адекватности своего поведения и эмоциональных реакций);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педагогическую диагностику:</w:t>
      </w:r>
      <w:r w:rsidRPr="001A54D5">
        <w:rPr>
          <w:rFonts w:ascii="Arial" w:eastAsia="Times New Roman" w:hAnsi="Arial"/>
          <w:i/>
          <w:sz w:val="24"/>
          <w:szCs w:val="24"/>
          <w:lang w:eastAsia="ru-RU"/>
        </w:rPr>
        <w:t xml:space="preserve">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предметные и личностные достижения;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затруднения в образовательных областях;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диагностика сформированности учебно-познавательных мотивов;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диагностика формирования уровня функциональной грамотности (грамотность и  богатый словарный запас устной речи, использование речи как инструмента мышления);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 </w:t>
      </w:r>
    </w:p>
    <w:p w:rsidR="00726644" w:rsidRPr="000E6B08"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color w:val="000000"/>
          <w:sz w:val="24"/>
          <w:szCs w:val="24"/>
          <w:lang w:eastAsia="ru-RU"/>
        </w:rPr>
      </w:pPr>
      <w:r w:rsidRPr="001A54D5">
        <w:rPr>
          <w:rFonts w:ascii="Symbol" w:eastAsia="Symbol" w:hAnsi="Symbol" w:cs="Symbol"/>
          <w:sz w:val="24"/>
          <w:szCs w:val="24"/>
          <w:lang w:eastAsia="ru-RU"/>
        </w:rPr>
        <w:lastRenderedPageBreak/>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умственная работоспособность и темп учебной деятельности </w:t>
      </w:r>
      <w:r>
        <w:rPr>
          <w:rFonts w:ascii="Times New Roman" w:eastAsia="Times New Roman" w:hAnsi="Times New Roman"/>
          <w:color w:val="000000"/>
          <w:sz w:val="24"/>
          <w:szCs w:val="24"/>
          <w:lang w:eastAsia="ru-RU"/>
        </w:rPr>
        <w:t>(</w:t>
      </w:r>
      <w:r w:rsidRPr="001A54D5">
        <w:rPr>
          <w:rFonts w:ascii="Times New Roman" w:eastAsia="Times New Roman" w:hAnsi="Times New Roman"/>
          <w:color w:val="000000"/>
          <w:sz w:val="24"/>
          <w:szCs w:val="24"/>
          <w:lang w:eastAsia="ru-RU"/>
        </w:rPr>
        <w:t>сохранение учебной активности в течение всего урока, ад</w:t>
      </w:r>
      <w:r>
        <w:rPr>
          <w:rFonts w:ascii="Times New Roman" w:eastAsia="Times New Roman" w:hAnsi="Times New Roman"/>
          <w:color w:val="000000"/>
          <w:sz w:val="24"/>
          <w:szCs w:val="24"/>
          <w:lang w:eastAsia="ru-RU"/>
        </w:rPr>
        <w:t>аптация к учебной нагрузке</w:t>
      </w:r>
      <w:r w:rsidRPr="001A54D5">
        <w:rPr>
          <w:rFonts w:ascii="Times New Roman" w:eastAsia="Times New Roman" w:hAnsi="Times New Roman"/>
          <w:color w:val="000000"/>
          <w:sz w:val="24"/>
          <w:szCs w:val="24"/>
          <w:lang w:eastAsia="ru-RU"/>
        </w:rPr>
        <w:t xml:space="preserve">, способность работать в едином темпе со всем классом и предпочтение высокого темпа работы);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взаимодействие с педагогами (включенность в личностное общение с педагогами, способность  к проявлению эмпатии по отношению </w:t>
      </w:r>
      <w:proofErr w:type="gramStart"/>
      <w:r w:rsidRPr="001A54D5">
        <w:rPr>
          <w:rFonts w:ascii="Times New Roman" w:eastAsia="Times New Roman" w:hAnsi="Times New Roman"/>
          <w:color w:val="000000"/>
          <w:sz w:val="24"/>
          <w:szCs w:val="24"/>
          <w:lang w:eastAsia="ru-RU"/>
        </w:rPr>
        <w:t>ко</w:t>
      </w:r>
      <w:proofErr w:type="gramEnd"/>
      <w:r w:rsidRPr="001A54D5">
        <w:rPr>
          <w:rFonts w:ascii="Times New Roman" w:eastAsia="Times New Roman" w:hAnsi="Times New Roman"/>
          <w:color w:val="000000"/>
          <w:sz w:val="24"/>
          <w:szCs w:val="24"/>
          <w:lang w:eastAsia="ru-RU"/>
        </w:rPr>
        <w:t xml:space="preserve"> взрослым);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поведенческая саморегуляция (способность длительно подчинять поведение к намеченной цели, умение сдерживать эмоции, моральная регуляция поведения и способность к ответственному поведению); </w:t>
      </w:r>
    </w:p>
    <w:p w:rsidR="004317E3" w:rsidRDefault="00726644" w:rsidP="004317E3">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color w:val="000000"/>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bookmarkStart w:id="30" w:name="_Toc191964604"/>
      <w:r w:rsidR="004317E3">
        <w:rPr>
          <w:rFonts w:ascii="Times New Roman" w:eastAsia="Times New Roman" w:hAnsi="Times New Roman"/>
          <w:color w:val="000000"/>
          <w:sz w:val="24"/>
          <w:szCs w:val="24"/>
          <w:lang w:eastAsia="ru-RU"/>
        </w:rPr>
        <w:t>диагностика интере</w:t>
      </w:r>
    </w:p>
    <w:p w:rsidR="00726644" w:rsidRPr="005D3E2A" w:rsidRDefault="003F41C3" w:rsidP="005D3E2A">
      <w:pPr>
        <w:spacing w:before="100" w:beforeAutospacing="1" w:after="100" w:afterAutospacing="1"/>
        <w:jc w:val="center"/>
        <w:outlineLvl w:val="1"/>
        <w:rPr>
          <w:rFonts w:ascii="Times New Roman" w:hAnsi="Times New Roman" w:cs="Times New Roman"/>
          <w:b/>
          <w:bCs/>
          <w:sz w:val="24"/>
          <w:szCs w:val="24"/>
          <w:lang w:eastAsia="ru-RU"/>
        </w:rPr>
      </w:pPr>
      <w:bookmarkStart w:id="31" w:name="_Toc191964606"/>
      <w:bookmarkEnd w:id="30"/>
      <w:r w:rsidRPr="003F41C3">
        <w:rPr>
          <w:rFonts w:ascii="Times New Roman" w:eastAsia="Times New Roman" w:hAnsi="Times New Roman" w:cs="Times New Roman"/>
          <w:b/>
          <w:sz w:val="24"/>
          <w:szCs w:val="24"/>
          <w:lang w:eastAsia="ru-RU"/>
        </w:rPr>
        <w:t>3.9.</w:t>
      </w:r>
      <w:r w:rsidR="004317E3" w:rsidRPr="003F41C3">
        <w:rPr>
          <w:rFonts w:ascii="Times New Roman" w:hAnsi="Times New Roman" w:cs="Times New Roman"/>
          <w:b/>
          <w:bCs/>
          <w:sz w:val="24"/>
          <w:szCs w:val="24"/>
          <w:lang w:eastAsia="ru-RU"/>
        </w:rPr>
        <w:t>«П</w:t>
      </w:r>
      <w:r w:rsidR="00726644" w:rsidRPr="003F41C3">
        <w:rPr>
          <w:rFonts w:ascii="Times New Roman" w:hAnsi="Times New Roman" w:cs="Times New Roman"/>
          <w:b/>
          <w:bCs/>
          <w:sz w:val="24"/>
          <w:szCs w:val="24"/>
          <w:lang w:eastAsia="ru-RU"/>
        </w:rPr>
        <w:t>редпрофильная подготовка»</w:t>
      </w:r>
      <w:bookmarkStart w:id="32" w:name="_Toc191964607"/>
      <w:bookmarkEnd w:id="31"/>
      <w:r w:rsidR="005D3E2A">
        <w:rPr>
          <w:rFonts w:ascii="Times New Roman" w:hAnsi="Times New Roman" w:cs="Times New Roman"/>
          <w:b/>
          <w:bCs/>
          <w:sz w:val="24"/>
          <w:szCs w:val="24"/>
          <w:lang w:eastAsia="ru-RU"/>
        </w:rPr>
        <w:t xml:space="preserve"> </w:t>
      </w:r>
      <w:r w:rsidR="00726644" w:rsidRPr="001A54D5">
        <w:rPr>
          <w:rFonts w:ascii="Times New Roman" w:eastAsia="Times New Roman" w:hAnsi="Times New Roman"/>
          <w:b/>
          <w:bCs/>
          <w:sz w:val="24"/>
          <w:szCs w:val="24"/>
          <w:lang w:eastAsia="ru-RU"/>
        </w:rPr>
        <w:t>(9 класс)</w:t>
      </w:r>
      <w:bookmarkEnd w:id="32"/>
    </w:p>
    <w:p w:rsidR="00726644" w:rsidRPr="001A54D5" w:rsidRDefault="004317E3" w:rsidP="00726644">
      <w:pPr>
        <w:spacing w:before="100" w:beforeAutospacing="1" w:after="100" w:afterAutospacing="1"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3.9.1. </w:t>
      </w:r>
      <w:r w:rsidR="00726644" w:rsidRPr="001A54D5">
        <w:rPr>
          <w:rFonts w:ascii="Times New Roman" w:eastAsia="Times New Roman" w:hAnsi="Times New Roman"/>
          <w:b/>
          <w:sz w:val="24"/>
          <w:szCs w:val="24"/>
          <w:lang w:eastAsia="ru-RU"/>
        </w:rPr>
        <w:t xml:space="preserve"> Целевое назначение</w:t>
      </w:r>
    </w:p>
    <w:p w:rsidR="00726644" w:rsidRPr="001A54D5" w:rsidRDefault="00726644" w:rsidP="00726644">
      <w:pPr>
        <w:tabs>
          <w:tab w:val="num" w:pos="36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получения основного общего образования в соответствии с государственными образовательными стандартами;</w:t>
      </w:r>
    </w:p>
    <w:p w:rsidR="00726644" w:rsidRPr="001A54D5" w:rsidRDefault="00726644" w:rsidP="00726644">
      <w:pPr>
        <w:tabs>
          <w:tab w:val="num" w:pos="36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продолжения формирования учебной самостоятельности;</w:t>
      </w:r>
    </w:p>
    <w:p w:rsidR="00726644" w:rsidRPr="001A54D5" w:rsidRDefault="00726644" w:rsidP="00726644">
      <w:pPr>
        <w:tabs>
          <w:tab w:val="num" w:pos="36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предоставление возможности учащимся определиться в своих склонностях и интересах   учебной деятельности;</w:t>
      </w:r>
    </w:p>
    <w:p w:rsidR="00726644" w:rsidRPr="001A54D5" w:rsidRDefault="00726644" w:rsidP="00726644">
      <w:pPr>
        <w:tabs>
          <w:tab w:val="num" w:pos="36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создание условий для формирования умений самостоятельного выбора профиля для дальне</w:t>
      </w:r>
      <w:r>
        <w:rPr>
          <w:rFonts w:ascii="Times New Roman" w:eastAsia="Times New Roman" w:hAnsi="Times New Roman"/>
          <w:sz w:val="24"/>
          <w:szCs w:val="24"/>
          <w:lang w:eastAsia="ru-RU"/>
        </w:rPr>
        <w:t>йшего обучения в средней школе</w:t>
      </w:r>
      <w:r w:rsidRPr="001A54D5">
        <w:rPr>
          <w:rFonts w:ascii="Times New Roman" w:eastAsia="Times New Roman" w:hAnsi="Times New Roman"/>
          <w:sz w:val="24"/>
          <w:szCs w:val="24"/>
          <w:lang w:eastAsia="ru-RU"/>
        </w:rPr>
        <w:t>;</w:t>
      </w:r>
    </w:p>
    <w:p w:rsidR="00726644" w:rsidRPr="001A54D5" w:rsidRDefault="00726644" w:rsidP="00726644">
      <w:pPr>
        <w:tabs>
          <w:tab w:val="num" w:pos="36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формирование  духовно богатой, творчески мыслящей  личности.</w:t>
      </w:r>
    </w:p>
    <w:p w:rsidR="00726644" w:rsidRPr="001A54D5" w:rsidRDefault="00726644" w:rsidP="003F41C3">
      <w:pPr>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Times New Roman" w:eastAsia="Times New Roman" w:hAnsi="Times New Roman"/>
          <w:b/>
          <w:bCs/>
          <w:color w:val="000000"/>
          <w:sz w:val="24"/>
          <w:szCs w:val="24"/>
          <w:lang w:eastAsia="ru-RU"/>
        </w:rPr>
        <w:t xml:space="preserve"> </w:t>
      </w:r>
      <w:r w:rsidR="004317E3">
        <w:rPr>
          <w:rFonts w:ascii="Times New Roman" w:eastAsia="Times New Roman" w:hAnsi="Times New Roman"/>
          <w:b/>
          <w:bCs/>
          <w:color w:val="000000"/>
          <w:sz w:val="24"/>
          <w:szCs w:val="24"/>
          <w:lang w:eastAsia="ru-RU"/>
        </w:rPr>
        <w:t xml:space="preserve">3.9.2. </w:t>
      </w:r>
      <w:r w:rsidRPr="001A54D5">
        <w:rPr>
          <w:rFonts w:ascii="Times New Roman" w:eastAsia="Times New Roman" w:hAnsi="Times New Roman"/>
          <w:b/>
          <w:bCs/>
          <w:color w:val="000000"/>
          <w:sz w:val="24"/>
          <w:szCs w:val="24"/>
          <w:lang w:eastAsia="ru-RU"/>
        </w:rPr>
        <w:t>Характеристика учащихся,</w:t>
      </w:r>
      <w:r w:rsidR="003F41C3">
        <w:rPr>
          <w:rFonts w:ascii="Times New Roman" w:eastAsia="Times New Roman" w:hAnsi="Times New Roman"/>
          <w:sz w:val="24"/>
          <w:szCs w:val="24"/>
          <w:lang w:eastAsia="ru-RU"/>
        </w:rPr>
        <w:t xml:space="preserve"> </w:t>
      </w:r>
      <w:r w:rsidRPr="001A54D5">
        <w:rPr>
          <w:rFonts w:ascii="Times New Roman" w:eastAsia="Times New Roman" w:hAnsi="Times New Roman"/>
          <w:b/>
          <w:bCs/>
          <w:color w:val="000000"/>
          <w:sz w:val="24"/>
          <w:szCs w:val="24"/>
          <w:lang w:eastAsia="ru-RU"/>
        </w:rPr>
        <w:t>которым адресована</w:t>
      </w:r>
      <w:r w:rsidRPr="001A54D5">
        <w:rPr>
          <w:rFonts w:ascii="Times New Roman" w:eastAsia="Times New Roman" w:hAnsi="Times New Roman"/>
          <w:sz w:val="24"/>
          <w:szCs w:val="24"/>
          <w:lang w:eastAsia="ru-RU"/>
        </w:rPr>
        <w:t xml:space="preserve"> </w:t>
      </w:r>
      <w:r w:rsidRPr="001A54D5">
        <w:rPr>
          <w:rFonts w:ascii="Times New Roman" w:eastAsia="Times New Roman" w:hAnsi="Times New Roman"/>
          <w:b/>
          <w:bCs/>
          <w:color w:val="000000"/>
          <w:sz w:val="24"/>
          <w:szCs w:val="24"/>
          <w:lang w:eastAsia="ru-RU"/>
        </w:rPr>
        <w:t>образовательная программа</w:t>
      </w:r>
    </w:p>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b/>
                <w:bCs/>
                <w:color w:val="000000"/>
                <w:sz w:val="24"/>
                <w:szCs w:val="24"/>
                <w:lang w:eastAsia="ru-RU"/>
              </w:rPr>
              <w:t>Возраст</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14 - 15  лет.</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Состояние здоровья</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shd w:val="clear" w:color="auto" w:fill="FFFFFF"/>
              <w:autoSpaceDE w:val="0"/>
              <w:autoSpaceDN w:val="0"/>
              <w:adjustRightInd w:val="0"/>
              <w:spacing w:before="100" w:beforeAutospacing="1" w:after="100" w:afterAutospacing="1" w:line="240" w:lineRule="auto"/>
              <w:ind w:firstLine="75"/>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 xml:space="preserve">1-3 группы здоровья, отсутствие </w:t>
            </w:r>
            <w:proofErr w:type="gramStart"/>
            <w:r w:rsidRPr="001A54D5">
              <w:rPr>
                <w:rFonts w:ascii="Times New Roman" w:eastAsia="Times New Roman" w:hAnsi="Times New Roman"/>
                <w:color w:val="000000"/>
                <w:sz w:val="24"/>
                <w:szCs w:val="24"/>
                <w:lang w:eastAsia="ru-RU"/>
              </w:rPr>
              <w:t>медицинских</w:t>
            </w:r>
            <w:proofErr w:type="gramEnd"/>
          </w:p>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противопоказаний</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iCs/>
                <w:sz w:val="24"/>
                <w:szCs w:val="24"/>
                <w:lang w:eastAsia="ru-RU"/>
              </w:rPr>
              <w:t>Уровень готовности к освоению программы</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успешное осв</w:t>
            </w:r>
            <w:r w:rsidR="004317E3">
              <w:rPr>
                <w:rFonts w:ascii="Times New Roman" w:eastAsia="Times New Roman" w:hAnsi="Times New Roman"/>
                <w:sz w:val="24"/>
                <w:szCs w:val="24"/>
                <w:lang w:eastAsia="ru-RU"/>
              </w:rPr>
              <w:t>оение образовательных программ 6</w:t>
            </w:r>
            <w:r w:rsidRPr="001A54D5">
              <w:rPr>
                <w:rFonts w:ascii="Times New Roman" w:eastAsia="Times New Roman" w:hAnsi="Times New Roman"/>
                <w:sz w:val="24"/>
                <w:szCs w:val="24"/>
                <w:lang w:eastAsia="ru-RU"/>
              </w:rPr>
              <w:t>-8 классов</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Технология комплектования</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9 класс формируется на базе 8-го класса</w:t>
            </w:r>
          </w:p>
        </w:tc>
      </w:tr>
      <w:tr w:rsidR="00726644" w:rsidRPr="001A54D5" w:rsidTr="00726644">
        <w:tc>
          <w:tcPr>
            <w:tcW w:w="4785"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shd w:val="clear" w:color="auto" w:fill="FFFFFF"/>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color w:val="000000"/>
                <w:sz w:val="24"/>
                <w:szCs w:val="24"/>
                <w:lang w:eastAsia="ru-RU"/>
              </w:rPr>
              <w:t>Продолжительность обучения</w:t>
            </w:r>
          </w:p>
        </w:tc>
        <w:tc>
          <w:tcPr>
            <w:tcW w:w="4786" w:type="dxa"/>
            <w:tcBorders>
              <w:top w:val="single" w:sz="4" w:space="0" w:color="auto"/>
              <w:left w:val="single" w:sz="4" w:space="0" w:color="auto"/>
              <w:bottom w:val="single" w:sz="4" w:space="0" w:color="auto"/>
              <w:right w:val="single" w:sz="4" w:space="0" w:color="auto"/>
            </w:tcBorders>
          </w:tcPr>
          <w:p w:rsidR="00726644" w:rsidRPr="001A54D5" w:rsidRDefault="00726644" w:rsidP="00726644">
            <w:pPr>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color w:val="000000"/>
                <w:sz w:val="24"/>
                <w:szCs w:val="24"/>
                <w:lang w:eastAsia="ru-RU"/>
              </w:rPr>
              <w:t>1 год</w:t>
            </w:r>
          </w:p>
        </w:tc>
      </w:tr>
    </w:tbl>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p>
    <w:p w:rsidR="00726644" w:rsidRPr="001A54D5" w:rsidRDefault="00726644" w:rsidP="00726644">
      <w:pPr>
        <w:widowControl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lastRenderedPageBreak/>
        <w:t>Процедура выбора общеобразовательной программы предпрофильного обучения предполагает:</w:t>
      </w:r>
    </w:p>
    <w:p w:rsidR="00726644" w:rsidRPr="001A54D5" w:rsidRDefault="00726644" w:rsidP="00726644">
      <w:pPr>
        <w:widowControl w:val="0"/>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доведение до сведения родителей информации о реализуемых на предстоящем этапе обучения образовательных программах и основаниях для их выбора  (школьный сайт, родительские собран</w:t>
      </w:r>
      <w:r>
        <w:rPr>
          <w:rFonts w:ascii="Times New Roman" w:eastAsia="Times New Roman" w:hAnsi="Times New Roman"/>
          <w:sz w:val="24"/>
          <w:szCs w:val="24"/>
          <w:lang w:eastAsia="ru-RU"/>
        </w:rPr>
        <w:t xml:space="preserve">ия, </w:t>
      </w:r>
      <w:r w:rsidRPr="001A54D5">
        <w:rPr>
          <w:rFonts w:ascii="Times New Roman" w:eastAsia="Times New Roman" w:hAnsi="Times New Roman"/>
          <w:sz w:val="24"/>
          <w:szCs w:val="24"/>
          <w:lang w:eastAsia="ru-RU"/>
        </w:rPr>
        <w:t>беседы с администрацией и педагогами школы);</w:t>
      </w:r>
    </w:p>
    <w:p w:rsidR="00726644" w:rsidRPr="001A54D5" w:rsidRDefault="00726644" w:rsidP="00726644">
      <w:pPr>
        <w:widowControl w:val="0"/>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изучение образовательных пот</w:t>
      </w:r>
      <w:r>
        <w:rPr>
          <w:rFonts w:ascii="Times New Roman" w:eastAsia="Times New Roman" w:hAnsi="Times New Roman"/>
          <w:sz w:val="24"/>
          <w:szCs w:val="24"/>
          <w:lang w:eastAsia="ru-RU"/>
        </w:rPr>
        <w:t>ребностей семьи (опросы, анкет</w:t>
      </w:r>
      <w:r w:rsidRPr="001A54D5">
        <w:rPr>
          <w:rFonts w:ascii="Times New Roman" w:eastAsia="Times New Roman" w:hAnsi="Times New Roman"/>
          <w:sz w:val="24"/>
          <w:szCs w:val="24"/>
          <w:lang w:eastAsia="ru-RU"/>
        </w:rPr>
        <w:t>ирование);</w:t>
      </w:r>
    </w:p>
    <w:p w:rsidR="00726644" w:rsidRPr="001A54D5" w:rsidRDefault="00726644" w:rsidP="00726644">
      <w:pPr>
        <w:widowControl w:val="0"/>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сбор информации и на ее основе анализ сформированности познавательных интересов, мотивации</w:t>
      </w:r>
      <w:r>
        <w:rPr>
          <w:rFonts w:ascii="Times New Roman" w:eastAsia="Times New Roman" w:hAnsi="Times New Roman"/>
          <w:sz w:val="24"/>
          <w:szCs w:val="24"/>
          <w:lang w:eastAsia="ru-RU"/>
        </w:rPr>
        <w:t xml:space="preserve"> учения (со 2-го полугодия</w:t>
      </w:r>
      <w:r w:rsidRPr="001A54D5">
        <w:rPr>
          <w:rFonts w:ascii="Times New Roman" w:eastAsia="Times New Roman" w:hAnsi="Times New Roman"/>
          <w:sz w:val="24"/>
          <w:szCs w:val="24"/>
          <w:lang w:eastAsia="ru-RU"/>
        </w:rPr>
        <w:t>);</w:t>
      </w:r>
    </w:p>
    <w:p w:rsidR="00726644" w:rsidRPr="001A54D5" w:rsidRDefault="00726644" w:rsidP="00726644">
      <w:pPr>
        <w:widowControl w:val="0"/>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педагогическая диагностика и на ее основе анализ успешности учебной деятельности  (диагностическое отслеживание, результаты промежуточной аттестации);</w:t>
      </w:r>
    </w:p>
    <w:p w:rsidR="00726644" w:rsidRPr="001A54D5" w:rsidRDefault="00726644" w:rsidP="00726644">
      <w:pPr>
        <w:widowControl w:val="0"/>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прове</w:t>
      </w:r>
      <w:r>
        <w:rPr>
          <w:rFonts w:ascii="Times New Roman" w:eastAsia="Times New Roman" w:hAnsi="Times New Roman"/>
          <w:sz w:val="24"/>
          <w:szCs w:val="24"/>
          <w:lang w:eastAsia="ru-RU"/>
        </w:rPr>
        <w:t>дение совещания учителей</w:t>
      </w:r>
      <w:r w:rsidRPr="001A54D5">
        <w:rPr>
          <w:rFonts w:ascii="Times New Roman" w:eastAsia="Times New Roman" w:hAnsi="Times New Roman"/>
          <w:sz w:val="24"/>
          <w:szCs w:val="24"/>
          <w:lang w:eastAsia="ru-RU"/>
        </w:rPr>
        <w:t xml:space="preserve"> по определению наличия у у</w:t>
      </w:r>
      <w:r>
        <w:rPr>
          <w:rFonts w:ascii="Times New Roman" w:eastAsia="Times New Roman" w:hAnsi="Times New Roman"/>
          <w:sz w:val="24"/>
          <w:szCs w:val="24"/>
          <w:lang w:eastAsia="ru-RU"/>
        </w:rPr>
        <w:t>чащихся оснований для выбора ОП.</w:t>
      </w:r>
    </w:p>
    <w:p w:rsidR="00726644" w:rsidRPr="001A54D5" w:rsidRDefault="00726644" w:rsidP="00726644">
      <w:pPr>
        <w:spacing w:before="100" w:beforeAutospacing="1" w:after="100" w:afterAutospacing="1" w:line="240" w:lineRule="auto"/>
        <w:jc w:val="center"/>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r w:rsidR="004317E3">
        <w:rPr>
          <w:rFonts w:ascii="Times New Roman" w:eastAsia="Times New Roman" w:hAnsi="Times New Roman"/>
          <w:b/>
          <w:sz w:val="24"/>
          <w:szCs w:val="24"/>
          <w:lang w:eastAsia="ru-RU"/>
        </w:rPr>
        <w:t>3.9.</w:t>
      </w:r>
      <w:r w:rsidRPr="001A54D5">
        <w:rPr>
          <w:rFonts w:ascii="Times New Roman" w:eastAsia="Times New Roman" w:hAnsi="Times New Roman"/>
          <w:b/>
          <w:sz w:val="24"/>
          <w:szCs w:val="24"/>
          <w:lang w:eastAsia="ru-RU"/>
        </w:rPr>
        <w:t>3. Ожидаемый результат</w:t>
      </w:r>
    </w:p>
    <w:p w:rsidR="00726644" w:rsidRPr="001A54D5" w:rsidRDefault="00726644" w:rsidP="00726644">
      <w:pPr>
        <w:spacing w:before="100" w:beforeAutospacing="1" w:after="100" w:afterAutospacing="1" w:line="240" w:lineRule="auto"/>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 </w:t>
      </w: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успешное освоение предметов учебного плана и достижение уровня образованности, соответствующего образовательному стандарту;</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достижение уровня, готовности к осознанному выбору дальнейшего обр</w:t>
      </w:r>
      <w:r>
        <w:rPr>
          <w:rFonts w:ascii="Times New Roman" w:eastAsia="Times New Roman" w:hAnsi="Times New Roman"/>
          <w:sz w:val="24"/>
          <w:szCs w:val="24"/>
          <w:lang w:eastAsia="ru-RU"/>
        </w:rPr>
        <w:t>азования, понимание</w:t>
      </w:r>
      <w:r w:rsidRPr="001A54D5">
        <w:rPr>
          <w:rFonts w:ascii="Times New Roman" w:eastAsia="Times New Roman" w:hAnsi="Times New Roman"/>
          <w:sz w:val="24"/>
          <w:szCs w:val="24"/>
          <w:lang w:eastAsia="ru-RU"/>
        </w:rPr>
        <w:t xml:space="preserve"> профессиональных намерений и собственных возможностей; подготовленность в предметной области, необходимой для получения дальнейшего профильного образования;</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достижение такого уровня образованности в предметных областях знания, </w:t>
      </w:r>
      <w:proofErr w:type="gramStart"/>
      <w:r w:rsidRPr="001A54D5">
        <w:rPr>
          <w:rFonts w:ascii="Times New Roman" w:eastAsia="Times New Roman" w:hAnsi="Times New Roman"/>
          <w:sz w:val="24"/>
          <w:szCs w:val="24"/>
          <w:lang w:eastAsia="ru-RU"/>
        </w:rPr>
        <w:t>который</w:t>
      </w:r>
      <w:proofErr w:type="gramEnd"/>
      <w:r w:rsidRPr="001A54D5">
        <w:rPr>
          <w:rFonts w:ascii="Times New Roman" w:eastAsia="Times New Roman" w:hAnsi="Times New Roman"/>
          <w:sz w:val="24"/>
          <w:szCs w:val="24"/>
          <w:lang w:eastAsia="ru-RU"/>
        </w:rPr>
        <w:t xml:space="preserve"> позволит учащимся успешно продолжить обучение в профильной школе или других учебных заведениях;</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овладение учащимися надпредметными знаниями и умениями, необходимыми для творческой и поисковой деятельности в выбранном профиле;</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сформированность основных ключевых компетенций и получение  социально-значимых достижений в творческой деятельности, способствующих развитию качеств личности, необходимых человеку для успешной самореализации.</w:t>
      </w:r>
    </w:p>
    <w:p w:rsidR="00726644" w:rsidRPr="001A54D5" w:rsidRDefault="003F41C3" w:rsidP="00726644">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00726644" w:rsidRPr="001A54D5">
        <w:rPr>
          <w:rFonts w:ascii="Times New Roman" w:eastAsia="Times New Roman" w:hAnsi="Times New Roman"/>
          <w:b/>
          <w:bCs/>
          <w:color w:val="000000"/>
          <w:sz w:val="24"/>
          <w:szCs w:val="24"/>
          <w:lang w:eastAsia="ru-RU"/>
        </w:rPr>
        <w:t>Выпускник основной школы</w:t>
      </w:r>
      <w:r w:rsidR="00726644" w:rsidRPr="001A54D5">
        <w:rPr>
          <w:rFonts w:ascii="Times New Roman" w:eastAsia="Times New Roman" w:hAnsi="Times New Roman"/>
          <w:bCs/>
          <w:color w:val="000000"/>
          <w:sz w:val="24"/>
          <w:szCs w:val="24"/>
          <w:lang w:eastAsia="ru-RU"/>
        </w:rPr>
        <w:t xml:space="preserve"> – это ученик</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bCs/>
          <w:color w:val="000000"/>
          <w:sz w:val="24"/>
          <w:szCs w:val="24"/>
          <w:lang w:eastAsia="ru-RU"/>
        </w:rPr>
        <w:t xml:space="preserve">успешно </w:t>
      </w:r>
      <w:proofErr w:type="gramStart"/>
      <w:r w:rsidRPr="001A54D5">
        <w:rPr>
          <w:rFonts w:ascii="Times New Roman" w:eastAsia="Times New Roman" w:hAnsi="Times New Roman"/>
          <w:bCs/>
          <w:color w:val="000000"/>
          <w:sz w:val="24"/>
          <w:szCs w:val="24"/>
          <w:lang w:eastAsia="ru-RU"/>
        </w:rPr>
        <w:t>овладевший</w:t>
      </w:r>
      <w:proofErr w:type="gramEnd"/>
      <w:r w:rsidRPr="001A54D5">
        <w:rPr>
          <w:rFonts w:ascii="Times New Roman" w:eastAsia="Times New Roman" w:hAnsi="Times New Roman"/>
          <w:bCs/>
          <w:color w:val="000000"/>
          <w:sz w:val="24"/>
          <w:szCs w:val="24"/>
          <w:lang w:eastAsia="ru-RU"/>
        </w:rPr>
        <w:t xml:space="preserve"> </w:t>
      </w:r>
      <w:r w:rsidRPr="001A54D5">
        <w:rPr>
          <w:rFonts w:ascii="Times New Roman" w:eastAsia="Times New Roman" w:hAnsi="Times New Roman"/>
          <w:sz w:val="24"/>
          <w:szCs w:val="24"/>
          <w:lang w:eastAsia="ru-RU"/>
        </w:rPr>
        <w:t xml:space="preserve">предметами учебного плана на базовом уровне в соответствии  с учебным планом и государственным образовательным стандартом; </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proofErr w:type="gramStart"/>
      <w:r w:rsidRPr="001A54D5">
        <w:rPr>
          <w:rFonts w:ascii="Times New Roman" w:eastAsia="Times New Roman" w:hAnsi="Times New Roman"/>
          <w:sz w:val="24"/>
          <w:szCs w:val="24"/>
          <w:lang w:eastAsia="ru-RU"/>
        </w:rPr>
        <w:t>достигший</w:t>
      </w:r>
      <w:proofErr w:type="gramEnd"/>
      <w:r w:rsidRPr="001A54D5">
        <w:rPr>
          <w:rFonts w:ascii="Times New Roman" w:eastAsia="Times New Roman" w:hAnsi="Times New Roman"/>
          <w:sz w:val="24"/>
          <w:szCs w:val="24"/>
          <w:lang w:eastAsia="ru-RU"/>
        </w:rPr>
        <w:t xml:space="preserve"> уровня учебной самостоятельности для  продолжения </w:t>
      </w:r>
      <w:r>
        <w:rPr>
          <w:rFonts w:ascii="Times New Roman" w:eastAsia="Times New Roman" w:hAnsi="Times New Roman"/>
          <w:sz w:val="24"/>
          <w:szCs w:val="24"/>
          <w:lang w:eastAsia="ru-RU"/>
        </w:rPr>
        <w:t>образования в профильном классе или универсальном;</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proofErr w:type="gramStart"/>
      <w:r w:rsidRPr="001A54D5">
        <w:rPr>
          <w:rFonts w:ascii="Times New Roman" w:eastAsia="Times New Roman" w:hAnsi="Times New Roman"/>
          <w:sz w:val="24"/>
          <w:szCs w:val="24"/>
          <w:lang w:eastAsia="ru-RU"/>
        </w:rPr>
        <w:t>обладающий</w:t>
      </w:r>
      <w:proofErr w:type="gramEnd"/>
      <w:r w:rsidRPr="001A54D5">
        <w:rPr>
          <w:rFonts w:ascii="Times New Roman" w:eastAsia="Times New Roman" w:hAnsi="Times New Roman"/>
          <w:sz w:val="24"/>
          <w:szCs w:val="24"/>
          <w:lang w:eastAsia="ru-RU"/>
        </w:rPr>
        <w:t xml:space="preserve"> устойчивой мотивацией к продолжению обучения, </w:t>
      </w:r>
    </w:p>
    <w:p w:rsidR="00726644" w:rsidRPr="000E6B08" w:rsidRDefault="00726644" w:rsidP="00726644">
      <w:pPr>
        <w:tabs>
          <w:tab w:val="num" w:pos="720"/>
        </w:tabs>
        <w:autoSpaceDE w:val="0"/>
        <w:autoSpaceDN w:val="0"/>
        <w:adjustRightInd w:val="0"/>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val="x-none" w:eastAsia="ru-RU"/>
        </w:rPr>
        <w:t>уме</w:t>
      </w:r>
      <w:r w:rsidRPr="001A54D5">
        <w:rPr>
          <w:rFonts w:ascii="Times New Roman" w:eastAsia="Times New Roman" w:hAnsi="Times New Roman"/>
          <w:sz w:val="24"/>
          <w:szCs w:val="24"/>
          <w:lang w:eastAsia="ru-RU"/>
        </w:rPr>
        <w:t xml:space="preserve">ющий </w:t>
      </w:r>
      <w:r w:rsidRPr="001A54D5">
        <w:rPr>
          <w:rFonts w:ascii="Times New Roman" w:eastAsia="Times New Roman" w:hAnsi="Times New Roman"/>
          <w:sz w:val="24"/>
          <w:szCs w:val="24"/>
          <w:lang w:val="x-none" w:eastAsia="ru-RU"/>
        </w:rPr>
        <w:t xml:space="preserve"> высказывать и отстаивать свою точку зрения; овладе</w:t>
      </w:r>
      <w:r w:rsidRPr="001A54D5">
        <w:rPr>
          <w:rFonts w:ascii="Times New Roman" w:eastAsia="Times New Roman" w:hAnsi="Times New Roman"/>
          <w:sz w:val="24"/>
          <w:szCs w:val="24"/>
          <w:lang w:eastAsia="ru-RU"/>
        </w:rPr>
        <w:t xml:space="preserve">вший </w:t>
      </w:r>
      <w:r w:rsidRPr="001A54D5">
        <w:rPr>
          <w:rFonts w:ascii="Times New Roman" w:eastAsia="Times New Roman" w:hAnsi="Times New Roman"/>
          <w:sz w:val="24"/>
          <w:szCs w:val="24"/>
          <w:lang w:val="x-none" w:eastAsia="ru-RU"/>
        </w:rPr>
        <w:t xml:space="preserve"> навыками неконфликтного общения</w:t>
      </w:r>
      <w:r w:rsidRPr="001A54D5">
        <w:rPr>
          <w:rFonts w:ascii="Times New Roman" w:eastAsia="Times New Roman" w:hAnsi="Times New Roman"/>
          <w:sz w:val="24"/>
          <w:szCs w:val="24"/>
          <w:lang w:eastAsia="ru-RU"/>
        </w:rPr>
        <w:t>,</w:t>
      </w:r>
      <w:r w:rsidRPr="001A54D5">
        <w:rPr>
          <w:rFonts w:ascii="Times New Roman" w:eastAsia="Times New Roman" w:hAnsi="Times New Roman"/>
          <w:sz w:val="24"/>
          <w:szCs w:val="24"/>
          <w:lang w:val="x-none" w:eastAsia="ru-RU"/>
        </w:rPr>
        <w:t xml:space="preserve"> способность</w:t>
      </w:r>
      <w:r w:rsidRPr="001A54D5">
        <w:rPr>
          <w:rFonts w:ascii="Times New Roman" w:eastAsia="Times New Roman" w:hAnsi="Times New Roman"/>
          <w:sz w:val="24"/>
          <w:szCs w:val="24"/>
          <w:lang w:eastAsia="ru-RU"/>
        </w:rPr>
        <w:t>ю</w:t>
      </w:r>
      <w:r w:rsidRPr="001A54D5">
        <w:rPr>
          <w:rFonts w:ascii="Times New Roman" w:eastAsia="Times New Roman" w:hAnsi="Times New Roman"/>
          <w:sz w:val="24"/>
          <w:szCs w:val="24"/>
          <w:lang w:val="x-none" w:eastAsia="ru-RU"/>
        </w:rPr>
        <w:t xml:space="preserve"> строить и вести общение в различных ситуациях и с людьми, отличающимися друг от друга</w:t>
      </w:r>
      <w:r>
        <w:rPr>
          <w:rFonts w:ascii="Times New Roman" w:eastAsia="Times New Roman" w:hAnsi="Times New Roman"/>
          <w:sz w:val="24"/>
          <w:szCs w:val="24"/>
          <w:lang w:val="x-none" w:eastAsia="ru-RU"/>
        </w:rPr>
        <w:t xml:space="preserve"> по возрасту и другим признакам</w:t>
      </w:r>
      <w:r>
        <w:rPr>
          <w:rFonts w:ascii="Times New Roman" w:eastAsia="Times New Roman" w:hAnsi="Times New Roman"/>
          <w:sz w:val="24"/>
          <w:szCs w:val="24"/>
          <w:lang w:eastAsia="ru-RU"/>
        </w:rPr>
        <w:t>;</w:t>
      </w:r>
    </w:p>
    <w:p w:rsidR="00726644" w:rsidRPr="000E6B08"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с активной гражданской позицией, </w:t>
      </w:r>
      <w:proofErr w:type="gramStart"/>
      <w:r w:rsidRPr="001A54D5">
        <w:rPr>
          <w:rFonts w:ascii="Times New Roman" w:eastAsia="Times New Roman" w:hAnsi="Times New Roman"/>
          <w:sz w:val="24"/>
          <w:szCs w:val="24"/>
          <w:lang w:val="x-none" w:eastAsia="ru-RU"/>
        </w:rPr>
        <w:t>способн</w:t>
      </w:r>
      <w:r w:rsidRPr="001A54D5">
        <w:rPr>
          <w:rFonts w:ascii="Times New Roman" w:eastAsia="Times New Roman" w:hAnsi="Times New Roman"/>
          <w:sz w:val="24"/>
          <w:szCs w:val="24"/>
          <w:lang w:eastAsia="ru-RU"/>
        </w:rPr>
        <w:t>ый</w:t>
      </w:r>
      <w:proofErr w:type="gramEnd"/>
      <w:r w:rsidRPr="001A54D5">
        <w:rPr>
          <w:rFonts w:ascii="Times New Roman" w:eastAsia="Times New Roman" w:hAnsi="Times New Roman"/>
          <w:sz w:val="24"/>
          <w:szCs w:val="24"/>
          <w:lang w:val="x-none" w:eastAsia="ru-RU"/>
        </w:rPr>
        <w:t xml:space="preserve"> проявлять сильные стороны своей личности в жизнедеятельности класса и шк</w:t>
      </w:r>
      <w:r>
        <w:rPr>
          <w:rFonts w:ascii="Times New Roman" w:eastAsia="Times New Roman" w:hAnsi="Times New Roman"/>
          <w:sz w:val="24"/>
          <w:szCs w:val="24"/>
          <w:lang w:eastAsia="ru-RU"/>
        </w:rPr>
        <w:t>олы;</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val="x-none" w:eastAsia="ru-RU"/>
        </w:rPr>
        <w:t>зна</w:t>
      </w:r>
      <w:r w:rsidRPr="001A54D5">
        <w:rPr>
          <w:rFonts w:ascii="Times New Roman" w:eastAsia="Times New Roman" w:hAnsi="Times New Roman"/>
          <w:sz w:val="24"/>
          <w:szCs w:val="24"/>
          <w:lang w:eastAsia="ru-RU"/>
        </w:rPr>
        <w:t xml:space="preserve">ющий </w:t>
      </w:r>
      <w:r w:rsidRPr="001A54D5">
        <w:rPr>
          <w:rFonts w:ascii="Times New Roman" w:eastAsia="Times New Roman" w:hAnsi="Times New Roman"/>
          <w:sz w:val="24"/>
          <w:szCs w:val="24"/>
          <w:lang w:val="x-none" w:eastAsia="ru-RU"/>
        </w:rPr>
        <w:t xml:space="preserve"> и соблюд</w:t>
      </w:r>
      <w:r w:rsidRPr="001A54D5">
        <w:rPr>
          <w:rFonts w:ascii="Times New Roman" w:eastAsia="Times New Roman" w:hAnsi="Times New Roman"/>
          <w:sz w:val="24"/>
          <w:szCs w:val="24"/>
          <w:lang w:eastAsia="ru-RU"/>
        </w:rPr>
        <w:t>ающий</w:t>
      </w:r>
      <w:r w:rsidRPr="001A54D5">
        <w:rPr>
          <w:rFonts w:ascii="Times New Roman" w:eastAsia="Times New Roman" w:hAnsi="Times New Roman"/>
          <w:sz w:val="24"/>
          <w:szCs w:val="24"/>
          <w:lang w:val="x-none" w:eastAsia="ru-RU"/>
        </w:rPr>
        <w:t xml:space="preserve"> режим занятий физическими упражнениями</w:t>
      </w:r>
      <w:r w:rsidRPr="001A54D5">
        <w:rPr>
          <w:rFonts w:ascii="Times New Roman" w:eastAsia="Times New Roman" w:hAnsi="Times New Roman"/>
          <w:sz w:val="24"/>
          <w:szCs w:val="24"/>
          <w:lang w:eastAsia="ru-RU"/>
        </w:rPr>
        <w:t>,</w:t>
      </w:r>
      <w:r w:rsidRPr="001A54D5">
        <w:rPr>
          <w:rFonts w:ascii="Times New Roman" w:eastAsia="Times New Roman" w:hAnsi="Times New Roman"/>
          <w:sz w:val="24"/>
          <w:szCs w:val="24"/>
          <w:lang w:val="x-none" w:eastAsia="ru-RU"/>
        </w:rPr>
        <w:t xml:space="preserve"> способн</w:t>
      </w:r>
      <w:r w:rsidRPr="001A54D5">
        <w:rPr>
          <w:rFonts w:ascii="Times New Roman" w:eastAsia="Times New Roman" w:hAnsi="Times New Roman"/>
          <w:sz w:val="24"/>
          <w:szCs w:val="24"/>
          <w:lang w:eastAsia="ru-RU"/>
        </w:rPr>
        <w:t>ый</w:t>
      </w:r>
      <w:r w:rsidRPr="001A54D5">
        <w:rPr>
          <w:rFonts w:ascii="Times New Roman" w:eastAsia="Times New Roman" w:hAnsi="Times New Roman"/>
          <w:sz w:val="24"/>
          <w:szCs w:val="24"/>
          <w:lang w:val="x-none" w:eastAsia="ru-RU"/>
        </w:rPr>
        <w:t xml:space="preserve"> разработать и реализовать индивидуальную программу физического совершенствования.</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004317E3">
        <w:rPr>
          <w:rFonts w:ascii="Times New Roman" w:eastAsia="Times New Roman" w:hAnsi="Times New Roman"/>
          <w:b/>
          <w:sz w:val="24"/>
          <w:szCs w:val="24"/>
          <w:lang w:eastAsia="ru-RU"/>
        </w:rPr>
        <w:t>3.9.</w:t>
      </w:r>
      <w:r w:rsidRPr="001A54D5">
        <w:rPr>
          <w:rFonts w:ascii="Times New Roman" w:eastAsia="Times New Roman" w:hAnsi="Times New Roman"/>
          <w:b/>
          <w:sz w:val="24"/>
          <w:szCs w:val="24"/>
          <w:lang w:eastAsia="ru-RU"/>
        </w:rPr>
        <w:t>4. Учебный план</w:t>
      </w:r>
      <w:r w:rsidR="004317E3">
        <w:rPr>
          <w:rFonts w:ascii="Times New Roman" w:eastAsia="Times New Roman" w:hAnsi="Times New Roman"/>
          <w:b/>
          <w:sz w:val="24"/>
          <w:szCs w:val="24"/>
          <w:lang w:eastAsia="ru-RU"/>
        </w:rPr>
        <w:t xml:space="preserve"> (приложение 1)</w:t>
      </w:r>
    </w:p>
    <w:p w:rsidR="00726644" w:rsidRPr="001A54D5" w:rsidRDefault="00726644" w:rsidP="00726644">
      <w:pPr>
        <w:spacing w:before="100" w:beforeAutospacing="1" w:after="100" w:afterAutospacing="1" w:line="240" w:lineRule="auto"/>
        <w:ind w:left="360"/>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При разработке предметно – деятельностной структуры образовательного процесса учитывались:</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требования рекомендаций базисного плана;</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004317E3">
        <w:rPr>
          <w:rFonts w:ascii="Times New Roman" w:eastAsia="Times New Roman" w:hAnsi="Times New Roman"/>
          <w:sz w:val="24"/>
          <w:szCs w:val="24"/>
          <w:lang w:eastAsia="ru-RU"/>
        </w:rPr>
        <w:t>специфика уровня</w:t>
      </w:r>
      <w:r w:rsidRPr="001A54D5">
        <w:rPr>
          <w:rFonts w:ascii="Times New Roman" w:eastAsia="Times New Roman" w:hAnsi="Times New Roman"/>
          <w:sz w:val="24"/>
          <w:szCs w:val="24"/>
          <w:lang w:eastAsia="ru-RU"/>
        </w:rPr>
        <w:t xml:space="preserve"> обучения;</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задачи и возможности  школы</w:t>
      </w:r>
      <w:r w:rsidRPr="001A54D5">
        <w:rPr>
          <w:rFonts w:ascii="Times New Roman" w:eastAsia="Times New Roman" w:hAnsi="Times New Roman"/>
          <w:sz w:val="24"/>
          <w:szCs w:val="24"/>
          <w:lang w:eastAsia="ru-RU"/>
        </w:rPr>
        <w:t xml:space="preserve"> по совершенствованию образовательного процесса в направлениях, указанных  программой модернизации образования.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1A54D5">
        <w:rPr>
          <w:rFonts w:ascii="Times New Roman" w:eastAsia="Times New Roman" w:hAnsi="Times New Roman"/>
          <w:sz w:val="24"/>
          <w:szCs w:val="24"/>
          <w:lang w:eastAsia="ru-RU"/>
        </w:rPr>
        <w:t>Учебный план рассчитан на 35 учебных недель в год без учета государственной (итоговой) аттестаци</w:t>
      </w:r>
      <w:r w:rsidR="004317E3">
        <w:rPr>
          <w:rFonts w:ascii="Times New Roman" w:eastAsia="Times New Roman" w:hAnsi="Times New Roman"/>
          <w:sz w:val="24"/>
          <w:szCs w:val="24"/>
          <w:lang w:eastAsia="ru-RU"/>
        </w:rPr>
        <w:t>и. Продолжительность урока в 9 классе</w:t>
      </w:r>
      <w:r w:rsidRPr="001A54D5">
        <w:rPr>
          <w:rFonts w:ascii="Times New Roman" w:eastAsia="Times New Roman" w:hAnsi="Times New Roman"/>
          <w:sz w:val="24"/>
          <w:szCs w:val="24"/>
          <w:lang w:eastAsia="ru-RU"/>
        </w:rPr>
        <w:t xml:space="preserve"> – 45 минут. </w:t>
      </w:r>
      <w:r>
        <w:rPr>
          <w:rFonts w:ascii="Times New Roman" w:eastAsia="Times New Roman" w:hAnsi="Times New Roman"/>
          <w:sz w:val="24"/>
          <w:szCs w:val="24"/>
          <w:lang w:eastAsia="ru-RU"/>
        </w:rPr>
        <w:t>Компонент образовательного учрежде</w:t>
      </w:r>
      <w:r w:rsidR="009D62F8">
        <w:rPr>
          <w:rFonts w:ascii="Times New Roman" w:eastAsia="Times New Roman" w:hAnsi="Times New Roman"/>
          <w:sz w:val="24"/>
          <w:szCs w:val="24"/>
          <w:lang w:eastAsia="ru-RU"/>
        </w:rPr>
        <w:t>ния используется в каждом из</w:t>
      </w:r>
      <w:r>
        <w:rPr>
          <w:rFonts w:ascii="Times New Roman" w:eastAsia="Times New Roman" w:hAnsi="Times New Roman"/>
          <w:sz w:val="24"/>
          <w:szCs w:val="24"/>
          <w:lang w:eastAsia="ru-RU"/>
        </w:rPr>
        <w:t xml:space="preserve"> классов индивидуально (приложение 1 – учебный план). В 9 классе используется на организацию предпрофильной подготовки по предметам, ежегодно меняющимся по количеству, в зависимости от выбора учащихся.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9D62F8">
        <w:rPr>
          <w:rFonts w:ascii="Times New Roman" w:eastAsia="Times New Roman" w:hAnsi="Times New Roman"/>
          <w:b/>
          <w:sz w:val="24"/>
          <w:szCs w:val="24"/>
          <w:lang w:eastAsia="ru-RU"/>
        </w:rPr>
        <w:t>3.9.</w:t>
      </w:r>
      <w:r w:rsidRPr="001A54D5">
        <w:rPr>
          <w:rFonts w:ascii="Times New Roman" w:eastAsia="Times New Roman" w:hAnsi="Times New Roman"/>
          <w:b/>
          <w:sz w:val="24"/>
          <w:szCs w:val="24"/>
          <w:lang w:eastAsia="ru-RU"/>
        </w:rPr>
        <w:t>5. Учебные программы</w:t>
      </w:r>
    </w:p>
    <w:p w:rsidR="00726644" w:rsidRPr="001A54D5" w:rsidRDefault="00726644" w:rsidP="0072664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xml:space="preserve">     Учебные программы реализуют принципы преемственности и непрерывности образования, создавая предпосылки для дальнейшего  образовательного маршрута. Основу базовой</w:t>
      </w:r>
      <w:r>
        <w:rPr>
          <w:rFonts w:ascii="Times New Roman" w:eastAsia="Times New Roman" w:hAnsi="Times New Roman"/>
          <w:sz w:val="24"/>
          <w:szCs w:val="24"/>
          <w:lang w:eastAsia="ru-RU"/>
        </w:rPr>
        <w:t xml:space="preserve"> образовательной программы для </w:t>
      </w:r>
      <w:r>
        <w:rPr>
          <w:rFonts w:ascii="Times New Roman" w:eastAsia="Times New Roman" w:hAnsi="Times New Roman"/>
          <w:sz w:val="24"/>
          <w:szCs w:val="24"/>
          <w:lang w:val="en-US" w:eastAsia="ru-RU"/>
        </w:rPr>
        <w:t>II</w:t>
      </w:r>
      <w:r w:rsidR="009D62F8">
        <w:rPr>
          <w:rFonts w:ascii="Times New Roman" w:eastAsia="Times New Roman" w:hAnsi="Times New Roman"/>
          <w:sz w:val="24"/>
          <w:szCs w:val="24"/>
          <w:lang w:eastAsia="ru-RU"/>
        </w:rPr>
        <w:t xml:space="preserve"> уровня</w:t>
      </w:r>
      <w:r w:rsidRPr="001A54D5">
        <w:rPr>
          <w:rFonts w:ascii="Times New Roman" w:eastAsia="Times New Roman" w:hAnsi="Times New Roman"/>
          <w:sz w:val="24"/>
          <w:szCs w:val="24"/>
          <w:lang w:eastAsia="ru-RU"/>
        </w:rPr>
        <w:t xml:space="preserve"> обучения составляют государственные типовые учебные программы, утвержде</w:t>
      </w:r>
      <w:r>
        <w:rPr>
          <w:rFonts w:ascii="Times New Roman" w:eastAsia="Times New Roman" w:hAnsi="Times New Roman"/>
          <w:sz w:val="24"/>
          <w:szCs w:val="24"/>
          <w:lang w:eastAsia="ru-RU"/>
        </w:rPr>
        <w:t>нные МО РФ.</w:t>
      </w:r>
      <w:r w:rsidRPr="001A54D5">
        <w:rPr>
          <w:rFonts w:ascii="Times New Roman" w:eastAsia="Times New Roman" w:hAnsi="Times New Roman"/>
          <w:sz w:val="24"/>
          <w:szCs w:val="24"/>
          <w:lang w:eastAsia="ru-RU"/>
        </w:rPr>
        <w:t xml:space="preserve"> Каждая из программ оснащается учебными пособиями, дидактич</w:t>
      </w:r>
      <w:r>
        <w:rPr>
          <w:rFonts w:ascii="Times New Roman" w:eastAsia="Times New Roman" w:hAnsi="Times New Roman"/>
          <w:sz w:val="24"/>
          <w:szCs w:val="24"/>
          <w:lang w:eastAsia="ru-RU"/>
        </w:rPr>
        <w:t>ескими материалами.</w:t>
      </w:r>
      <w:r w:rsidRPr="001A54D5">
        <w:rPr>
          <w:rFonts w:ascii="Times New Roman" w:eastAsia="Times New Roman" w:hAnsi="Times New Roman"/>
          <w:sz w:val="24"/>
          <w:szCs w:val="24"/>
          <w:lang w:eastAsia="ru-RU"/>
        </w:rPr>
        <w:t xml:space="preserve">  Обязательным условием реализации учебных программ является принцип преемственности. Преподавание элективных курсов ведется по программам</w:t>
      </w:r>
      <w:r w:rsidR="009D62F8">
        <w:rPr>
          <w:rFonts w:ascii="Times New Roman" w:eastAsia="Times New Roman" w:hAnsi="Times New Roman"/>
          <w:sz w:val="24"/>
          <w:szCs w:val="24"/>
          <w:lang w:eastAsia="ru-RU"/>
        </w:rPr>
        <w:t>, рекомендованным   ГАУ ДПО СОИРО</w:t>
      </w:r>
      <w:r>
        <w:rPr>
          <w:rFonts w:ascii="Times New Roman" w:eastAsia="Times New Roman" w:hAnsi="Times New Roman"/>
          <w:sz w:val="24"/>
          <w:szCs w:val="24"/>
          <w:lang w:eastAsia="ru-RU"/>
        </w:rPr>
        <w:t>.</w:t>
      </w:r>
    </w:p>
    <w:p w:rsidR="00726644" w:rsidRPr="001A54D5" w:rsidRDefault="00726644" w:rsidP="00726644">
      <w:pPr>
        <w:spacing w:before="100" w:beforeAutospacing="1" w:after="100" w:afterAutospacing="1" w:line="240" w:lineRule="auto"/>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009D62F8">
        <w:rPr>
          <w:rFonts w:ascii="Times New Roman" w:eastAsia="Times New Roman" w:hAnsi="Times New Roman"/>
          <w:b/>
          <w:sz w:val="24"/>
          <w:szCs w:val="24"/>
          <w:lang w:eastAsia="ru-RU"/>
        </w:rPr>
        <w:t>3.9.</w:t>
      </w:r>
      <w:r w:rsidRPr="001A54D5">
        <w:rPr>
          <w:rFonts w:ascii="Times New Roman" w:eastAsia="Times New Roman" w:hAnsi="Times New Roman"/>
          <w:b/>
          <w:sz w:val="24"/>
          <w:szCs w:val="24"/>
          <w:lang w:eastAsia="ru-RU"/>
        </w:rPr>
        <w:t>6. Организационно-педагогические условия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Формы организации учебного процесса</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учащиеся </w:t>
      </w:r>
      <w:r w:rsidR="009D62F8">
        <w:rPr>
          <w:rFonts w:ascii="Times New Roman" w:eastAsia="Times New Roman" w:hAnsi="Times New Roman"/>
          <w:sz w:val="24"/>
          <w:szCs w:val="24"/>
          <w:lang w:eastAsia="ru-RU"/>
        </w:rPr>
        <w:t>9 класса</w:t>
      </w:r>
      <w:r>
        <w:rPr>
          <w:rFonts w:ascii="Times New Roman" w:eastAsia="Times New Roman" w:hAnsi="Times New Roman"/>
          <w:sz w:val="24"/>
          <w:szCs w:val="24"/>
          <w:lang w:eastAsia="ru-RU"/>
        </w:rPr>
        <w:t xml:space="preserve"> работают в режиме шес</w:t>
      </w:r>
      <w:r w:rsidRPr="001A54D5">
        <w:rPr>
          <w:rFonts w:ascii="Times New Roman" w:eastAsia="Times New Roman" w:hAnsi="Times New Roman"/>
          <w:sz w:val="24"/>
          <w:szCs w:val="24"/>
          <w:lang w:eastAsia="ru-RU"/>
        </w:rPr>
        <w:t xml:space="preserve">тидневной учебной недели </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продолжительность одного урока  45 минут</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учебный год делится на четверти</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Pr>
          <w:rFonts w:ascii="Times New Roman" w:eastAsia="Times New Roman" w:hAnsi="Times New Roman"/>
          <w:sz w:val="24"/>
          <w:szCs w:val="24"/>
          <w:lang w:eastAsia="ru-RU"/>
        </w:rPr>
        <w:t>наполняемость класса</w:t>
      </w:r>
      <w:r w:rsidR="009D62F8">
        <w:rPr>
          <w:rFonts w:ascii="Times New Roman" w:eastAsia="Times New Roman" w:hAnsi="Times New Roman"/>
          <w:sz w:val="24"/>
          <w:szCs w:val="24"/>
          <w:lang w:eastAsia="ru-RU"/>
        </w:rPr>
        <w:t xml:space="preserve"> до 14</w:t>
      </w:r>
      <w:r w:rsidRPr="001A54D5">
        <w:rPr>
          <w:rFonts w:ascii="Times New Roman" w:eastAsia="Times New Roman" w:hAnsi="Times New Roman"/>
          <w:sz w:val="24"/>
          <w:szCs w:val="24"/>
          <w:lang w:eastAsia="ru-RU"/>
        </w:rPr>
        <w:t xml:space="preserve"> человек</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деление на 2 группы при изучении иностранного языка и информатики, физической культуры</w:t>
      </w:r>
      <w:r>
        <w:rPr>
          <w:rFonts w:ascii="Times New Roman" w:eastAsia="Times New Roman" w:hAnsi="Times New Roman"/>
          <w:sz w:val="24"/>
          <w:szCs w:val="24"/>
          <w:lang w:eastAsia="ru-RU"/>
        </w:rPr>
        <w:t xml:space="preserve"> (в соответствии с нормами).</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 </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Формы организации учебного процесса</w:t>
      </w:r>
    </w:p>
    <w:p w:rsidR="00726644" w:rsidRPr="001A54D5" w:rsidRDefault="00726644" w:rsidP="0072664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 xml:space="preserve">Основной формой организации обучения является </w:t>
      </w:r>
      <w:proofErr w:type="gramStart"/>
      <w:r w:rsidRPr="001A54D5">
        <w:rPr>
          <w:rFonts w:ascii="Times New Roman" w:eastAsia="Times New Roman" w:hAnsi="Times New Roman"/>
          <w:sz w:val="24"/>
          <w:szCs w:val="24"/>
          <w:lang w:eastAsia="ru-RU"/>
        </w:rPr>
        <w:t>классно-урочная</w:t>
      </w:r>
      <w:proofErr w:type="gramEnd"/>
      <w:r w:rsidRPr="001A54D5">
        <w:rPr>
          <w:rFonts w:ascii="Times New Roman" w:eastAsia="Times New Roman" w:hAnsi="Times New Roman"/>
          <w:sz w:val="24"/>
          <w:szCs w:val="24"/>
          <w:lang w:eastAsia="ru-RU"/>
        </w:rPr>
        <w:t xml:space="preserve"> с элементами лекционно-семинарских занятий. Наряду  с традиционной  классно-урочной формой организации обучения используются </w:t>
      </w:r>
      <w:r w:rsidR="009D62F8">
        <w:rPr>
          <w:rFonts w:ascii="Times New Roman" w:eastAsia="Times New Roman" w:hAnsi="Times New Roman"/>
          <w:sz w:val="24"/>
          <w:szCs w:val="24"/>
          <w:lang w:eastAsia="ru-RU"/>
        </w:rPr>
        <w:t xml:space="preserve">факультативы и </w:t>
      </w:r>
      <w:r w:rsidRPr="001A54D5">
        <w:rPr>
          <w:rFonts w:ascii="Times New Roman" w:eastAsia="Times New Roman" w:hAnsi="Times New Roman"/>
          <w:sz w:val="24"/>
          <w:szCs w:val="24"/>
          <w:lang w:eastAsia="ru-RU"/>
        </w:rPr>
        <w:t>предпрофильные</w:t>
      </w:r>
      <w:r>
        <w:rPr>
          <w:rFonts w:ascii="Times New Roman" w:eastAsia="Times New Roman" w:hAnsi="Times New Roman"/>
          <w:sz w:val="24"/>
          <w:szCs w:val="24"/>
          <w:lang w:eastAsia="ru-RU"/>
        </w:rPr>
        <w:t xml:space="preserve"> (элективные) курсы в 9-м классе. Обучение проводится полным составом класса или группами (в зависимости от наполняемости класса)</w:t>
      </w:r>
      <w:r w:rsidRPr="001A54D5">
        <w:rPr>
          <w:rFonts w:ascii="Times New Roman" w:eastAsia="Times New Roman" w:hAnsi="Times New Roman"/>
          <w:sz w:val="24"/>
          <w:szCs w:val="24"/>
          <w:lang w:eastAsia="ru-RU"/>
        </w:rPr>
        <w:t>, сформированных на основании выбора учащихся.  На</w:t>
      </w:r>
      <w:r>
        <w:rPr>
          <w:rFonts w:ascii="Times New Roman" w:eastAsia="Times New Roman" w:hAnsi="Times New Roman"/>
          <w:sz w:val="24"/>
          <w:szCs w:val="24"/>
          <w:lang w:eastAsia="ru-RU"/>
        </w:rPr>
        <w:t>полняемость группы - не менее 8</w:t>
      </w:r>
      <w:r w:rsidRPr="001A54D5">
        <w:rPr>
          <w:rFonts w:ascii="Times New Roman" w:eastAsia="Times New Roman" w:hAnsi="Times New Roman"/>
          <w:sz w:val="24"/>
          <w:szCs w:val="24"/>
          <w:lang w:eastAsia="ru-RU"/>
        </w:rPr>
        <w:t xml:space="preserve"> челов</w:t>
      </w:r>
      <w:r>
        <w:rPr>
          <w:rFonts w:ascii="Times New Roman" w:eastAsia="Times New Roman" w:hAnsi="Times New Roman"/>
          <w:sz w:val="24"/>
          <w:szCs w:val="24"/>
          <w:lang w:eastAsia="ru-RU"/>
        </w:rPr>
        <w:t xml:space="preserve">ек. </w:t>
      </w:r>
      <w:r w:rsidRPr="001A54D5">
        <w:rPr>
          <w:rFonts w:ascii="Times New Roman" w:eastAsia="Times New Roman" w:hAnsi="Times New Roman"/>
          <w:sz w:val="24"/>
          <w:szCs w:val="24"/>
          <w:lang w:eastAsia="ru-RU"/>
        </w:rPr>
        <w:t> </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Педагогические технологии</w:t>
      </w:r>
    </w:p>
    <w:p w:rsidR="00726644" w:rsidRPr="001A54D5" w:rsidRDefault="00726644" w:rsidP="00726644">
      <w:pPr>
        <w:spacing w:before="100" w:beforeAutospacing="1" w:after="100" w:afterAutospacing="1" w:line="240" w:lineRule="auto"/>
        <w:ind w:firstLine="708"/>
        <w:jc w:val="both"/>
        <w:rPr>
          <w:rFonts w:ascii="Times New Roman" w:eastAsia="Times New Roman" w:hAnsi="Times New Roman"/>
          <w:sz w:val="24"/>
          <w:szCs w:val="24"/>
          <w:lang w:eastAsia="ru-RU"/>
        </w:rPr>
      </w:pPr>
      <w:proofErr w:type="gramStart"/>
      <w:r w:rsidRPr="001A54D5">
        <w:rPr>
          <w:rFonts w:ascii="Times New Roman" w:eastAsia="Times New Roman" w:hAnsi="Times New Roman"/>
          <w:sz w:val="24"/>
          <w:szCs w:val="24"/>
          <w:lang w:eastAsia="ru-RU"/>
        </w:rPr>
        <w:t>Ведущими технологиями, обеспечивающими реализацию образовательной программы  предпрофильной подготовки являются</w:t>
      </w:r>
      <w:proofErr w:type="gramEnd"/>
      <w:r w:rsidRPr="001A54D5">
        <w:rPr>
          <w:rFonts w:ascii="Times New Roman" w:eastAsia="Times New Roman" w:hAnsi="Times New Roman"/>
          <w:sz w:val="24"/>
          <w:szCs w:val="24"/>
          <w:lang w:eastAsia="ru-RU"/>
        </w:rPr>
        <w:t xml:space="preserve">: </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личностно-ориетированное обучение;</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диалоговые, дискуссионные формы обучения;</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технология учебного проектирования (метод проектов);</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технология сотрудничества (игровые технологии – интеллектуальные игры) </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информационные и интерактивные обучающие технологии (работа в группах постоянного и переменного состава, компьютерные технологии при выполнении  коллективных и индивидуальных творческих заданий);</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технология «Портфолио»</w:t>
      </w:r>
      <w:r>
        <w:rPr>
          <w:rFonts w:ascii="Times New Roman" w:eastAsia="Times New Roman" w:hAnsi="Times New Roman"/>
          <w:sz w:val="24"/>
          <w:szCs w:val="24"/>
          <w:lang w:eastAsia="ru-RU"/>
        </w:rPr>
        <w:t>;</w:t>
      </w:r>
    </w:p>
    <w:p w:rsidR="00726644" w:rsidRPr="001A54D5" w:rsidRDefault="00726644" w:rsidP="00726644">
      <w:pPr>
        <w:tabs>
          <w:tab w:val="num" w:pos="720"/>
        </w:tabs>
        <w:spacing w:before="100" w:beforeAutospacing="1" w:after="100" w:afterAutospacing="1" w:line="240" w:lineRule="auto"/>
        <w:ind w:left="72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организация и проведение </w:t>
      </w:r>
      <w:r>
        <w:rPr>
          <w:rFonts w:ascii="Times New Roman" w:eastAsia="Times New Roman" w:hAnsi="Times New Roman"/>
          <w:sz w:val="24"/>
          <w:szCs w:val="24"/>
          <w:lang w:eastAsia="ru-RU"/>
        </w:rPr>
        <w:t>научно-практических конференций.</w:t>
      </w:r>
    </w:p>
    <w:p w:rsidR="00726644" w:rsidRPr="001A54D5" w:rsidRDefault="00726644" w:rsidP="0072664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Общей особенностью используемых технологий обучения является ориентация на развитие:</w:t>
      </w:r>
    </w:p>
    <w:p w:rsidR="00726644" w:rsidRPr="001A54D5" w:rsidRDefault="00726644" w:rsidP="00726644">
      <w:pPr>
        <w:tabs>
          <w:tab w:val="num" w:pos="1080"/>
        </w:tabs>
        <w:spacing w:before="100" w:beforeAutospacing="1" w:after="100" w:afterAutospacing="1" w:line="240" w:lineRule="auto"/>
        <w:ind w:left="1080" w:hanging="36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самостоятельности мышления;</w:t>
      </w:r>
    </w:p>
    <w:p w:rsidR="00726644" w:rsidRPr="001A54D5" w:rsidRDefault="00726644" w:rsidP="00726644">
      <w:pPr>
        <w:tabs>
          <w:tab w:val="num" w:pos="1080"/>
        </w:tabs>
        <w:spacing w:before="100" w:beforeAutospacing="1" w:after="100" w:afterAutospacing="1" w:line="240" w:lineRule="auto"/>
        <w:ind w:left="1080" w:hanging="36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исследовательских умений в практико-ориентированной деятельности;</w:t>
      </w:r>
    </w:p>
    <w:p w:rsidR="00726644" w:rsidRPr="001A54D5" w:rsidRDefault="00726644" w:rsidP="00726644">
      <w:pPr>
        <w:tabs>
          <w:tab w:val="num" w:pos="1080"/>
        </w:tabs>
        <w:spacing w:before="100" w:beforeAutospacing="1" w:after="100" w:afterAutospacing="1" w:line="240" w:lineRule="auto"/>
        <w:ind w:left="1080" w:hanging="36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умения аргументировать свою позицию;</w:t>
      </w:r>
    </w:p>
    <w:p w:rsidR="00726644" w:rsidRPr="001A54D5" w:rsidRDefault="00726644" w:rsidP="00726644">
      <w:pPr>
        <w:tabs>
          <w:tab w:val="num" w:pos="1080"/>
        </w:tabs>
        <w:spacing w:before="100" w:beforeAutospacing="1" w:after="100" w:afterAutospacing="1" w:line="240" w:lineRule="auto"/>
        <w:ind w:left="1080" w:hanging="36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умения публично представлять результаты самостоятельно выполненных творческих работ;</w:t>
      </w:r>
    </w:p>
    <w:p w:rsidR="00726644" w:rsidRPr="001A54D5" w:rsidRDefault="00726644" w:rsidP="00726644">
      <w:pPr>
        <w:tabs>
          <w:tab w:val="num" w:pos="1080"/>
        </w:tabs>
        <w:spacing w:before="100" w:beforeAutospacing="1" w:after="100" w:afterAutospacing="1" w:line="240" w:lineRule="auto"/>
        <w:ind w:left="1080" w:hanging="360"/>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потребности в самообразовании.</w:t>
      </w:r>
    </w:p>
    <w:p w:rsidR="00726644"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Cs/>
          <w:i/>
          <w:color w:val="000000"/>
          <w:sz w:val="24"/>
          <w:szCs w:val="24"/>
          <w:lang w:eastAsia="ru-RU"/>
        </w:rPr>
        <w:t>Технология организации внеучебной деятельности</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val="x-none" w:eastAsia="ru-RU"/>
        </w:rPr>
        <w:t xml:space="preserve">Содержание внеучебной деятельности учащихся </w:t>
      </w:r>
      <w:r w:rsidRPr="001A54D5">
        <w:rPr>
          <w:rFonts w:ascii="Times New Roman" w:eastAsia="Times New Roman" w:hAnsi="Times New Roman"/>
          <w:sz w:val="24"/>
          <w:szCs w:val="24"/>
          <w:lang w:eastAsia="ru-RU"/>
        </w:rPr>
        <w:t>9</w:t>
      </w:r>
      <w:r w:rsidR="00843549">
        <w:rPr>
          <w:rFonts w:ascii="Times New Roman" w:eastAsia="Times New Roman" w:hAnsi="Times New Roman"/>
          <w:sz w:val="24"/>
          <w:szCs w:val="24"/>
          <w:lang w:val="x-none" w:eastAsia="ru-RU"/>
        </w:rPr>
        <w:t xml:space="preserve"> класс</w:t>
      </w:r>
      <w:r w:rsidR="00843549">
        <w:rPr>
          <w:rFonts w:ascii="Times New Roman" w:eastAsia="Times New Roman" w:hAnsi="Times New Roman"/>
          <w:sz w:val="24"/>
          <w:szCs w:val="24"/>
          <w:lang w:eastAsia="ru-RU"/>
        </w:rPr>
        <w:t>а</w:t>
      </w:r>
      <w:r w:rsidRPr="001A54D5">
        <w:rPr>
          <w:rFonts w:ascii="Times New Roman" w:eastAsia="Times New Roman" w:hAnsi="Times New Roman"/>
          <w:sz w:val="24"/>
          <w:szCs w:val="24"/>
          <w:lang w:val="x-none" w:eastAsia="ru-RU"/>
        </w:rPr>
        <w:t xml:space="preserve"> обусловлено</w:t>
      </w:r>
      <w:r>
        <w:rPr>
          <w:rFonts w:ascii="Times New Roman" w:eastAsia="Times New Roman" w:hAnsi="Times New Roman"/>
          <w:sz w:val="24"/>
          <w:szCs w:val="24"/>
          <w:lang w:eastAsia="ru-RU"/>
        </w:rPr>
        <w:t>:</w:t>
      </w:r>
      <w:r w:rsidRPr="001A54D5">
        <w:rPr>
          <w:rFonts w:ascii="Times New Roman" w:eastAsia="Times New Roman" w:hAnsi="Times New Roman"/>
          <w:sz w:val="24"/>
          <w:szCs w:val="24"/>
          <w:lang w:eastAsia="ru-RU"/>
        </w:rPr>
        <w:t xml:space="preserve"> </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взаимодействием  с </w:t>
      </w:r>
      <w:r>
        <w:rPr>
          <w:rFonts w:ascii="Times New Roman" w:eastAsia="Times New Roman" w:hAnsi="Times New Roman"/>
          <w:color w:val="000000"/>
          <w:sz w:val="24"/>
          <w:szCs w:val="24"/>
          <w:lang w:eastAsia="ru-RU"/>
        </w:rPr>
        <w:t>Домом культуры села, сельской библиотекой;</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 xml:space="preserve">работой школьных кружков </w:t>
      </w:r>
      <w:r>
        <w:rPr>
          <w:rFonts w:ascii="Times New Roman" w:eastAsia="Times New Roman" w:hAnsi="Times New Roman"/>
          <w:sz w:val="24"/>
          <w:szCs w:val="24"/>
          <w:lang w:eastAsia="ru-RU"/>
        </w:rPr>
        <w:t>и секций;</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color w:val="000000"/>
          <w:sz w:val="24"/>
          <w:szCs w:val="24"/>
          <w:lang w:eastAsia="ru-RU"/>
        </w:rPr>
        <w:t></w:t>
      </w:r>
      <w:r w:rsidRPr="001A54D5">
        <w:rPr>
          <w:rFonts w:ascii="Times New Roman" w:eastAsia="Wingdings" w:hAnsi="Times New Roman"/>
          <w:color w:val="000000"/>
          <w:sz w:val="14"/>
          <w:szCs w:val="14"/>
          <w:lang w:eastAsia="ru-RU"/>
        </w:rPr>
        <w:t xml:space="preserve">                 </w:t>
      </w:r>
      <w:r w:rsidRPr="001A54D5">
        <w:rPr>
          <w:rFonts w:ascii="Times New Roman" w:eastAsia="Times New Roman" w:hAnsi="Times New Roman"/>
          <w:color w:val="000000"/>
          <w:sz w:val="24"/>
          <w:szCs w:val="24"/>
          <w:lang w:eastAsia="ru-RU"/>
        </w:rPr>
        <w:t xml:space="preserve">программой </w:t>
      </w:r>
      <w:r>
        <w:rPr>
          <w:rFonts w:ascii="Times New Roman" w:eastAsia="Times New Roman" w:hAnsi="Times New Roman"/>
          <w:color w:val="000000"/>
          <w:sz w:val="24"/>
          <w:szCs w:val="24"/>
          <w:lang w:eastAsia="ru-RU"/>
        </w:rPr>
        <w:t>«Здоровье»;</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color w:val="000000"/>
          <w:sz w:val="24"/>
          <w:szCs w:val="24"/>
          <w:lang w:eastAsia="ru-RU"/>
        </w:rPr>
        <w:t>программами   досуговых   мероприятий,    приуроченным</w:t>
      </w:r>
      <w:r>
        <w:rPr>
          <w:rFonts w:ascii="Times New Roman" w:eastAsia="Times New Roman" w:hAnsi="Times New Roman"/>
          <w:color w:val="000000"/>
          <w:sz w:val="24"/>
          <w:szCs w:val="24"/>
          <w:lang w:eastAsia="ru-RU"/>
        </w:rPr>
        <w:t>и</w:t>
      </w:r>
      <w:r w:rsidRPr="001A54D5">
        <w:rPr>
          <w:rFonts w:ascii="Times New Roman" w:eastAsia="Times New Roman" w:hAnsi="Times New Roman"/>
          <w:color w:val="000000"/>
          <w:sz w:val="24"/>
          <w:szCs w:val="24"/>
          <w:lang w:eastAsia="ru-RU"/>
        </w:rPr>
        <w:t xml:space="preserve">    к   празднованию памятных дат и государственных праздников.</w:t>
      </w:r>
    </w:p>
    <w:p w:rsidR="00726644" w:rsidRPr="001A54D5" w:rsidRDefault="00843549" w:rsidP="003F41C3">
      <w:pPr>
        <w:spacing w:before="100" w:beforeAutospacing="1" w:after="100" w:afterAutospacing="1" w:line="240" w:lineRule="auto"/>
        <w:ind w:left="720"/>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3.9.</w:t>
      </w:r>
      <w:r w:rsidR="00726644" w:rsidRPr="001A54D5">
        <w:rPr>
          <w:rFonts w:ascii="Times New Roman" w:eastAsia="Times New Roman" w:hAnsi="Times New Roman"/>
          <w:b/>
          <w:sz w:val="24"/>
          <w:szCs w:val="24"/>
          <w:lang w:eastAsia="ru-RU"/>
        </w:rPr>
        <w:t>7. Формы учета и контроля достижений учащихся</w:t>
      </w:r>
    </w:p>
    <w:p w:rsidR="00726644" w:rsidRPr="001A54D5" w:rsidRDefault="00726644" w:rsidP="00726644">
      <w:pPr>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Times New Roman" w:eastAsia="Times New Roman" w:hAnsi="Times New Roman"/>
          <w:b/>
          <w:sz w:val="24"/>
          <w:szCs w:val="24"/>
          <w:lang w:eastAsia="ru-RU"/>
        </w:rPr>
        <w:t> </w:t>
      </w:r>
      <w:r w:rsidRPr="001A54D5">
        <w:rPr>
          <w:rFonts w:ascii="Times New Roman" w:eastAsia="Times New Roman" w:hAnsi="Times New Roman"/>
          <w:sz w:val="24"/>
          <w:szCs w:val="24"/>
          <w:lang w:eastAsia="ru-RU"/>
        </w:rPr>
        <w:t xml:space="preserve">При изучении учебных предметов используется  традиционная система выставления отметок. </w:t>
      </w:r>
    </w:p>
    <w:p w:rsidR="00726644" w:rsidRPr="001A54D5" w:rsidRDefault="00726644" w:rsidP="00726644">
      <w:pPr>
        <w:spacing w:before="100" w:beforeAutospacing="1" w:after="100" w:afterAutospacing="1" w:line="240" w:lineRule="auto"/>
        <w:ind w:firstLine="709"/>
        <w:jc w:val="both"/>
        <w:rPr>
          <w:rFonts w:ascii="Times New Roman" w:eastAsia="Times New Roman" w:hAnsi="Times New Roman"/>
          <w:sz w:val="24"/>
          <w:szCs w:val="24"/>
          <w:lang w:eastAsia="ru-RU"/>
        </w:rPr>
      </w:pPr>
      <w:r w:rsidRPr="001A54D5">
        <w:rPr>
          <w:rFonts w:ascii="Times New Roman" w:eastAsia="Times New Roman" w:hAnsi="Times New Roman"/>
          <w:sz w:val="24"/>
          <w:szCs w:val="24"/>
          <w:lang w:eastAsia="ru-RU"/>
        </w:rPr>
        <w:t>В образовательной программе  используются следующие основные формы учета  достижений учащихся:</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текущая успеваемость;</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аттестация по итогам четверти, по итогам года;</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w:t>
      </w:r>
      <w:r w:rsidRPr="001A54D5">
        <w:rPr>
          <w:rFonts w:ascii="Times New Roman" w:eastAsia="Times New Roman" w:hAnsi="Times New Roman"/>
          <w:sz w:val="24"/>
          <w:szCs w:val="24"/>
          <w:lang w:eastAsia="ru-RU"/>
        </w:rPr>
        <w:t xml:space="preserve"> проверочные работы;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олимпиады;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sz w:val="24"/>
          <w:szCs w:val="24"/>
          <w:lang w:eastAsia="ru-RU"/>
        </w:rPr>
        <w:t>защита иссле</w:t>
      </w:r>
      <w:r>
        <w:rPr>
          <w:rFonts w:ascii="Times New Roman" w:eastAsia="Times New Roman" w:hAnsi="Times New Roman"/>
          <w:sz w:val="24"/>
          <w:szCs w:val="24"/>
          <w:lang w:eastAsia="ru-RU"/>
        </w:rPr>
        <w:t>довательской и проектной работы;</w:t>
      </w:r>
    </w:p>
    <w:p w:rsidR="00726644" w:rsidRPr="001A54D5" w:rsidRDefault="00726644"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w:t>
      </w:r>
      <w:r w:rsidRPr="001A54D5">
        <w:rPr>
          <w:rFonts w:ascii="Times New Roman" w:eastAsia="Times New Roman" w:hAnsi="Times New Roman"/>
          <w:sz w:val="24"/>
          <w:szCs w:val="24"/>
          <w:lang w:eastAsia="ru-RU"/>
        </w:rPr>
        <w:t xml:space="preserve"> доклады учащихся на конкурсах, выставках, конференциях;</w:t>
      </w:r>
    </w:p>
    <w:p w:rsidR="00843549" w:rsidRDefault="00726644" w:rsidP="00843549">
      <w:pPr>
        <w:tabs>
          <w:tab w:val="num" w:pos="720"/>
        </w:tabs>
        <w:spacing w:before="100" w:beforeAutospacing="1" w:after="100" w:afterAutospacing="1" w:line="240" w:lineRule="auto"/>
        <w:jc w:val="both"/>
        <w:rPr>
          <w:rFonts w:ascii="Times New Roman" w:eastAsia="Wingdings" w:hAnsi="Times New Roman"/>
          <w:sz w:val="14"/>
          <w:szCs w:val="1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w:t>
      </w:r>
      <w:r w:rsidR="00843549">
        <w:rPr>
          <w:rFonts w:ascii="Times New Roman" w:eastAsia="Wingdings" w:hAnsi="Times New Roman"/>
          <w:sz w:val="24"/>
          <w:szCs w:val="24"/>
          <w:lang w:eastAsia="ru-RU"/>
        </w:rPr>
        <w:t>промежуточная аттстация.</w:t>
      </w:r>
      <w:r w:rsidRPr="001A54D5">
        <w:rPr>
          <w:rFonts w:ascii="Times New Roman" w:eastAsia="Wingdings" w:hAnsi="Times New Roman"/>
          <w:sz w:val="14"/>
          <w:szCs w:val="14"/>
          <w:lang w:eastAsia="ru-RU"/>
        </w:rPr>
        <w:t xml:space="preserve"> </w:t>
      </w:r>
    </w:p>
    <w:p w:rsidR="00726644" w:rsidRPr="001A54D5" w:rsidRDefault="00843549" w:rsidP="00726644">
      <w:pPr>
        <w:tabs>
          <w:tab w:val="num" w:pos="720"/>
        </w:tabs>
        <w:spacing w:before="100" w:beforeAutospacing="1" w:after="100" w:afterAutospacing="1" w:line="240" w:lineRule="auto"/>
        <w:jc w:val="both"/>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w:t>
      </w:r>
      <w:r w:rsidR="00726644" w:rsidRPr="001A54D5">
        <w:rPr>
          <w:rFonts w:ascii="Times New Roman" w:eastAsia="Times New Roman" w:hAnsi="Times New Roman"/>
          <w:sz w:val="24"/>
          <w:szCs w:val="24"/>
          <w:lang w:eastAsia="ru-RU"/>
        </w:rPr>
        <w:t xml:space="preserve">о окончании 9 класса </w:t>
      </w:r>
      <w:r w:rsidR="00726644">
        <w:rPr>
          <w:rFonts w:ascii="Times New Roman" w:eastAsia="Times New Roman" w:hAnsi="Times New Roman"/>
          <w:sz w:val="24"/>
          <w:szCs w:val="24"/>
          <w:lang w:eastAsia="ru-RU"/>
        </w:rPr>
        <w:t>и выборе профил</w:t>
      </w:r>
      <w:r>
        <w:rPr>
          <w:rFonts w:ascii="Times New Roman" w:eastAsia="Times New Roman" w:hAnsi="Times New Roman"/>
          <w:sz w:val="24"/>
          <w:szCs w:val="24"/>
          <w:lang w:eastAsia="ru-RU"/>
        </w:rPr>
        <w:t>я для обучения в профильном классе</w:t>
      </w:r>
      <w:r w:rsidR="00726644">
        <w:rPr>
          <w:rFonts w:ascii="Times New Roman" w:eastAsia="Times New Roman" w:hAnsi="Times New Roman"/>
          <w:sz w:val="24"/>
          <w:szCs w:val="24"/>
          <w:lang w:eastAsia="ru-RU"/>
        </w:rPr>
        <w:t xml:space="preserve"> </w:t>
      </w:r>
      <w:r w:rsidR="00726644" w:rsidRPr="001A54D5">
        <w:rPr>
          <w:rFonts w:ascii="Times New Roman" w:eastAsia="Times New Roman" w:hAnsi="Times New Roman"/>
          <w:sz w:val="24"/>
          <w:szCs w:val="24"/>
          <w:lang w:eastAsia="ru-RU"/>
        </w:rPr>
        <w:t xml:space="preserve">рекомендована итоговая аттестация по предметам, являющимися профильными в выбираемом </w:t>
      </w:r>
      <w:r w:rsidR="00726644">
        <w:rPr>
          <w:rFonts w:ascii="Times New Roman" w:eastAsia="Times New Roman" w:hAnsi="Times New Roman"/>
          <w:sz w:val="24"/>
          <w:szCs w:val="24"/>
          <w:lang w:eastAsia="ru-RU"/>
        </w:rPr>
        <w:t>дальнейшем маршруте образования, при выборе образования в универсальном классе ученик ориентируется на свой собственный выбор предметов для сдачи  государственной (итоговой) аттестации.</w:t>
      </w:r>
      <w:proofErr w:type="gramEnd"/>
    </w:p>
    <w:p w:rsidR="00726644" w:rsidRPr="001A54D5" w:rsidRDefault="00726644" w:rsidP="00726644">
      <w:pPr>
        <w:spacing w:before="100" w:beforeAutospacing="1" w:after="100" w:afterAutospacing="1"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каждого ученика имеется </w:t>
      </w:r>
      <w:r w:rsidRPr="001A54D5">
        <w:rPr>
          <w:rFonts w:ascii="Times New Roman" w:eastAsia="Times New Roman" w:hAnsi="Times New Roman"/>
          <w:sz w:val="24"/>
          <w:szCs w:val="24"/>
          <w:lang w:eastAsia="ru-RU"/>
        </w:rPr>
        <w:t xml:space="preserve"> «Портфолио», </w:t>
      </w:r>
      <w:proofErr w:type="gramStart"/>
      <w:r w:rsidRPr="001A54D5">
        <w:rPr>
          <w:rFonts w:ascii="Times New Roman" w:eastAsia="Times New Roman" w:hAnsi="Times New Roman"/>
          <w:sz w:val="24"/>
          <w:szCs w:val="24"/>
          <w:lang w:eastAsia="ru-RU"/>
        </w:rPr>
        <w:t>позволяющий</w:t>
      </w:r>
      <w:proofErr w:type="gramEnd"/>
      <w:r w:rsidRPr="001A54D5">
        <w:rPr>
          <w:rFonts w:ascii="Times New Roman" w:eastAsia="Times New Roman" w:hAnsi="Times New Roman"/>
          <w:sz w:val="24"/>
          <w:szCs w:val="24"/>
          <w:lang w:eastAsia="ru-RU"/>
        </w:rPr>
        <w:t xml:space="preserve">  учитывать достижения, получение дипломов, грамот по результатам их творческой и общественно-научной деятельнос</w:t>
      </w:r>
      <w:r>
        <w:rPr>
          <w:rFonts w:ascii="Times New Roman" w:eastAsia="Times New Roman" w:hAnsi="Times New Roman"/>
          <w:sz w:val="24"/>
          <w:szCs w:val="24"/>
          <w:lang w:eastAsia="ru-RU"/>
        </w:rPr>
        <w:t>ти.</w:t>
      </w:r>
    </w:p>
    <w:p w:rsidR="00726644" w:rsidRPr="001A54D5" w:rsidRDefault="00726644" w:rsidP="00726644">
      <w:pPr>
        <w:spacing w:before="100" w:beforeAutospacing="1" w:after="100" w:afterAutospacing="1" w:line="240" w:lineRule="auto"/>
        <w:ind w:firstLine="708"/>
        <w:jc w:val="both"/>
        <w:rPr>
          <w:rFonts w:ascii="Times New Roman" w:eastAsia="Times New Roman" w:hAnsi="Times New Roman"/>
          <w:sz w:val="24"/>
          <w:szCs w:val="24"/>
          <w:lang w:eastAsia="ru-RU"/>
        </w:rPr>
      </w:pPr>
      <w:r w:rsidRPr="001A54D5">
        <w:rPr>
          <w:rFonts w:ascii="Times New Roman" w:eastAsia="Times New Roman" w:hAnsi="Times New Roman"/>
          <w:i/>
          <w:sz w:val="24"/>
          <w:szCs w:val="24"/>
          <w:lang w:eastAsia="ru-RU"/>
        </w:rPr>
        <w:t> </w:t>
      </w:r>
      <w:r>
        <w:rPr>
          <w:rFonts w:ascii="Times New Roman" w:eastAsia="Times New Roman" w:hAnsi="Times New Roman"/>
          <w:sz w:val="24"/>
          <w:szCs w:val="24"/>
          <w:lang w:eastAsia="ru-RU"/>
        </w:rPr>
        <w:t xml:space="preserve">   </w:t>
      </w:r>
      <w:r w:rsidR="00843549">
        <w:rPr>
          <w:rFonts w:ascii="Times New Roman" w:eastAsia="Times New Roman" w:hAnsi="Times New Roman"/>
          <w:b/>
          <w:bCs/>
          <w:color w:val="000000"/>
          <w:sz w:val="24"/>
          <w:szCs w:val="24"/>
          <w:lang w:eastAsia="ru-RU"/>
        </w:rPr>
        <w:t>3.9.</w:t>
      </w:r>
      <w:r w:rsidRPr="001A54D5">
        <w:rPr>
          <w:rFonts w:ascii="Times New Roman" w:eastAsia="Times New Roman" w:hAnsi="Times New Roman"/>
          <w:b/>
          <w:bCs/>
          <w:color w:val="000000"/>
          <w:sz w:val="24"/>
          <w:szCs w:val="24"/>
          <w:lang w:eastAsia="ru-RU"/>
        </w:rPr>
        <w:t xml:space="preserve">8. Методы диагностики  освоения образовательной программы </w:t>
      </w:r>
    </w:p>
    <w:p w:rsidR="00726644" w:rsidRPr="001A54D5" w:rsidRDefault="00726644" w:rsidP="00726644">
      <w:pPr>
        <w:shd w:val="clear" w:color="auto" w:fill="FFFFFF"/>
        <w:autoSpaceDE w:val="0"/>
        <w:autoSpaceDN w:val="0"/>
        <w:adjustRightInd w:val="0"/>
        <w:spacing w:before="100" w:beforeAutospacing="1" w:after="100" w:afterAutospacing="1" w:line="240" w:lineRule="auto"/>
        <w:rPr>
          <w:rFonts w:ascii="Times New Roman" w:eastAsia="Times New Roman" w:hAnsi="Times New Roman"/>
          <w:sz w:val="24"/>
          <w:szCs w:val="24"/>
          <w:lang w:eastAsia="ru-RU"/>
        </w:rPr>
      </w:pPr>
      <w:r w:rsidRPr="001A54D5">
        <w:rPr>
          <w:rFonts w:ascii="Times New Roman" w:eastAsia="Times New Roman" w:hAnsi="Times New Roman"/>
          <w:b/>
          <w:bCs/>
          <w:color w:val="000000"/>
          <w:sz w:val="24"/>
          <w:szCs w:val="24"/>
          <w:lang w:eastAsia="ru-RU"/>
        </w:rPr>
        <w:t> </w:t>
      </w:r>
      <w:r w:rsidRPr="001A54D5">
        <w:rPr>
          <w:rFonts w:ascii="Times New Roman" w:eastAsia="Times New Roman" w:hAnsi="Times New Roman"/>
          <w:color w:val="000000"/>
          <w:sz w:val="24"/>
          <w:szCs w:val="24"/>
          <w:lang w:eastAsia="ru-RU"/>
        </w:rPr>
        <w:t>Диагностика включает в себя:</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lastRenderedPageBreak/>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социальную диагностику:</w:t>
      </w:r>
      <w:r w:rsidRPr="001A54D5">
        <w:rPr>
          <w:rFonts w:ascii="Arial" w:eastAsia="Times New Roman" w:hAnsi="Arial"/>
          <w:i/>
          <w:sz w:val="24"/>
          <w:szCs w:val="24"/>
          <w:lang w:eastAsia="ru-RU"/>
        </w:rPr>
        <w:t xml:space="preserve">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наличие условий для жизни и воспитания  ребенка дома;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состав семьи;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необходимость оказания различных видов помощи;</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медицинскую диагностику:</w:t>
      </w:r>
      <w:r w:rsidRPr="001A54D5">
        <w:rPr>
          <w:rFonts w:ascii="Arial" w:eastAsia="Times New Roman" w:hAnsi="Arial"/>
          <w:i/>
          <w:sz w:val="24"/>
          <w:szCs w:val="24"/>
          <w:lang w:eastAsia="ru-RU"/>
        </w:rPr>
        <w:t xml:space="preserve"> </w:t>
      </w:r>
      <w:r w:rsidRPr="001A54D5">
        <w:rPr>
          <w:rFonts w:ascii="Times New Roman" w:eastAsia="Times New Roman" w:hAnsi="Times New Roman"/>
          <w:color w:val="000000"/>
          <w:sz w:val="24"/>
          <w:szCs w:val="24"/>
          <w:lang w:eastAsia="ru-RU"/>
        </w:rPr>
        <w:t>показатели физического здоровья</w:t>
      </w:r>
      <w:r>
        <w:rPr>
          <w:rFonts w:ascii="Times New Roman" w:eastAsia="Times New Roman" w:hAnsi="Times New Roman"/>
          <w:color w:val="000000"/>
          <w:sz w:val="24"/>
          <w:szCs w:val="24"/>
          <w:lang w:eastAsia="ru-RU"/>
        </w:rPr>
        <w:t>;</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психологическую диагностику:</w:t>
      </w:r>
      <w:r w:rsidRPr="001A54D5">
        <w:rPr>
          <w:rFonts w:ascii="Arial" w:eastAsia="Times New Roman" w:hAnsi="Arial"/>
          <w:i/>
          <w:sz w:val="24"/>
          <w:szCs w:val="24"/>
          <w:lang w:eastAsia="ru-RU"/>
        </w:rPr>
        <w:t xml:space="preserve">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уровень общей тревожности (отсутствие выраженных противоречий между требованиями педагогов и возможностями подростка);</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о</w:t>
      </w:r>
      <w:r>
        <w:rPr>
          <w:rFonts w:ascii="Times New Roman" w:eastAsia="Times New Roman" w:hAnsi="Times New Roman"/>
          <w:color w:val="000000"/>
          <w:sz w:val="24"/>
          <w:szCs w:val="24"/>
          <w:lang w:eastAsia="ru-RU"/>
        </w:rPr>
        <w:t>тношение к себе (позитивная «</w:t>
      </w:r>
      <w:proofErr w:type="gramStart"/>
      <w:r>
        <w:rPr>
          <w:rFonts w:ascii="Times New Roman" w:eastAsia="Times New Roman" w:hAnsi="Times New Roman"/>
          <w:color w:val="000000"/>
          <w:sz w:val="24"/>
          <w:szCs w:val="24"/>
          <w:lang w:eastAsia="ru-RU"/>
        </w:rPr>
        <w:t>Я-</w:t>
      </w:r>
      <w:r w:rsidRPr="001A54D5">
        <w:rPr>
          <w:rFonts w:ascii="Times New Roman" w:eastAsia="Times New Roman" w:hAnsi="Times New Roman"/>
          <w:color w:val="000000"/>
          <w:sz w:val="24"/>
          <w:szCs w:val="24"/>
          <w:lang w:eastAsia="ru-RU"/>
        </w:rPr>
        <w:t>концепция</w:t>
      </w:r>
      <w:proofErr w:type="gramEnd"/>
      <w:r w:rsidRPr="001A54D5">
        <w:rPr>
          <w:rFonts w:ascii="Times New Roman" w:eastAsia="Times New Roman" w:hAnsi="Times New Roman"/>
          <w:color w:val="000000"/>
          <w:sz w:val="24"/>
          <w:szCs w:val="24"/>
          <w:lang w:eastAsia="ru-RU"/>
        </w:rPr>
        <w:t xml:space="preserve">», устойчивая адекватная самооценка, ориентация на будущее, субъективное ощущение адекватности своего поведения и эмоциональных реакций);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определение степени удовлетворенности школьной жизнью;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726644" w:rsidRPr="001A54D5" w:rsidRDefault="00726644" w:rsidP="00726644">
      <w:pPr>
        <w:shd w:val="clear" w:color="auto" w:fill="FFFFFF"/>
        <w:tabs>
          <w:tab w:val="num" w:pos="720"/>
        </w:tabs>
        <w:autoSpaceDE w:val="0"/>
        <w:autoSpaceDN w:val="0"/>
        <w:adjustRightInd w:val="0"/>
        <w:spacing w:before="100" w:beforeAutospacing="1" w:after="100" w:afterAutospacing="1" w:line="240" w:lineRule="auto"/>
        <w:jc w:val="both"/>
        <w:rPr>
          <w:rFonts w:ascii="Times New Roman" w:eastAsia="Times New Roman" w:hAnsi="Times New Roman"/>
          <w:sz w:val="24"/>
          <w:szCs w:val="24"/>
          <w:lang w:eastAsia="ru-RU"/>
        </w:rPr>
      </w:pPr>
      <w:r w:rsidRPr="001A54D5">
        <w:rPr>
          <w:rFonts w:ascii="Wingdings" w:eastAsia="Wingdings" w:hAnsi="Wingdings" w:cs="Wingdings"/>
          <w:sz w:val="24"/>
          <w:szCs w:val="24"/>
          <w:lang w:eastAsia="ru-RU"/>
        </w:rPr>
        <w:t></w:t>
      </w:r>
      <w:r w:rsidRPr="001A54D5">
        <w:rPr>
          <w:rFonts w:ascii="Times New Roman" w:eastAsia="Wingdings" w:hAnsi="Times New Roman"/>
          <w:sz w:val="14"/>
          <w:szCs w:val="14"/>
          <w:lang w:eastAsia="ru-RU"/>
        </w:rPr>
        <w:t xml:space="preserve">      </w:t>
      </w:r>
      <w:r w:rsidRPr="001A54D5">
        <w:rPr>
          <w:rFonts w:ascii="Times New Roman" w:eastAsia="Times New Roman" w:hAnsi="Times New Roman"/>
          <w:i/>
          <w:color w:val="000000"/>
          <w:sz w:val="24"/>
          <w:szCs w:val="24"/>
          <w:lang w:eastAsia="ru-RU"/>
        </w:rPr>
        <w:t>педагогическую диагностику</w:t>
      </w:r>
      <w:r w:rsidRPr="001A54D5">
        <w:rPr>
          <w:rFonts w:ascii="Courier New" w:eastAsia="Times New Roman" w:hAnsi="Courier New" w:cs="Courier New"/>
          <w:i/>
          <w:color w:val="000000"/>
          <w:sz w:val="24"/>
          <w:szCs w:val="24"/>
          <w:lang w:eastAsia="ru-RU"/>
        </w:rPr>
        <w:t>:</w:t>
      </w:r>
      <w:r w:rsidRPr="001A54D5">
        <w:rPr>
          <w:rFonts w:ascii="Arial" w:eastAsia="Times New Roman" w:hAnsi="Arial"/>
          <w:i/>
          <w:sz w:val="24"/>
          <w:szCs w:val="24"/>
          <w:lang w:eastAsia="ru-RU"/>
        </w:rPr>
        <w:t xml:space="preserve">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предметные и личностные достижения;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затруднения в образовательных областях;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диагностика сформированности учебно-познавательных мотивов;</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диагностика формирования уровня функциональной грамотности (грамотность и  богатый словарный запас устной речи, использование речи как инструмента мышления);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lastRenderedPageBreak/>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умственная работоспособность и темп учебной деятельности (сохранение учебной активности в течение всего урока, адаптация </w:t>
      </w:r>
      <w:proofErr w:type="gramStart"/>
      <w:r w:rsidRPr="001A54D5">
        <w:rPr>
          <w:rFonts w:ascii="Times New Roman" w:eastAsia="Times New Roman" w:hAnsi="Times New Roman"/>
          <w:color w:val="000000"/>
          <w:sz w:val="24"/>
          <w:szCs w:val="24"/>
          <w:lang w:eastAsia="ru-RU"/>
        </w:rPr>
        <w:t>к</w:t>
      </w:r>
      <w:proofErr w:type="gramEnd"/>
      <w:r w:rsidRPr="001A54D5">
        <w:rPr>
          <w:rFonts w:ascii="Times New Roman" w:eastAsia="Times New Roman" w:hAnsi="Times New Roman"/>
          <w:color w:val="000000"/>
          <w:sz w:val="24"/>
          <w:szCs w:val="24"/>
          <w:lang w:eastAsia="ru-RU"/>
        </w:rPr>
        <w:t xml:space="preserve"> учебной нагрузки, способность работать в едином темпе со всем классом и предпочтение высокого темпа работы);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 xml:space="preserve">взаимодействие с педагогами (включенность в личностное общение с педагогами, способность  к проявлению эмпатии по отношению </w:t>
      </w:r>
      <w:proofErr w:type="gramStart"/>
      <w:r w:rsidRPr="001A54D5">
        <w:rPr>
          <w:rFonts w:ascii="Times New Roman" w:eastAsia="Times New Roman" w:hAnsi="Times New Roman"/>
          <w:color w:val="000000"/>
          <w:sz w:val="24"/>
          <w:szCs w:val="24"/>
          <w:lang w:eastAsia="ru-RU"/>
        </w:rPr>
        <w:t>ко</w:t>
      </w:r>
      <w:proofErr w:type="gramEnd"/>
      <w:r w:rsidRPr="001A54D5">
        <w:rPr>
          <w:rFonts w:ascii="Times New Roman" w:eastAsia="Times New Roman" w:hAnsi="Times New Roman"/>
          <w:color w:val="000000"/>
          <w:sz w:val="24"/>
          <w:szCs w:val="24"/>
          <w:lang w:eastAsia="ru-RU"/>
        </w:rPr>
        <w:t xml:space="preserve"> взрослым); </w:t>
      </w:r>
    </w:p>
    <w:p w:rsidR="00726644" w:rsidRPr="001A54D5" w:rsidRDefault="00726644"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sz w:val="24"/>
          <w:szCs w:val="24"/>
          <w:lang w:eastAsia="ru-RU"/>
        </w:rPr>
      </w:pPr>
      <w:r w:rsidRPr="001A54D5">
        <w:rPr>
          <w:rFonts w:ascii="Symbol" w:eastAsia="Symbol" w:hAnsi="Symbol" w:cs="Symbol"/>
          <w:sz w:val="24"/>
          <w:szCs w:val="24"/>
          <w:lang w:eastAsia="ru-RU"/>
        </w:rPr>
        <w:t></w:t>
      </w:r>
      <w:r w:rsidRPr="001A54D5">
        <w:rPr>
          <w:rFonts w:ascii="Times New Roman" w:eastAsia="Symbol" w:hAnsi="Times New Roman"/>
          <w:sz w:val="14"/>
          <w:szCs w:val="14"/>
          <w:lang w:eastAsia="ru-RU"/>
        </w:rPr>
        <w:t xml:space="preserve">                 </w:t>
      </w:r>
      <w:r w:rsidRPr="001A54D5">
        <w:rPr>
          <w:rFonts w:ascii="Times New Roman" w:eastAsia="Times New Roman" w:hAnsi="Times New Roman"/>
          <w:color w:val="000000"/>
          <w:sz w:val="24"/>
          <w:szCs w:val="24"/>
          <w:lang w:eastAsia="ru-RU"/>
        </w:rPr>
        <w:t>поведенческая саморегуляция (способность длительно подчи</w:t>
      </w:r>
      <w:r>
        <w:rPr>
          <w:rFonts w:ascii="Times New Roman" w:eastAsia="Times New Roman" w:hAnsi="Times New Roman"/>
          <w:color w:val="000000"/>
          <w:sz w:val="24"/>
          <w:szCs w:val="24"/>
          <w:lang w:eastAsia="ru-RU"/>
        </w:rPr>
        <w:t>нять поведение</w:t>
      </w:r>
      <w:r w:rsidRPr="001A54D5">
        <w:rPr>
          <w:rFonts w:ascii="Times New Roman" w:eastAsia="Times New Roman" w:hAnsi="Times New Roman"/>
          <w:color w:val="000000"/>
          <w:sz w:val="24"/>
          <w:szCs w:val="24"/>
          <w:lang w:eastAsia="ru-RU"/>
        </w:rPr>
        <w:t>, умение сдерживать эмоции, моральная регуляция поведения и способность к ответственному поведению);</w:t>
      </w:r>
    </w:p>
    <w:p w:rsidR="003F41C3" w:rsidRDefault="00726644" w:rsidP="003F41C3">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color w:val="000000"/>
          <w:sz w:val="24"/>
          <w:szCs w:val="24"/>
          <w:lang w:eastAsia="ru-RU"/>
        </w:rPr>
      </w:pPr>
      <w:r w:rsidRPr="001A54D5">
        <w:rPr>
          <w:rFonts w:ascii="Symbol" w:eastAsia="Symbol" w:hAnsi="Symbol" w:cs="Symbol"/>
          <w:bCs/>
          <w:iCs/>
          <w:sz w:val="24"/>
          <w:szCs w:val="24"/>
          <w:lang w:eastAsia="ru-RU"/>
        </w:rPr>
        <w:t></w:t>
      </w:r>
      <w:r w:rsidRPr="001A54D5">
        <w:rPr>
          <w:rFonts w:ascii="Times New Roman" w:eastAsia="Symbol" w:hAnsi="Times New Roman"/>
          <w:bCs/>
          <w:iCs/>
          <w:sz w:val="14"/>
          <w:szCs w:val="14"/>
          <w:lang w:eastAsia="ru-RU"/>
        </w:rPr>
        <w:t xml:space="preserve">                 </w:t>
      </w:r>
      <w:r w:rsidRPr="001A54D5">
        <w:rPr>
          <w:rFonts w:ascii="Times New Roman" w:eastAsia="Times New Roman" w:hAnsi="Times New Roman"/>
          <w:color w:val="000000"/>
          <w:sz w:val="24"/>
          <w:szCs w:val="24"/>
          <w:lang w:eastAsia="ru-RU"/>
        </w:rPr>
        <w:t>диагностика интересов.</w:t>
      </w:r>
    </w:p>
    <w:p w:rsidR="00843549" w:rsidRPr="003F41C3" w:rsidRDefault="003F41C3" w:rsidP="003F41C3">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w:t>
      </w:r>
      <w:r w:rsidR="00C94194">
        <w:rPr>
          <w:rFonts w:ascii="Times New Roman" w:eastAsia="Times New Roman" w:hAnsi="Times New Roman"/>
          <w:b/>
          <w:sz w:val="24"/>
          <w:szCs w:val="24"/>
          <w:lang w:eastAsia="ru-RU"/>
        </w:rPr>
        <w:t>Приложение 1 к образовательной программе</w:t>
      </w:r>
    </w:p>
    <w:p w:rsidR="00A116FE" w:rsidRDefault="00A116FE" w:rsidP="00A116FE">
      <w:pPr>
        <w:jc w:val="center"/>
        <w:rPr>
          <w:b/>
          <w:bCs/>
          <w:sz w:val="28"/>
          <w:szCs w:val="28"/>
        </w:rPr>
      </w:pPr>
      <w:r>
        <w:rPr>
          <w:b/>
          <w:bCs/>
          <w:sz w:val="28"/>
          <w:szCs w:val="28"/>
        </w:rPr>
        <w:t xml:space="preserve">Пояснительная записка к учебному плану МОУ  СОШ  с. Донгуз </w:t>
      </w:r>
    </w:p>
    <w:p w:rsidR="00A116FE" w:rsidRDefault="00A116FE" w:rsidP="00A116FE">
      <w:pPr>
        <w:jc w:val="center"/>
        <w:rPr>
          <w:b/>
          <w:bCs/>
          <w:sz w:val="28"/>
          <w:szCs w:val="28"/>
        </w:rPr>
      </w:pPr>
      <w:r>
        <w:rPr>
          <w:b/>
          <w:bCs/>
          <w:sz w:val="28"/>
          <w:szCs w:val="28"/>
        </w:rPr>
        <w:t>на 2015-2016 учебный год для учащихся 6-9 классов</w:t>
      </w:r>
    </w:p>
    <w:p w:rsidR="00A116FE" w:rsidRPr="00A116FE" w:rsidRDefault="00A116FE" w:rsidP="00A116FE">
      <w:pPr>
        <w:jc w:val="center"/>
        <w:rPr>
          <w:b/>
          <w:bCs/>
          <w:sz w:val="28"/>
          <w:szCs w:val="28"/>
        </w:rPr>
      </w:pPr>
      <w:r>
        <w:rPr>
          <w:b/>
          <w:bCs/>
          <w:sz w:val="28"/>
          <w:szCs w:val="28"/>
        </w:rPr>
        <w:t xml:space="preserve"> </w:t>
      </w:r>
      <w:proofErr w:type="gramStart"/>
      <w:r w:rsidRPr="00A116FE">
        <w:rPr>
          <w:rFonts w:ascii="Times New Roman" w:hAnsi="Times New Roman" w:cs="Times New Roman"/>
          <w:b/>
          <w:bCs/>
          <w:sz w:val="24"/>
          <w:szCs w:val="24"/>
          <w:lang w:val="en-US"/>
        </w:rPr>
        <w:t>I</w:t>
      </w:r>
      <w:r w:rsidRPr="00A116FE">
        <w:rPr>
          <w:rFonts w:ascii="Times New Roman" w:hAnsi="Times New Roman" w:cs="Times New Roman"/>
          <w:b/>
          <w:bCs/>
          <w:sz w:val="24"/>
          <w:szCs w:val="24"/>
        </w:rPr>
        <w:t>.Общие положения.</w:t>
      </w:r>
      <w:proofErr w:type="gramEnd"/>
    </w:p>
    <w:p w:rsidR="00A116FE" w:rsidRDefault="00A116FE" w:rsidP="00A116FE">
      <w:pPr>
        <w:pStyle w:val="38"/>
        <w:jc w:val="both"/>
        <w:rPr>
          <w:rFonts w:ascii="Times New Roman" w:hAnsi="Times New Roman" w:cs="Times New Roman"/>
          <w:sz w:val="24"/>
          <w:szCs w:val="24"/>
        </w:rPr>
      </w:pPr>
      <w:r w:rsidRPr="00A116FE">
        <w:rPr>
          <w:rFonts w:ascii="Times New Roman" w:hAnsi="Times New Roman" w:cs="Times New Roman"/>
          <w:b/>
          <w:bCs/>
          <w:sz w:val="24"/>
          <w:szCs w:val="24"/>
        </w:rPr>
        <w:t>1.1</w:t>
      </w:r>
      <w:r w:rsidRPr="00A116FE">
        <w:rPr>
          <w:rFonts w:ascii="Times New Roman" w:hAnsi="Times New Roman" w:cs="Times New Roman"/>
          <w:sz w:val="24"/>
          <w:szCs w:val="24"/>
        </w:rPr>
        <w:t>. Учебный план МОУ СОШ с. Донгуз является нормативным документом, определяющим распределение времени учебной и внеучебной занятости для учащихся 6-9 классов, отводимого на изучение различных учебных предметов инвариантной и вариативной частей, определяющих максимальный объём обязательной нагрузки учащихся в с</w:t>
      </w:r>
      <w:r>
        <w:rPr>
          <w:rFonts w:ascii="Times New Roman" w:hAnsi="Times New Roman" w:cs="Times New Roman"/>
          <w:sz w:val="24"/>
          <w:szCs w:val="24"/>
        </w:rPr>
        <w:t xml:space="preserve">оответствии с ГОС – 2004 года. </w:t>
      </w:r>
    </w:p>
    <w:p w:rsidR="00A116FE" w:rsidRPr="00A116FE" w:rsidRDefault="00A116FE" w:rsidP="00A116FE">
      <w:pPr>
        <w:pStyle w:val="38"/>
        <w:jc w:val="both"/>
        <w:rPr>
          <w:rFonts w:ascii="Times New Roman" w:hAnsi="Times New Roman" w:cs="Times New Roman"/>
          <w:sz w:val="24"/>
          <w:szCs w:val="24"/>
        </w:rPr>
      </w:pPr>
      <w:r w:rsidRPr="00A116FE">
        <w:rPr>
          <w:rFonts w:ascii="Times New Roman" w:hAnsi="Times New Roman" w:cs="Times New Roman"/>
          <w:b/>
          <w:bCs/>
          <w:sz w:val="24"/>
          <w:szCs w:val="24"/>
        </w:rPr>
        <w:t xml:space="preserve">1.2.  </w:t>
      </w:r>
      <w:r w:rsidRPr="00A116FE">
        <w:rPr>
          <w:rFonts w:ascii="Times New Roman" w:hAnsi="Times New Roman" w:cs="Times New Roman"/>
          <w:sz w:val="24"/>
          <w:szCs w:val="24"/>
        </w:rPr>
        <w:t xml:space="preserve">Учебный план МОУ СОШ с. Донгуз на 2015-2016 учебный год разработан на основании Закона РФ «Об образовании в Российской Федерации» ФЗ-273 от 29.12.2012 года, утвержденного приказом Министерства образования и науки РФ от 06.10.2009 года № 373 и внесенных в него изменений приказом Министерства образования и науки РФ от 04.02.2011 года № 19707; </w:t>
      </w:r>
      <w:proofErr w:type="gramStart"/>
      <w:r w:rsidRPr="00A116FE">
        <w:rPr>
          <w:rFonts w:ascii="Times New Roman" w:hAnsi="Times New Roman" w:cs="Times New Roman"/>
          <w:sz w:val="24"/>
          <w:szCs w:val="24"/>
        </w:rPr>
        <w:t>федерального базисного учебного плана, утвержденного приказом Минобразования России от 09.03.2004 года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с изменениями, которые утверждены приказами Минобрнауки России от 20.08.2008 года № 241, от 30.08.2010 года № 889, от 03.06.2011 года № 1994, от 01.02.2012 года № 74;</w:t>
      </w:r>
      <w:proofErr w:type="gramEnd"/>
      <w:r w:rsidRPr="00A116FE">
        <w:rPr>
          <w:rFonts w:ascii="Times New Roman" w:hAnsi="Times New Roman" w:cs="Times New Roman"/>
          <w:sz w:val="24"/>
          <w:szCs w:val="24"/>
        </w:rPr>
        <w:t xml:space="preserve"> в преемственности с планом 2014-2015 учебного года и в соответствии с действующими 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 утвержденными постановлением </w:t>
      </w:r>
      <w:r w:rsidRPr="00A116FE">
        <w:rPr>
          <w:rFonts w:ascii="Times New Roman" w:hAnsi="Times New Roman" w:cs="Times New Roman"/>
          <w:sz w:val="24"/>
          <w:szCs w:val="24"/>
        </w:rPr>
        <w:lastRenderedPageBreak/>
        <w:t>Главного государственного врача РФ от 29.12.2010 года № 189, зарегистрированным в Минюсте России 03.03.2011 года, регистрационный номер 19993.</w:t>
      </w:r>
    </w:p>
    <w:p w:rsidR="00A116FE" w:rsidRPr="00A116FE" w:rsidRDefault="00A116FE" w:rsidP="00A116FE">
      <w:pPr>
        <w:pStyle w:val="38"/>
        <w:jc w:val="both"/>
        <w:rPr>
          <w:rFonts w:ascii="Times New Roman" w:hAnsi="Times New Roman" w:cs="Times New Roman"/>
          <w:sz w:val="24"/>
          <w:szCs w:val="24"/>
        </w:rPr>
      </w:pPr>
      <w:r w:rsidRPr="00A116FE">
        <w:rPr>
          <w:rFonts w:ascii="Times New Roman" w:hAnsi="Times New Roman" w:cs="Times New Roman"/>
          <w:b/>
          <w:bCs/>
          <w:sz w:val="24"/>
          <w:szCs w:val="24"/>
        </w:rPr>
        <w:t>1.3.</w:t>
      </w:r>
      <w:r w:rsidRPr="00A116FE">
        <w:rPr>
          <w:rFonts w:ascii="Times New Roman" w:hAnsi="Times New Roman" w:cs="Times New Roman"/>
          <w:sz w:val="24"/>
          <w:szCs w:val="24"/>
        </w:rPr>
        <w:t xml:space="preserve"> </w:t>
      </w:r>
      <w:proofErr w:type="gramStart"/>
      <w:r w:rsidRPr="00A116FE">
        <w:rPr>
          <w:rFonts w:ascii="Times New Roman" w:hAnsi="Times New Roman" w:cs="Times New Roman"/>
          <w:sz w:val="24"/>
          <w:szCs w:val="24"/>
        </w:rPr>
        <w:t>Содержание и структура учебного плана определяются требованиями регионального базисного учебного плана, утвержденного приказом министерством образования Саратовской области от 06.12.2004 года № 1089 «Об утверждении регионального базисного учебного плана и примерных учебных планов для образовательных учреждений Саратовской области, реализующих программы общего образования» с изменениями, которые утверждены приказами министерства образования Саратовской области от 27.04.2011 года № 1206, от 06.04.2012 года № 1139;</w:t>
      </w:r>
      <w:proofErr w:type="gramEnd"/>
      <w:r w:rsidRPr="00A116FE">
        <w:rPr>
          <w:rFonts w:ascii="Times New Roman" w:hAnsi="Times New Roman" w:cs="Times New Roman"/>
          <w:sz w:val="24"/>
          <w:szCs w:val="24"/>
        </w:rPr>
        <w:t xml:space="preserve"> нормативно правовыми актами министерства образования Саратовской области, регламентирующими деятельность образовательных учреждений региона, государственных образовательных стандартов для обучения на основном и среднем уровнях; целями и задачами образовательной деятельности МОУ СОШ с. Донгуз, сформулированными в Уставе и годовом плане работы ОУ.</w:t>
      </w:r>
    </w:p>
    <w:p w:rsidR="00A116FE" w:rsidRPr="00A116FE" w:rsidRDefault="00A116FE" w:rsidP="00A116FE">
      <w:pPr>
        <w:pStyle w:val="38"/>
        <w:jc w:val="both"/>
        <w:rPr>
          <w:rFonts w:ascii="Times New Roman" w:hAnsi="Times New Roman" w:cs="Times New Roman"/>
          <w:sz w:val="24"/>
          <w:szCs w:val="24"/>
        </w:rPr>
      </w:pPr>
      <w:r w:rsidRPr="00A116FE">
        <w:rPr>
          <w:rFonts w:ascii="Times New Roman" w:hAnsi="Times New Roman" w:cs="Times New Roman"/>
          <w:b/>
          <w:bCs/>
          <w:sz w:val="24"/>
          <w:szCs w:val="24"/>
        </w:rPr>
        <w:t xml:space="preserve">1.4. </w:t>
      </w:r>
      <w:r w:rsidRPr="00A116FE">
        <w:rPr>
          <w:rFonts w:ascii="Times New Roman" w:hAnsi="Times New Roman" w:cs="Times New Roman"/>
          <w:sz w:val="24"/>
          <w:szCs w:val="24"/>
        </w:rPr>
        <w:t xml:space="preserve">Структура учебного плана школы соответствует </w:t>
      </w:r>
      <w:r w:rsidRPr="00A116FE">
        <w:rPr>
          <w:rFonts w:ascii="Times New Roman" w:hAnsi="Times New Roman" w:cs="Times New Roman"/>
          <w:sz w:val="24"/>
          <w:szCs w:val="24"/>
          <w:lang w:val="en-US"/>
        </w:rPr>
        <w:t>II</w:t>
      </w:r>
      <w:r w:rsidRPr="00A116FE">
        <w:rPr>
          <w:rFonts w:ascii="Times New Roman" w:hAnsi="Times New Roman" w:cs="Times New Roman"/>
          <w:sz w:val="24"/>
          <w:szCs w:val="24"/>
        </w:rPr>
        <w:t xml:space="preserve"> уровню  - основному общему образованию.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1.5. </w:t>
      </w:r>
      <w:r w:rsidRPr="00A116FE">
        <w:rPr>
          <w:rFonts w:ascii="Times New Roman" w:hAnsi="Times New Roman" w:cs="Times New Roman"/>
          <w:sz w:val="24"/>
          <w:szCs w:val="24"/>
        </w:rPr>
        <w:t>Учебный план МОУ – средней общеобразовательной школы имени Героя Советского Союза Н.И.Овсянникова с. Донгуз является актуальным, так как основная задача школы – качественное образование учащихся, совершенствование преподавания учебных дисциплин, сохранение и укрепление здоровья учащихся, формирование у них навыков и потребности здорового образа жизни. В 2015-2016 учебном году школа будет решать следующие задачи:</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-реализация основной образовательной программы основного общего образования;</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-обеспечение кадровым педагогическим составом ОУ;</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-обеспечение уровня квалификации педагогических кадров;</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-работа над улучшением качества знаний учащихся через эффективное сочетание урочных и внеурочных форм организации образовательного процесса;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-освоение метапредметного курса «Краеведение» для развития способности учащихся решать учебно-познавательные и учебно-практические задачи;</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-работа над воспитанием общей культуры учащихся через активную творческую деятельность, реализацию общешкольных проектов, через систему тематических классных часов и мероприятий, проектную активность, участие в конкурсах разного уровня;</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-продолжить воспитывать в учащихся: гражданскую активность; толерантность; понимание и уважение истории страны, края, своей семьи; стремление к самореализации и успешной адаптации в обществе; умение быть конкурентноспособными и востребованными на рынке труда; умение расставлять жизненные приоритеты и адаптироваться в социальной среде; быть самостоятельными и ответственными;</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-продолжить просветительскую работу с родителями через организацию семинаров, лекций, консультаций, проведение совместных мероприятий для укрепления связи ученик-родитель-учитель;</w:t>
      </w:r>
    </w:p>
    <w:p w:rsidR="003F41C3"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lastRenderedPageBreak/>
        <w:t>-продолжить работу, направленную на здоровьесбережение участников образовательных отношений в форме профилактических бесед с учащимися</w:t>
      </w:r>
      <w:r w:rsidRPr="00A11852">
        <w:rPr>
          <w:sz w:val="28"/>
          <w:szCs w:val="28"/>
        </w:rPr>
        <w:t xml:space="preserve"> </w:t>
      </w:r>
      <w:r w:rsidRPr="00A116FE">
        <w:rPr>
          <w:rFonts w:ascii="Times New Roman" w:hAnsi="Times New Roman" w:cs="Times New Roman"/>
          <w:sz w:val="24"/>
          <w:szCs w:val="24"/>
        </w:rPr>
        <w:t>и их родителями, просветительской работы среди населения, через реализацию школьных проектов, систему уроков ОБЖ и ОЗОЖ, использования методик здоровьесберегающих технологий во время образовательного и воспитательного процессов; через межведомственное взаимодействие и т.п.</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1.6.</w:t>
      </w:r>
      <w:r w:rsidRPr="00A116FE">
        <w:rPr>
          <w:rFonts w:ascii="Times New Roman" w:hAnsi="Times New Roman" w:cs="Times New Roman"/>
          <w:sz w:val="24"/>
          <w:szCs w:val="24"/>
        </w:rPr>
        <w:t xml:space="preserve"> МОУ  СОШ с. Донгуз в 2015-2016 учебном году планирует работать в следующем режиме</w:t>
      </w:r>
      <w:proofErr w:type="gramStart"/>
      <w:r w:rsidRPr="00A116FE">
        <w:rPr>
          <w:rFonts w:ascii="Times New Roman" w:hAnsi="Times New Roman" w:cs="Times New Roman"/>
          <w:sz w:val="24"/>
          <w:szCs w:val="24"/>
        </w:rPr>
        <w:t>:-</w:t>
      </w:r>
      <w:proofErr w:type="gramEnd"/>
      <w:r w:rsidRPr="00A116FE">
        <w:rPr>
          <w:rFonts w:ascii="Times New Roman" w:hAnsi="Times New Roman" w:cs="Times New Roman"/>
          <w:sz w:val="24"/>
          <w:szCs w:val="24"/>
        </w:rPr>
        <w:t xml:space="preserve">учащиеся основного уровня обучаются по шестидневной рабочей неделе при продолжительности урока 45 минут.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Школа работает в одну смену. Занятия с 8.30 до 14.10 по учебному расписанию.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Обязательная недельная нагрузка учащихся соответствует нормам, определённым СанПиН 2.4.2.2821-10 и составляет по классам:</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- 6 класс – 33 часа;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- 7 класс – 35 часов;</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- 8 класс – 36 часов;</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- 9 класс – 36 часов.</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1.7.</w:t>
      </w:r>
      <w:r w:rsidRPr="00A116FE">
        <w:rPr>
          <w:rFonts w:ascii="Times New Roman" w:hAnsi="Times New Roman" w:cs="Times New Roman"/>
          <w:sz w:val="24"/>
          <w:szCs w:val="24"/>
        </w:rPr>
        <w:t xml:space="preserve"> Учебный план основной общей школы включает две части: </w:t>
      </w:r>
      <w:r w:rsidRPr="00A116FE">
        <w:rPr>
          <w:rFonts w:ascii="Times New Roman" w:hAnsi="Times New Roman" w:cs="Times New Roman"/>
          <w:b/>
          <w:bCs/>
          <w:sz w:val="24"/>
          <w:szCs w:val="24"/>
        </w:rPr>
        <w:t>инвариантную,  вариативную.</w:t>
      </w:r>
      <w:r w:rsidRPr="00A116FE">
        <w:rPr>
          <w:rFonts w:ascii="Times New Roman" w:hAnsi="Times New Roman" w:cs="Times New Roman"/>
          <w:sz w:val="24"/>
          <w:szCs w:val="24"/>
        </w:rPr>
        <w:t xml:space="preserve"> Наполняемость </w:t>
      </w:r>
      <w:r w:rsidRPr="00A116FE">
        <w:rPr>
          <w:rFonts w:ascii="Times New Roman" w:hAnsi="Times New Roman" w:cs="Times New Roman"/>
          <w:i/>
          <w:iCs/>
          <w:sz w:val="24"/>
          <w:szCs w:val="24"/>
        </w:rPr>
        <w:t>инвариантной части</w:t>
      </w:r>
      <w:r w:rsidRPr="00A116FE">
        <w:rPr>
          <w:rFonts w:ascii="Times New Roman" w:hAnsi="Times New Roman" w:cs="Times New Roman"/>
          <w:sz w:val="24"/>
          <w:szCs w:val="24"/>
        </w:rPr>
        <w:t xml:space="preserve"> определена базисным учебным планом и включает  федеральный  компонент; </w:t>
      </w:r>
      <w:r w:rsidRPr="00A116FE">
        <w:rPr>
          <w:rFonts w:ascii="Times New Roman" w:hAnsi="Times New Roman" w:cs="Times New Roman"/>
          <w:i/>
          <w:iCs/>
          <w:sz w:val="24"/>
          <w:szCs w:val="24"/>
        </w:rPr>
        <w:t>вариативная часть</w:t>
      </w:r>
      <w:r w:rsidRPr="00A116FE">
        <w:rPr>
          <w:rFonts w:ascii="Times New Roman" w:hAnsi="Times New Roman" w:cs="Times New Roman"/>
          <w:sz w:val="24"/>
          <w:szCs w:val="24"/>
        </w:rPr>
        <w:t xml:space="preserve"> включает дисциплины регионального компонента и компонента образовательного учреждения, часы которого используются на усиление базовых  учебных предметов федерального компонента предметами, факультативами и элективными курсами, отражающими специфику ОУ.  Также на формирование потребности в здоровом образе жизни, навыков безопасной деятельности и правильного поведения в чрезвычайных ситуациях, на организацию предпрофильной подготовки учащихся 9 класса, на элективные предметы и курсы, проектную и исследовательскую деятельность.</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1.8.</w:t>
      </w:r>
      <w:r w:rsidRPr="00A116FE">
        <w:rPr>
          <w:rFonts w:ascii="Times New Roman" w:hAnsi="Times New Roman" w:cs="Times New Roman"/>
          <w:sz w:val="24"/>
          <w:szCs w:val="24"/>
        </w:rPr>
        <w:t xml:space="preserve">  Учебным планом МОУ СОШ с. Донгуз предусмотрено следующее распределение часов регионального компонента на уровне основного общего образования:</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iCs/>
          <w:sz w:val="24"/>
          <w:szCs w:val="24"/>
        </w:rPr>
        <w:t xml:space="preserve"> </w:t>
      </w:r>
      <w:r w:rsidRPr="00A116FE">
        <w:rPr>
          <w:rFonts w:ascii="Times New Roman" w:hAnsi="Times New Roman" w:cs="Times New Roman"/>
          <w:sz w:val="24"/>
          <w:szCs w:val="24"/>
        </w:rPr>
        <w:t>- экология (6 – 9 классы по 1 часу в неделю);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 - ОБЖ (6, 7, 9 классы по 1 часу в неделю);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 - ОЗОЖ (9 класс 1 час в неделю);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 - «Мой выбор» (8 класс 1 час в неделю).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1.9. </w:t>
      </w:r>
      <w:r w:rsidRPr="00A116FE">
        <w:rPr>
          <w:rFonts w:ascii="Times New Roman" w:hAnsi="Times New Roman" w:cs="Times New Roman"/>
          <w:sz w:val="24"/>
          <w:szCs w:val="24"/>
        </w:rPr>
        <w:t xml:space="preserve">Учебный план МОУ СОШ с. Донгуз включает учебные предметы и факультативы с целью усиления федерального компонента, с учётом запроса обучающихся и их родителей </w:t>
      </w:r>
      <w:r w:rsidRPr="00A116FE">
        <w:rPr>
          <w:rFonts w:ascii="Times New Roman" w:hAnsi="Times New Roman" w:cs="Times New Roman"/>
          <w:sz w:val="24"/>
          <w:szCs w:val="24"/>
        </w:rPr>
        <w:lastRenderedPageBreak/>
        <w:t xml:space="preserve">(законных представителей), а также для введения важного ресурса патриотического и нравственного воспитания учащихся: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«Географическое краеведение» - 6 класс, учебный предмет – 1 час;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«Биологическое краеведение» - 6,7,8 классы, факультативы – по 1 часу;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«Математика» - 7,8 классы, учебные предметы – по 1 часу;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«Литературное краеведение» - 6,7,8 классы, факультативы – по 1 часу;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 </w:t>
      </w:r>
      <w:proofErr w:type="gramStart"/>
      <w:r w:rsidRPr="00A116FE">
        <w:rPr>
          <w:rFonts w:ascii="Times New Roman" w:hAnsi="Times New Roman" w:cs="Times New Roman"/>
          <w:sz w:val="24"/>
          <w:szCs w:val="24"/>
        </w:rPr>
        <w:t xml:space="preserve">элективные курсы для обучающихся 9 класса по русскому языку «Культура речи» - 0,5 часа; математике «Как решать быстро» - 1 час; психологии «Психолого-педагогическое сопровождение» - 0,5 часа; биологии «Генетика человека» - 0,5 часа; истории «История развития науки и техники» - 0,5 часа. </w:t>
      </w:r>
      <w:proofErr w:type="gramEnd"/>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1.10. </w:t>
      </w:r>
      <w:r w:rsidRPr="00A116FE">
        <w:rPr>
          <w:rFonts w:ascii="Times New Roman" w:hAnsi="Times New Roman" w:cs="Times New Roman"/>
          <w:sz w:val="24"/>
          <w:szCs w:val="24"/>
        </w:rPr>
        <w:t>Содержание учебного плана основного общего образования определяется образовательными целями МОУ СОШ с. Донгуз относительно этого уровня:</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в 6-7 классах</w:t>
      </w:r>
      <w:r w:rsidRPr="00A116FE">
        <w:rPr>
          <w:rFonts w:ascii="Times New Roman" w:hAnsi="Times New Roman" w:cs="Times New Roman"/>
          <w:sz w:val="24"/>
          <w:szCs w:val="24"/>
        </w:rPr>
        <w:t xml:space="preserve"> – развитию грамотности, применению накопленного опыта, более глубокое изучение точных наук, первое определение своего «я»,</w:t>
      </w:r>
      <w:r>
        <w:rPr>
          <w:sz w:val="28"/>
          <w:szCs w:val="28"/>
        </w:rPr>
        <w:t xml:space="preserve"> </w:t>
      </w:r>
      <w:r w:rsidRPr="00A116FE">
        <w:rPr>
          <w:rFonts w:ascii="Times New Roman" w:hAnsi="Times New Roman" w:cs="Times New Roman"/>
          <w:sz w:val="24"/>
          <w:szCs w:val="24"/>
        </w:rPr>
        <w:t>накопление разносторонних знаний, основам безопасности жизнедеятельности, экологической грамотности, творческой активности, развитию потребности учиться и познавать, овладение проектной деятельностью;</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в 8-9 классах</w:t>
      </w:r>
      <w:r w:rsidRPr="00A116FE">
        <w:rPr>
          <w:rFonts w:ascii="Times New Roman" w:hAnsi="Times New Roman" w:cs="Times New Roman"/>
          <w:sz w:val="24"/>
          <w:szCs w:val="24"/>
        </w:rPr>
        <w:t xml:space="preserve"> – развитию грамотности, мышления, правильному применению накопленного опыта, дифференциации полученных знаний, устранению пробелов, подготовки к предстоящей государственной итоговой аттестации, активному участию в проектной и творческой деятельности, самореализации; реализации предпрофильной подготовки, позволяющей осуществить дальнейший выбор в обучении для учащихся 9 класса.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2.Учебный план </w:t>
      </w:r>
      <w:r w:rsidRPr="00A116FE">
        <w:rPr>
          <w:rFonts w:ascii="Times New Roman" w:hAnsi="Times New Roman" w:cs="Times New Roman"/>
          <w:b/>
          <w:bCs/>
          <w:sz w:val="24"/>
          <w:szCs w:val="24"/>
          <w:lang w:val="en-US"/>
        </w:rPr>
        <w:t>II</w:t>
      </w:r>
      <w:r w:rsidRPr="00A116FE">
        <w:rPr>
          <w:rFonts w:ascii="Times New Roman" w:hAnsi="Times New Roman" w:cs="Times New Roman"/>
          <w:b/>
          <w:bCs/>
          <w:sz w:val="24"/>
          <w:szCs w:val="24"/>
        </w:rPr>
        <w:t xml:space="preserve"> уровня – основного общего образования.</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2.1.</w:t>
      </w:r>
      <w:r w:rsidRPr="00A116FE">
        <w:rPr>
          <w:rFonts w:ascii="Times New Roman" w:hAnsi="Times New Roman" w:cs="Times New Roman"/>
          <w:sz w:val="24"/>
          <w:szCs w:val="24"/>
        </w:rPr>
        <w:t xml:space="preserve"> Классы </w:t>
      </w:r>
      <w:r w:rsidRPr="00A116FE">
        <w:rPr>
          <w:rFonts w:ascii="Times New Roman" w:hAnsi="Times New Roman" w:cs="Times New Roman"/>
          <w:sz w:val="24"/>
          <w:szCs w:val="24"/>
          <w:lang w:val="en-US"/>
        </w:rPr>
        <w:t>II</w:t>
      </w:r>
      <w:r w:rsidRPr="00A116FE">
        <w:rPr>
          <w:rFonts w:ascii="Times New Roman" w:hAnsi="Times New Roman" w:cs="Times New Roman"/>
          <w:sz w:val="24"/>
          <w:szCs w:val="24"/>
        </w:rPr>
        <w:t xml:space="preserve"> уровня (6-9) обучаются по стандартным государственным образовательным программам. В 9 классе осуществляется предпрофильная подготовка учащихся – элективные курсы (5 направлений).</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2.2. </w:t>
      </w:r>
      <w:r w:rsidRPr="00A116FE">
        <w:rPr>
          <w:rFonts w:ascii="Times New Roman" w:hAnsi="Times New Roman" w:cs="Times New Roman"/>
          <w:sz w:val="24"/>
          <w:szCs w:val="24"/>
        </w:rPr>
        <w:t>Инвариантная часть образовательного плана соответствует требованиям, устанавливаемым региональным базисным образовательным планом для образовательных учреждений, реализующих программы общего образования.</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2.3.</w:t>
      </w:r>
      <w:r w:rsidRPr="00A116FE">
        <w:rPr>
          <w:rFonts w:ascii="Times New Roman" w:hAnsi="Times New Roman" w:cs="Times New Roman"/>
          <w:sz w:val="24"/>
          <w:szCs w:val="24"/>
        </w:rPr>
        <w:t xml:space="preserve"> Учебным планом МОУ СОШ с. Донгуз предусмотрено следующее распределение часов регионального компонента: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в 6 классе – 2 часа (экология, ОБЖ)</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в 7 классе – 2 часа (экология, ОБЖ)</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lastRenderedPageBreak/>
        <w:t>в 8 классе – 2 часа (экология, «Мой выбор»)</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в 9 классе – 3 часа (экология, ОБЖ, ОЗОЖ).</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    2.4. </w:t>
      </w:r>
      <w:r w:rsidRPr="00A116FE">
        <w:rPr>
          <w:rFonts w:ascii="Times New Roman" w:hAnsi="Times New Roman" w:cs="Times New Roman"/>
          <w:sz w:val="24"/>
          <w:szCs w:val="24"/>
        </w:rPr>
        <w:t>Часы компонента образовательного учреждения использованы следующим образом (учебные предметы и факультативные курсы):</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в 6 классе – 3 часа (курс «Географическое краеведение»,  «Литературное краеведение» и «Биологическое краеведение»);</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в 7 классе – 3 часа (курс «Математика», «Биологическое краеведение», «Литературное краеведение»</w:t>
      </w:r>
      <w:r w:rsidRPr="00A116FE">
        <w:rPr>
          <w:rFonts w:ascii="Times New Roman" w:hAnsi="Times New Roman" w:cs="Times New Roman"/>
          <w:b/>
          <w:bCs/>
          <w:sz w:val="24"/>
          <w:szCs w:val="24"/>
        </w:rPr>
        <w:t>)</w:t>
      </w:r>
      <w:r w:rsidRPr="00A116FE">
        <w:rPr>
          <w:rFonts w:ascii="Times New Roman" w:hAnsi="Times New Roman" w:cs="Times New Roman"/>
          <w:sz w:val="24"/>
          <w:szCs w:val="24"/>
        </w:rPr>
        <w:t>;</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в 8 классе – 3 часа (курс  «Математика», «Литературное краеведение» и «Биологическое краеведение»).</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Часы компонента образовательного учреждения используются с целью усиления учебных предметов федерального компонента государственного образовательного стандарта и освоения метапредметного курса «Краеведение» путём введения перечисленных учебных предметов и факультативов, расширяющих и дополняющих содержание учебных предметов.</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    2.5.</w:t>
      </w:r>
      <w:r w:rsidRPr="00A116FE">
        <w:rPr>
          <w:rFonts w:ascii="Times New Roman" w:hAnsi="Times New Roman" w:cs="Times New Roman"/>
          <w:sz w:val="24"/>
          <w:szCs w:val="24"/>
        </w:rPr>
        <w:t xml:space="preserve"> Часы компонента образовательного учреждения в 9 классе используются на предпрофильную подготовку и распределяются следующим образом:</w:t>
      </w:r>
    </w:p>
    <w:p w:rsidR="00A116FE" w:rsidRPr="00A116FE" w:rsidRDefault="00A116FE" w:rsidP="00A116FE">
      <w:pPr>
        <w:jc w:val="both"/>
        <w:rPr>
          <w:rFonts w:ascii="Times New Roman" w:hAnsi="Times New Roman" w:cs="Times New Roman"/>
          <w:sz w:val="24"/>
          <w:szCs w:val="24"/>
          <w:u w:val="single"/>
        </w:rPr>
      </w:pPr>
      <w:r w:rsidRPr="00A116FE">
        <w:rPr>
          <w:rFonts w:ascii="Times New Roman" w:hAnsi="Times New Roman" w:cs="Times New Roman"/>
          <w:sz w:val="24"/>
          <w:szCs w:val="24"/>
          <w:u w:val="single"/>
        </w:rPr>
        <w:t xml:space="preserve">3 часа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по психологии – «Психолого-педагогическое сопровождение», 0,5 часа;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по русскому языку – «Культура речи»,  0,5 часа;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по математике – «Как решать быстро»,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по биологии – «Генетика человека», 0,5 часа;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по истории – «История развития науки и техники», 0,5 часа. </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b/>
          <w:bCs/>
          <w:sz w:val="24"/>
          <w:szCs w:val="24"/>
        </w:rPr>
        <w:t xml:space="preserve">   2.6.</w:t>
      </w:r>
      <w:r w:rsidRPr="00A116FE">
        <w:rPr>
          <w:rFonts w:ascii="Times New Roman" w:hAnsi="Times New Roman" w:cs="Times New Roman"/>
          <w:sz w:val="24"/>
          <w:szCs w:val="24"/>
        </w:rPr>
        <w:t xml:space="preserve"> Внеучебная деятельность реализуется на </w:t>
      </w:r>
      <w:r w:rsidRPr="00A116FE">
        <w:rPr>
          <w:rFonts w:ascii="Times New Roman" w:hAnsi="Times New Roman" w:cs="Times New Roman"/>
          <w:sz w:val="24"/>
          <w:szCs w:val="24"/>
          <w:lang w:val="en-US"/>
        </w:rPr>
        <w:t>II</w:t>
      </w:r>
      <w:r w:rsidRPr="00A116FE">
        <w:rPr>
          <w:rFonts w:ascii="Times New Roman" w:hAnsi="Times New Roman" w:cs="Times New Roman"/>
          <w:sz w:val="24"/>
          <w:szCs w:val="24"/>
        </w:rPr>
        <w:t xml:space="preserve"> уровне по следующим направлениям и представлена: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t>-спортивно-оздоровительное направление</w:t>
      </w:r>
      <w:r w:rsidRPr="00A116FE">
        <w:rPr>
          <w:rFonts w:ascii="Times New Roman" w:hAnsi="Times New Roman" w:cs="Times New Roman"/>
          <w:sz w:val="24"/>
          <w:szCs w:val="24"/>
        </w:rPr>
        <w:t xml:space="preserve"> – секция сменного значения «Футбол», «Волейбол», «Теннис», «Физическая и лыжная подготовка»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t>-художественно-эстетическое направление</w:t>
      </w:r>
      <w:r w:rsidRPr="00A116FE">
        <w:rPr>
          <w:rFonts w:ascii="Times New Roman" w:hAnsi="Times New Roman" w:cs="Times New Roman"/>
          <w:sz w:val="24"/>
          <w:szCs w:val="24"/>
        </w:rPr>
        <w:t xml:space="preserve"> – кружки «Декоративно-прикладное и художественное искусство» с общественно-полезной практикой 1 час; «Мир дизайна»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t>-экологическое направление</w:t>
      </w:r>
      <w:r w:rsidRPr="00A116FE">
        <w:rPr>
          <w:rFonts w:ascii="Times New Roman" w:hAnsi="Times New Roman" w:cs="Times New Roman"/>
          <w:sz w:val="24"/>
          <w:szCs w:val="24"/>
        </w:rPr>
        <w:t xml:space="preserve"> (с общественно-полезной практикой) –  кружок «Я – эколог »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lastRenderedPageBreak/>
        <w:t>-научно-познавательное направление</w:t>
      </w:r>
      <w:r w:rsidRPr="00A116FE">
        <w:rPr>
          <w:rFonts w:ascii="Times New Roman" w:hAnsi="Times New Roman" w:cs="Times New Roman"/>
          <w:sz w:val="24"/>
          <w:szCs w:val="24"/>
        </w:rPr>
        <w:t xml:space="preserve"> – традиционная научно-практическая школьная конференция учащихся, проектная и исследовательская деятельность; детское объединение «Литературная гостиная»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t>-краеведческое направление</w:t>
      </w:r>
      <w:r w:rsidRPr="00A116FE">
        <w:rPr>
          <w:rFonts w:ascii="Times New Roman" w:hAnsi="Times New Roman" w:cs="Times New Roman"/>
          <w:sz w:val="24"/>
          <w:szCs w:val="24"/>
        </w:rPr>
        <w:t xml:space="preserve"> – кружок «Мой край» на базе школьной музейной комнаты 1 час; «Географическое краеведение»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t>-военно-патриотическое направление</w:t>
      </w:r>
      <w:r w:rsidRPr="00A116FE">
        <w:rPr>
          <w:rFonts w:ascii="Times New Roman" w:hAnsi="Times New Roman" w:cs="Times New Roman"/>
          <w:sz w:val="24"/>
          <w:szCs w:val="24"/>
        </w:rPr>
        <w:t xml:space="preserve"> (с волонтёрской деятельностью) – кружок «Долг, Честь и Совесть» 1 час;</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i/>
          <w:sz w:val="24"/>
          <w:szCs w:val="24"/>
        </w:rPr>
        <w:t>-социальное направление</w:t>
      </w:r>
      <w:r w:rsidRPr="00A116FE">
        <w:rPr>
          <w:rFonts w:ascii="Times New Roman" w:hAnsi="Times New Roman" w:cs="Times New Roman"/>
          <w:sz w:val="24"/>
          <w:szCs w:val="24"/>
        </w:rPr>
        <w:t xml:space="preserve"> – кружки «Юный инспектор ДПС» 0,5 часа; «Юный пожарный» 0,5 часа.</w:t>
      </w:r>
    </w:p>
    <w:p w:rsidR="00A116FE" w:rsidRPr="00A116FE" w:rsidRDefault="00A116FE" w:rsidP="00A116FE">
      <w:pPr>
        <w:jc w:val="both"/>
        <w:rPr>
          <w:rFonts w:ascii="Times New Roman" w:hAnsi="Times New Roman" w:cs="Times New Roman"/>
          <w:sz w:val="24"/>
          <w:szCs w:val="24"/>
        </w:rPr>
      </w:pPr>
      <w:r w:rsidRPr="00A116FE">
        <w:rPr>
          <w:rFonts w:ascii="Times New Roman" w:hAnsi="Times New Roman" w:cs="Times New Roman"/>
          <w:sz w:val="24"/>
          <w:szCs w:val="24"/>
        </w:rPr>
        <w:t xml:space="preserve">     В каникулярное время учащиеся заняты работой в кружках, секциях, подготовкой к конференциям и конкурсам, реализацией проектов.</w:t>
      </w:r>
    </w:p>
    <w:p w:rsidR="00A116FE" w:rsidRPr="00A116FE" w:rsidRDefault="00A116FE" w:rsidP="00A116FE">
      <w:pPr>
        <w:jc w:val="center"/>
        <w:rPr>
          <w:rFonts w:ascii="Times New Roman" w:hAnsi="Times New Roman" w:cs="Times New Roman"/>
          <w:b/>
          <w:bCs/>
          <w:sz w:val="24"/>
          <w:szCs w:val="24"/>
        </w:rPr>
      </w:pPr>
      <w:r w:rsidRPr="00A116FE">
        <w:rPr>
          <w:rFonts w:ascii="Times New Roman" w:hAnsi="Times New Roman" w:cs="Times New Roman"/>
          <w:b/>
          <w:bCs/>
          <w:sz w:val="24"/>
          <w:szCs w:val="24"/>
        </w:rPr>
        <w:t>Учебный (недельный) план</w:t>
      </w:r>
      <w:r>
        <w:rPr>
          <w:rFonts w:ascii="Times New Roman" w:hAnsi="Times New Roman" w:cs="Times New Roman"/>
          <w:b/>
          <w:bCs/>
          <w:sz w:val="24"/>
          <w:szCs w:val="24"/>
        </w:rPr>
        <w:t xml:space="preserve"> </w:t>
      </w:r>
      <w:r w:rsidRPr="00A116FE">
        <w:rPr>
          <w:rFonts w:ascii="Times New Roman" w:hAnsi="Times New Roman" w:cs="Times New Roman"/>
          <w:b/>
          <w:bCs/>
          <w:sz w:val="24"/>
          <w:szCs w:val="24"/>
        </w:rPr>
        <w:t>основное общее образование (6-9 классы)</w:t>
      </w:r>
    </w:p>
    <w:p w:rsidR="00A116FE" w:rsidRPr="009F236B" w:rsidRDefault="00A116FE" w:rsidP="00A116FE">
      <w:pPr>
        <w:jc w:val="center"/>
        <w:rPr>
          <w:b/>
          <w:bCs/>
          <w:sz w:val="28"/>
          <w:szCs w:val="28"/>
        </w:rPr>
      </w:pPr>
    </w:p>
    <w:tbl>
      <w:tblPr>
        <w:tblStyle w:val="aff0"/>
        <w:tblW w:w="0" w:type="auto"/>
        <w:tblLook w:val="01E0" w:firstRow="1" w:lastRow="1" w:firstColumn="1" w:lastColumn="1" w:noHBand="0" w:noVBand="0"/>
      </w:tblPr>
      <w:tblGrid>
        <w:gridCol w:w="5205"/>
        <w:gridCol w:w="1137"/>
        <w:gridCol w:w="711"/>
        <w:gridCol w:w="746"/>
        <w:gridCol w:w="697"/>
        <w:gridCol w:w="7"/>
        <w:gridCol w:w="1058"/>
        <w:gridCol w:w="10"/>
      </w:tblGrid>
      <w:tr w:rsidR="00A116FE" w:rsidRPr="00AC49F9" w:rsidTr="001A0959">
        <w:trPr>
          <w:gridAfter w:val="1"/>
          <w:wAfter w:w="10" w:type="dxa"/>
          <w:trHeight w:val="480"/>
        </w:trPr>
        <w:tc>
          <w:tcPr>
            <w:tcW w:w="5205" w:type="dxa"/>
            <w:vMerge w:val="restart"/>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Учебные предметы</w:t>
            </w:r>
          </w:p>
        </w:tc>
        <w:tc>
          <w:tcPr>
            <w:tcW w:w="3291" w:type="dxa"/>
            <w:gridSpan w:val="4"/>
            <w:tcBorders>
              <w:top w:val="single" w:sz="4" w:space="0" w:color="auto"/>
              <w:left w:val="single" w:sz="4" w:space="0" w:color="auto"/>
              <w:bottom w:val="single" w:sz="4" w:space="0" w:color="auto"/>
            </w:tcBorders>
          </w:tcPr>
          <w:p w:rsidR="00A116FE" w:rsidRPr="00AC49F9" w:rsidRDefault="00A116FE" w:rsidP="001A0959">
            <w:pPr>
              <w:jc w:val="center"/>
              <w:rPr>
                <w:b/>
                <w:bCs/>
              </w:rPr>
            </w:pPr>
            <w:r w:rsidRPr="00AC49F9">
              <w:rPr>
                <w:b/>
                <w:bCs/>
              </w:rPr>
              <w:t>Количество часов в неделю</w:t>
            </w:r>
          </w:p>
        </w:tc>
        <w:tc>
          <w:tcPr>
            <w:tcW w:w="1065" w:type="dxa"/>
            <w:gridSpan w:val="2"/>
            <w:shd w:val="clear" w:color="auto" w:fill="auto"/>
          </w:tcPr>
          <w:p w:rsidR="00A116FE" w:rsidRPr="00AC49F9" w:rsidRDefault="00A116FE" w:rsidP="001A0959">
            <w:pPr>
              <w:rPr>
                <w:b/>
                <w:bCs/>
              </w:rPr>
            </w:pPr>
            <w:r w:rsidRPr="00AC49F9">
              <w:rPr>
                <w:b/>
                <w:bCs/>
              </w:rPr>
              <w:t>Всего</w:t>
            </w:r>
          </w:p>
        </w:tc>
      </w:tr>
      <w:tr w:rsidR="00A116FE" w:rsidRPr="00AC49F9" w:rsidTr="001A0959">
        <w:trPr>
          <w:trHeight w:val="460"/>
        </w:trPr>
        <w:tc>
          <w:tcPr>
            <w:tcW w:w="5205" w:type="dxa"/>
            <w:vMerge/>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r w:rsidRPr="00AC49F9">
              <w:rPr>
                <w:b/>
                <w:bCs/>
                <w:lang w:val="en-US"/>
              </w:rPr>
              <w:t>VI</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r w:rsidRPr="00AC49F9">
              <w:rPr>
                <w:b/>
                <w:bCs/>
                <w:lang w:val="en-US"/>
              </w:rPr>
              <w:t>VII</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r w:rsidRPr="00AC49F9">
              <w:rPr>
                <w:b/>
                <w:bCs/>
                <w:lang w:val="en-US"/>
              </w:rPr>
              <w:t>VIII</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r w:rsidRPr="00AC49F9">
              <w:rPr>
                <w:b/>
                <w:bCs/>
                <w:lang w:val="en-US"/>
              </w:rPr>
              <w:t>IX</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r>
      <w:tr w:rsidR="00A116FE" w:rsidRPr="00AC49F9" w:rsidTr="001A0959">
        <w:trPr>
          <w:trHeight w:val="460"/>
        </w:trPr>
        <w:tc>
          <w:tcPr>
            <w:tcW w:w="5205" w:type="dxa"/>
            <w:tcBorders>
              <w:top w:val="single" w:sz="4" w:space="0" w:color="auto"/>
              <w:left w:val="single" w:sz="4" w:space="0" w:color="auto"/>
              <w:bottom w:val="single" w:sz="4" w:space="0" w:color="auto"/>
              <w:right w:val="single" w:sz="4" w:space="0" w:color="auto"/>
            </w:tcBorders>
          </w:tcPr>
          <w:p w:rsidR="00A116FE" w:rsidRPr="00CB5F67" w:rsidRDefault="00A116FE" w:rsidP="001A0959">
            <w:pPr>
              <w:jc w:val="center"/>
              <w:rPr>
                <w:b/>
                <w:bCs/>
                <w:i/>
              </w:rPr>
            </w:pPr>
            <w:r w:rsidRPr="00CB5F67">
              <w:rPr>
                <w:b/>
                <w:bCs/>
                <w:i/>
              </w:rPr>
              <w:t>Федеральный компонент</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lang w:val="en-US"/>
              </w:rP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Русский язык</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6</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4</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15</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Литература</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9</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Иностранный язык (немецкий)</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12</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Математика</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5</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5</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5</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5</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20</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Информатика и ИКТ</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История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8</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Обществознание (включая экономику и право)</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4</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География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7</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Физика</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6</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Химия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4</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Биология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7</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Искусство (музыка и ИЗО для 6-7 классов)</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 xml:space="preserve"> 1</w:t>
            </w:r>
          </w:p>
          <w:p w:rsidR="00A116FE" w:rsidRPr="00AC49F9" w:rsidRDefault="00A116FE" w:rsidP="001A0959">
            <w:pPr>
              <w:jc w:val="center"/>
              <w:rPr>
                <w:b/>
                <w:bCs/>
              </w:rP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6</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 xml:space="preserve">Технология </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5</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Основы безопасности жизнедеятельности</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Физическая культура</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12</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bCs/>
              </w:rPr>
            </w:pPr>
            <w:r w:rsidRPr="00AC49F9">
              <w:rPr>
                <w:b/>
                <w:bCs/>
              </w:rPr>
              <w:t xml:space="preserve">                                                               Итого:</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28</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30</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30</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119</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bCs/>
                <w:i/>
                <w:iCs/>
              </w:rPr>
            </w:pPr>
            <w:r w:rsidRPr="00AC49F9">
              <w:rPr>
                <w:b/>
                <w:bCs/>
                <w:i/>
                <w:iCs/>
              </w:rPr>
              <w:t>Региональный компонент (6-дневная неделя)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2</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2</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2</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9</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Экология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4</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ОБЖ</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ОЗОЖ</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Мой выбор</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bCs/>
                <w:i/>
                <w:iCs/>
              </w:rPr>
            </w:pPr>
            <w:r w:rsidRPr="00AC49F9">
              <w:rPr>
                <w:b/>
                <w:bCs/>
                <w:i/>
                <w:iCs/>
              </w:rPr>
              <w:t>Компонент образовательного учреждения (6-дневная неделя)</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12</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bCs/>
                <w:i/>
                <w:iCs/>
              </w:rPr>
            </w:pPr>
            <w:r w:rsidRPr="00AC49F9">
              <w:rPr>
                <w:b/>
                <w:bCs/>
                <w:i/>
                <w:iCs/>
              </w:rPr>
              <w:t>Учебные  предметы:</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Математика</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2</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Географическое краеведение</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i/>
              </w:rPr>
            </w:pPr>
            <w:r w:rsidRPr="00AC49F9">
              <w:rPr>
                <w:b/>
                <w:i/>
              </w:rPr>
              <w:t>Факультативы:</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lastRenderedPageBreak/>
              <w:t>Биологическое краеведение</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Литературное краеведение</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3</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i/>
                <w:iCs/>
              </w:rPr>
            </w:pPr>
            <w:r w:rsidRPr="00AC49F9">
              <w:rPr>
                <w:b/>
                <w:i/>
                <w:iCs/>
              </w:rPr>
              <w:t>Элективные курсы:</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Психолого-педагогическое сопровождение</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 xml:space="preserve">Русский язык «Культура речи » </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 xml:space="preserve">Математика «Как решать быстро» </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1</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Биология «Генетика человека»</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r w:rsidRPr="00AC49F9">
              <w:t>История «История развития науки и техники»</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pPr>
            <w:r w:rsidRPr="00AC49F9">
              <w:t>0,5</w:t>
            </w:r>
          </w:p>
        </w:tc>
      </w:tr>
      <w:tr w:rsidR="00A116FE" w:rsidRPr="00AC49F9" w:rsidTr="001A0959">
        <w:tc>
          <w:tcPr>
            <w:tcW w:w="5205"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rPr>
                <w:b/>
                <w:bCs/>
              </w:rPr>
            </w:pPr>
            <w:r w:rsidRPr="00AC49F9">
              <w:rPr>
                <w:b/>
                <w:bCs/>
              </w:rPr>
              <w:t>Предельно допустимая недельная нагрузка при 6-дневной учебной неделе</w:t>
            </w:r>
          </w:p>
        </w:tc>
        <w:tc>
          <w:tcPr>
            <w:tcW w:w="1137"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33</w:t>
            </w:r>
          </w:p>
        </w:tc>
        <w:tc>
          <w:tcPr>
            <w:tcW w:w="711"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35</w:t>
            </w:r>
          </w:p>
        </w:tc>
        <w:tc>
          <w:tcPr>
            <w:tcW w:w="746" w:type="dxa"/>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36</w:t>
            </w:r>
          </w:p>
        </w:tc>
        <w:tc>
          <w:tcPr>
            <w:tcW w:w="704"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36</w:t>
            </w:r>
          </w:p>
        </w:tc>
        <w:tc>
          <w:tcPr>
            <w:tcW w:w="1068" w:type="dxa"/>
            <w:gridSpan w:val="2"/>
            <w:tcBorders>
              <w:top w:val="single" w:sz="4" w:space="0" w:color="auto"/>
              <w:left w:val="single" w:sz="4" w:space="0" w:color="auto"/>
              <w:bottom w:val="single" w:sz="4" w:space="0" w:color="auto"/>
              <w:right w:val="single" w:sz="4" w:space="0" w:color="auto"/>
            </w:tcBorders>
          </w:tcPr>
          <w:p w:rsidR="00A116FE" w:rsidRPr="00AC49F9" w:rsidRDefault="00A116FE" w:rsidP="001A0959">
            <w:pPr>
              <w:jc w:val="center"/>
              <w:rPr>
                <w:b/>
                <w:bCs/>
              </w:rPr>
            </w:pPr>
            <w:r w:rsidRPr="00AC49F9">
              <w:rPr>
                <w:b/>
                <w:bCs/>
              </w:rPr>
              <w:t>140</w:t>
            </w:r>
          </w:p>
        </w:tc>
      </w:tr>
    </w:tbl>
    <w:p w:rsidR="00A116FE" w:rsidRDefault="00A116FE" w:rsidP="00A116FE"/>
    <w:p w:rsidR="00A116FE" w:rsidRPr="00A116FE" w:rsidRDefault="00A116FE" w:rsidP="00A116FE">
      <w:pPr>
        <w:jc w:val="center"/>
        <w:rPr>
          <w:rFonts w:ascii="Times New Roman" w:hAnsi="Times New Roman" w:cs="Times New Roman"/>
          <w:b/>
          <w:bCs/>
          <w:sz w:val="24"/>
          <w:szCs w:val="24"/>
        </w:rPr>
      </w:pPr>
      <w:r w:rsidRPr="00A116FE">
        <w:rPr>
          <w:rFonts w:ascii="Times New Roman" w:hAnsi="Times New Roman" w:cs="Times New Roman"/>
          <w:b/>
          <w:bCs/>
          <w:sz w:val="24"/>
          <w:szCs w:val="24"/>
        </w:rPr>
        <w:t>Внеучебная деятельность для учащихся 6 – 9 классов</w:t>
      </w:r>
    </w:p>
    <w:p w:rsidR="00A116FE" w:rsidRDefault="00A116FE" w:rsidP="00A116FE">
      <w:pPr>
        <w:jc w:val="center"/>
        <w:rPr>
          <w:b/>
          <w:bCs/>
          <w:sz w:val="28"/>
          <w:szCs w:val="28"/>
        </w:rPr>
      </w:pPr>
    </w:p>
    <w:tbl>
      <w:tblPr>
        <w:tblStyle w:val="aff0"/>
        <w:tblW w:w="0" w:type="auto"/>
        <w:tblLook w:val="00A0" w:firstRow="1" w:lastRow="0" w:firstColumn="1" w:lastColumn="0" w:noHBand="0" w:noVBand="0"/>
      </w:tblPr>
      <w:tblGrid>
        <w:gridCol w:w="2459"/>
        <w:gridCol w:w="2482"/>
        <w:gridCol w:w="2336"/>
        <w:gridCol w:w="2294"/>
      </w:tblGrid>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bCs/>
                <w:sz w:val="24"/>
                <w:szCs w:val="24"/>
              </w:rPr>
            </w:pPr>
            <w:r w:rsidRPr="00A116FE">
              <w:rPr>
                <w:b/>
                <w:bCs/>
                <w:sz w:val="24"/>
                <w:szCs w:val="24"/>
              </w:rPr>
              <w:t>Направление деятельности</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bCs/>
                <w:sz w:val="24"/>
                <w:szCs w:val="24"/>
              </w:rPr>
            </w:pPr>
            <w:r w:rsidRPr="00A116FE">
              <w:rPr>
                <w:b/>
                <w:bCs/>
                <w:sz w:val="24"/>
                <w:szCs w:val="24"/>
              </w:rPr>
              <w:t>Формы реализации</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bCs/>
                <w:sz w:val="24"/>
                <w:szCs w:val="24"/>
              </w:rPr>
            </w:pPr>
            <w:r w:rsidRPr="00A116FE">
              <w:rPr>
                <w:b/>
                <w:bCs/>
                <w:sz w:val="24"/>
                <w:szCs w:val="24"/>
              </w:rPr>
              <w:t>Классы/ кол-во часов в неделю</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bCs/>
                <w:sz w:val="24"/>
                <w:szCs w:val="24"/>
              </w:rPr>
            </w:pPr>
            <w:r w:rsidRPr="00A116FE">
              <w:rPr>
                <w:b/>
                <w:bCs/>
                <w:sz w:val="24"/>
                <w:szCs w:val="24"/>
              </w:rPr>
              <w:t>Всего часов</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Спортивно-оздоровительное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Секция сменного значения: «Футбол», «Волейбол», «Теннис», «Физическая и лыжная подготовка».</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 / 1 час</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Экологическое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 xml:space="preserve">Кружок </w:t>
            </w:r>
          </w:p>
          <w:p w:rsidR="00A116FE" w:rsidRPr="00A116FE" w:rsidRDefault="00A116FE" w:rsidP="001A0959">
            <w:pPr>
              <w:rPr>
                <w:sz w:val="24"/>
                <w:szCs w:val="24"/>
              </w:rPr>
            </w:pPr>
            <w:r w:rsidRPr="00A116FE">
              <w:rPr>
                <w:sz w:val="24"/>
                <w:szCs w:val="24"/>
              </w:rPr>
              <w:t xml:space="preserve">«Я – эколог» </w:t>
            </w:r>
          </w:p>
          <w:p w:rsidR="00A116FE" w:rsidRPr="00A116FE" w:rsidRDefault="00A116FE" w:rsidP="001A0959">
            <w:pPr>
              <w:rPr>
                <w:sz w:val="24"/>
                <w:szCs w:val="24"/>
              </w:rPr>
            </w:pPr>
            <w:r w:rsidRPr="00A116FE">
              <w:rPr>
                <w:sz w:val="24"/>
                <w:szCs w:val="24"/>
              </w:rPr>
              <w:t>(с практической направленностью)</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6-9/1 час</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Художественно-эстетическое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 xml:space="preserve">Кружок </w:t>
            </w:r>
          </w:p>
          <w:p w:rsidR="00A116FE" w:rsidRPr="00A116FE" w:rsidRDefault="00A116FE" w:rsidP="001A0959">
            <w:pPr>
              <w:rPr>
                <w:sz w:val="24"/>
                <w:szCs w:val="24"/>
              </w:rPr>
            </w:pPr>
            <w:r w:rsidRPr="00A116FE">
              <w:rPr>
                <w:sz w:val="24"/>
                <w:szCs w:val="24"/>
              </w:rPr>
              <w:t>«Мир дизайна»</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6-9/1 час</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«Декоративно-прикладное и художественное искусство»</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 /1 час</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Краеведческое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 xml:space="preserve">Кружок с общественно-полезной практикой </w:t>
            </w:r>
          </w:p>
          <w:p w:rsidR="00A116FE" w:rsidRPr="00A116FE" w:rsidRDefault="00A116FE" w:rsidP="001A0959">
            <w:pPr>
              <w:rPr>
                <w:sz w:val="24"/>
                <w:szCs w:val="24"/>
              </w:rPr>
            </w:pPr>
            <w:r w:rsidRPr="00A116FE">
              <w:rPr>
                <w:sz w:val="24"/>
                <w:szCs w:val="24"/>
              </w:rPr>
              <w:t>«Мой край»;</w:t>
            </w:r>
          </w:p>
          <w:p w:rsidR="00A116FE" w:rsidRPr="00A116FE" w:rsidRDefault="00A116FE" w:rsidP="001A0959">
            <w:pPr>
              <w:rPr>
                <w:sz w:val="24"/>
                <w:szCs w:val="24"/>
              </w:rPr>
            </w:pPr>
            <w:r w:rsidRPr="00A116FE">
              <w:rPr>
                <w:sz w:val="24"/>
                <w:szCs w:val="24"/>
              </w:rPr>
              <w:t>Кружок «Географическое краеведение»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6-9/1 час</w:t>
            </w: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r w:rsidRPr="00A116FE">
              <w:rPr>
                <w:sz w:val="24"/>
                <w:szCs w:val="24"/>
              </w:rPr>
              <w:t>7-9/1 час</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Научно-познавательное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Научно-практическая конференция учащихся ОУ;</w:t>
            </w:r>
          </w:p>
          <w:p w:rsidR="00A116FE" w:rsidRPr="00A116FE" w:rsidRDefault="00A116FE" w:rsidP="001A0959">
            <w:pPr>
              <w:rPr>
                <w:sz w:val="24"/>
                <w:szCs w:val="24"/>
              </w:rPr>
            </w:pPr>
            <w:r w:rsidRPr="00A116FE">
              <w:rPr>
                <w:sz w:val="24"/>
                <w:szCs w:val="24"/>
              </w:rPr>
              <w:t>Детское объединение «Литературная гостиная»;</w:t>
            </w:r>
          </w:p>
          <w:p w:rsidR="00A116FE" w:rsidRPr="00A116FE" w:rsidRDefault="00A116FE" w:rsidP="001A0959">
            <w:pPr>
              <w:rPr>
                <w:sz w:val="24"/>
                <w:szCs w:val="24"/>
              </w:rPr>
            </w:pP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r w:rsidRPr="00A116FE">
              <w:rPr>
                <w:sz w:val="24"/>
                <w:szCs w:val="24"/>
              </w:rPr>
              <w:t>6-9 /1 час</w:t>
            </w: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r w:rsidRPr="00A116FE">
              <w:rPr>
                <w:sz w:val="24"/>
                <w:szCs w:val="24"/>
              </w:rPr>
              <w:t>1</w:t>
            </w:r>
          </w:p>
          <w:p w:rsidR="00A116FE" w:rsidRPr="00A116FE" w:rsidRDefault="00A116FE" w:rsidP="001A0959">
            <w:pPr>
              <w:rPr>
                <w:sz w:val="24"/>
                <w:szCs w:val="24"/>
              </w:rPr>
            </w:pPr>
          </w:p>
          <w:p w:rsidR="00A116FE" w:rsidRPr="00A116FE" w:rsidRDefault="00A116FE" w:rsidP="001A0959">
            <w:pPr>
              <w:rPr>
                <w:sz w:val="24"/>
                <w:szCs w:val="24"/>
              </w:rPr>
            </w:pPr>
          </w:p>
          <w:p w:rsidR="00A116FE" w:rsidRPr="00A116FE" w:rsidRDefault="00A116FE" w:rsidP="001A0959">
            <w:pPr>
              <w:rPr>
                <w:sz w:val="24"/>
                <w:szCs w:val="24"/>
              </w:rPr>
            </w:pP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lastRenderedPageBreak/>
              <w:t>Военно-патриотическое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Кружок с общественно-полезной практикой и волонтёрской деятельностью «Долг, Честь и Совесть»</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 /1 час</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Социальное направление</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Кружок «Юный инспектор ДПС»;</w:t>
            </w:r>
          </w:p>
          <w:p w:rsidR="00A116FE" w:rsidRPr="00A116FE" w:rsidRDefault="00A116FE" w:rsidP="001A0959">
            <w:pPr>
              <w:rPr>
                <w:sz w:val="24"/>
                <w:szCs w:val="24"/>
              </w:rPr>
            </w:pPr>
            <w:r w:rsidRPr="00A116FE">
              <w:rPr>
                <w:sz w:val="24"/>
                <w:szCs w:val="24"/>
              </w:rPr>
              <w:t>Кружок «Юный пожарный»</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6-9/0,5 часа</w:t>
            </w:r>
          </w:p>
          <w:p w:rsidR="00A116FE" w:rsidRPr="00A116FE" w:rsidRDefault="00A116FE" w:rsidP="001A0959">
            <w:pPr>
              <w:rPr>
                <w:sz w:val="24"/>
                <w:szCs w:val="24"/>
              </w:rPr>
            </w:pPr>
          </w:p>
          <w:p w:rsidR="00A116FE" w:rsidRPr="00A116FE" w:rsidRDefault="00A116FE" w:rsidP="001A0959">
            <w:pPr>
              <w:rPr>
                <w:sz w:val="24"/>
                <w:szCs w:val="24"/>
              </w:rPr>
            </w:pPr>
            <w:r w:rsidRPr="00A116FE">
              <w:rPr>
                <w:sz w:val="24"/>
                <w:szCs w:val="24"/>
              </w:rPr>
              <w:t>6-9/0,5 часа</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sz w:val="24"/>
                <w:szCs w:val="24"/>
              </w:rPr>
            </w:pPr>
            <w:r w:rsidRPr="00A116FE">
              <w:rPr>
                <w:sz w:val="24"/>
                <w:szCs w:val="24"/>
              </w:rPr>
              <w:t>1</w:t>
            </w:r>
          </w:p>
        </w:tc>
      </w:tr>
      <w:tr w:rsidR="00A116FE" w:rsidTr="001A0959">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sz w:val="24"/>
                <w:szCs w:val="24"/>
              </w:rPr>
            </w:pPr>
            <w:r w:rsidRPr="00A116FE">
              <w:rPr>
                <w:b/>
                <w:sz w:val="24"/>
                <w:szCs w:val="24"/>
              </w:rPr>
              <w:t>Итого: 7 направлений</w:t>
            </w:r>
          </w:p>
          <w:p w:rsidR="00A116FE" w:rsidRPr="00A116FE" w:rsidRDefault="00A116FE" w:rsidP="001A0959">
            <w:pPr>
              <w:rPr>
                <w:b/>
                <w:sz w:val="24"/>
                <w:szCs w:val="24"/>
              </w:rPr>
            </w:pPr>
            <w:r w:rsidRPr="00A116FE">
              <w:rPr>
                <w:b/>
                <w:sz w:val="24"/>
                <w:szCs w:val="24"/>
              </w:rPr>
              <w:t>10 кружков</w:t>
            </w: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sz w:val="24"/>
                <w:szCs w:val="24"/>
              </w:rPr>
            </w:pP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sz w:val="24"/>
                <w:szCs w:val="24"/>
              </w:rPr>
            </w:pPr>
          </w:p>
        </w:tc>
        <w:tc>
          <w:tcPr>
            <w:tcW w:w="2548" w:type="dxa"/>
            <w:tcBorders>
              <w:top w:val="single" w:sz="4" w:space="0" w:color="auto"/>
              <w:left w:val="single" w:sz="4" w:space="0" w:color="auto"/>
              <w:bottom w:val="single" w:sz="4" w:space="0" w:color="auto"/>
              <w:right w:val="single" w:sz="4" w:space="0" w:color="auto"/>
            </w:tcBorders>
          </w:tcPr>
          <w:p w:rsidR="00A116FE" w:rsidRPr="00A116FE" w:rsidRDefault="00A116FE" w:rsidP="001A0959">
            <w:pPr>
              <w:rPr>
                <w:b/>
                <w:sz w:val="24"/>
                <w:szCs w:val="24"/>
              </w:rPr>
            </w:pPr>
            <w:r w:rsidRPr="00A116FE">
              <w:rPr>
                <w:b/>
                <w:sz w:val="24"/>
                <w:szCs w:val="24"/>
              </w:rPr>
              <w:t>9 часов</w:t>
            </w:r>
          </w:p>
        </w:tc>
      </w:tr>
    </w:tbl>
    <w:p w:rsidR="00A116FE" w:rsidRPr="00401FDB" w:rsidRDefault="00A116FE" w:rsidP="00A116FE">
      <w:pPr>
        <w:rPr>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Default="00A116FE" w:rsidP="00A116FE">
      <w:pPr>
        <w:jc w:val="center"/>
        <w:rPr>
          <w:b/>
          <w:bCs/>
          <w:sz w:val="28"/>
          <w:szCs w:val="28"/>
        </w:rPr>
      </w:pPr>
    </w:p>
    <w:p w:rsidR="00A116FE" w:rsidRPr="000A140C" w:rsidRDefault="00A116FE" w:rsidP="00A116FE">
      <w:pPr>
        <w:rPr>
          <w:sz w:val="28"/>
          <w:szCs w:val="28"/>
        </w:rPr>
      </w:pPr>
    </w:p>
    <w:p w:rsidR="00A116FE" w:rsidRPr="000A140C" w:rsidRDefault="00A116FE" w:rsidP="00A116FE">
      <w:pPr>
        <w:rPr>
          <w:sz w:val="28"/>
          <w:szCs w:val="28"/>
        </w:rPr>
      </w:pPr>
    </w:p>
    <w:p w:rsidR="00A116FE" w:rsidRPr="0081788C" w:rsidRDefault="00A116FE" w:rsidP="00A116FE">
      <w:pPr>
        <w:rPr>
          <w:sz w:val="28"/>
          <w:szCs w:val="28"/>
        </w:rPr>
      </w:pPr>
    </w:p>
    <w:p w:rsidR="004E79A6" w:rsidRPr="00C94194" w:rsidRDefault="004E79A6" w:rsidP="00726644">
      <w:pPr>
        <w:shd w:val="clear" w:color="auto" w:fill="FFFFFF"/>
        <w:tabs>
          <w:tab w:val="num" w:pos="1440"/>
        </w:tabs>
        <w:autoSpaceDE w:val="0"/>
        <w:autoSpaceDN w:val="0"/>
        <w:adjustRightInd w:val="0"/>
        <w:spacing w:before="100" w:beforeAutospacing="1" w:after="100" w:afterAutospacing="1" w:line="240" w:lineRule="auto"/>
        <w:ind w:left="1440"/>
        <w:jc w:val="both"/>
        <w:rPr>
          <w:rFonts w:ascii="Times New Roman" w:eastAsia="Times New Roman" w:hAnsi="Times New Roman"/>
          <w:b/>
          <w:sz w:val="24"/>
          <w:szCs w:val="24"/>
          <w:lang w:eastAsia="ru-RU"/>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E1114A" w:rsidRDefault="00E1114A" w:rsidP="00E1114A">
      <w:pPr>
        <w:rPr>
          <w:rStyle w:val="Zag11"/>
          <w:rFonts w:eastAsia="@Arial Unicode MS"/>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ind w:firstLine="550"/>
        <w:jc w:val="both"/>
        <w:rPr>
          <w:rFonts w:ascii="Times New Roman" w:eastAsia="Times New Roman" w:hAnsi="Times New Roman" w:cs="Times New Roman"/>
          <w:b/>
          <w:bCs/>
          <w:sz w:val="24"/>
          <w:szCs w:val="24"/>
          <w:lang w:eastAsia="ru-RU"/>
        </w:rPr>
      </w:pPr>
    </w:p>
    <w:p w:rsidR="00531C13" w:rsidRPr="00E1114A" w:rsidRDefault="00531C13" w:rsidP="00DD3DED">
      <w:pPr>
        <w:spacing w:after="0" w:line="240" w:lineRule="auto"/>
        <w:jc w:val="both"/>
        <w:rPr>
          <w:rFonts w:ascii="Times New Roman" w:eastAsia="Times New Roman" w:hAnsi="Times New Roman" w:cs="Times New Roman"/>
          <w:sz w:val="24"/>
          <w:szCs w:val="24"/>
          <w:lang w:eastAsia="ar-SA"/>
        </w:rPr>
      </w:pPr>
    </w:p>
    <w:p w:rsidR="00531C13" w:rsidRPr="00E1114A" w:rsidRDefault="00531C13" w:rsidP="00DD3DED">
      <w:pPr>
        <w:spacing w:after="0" w:line="240" w:lineRule="auto"/>
        <w:jc w:val="both"/>
        <w:rPr>
          <w:rFonts w:ascii="Times New Roman" w:eastAsia="Times New Roman" w:hAnsi="Times New Roman" w:cs="Times New Roman"/>
          <w:sz w:val="24"/>
          <w:szCs w:val="24"/>
          <w:lang w:eastAsia="ar-SA"/>
        </w:rPr>
      </w:pPr>
    </w:p>
    <w:p w:rsidR="00531C13" w:rsidRPr="00E1114A" w:rsidRDefault="00531C13" w:rsidP="00DD3DED">
      <w:pPr>
        <w:jc w:val="both"/>
        <w:rPr>
          <w:rFonts w:ascii="Times New Roman" w:hAnsi="Times New Roman" w:cs="Times New Roman"/>
          <w:sz w:val="24"/>
          <w:szCs w:val="24"/>
        </w:rPr>
      </w:pPr>
    </w:p>
    <w:sectPr w:rsidR="00531C13" w:rsidRPr="00E1114A" w:rsidSect="003F41C3">
      <w:pgSz w:w="11906" w:h="16838"/>
      <w:pgMar w:top="568" w:right="850" w:bottom="42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770" w:rsidRDefault="00A95770" w:rsidP="00A11AA6">
      <w:pPr>
        <w:spacing w:after="0" w:line="240" w:lineRule="auto"/>
      </w:pPr>
      <w:r>
        <w:separator/>
      </w:r>
    </w:p>
  </w:endnote>
  <w:endnote w:type="continuationSeparator" w:id="0">
    <w:p w:rsidR="00A95770" w:rsidRDefault="00A95770" w:rsidP="00A11A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 w:name="Verdana">
    <w:panose1 w:val="020B0604030504040204"/>
    <w:charset w:val="CC"/>
    <w:family w:val="swiss"/>
    <w:pitch w:val="variable"/>
    <w:sig w:usb0="A10006FF" w:usb1="4000205B" w:usb2="0000001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Times">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S Mincho"/>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altName w:val="Arial Unicode MS"/>
    <w:panose1 w:val="00000000000000000000"/>
    <w:charset w:val="80"/>
    <w:family w:val="auto"/>
    <w:notTrueType/>
    <w:pitch w:val="default"/>
    <w:sig w:usb0="00000000" w:usb1="08070000" w:usb2="00000010" w:usb3="00000000" w:csb0="00020000" w:csb1="00000000"/>
  </w:font>
  <w:font w:name="Dark Courier">
    <w:altName w:val="Courier New"/>
    <w:charset w:val="00"/>
    <w:family w:val="modern"/>
    <w:pitch w:val="fixed"/>
    <w:sig w:usb0="00000001"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824590"/>
      <w:docPartObj>
        <w:docPartGallery w:val="Page Numbers (Bottom of Page)"/>
        <w:docPartUnique/>
      </w:docPartObj>
    </w:sdtPr>
    <w:sdtEndPr/>
    <w:sdtContent>
      <w:p w:rsidR="001A0959" w:rsidRDefault="001A0959">
        <w:pPr>
          <w:pStyle w:val="af4"/>
          <w:jc w:val="right"/>
        </w:pPr>
        <w:r>
          <w:fldChar w:fldCharType="begin"/>
        </w:r>
        <w:r>
          <w:instrText>PAGE   \* MERGEFORMAT</w:instrText>
        </w:r>
        <w:r>
          <w:fldChar w:fldCharType="separate"/>
        </w:r>
        <w:r w:rsidR="00A43F9E">
          <w:rPr>
            <w:noProof/>
          </w:rPr>
          <w:t>20</w:t>
        </w:r>
        <w:r>
          <w:fldChar w:fldCharType="end"/>
        </w:r>
      </w:p>
    </w:sdtContent>
  </w:sdt>
  <w:p w:rsidR="001A0959" w:rsidRDefault="001A0959">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rsidP="008F3DE7">
    <w:pPr>
      <w:pStyle w:val="af4"/>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1A0959" w:rsidRDefault="001A0959" w:rsidP="008F3DE7">
    <w:pPr>
      <w:pStyle w:val="af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770" w:rsidRDefault="00A95770" w:rsidP="00A11AA6">
      <w:pPr>
        <w:spacing w:after="0" w:line="240" w:lineRule="auto"/>
      </w:pPr>
      <w:r>
        <w:separator/>
      </w:r>
    </w:p>
  </w:footnote>
  <w:footnote w:type="continuationSeparator" w:id="0">
    <w:p w:rsidR="00A95770" w:rsidRDefault="00A95770" w:rsidP="00A11AA6">
      <w:pPr>
        <w:spacing w:after="0" w:line="240" w:lineRule="auto"/>
      </w:pPr>
      <w:r>
        <w:continuationSeparator/>
      </w:r>
    </w:p>
  </w:footnote>
  <w:footnote w:id="1">
    <w:p w:rsidR="001A0959" w:rsidRDefault="001A0959" w:rsidP="00B63262">
      <w:pPr>
        <w:pStyle w:val="a5"/>
      </w:pPr>
      <w:r w:rsidRPr="007315D0">
        <w:rPr>
          <w:rStyle w:val="aff2"/>
        </w:rPr>
        <w:footnoteRef/>
      </w:r>
      <w:r w:rsidRPr="00630204">
        <w:t> </w:t>
      </w:r>
      <w:r>
        <w:t>Список художественных произведений, используемых при разработке заданий для итоговой оценки достижения планируемых результатов, приводится в полном издании планируемых результатов по литературе.</w:t>
      </w:r>
    </w:p>
  </w:footnote>
  <w:footnote w:id="2">
    <w:p w:rsidR="001A0959" w:rsidRPr="00227C14" w:rsidRDefault="001A0959" w:rsidP="00D6707C">
      <w:pPr>
        <w:pStyle w:val="a6"/>
        <w:ind w:firstLine="454"/>
      </w:pPr>
      <w:r w:rsidRPr="00E530D4">
        <w:rPr>
          <w:rStyle w:val="aff2"/>
        </w:rPr>
        <w:footnoteRef/>
      </w:r>
      <w:r>
        <w:t> РСЧС — Единая государственная система предупреждения и ликвидации чрезвычайных ситуаций.</w:t>
      </w:r>
    </w:p>
  </w:footnote>
  <w:footnote w:id="3">
    <w:p w:rsidR="001A0959" w:rsidRPr="00F514CF" w:rsidRDefault="001A0959" w:rsidP="00CE555C">
      <w:pPr>
        <w:pStyle w:val="a6"/>
      </w:pPr>
      <w:r w:rsidRPr="002870B5">
        <w:rPr>
          <w:rStyle w:val="aff2"/>
        </w:rPr>
        <w:footnoteRef/>
      </w:r>
      <w:r>
        <w:t> И, в частности, такую ведущую педагогическую задачу основного общего образования, как предоставление подросткам возможностей для п</w:t>
      </w:r>
      <w:r w:rsidRPr="00F514CF">
        <w:t>роб</w:t>
      </w:r>
      <w:r>
        <w:t>ы</w:t>
      </w:r>
      <w:r w:rsidRPr="00F514CF">
        <w:t xml:space="preserve"> </w:t>
      </w:r>
      <w:r>
        <w:t>ими</w:t>
      </w:r>
      <w:r w:rsidRPr="00F514CF">
        <w:t xml:space="preserve"> своих </w:t>
      </w:r>
      <w:r>
        <w:t>сил в различных предметах и/или видах деятельности.</w:t>
      </w:r>
    </w:p>
  </w:footnote>
  <w:footnote w:id="4">
    <w:p w:rsidR="001A0959" w:rsidRPr="00C733C5" w:rsidRDefault="001A0959" w:rsidP="00CE555C">
      <w:pPr>
        <w:pStyle w:val="a6"/>
      </w:pPr>
      <w:r w:rsidRPr="00C733C5">
        <w:rPr>
          <w:rStyle w:val="aff2"/>
        </w:rPr>
        <w:footnoteRef/>
      </w:r>
      <w:r>
        <w:t> Н</w:t>
      </w:r>
      <w:r w:rsidRPr="00C733C5">
        <w:t>апример, написание сочинения, подготовка сценария и создание видеоклипа, создание компьютерной анимации, создание макета объекта с заданными свойствами</w:t>
      </w:r>
      <w:r>
        <w:t>, проведение различных опросов с последующей обработкой данных</w:t>
      </w:r>
      <w:r w:rsidRPr="00C733C5">
        <w:t xml:space="preserve"> и т.</w:t>
      </w:r>
      <w:r>
        <w:t> п.</w:t>
      </w:r>
    </w:p>
  </w:footnote>
  <w:footnote w:id="5">
    <w:p w:rsidR="001A0959" w:rsidRDefault="001A0959" w:rsidP="00E1114A">
      <w:pPr>
        <w:pStyle w:val="a6"/>
        <w:ind w:firstLine="454"/>
      </w:pPr>
      <w:r w:rsidRPr="00C850A7">
        <w:rPr>
          <w:rStyle w:val="aff2"/>
        </w:rPr>
        <w:footnoteRef/>
      </w:r>
      <w:r>
        <w:t> Использованы материалы В. Д. Шадрикова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pPr>
      <w:pStyle w:val="af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rsidP="008F3DE7">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1A0959" w:rsidRDefault="001A0959" w:rsidP="008F3DE7">
    <w:pPr>
      <w:pStyle w:val="af2"/>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959" w:rsidRDefault="001A0959" w:rsidP="008F3DE7">
    <w:pPr>
      <w:pStyle w:val="af2"/>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separate"/>
    </w:r>
    <w:r w:rsidR="00A43F9E">
      <w:rPr>
        <w:rStyle w:val="af7"/>
        <w:noProof/>
      </w:rPr>
      <w:t>489</w:t>
    </w:r>
    <w:r>
      <w:rPr>
        <w:rStyle w:val="af7"/>
      </w:rPr>
      <w:fldChar w:fldCharType="end"/>
    </w:r>
  </w:p>
  <w:p w:rsidR="001A0959" w:rsidRDefault="001A0959" w:rsidP="008F3DE7">
    <w:pPr>
      <w:pStyle w:val="af2"/>
      <w:ind w:right="36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008114"/>
    <w:lvl w:ilvl="0">
      <w:numFmt w:val="bullet"/>
      <w:lvlText w:val="*"/>
      <w:lvlJc w:val="left"/>
    </w:lvl>
  </w:abstractNum>
  <w:abstractNum w:abstractNumId="1">
    <w:nsid w:val="00000001"/>
    <w:multiLevelType w:val="singleLevel"/>
    <w:tmpl w:val="00000001"/>
    <w:name w:val="WW8Num2"/>
    <w:lvl w:ilvl="0">
      <w:numFmt w:val="bullet"/>
      <w:lvlText w:val=""/>
      <w:lvlJc w:val="left"/>
      <w:pPr>
        <w:tabs>
          <w:tab w:val="num" w:pos="720"/>
        </w:tabs>
        <w:ind w:left="720" w:hanging="360"/>
      </w:pPr>
      <w:rPr>
        <w:rFonts w:ascii="Symbol" w:hAnsi="Symbol" w:cs="Times New Roman"/>
        <w:b/>
      </w:rPr>
    </w:lvl>
  </w:abstractNum>
  <w:abstractNum w:abstractNumId="2">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rPr>
    </w:lvl>
  </w:abstractNum>
  <w:abstractNum w:abstractNumId="3">
    <w:nsid w:val="00000008"/>
    <w:multiLevelType w:val="singleLevel"/>
    <w:tmpl w:val="00000008"/>
    <w:name w:val="WW8Num8"/>
    <w:lvl w:ilvl="0">
      <w:start w:val="1"/>
      <w:numFmt w:val="bullet"/>
      <w:lvlText w:val=""/>
      <w:lvlJc w:val="left"/>
      <w:pPr>
        <w:tabs>
          <w:tab w:val="num" w:pos="612"/>
        </w:tabs>
        <w:ind w:left="612" w:hanging="360"/>
      </w:pPr>
      <w:rPr>
        <w:rFonts w:ascii="Symbol" w:hAnsi="Symbol"/>
        <w:sz w:val="20"/>
        <w:szCs w:val="20"/>
      </w:rPr>
    </w:lvl>
  </w:abstractNum>
  <w:abstractNum w:abstractNumId="4">
    <w:nsid w:val="00000009"/>
    <w:multiLevelType w:val="singleLevel"/>
    <w:tmpl w:val="00000009"/>
    <w:name w:val="WW8Num9"/>
    <w:lvl w:ilvl="0">
      <w:start w:val="1"/>
      <w:numFmt w:val="bullet"/>
      <w:lvlText w:val=""/>
      <w:lvlJc w:val="left"/>
      <w:pPr>
        <w:tabs>
          <w:tab w:val="num" w:pos="612"/>
        </w:tabs>
        <w:ind w:left="612" w:hanging="360"/>
      </w:pPr>
      <w:rPr>
        <w:rFonts w:ascii="Symbol" w:hAnsi="Symbol"/>
      </w:rPr>
    </w:lvl>
  </w:abstractNum>
  <w:abstractNum w:abstractNumId="5">
    <w:nsid w:val="0000000A"/>
    <w:multiLevelType w:val="multilevel"/>
    <w:tmpl w:val="0000000A"/>
    <w:name w:val="WW8Num10"/>
    <w:lvl w:ilvl="0">
      <w:start w:val="1"/>
      <w:numFmt w:val="bullet"/>
      <w:lvlText w:val=""/>
      <w:lvlJc w:val="left"/>
      <w:pPr>
        <w:tabs>
          <w:tab w:val="num" w:pos="794"/>
        </w:tabs>
        <w:ind w:left="794" w:hanging="360"/>
      </w:pPr>
      <w:rPr>
        <w:rFonts w:ascii="Wingdings 2" w:hAnsi="Wingdings 2" w:cs="OpenSymbol"/>
      </w:rPr>
    </w:lvl>
    <w:lvl w:ilvl="1">
      <w:start w:val="1"/>
      <w:numFmt w:val="bullet"/>
      <w:lvlText w:val="◦"/>
      <w:lvlJc w:val="left"/>
      <w:pPr>
        <w:tabs>
          <w:tab w:val="num" w:pos="1154"/>
        </w:tabs>
        <w:ind w:left="1154" w:hanging="360"/>
      </w:pPr>
      <w:rPr>
        <w:rFonts w:ascii="OpenSymbol" w:hAnsi="OpenSymbol" w:cs="OpenSymbol"/>
      </w:rPr>
    </w:lvl>
    <w:lvl w:ilvl="2">
      <w:start w:val="1"/>
      <w:numFmt w:val="bullet"/>
      <w:lvlText w:val="▪"/>
      <w:lvlJc w:val="left"/>
      <w:pPr>
        <w:tabs>
          <w:tab w:val="num" w:pos="1514"/>
        </w:tabs>
        <w:ind w:left="1514" w:hanging="360"/>
      </w:pPr>
      <w:rPr>
        <w:rFonts w:ascii="OpenSymbol" w:hAnsi="OpenSymbol" w:cs="OpenSymbol"/>
      </w:rPr>
    </w:lvl>
    <w:lvl w:ilvl="3">
      <w:start w:val="1"/>
      <w:numFmt w:val="bullet"/>
      <w:lvlText w:val=""/>
      <w:lvlJc w:val="left"/>
      <w:pPr>
        <w:tabs>
          <w:tab w:val="num" w:pos="1874"/>
        </w:tabs>
        <w:ind w:left="1874" w:hanging="360"/>
      </w:pPr>
      <w:rPr>
        <w:rFonts w:ascii="Wingdings 2" w:hAnsi="Wingdings 2" w:cs="OpenSymbol"/>
      </w:rPr>
    </w:lvl>
    <w:lvl w:ilvl="4">
      <w:start w:val="1"/>
      <w:numFmt w:val="bullet"/>
      <w:lvlText w:val="◦"/>
      <w:lvlJc w:val="left"/>
      <w:pPr>
        <w:tabs>
          <w:tab w:val="num" w:pos="2234"/>
        </w:tabs>
        <w:ind w:left="2234" w:hanging="360"/>
      </w:pPr>
      <w:rPr>
        <w:rFonts w:ascii="OpenSymbol" w:hAnsi="OpenSymbol" w:cs="OpenSymbol"/>
      </w:rPr>
    </w:lvl>
    <w:lvl w:ilvl="5">
      <w:start w:val="1"/>
      <w:numFmt w:val="bullet"/>
      <w:lvlText w:val="▪"/>
      <w:lvlJc w:val="left"/>
      <w:pPr>
        <w:tabs>
          <w:tab w:val="num" w:pos="2594"/>
        </w:tabs>
        <w:ind w:left="2594" w:hanging="360"/>
      </w:pPr>
      <w:rPr>
        <w:rFonts w:ascii="OpenSymbol" w:hAnsi="OpenSymbol" w:cs="OpenSymbol"/>
      </w:rPr>
    </w:lvl>
    <w:lvl w:ilvl="6">
      <w:start w:val="1"/>
      <w:numFmt w:val="bullet"/>
      <w:lvlText w:val=""/>
      <w:lvlJc w:val="left"/>
      <w:pPr>
        <w:tabs>
          <w:tab w:val="num" w:pos="2954"/>
        </w:tabs>
        <w:ind w:left="2954" w:hanging="360"/>
      </w:pPr>
      <w:rPr>
        <w:rFonts w:ascii="Wingdings 2" w:hAnsi="Wingdings 2" w:cs="OpenSymbol"/>
      </w:rPr>
    </w:lvl>
    <w:lvl w:ilvl="7">
      <w:start w:val="1"/>
      <w:numFmt w:val="bullet"/>
      <w:lvlText w:val="◦"/>
      <w:lvlJc w:val="left"/>
      <w:pPr>
        <w:tabs>
          <w:tab w:val="num" w:pos="3314"/>
        </w:tabs>
        <w:ind w:left="3314" w:hanging="360"/>
      </w:pPr>
      <w:rPr>
        <w:rFonts w:ascii="OpenSymbol" w:hAnsi="OpenSymbol" w:cs="OpenSymbol"/>
      </w:rPr>
    </w:lvl>
    <w:lvl w:ilvl="8">
      <w:start w:val="1"/>
      <w:numFmt w:val="bullet"/>
      <w:lvlText w:val="▪"/>
      <w:lvlJc w:val="left"/>
      <w:pPr>
        <w:tabs>
          <w:tab w:val="num" w:pos="3674"/>
        </w:tabs>
        <w:ind w:left="3674" w:hanging="360"/>
      </w:pPr>
      <w:rPr>
        <w:rFonts w:ascii="OpenSymbol" w:hAnsi="OpenSymbol" w:cs="OpenSymbol"/>
      </w:rPr>
    </w:lvl>
  </w:abstractNum>
  <w:abstractNum w:abstractNumId="6">
    <w:nsid w:val="00143DB0"/>
    <w:multiLevelType w:val="hybridMultilevel"/>
    <w:tmpl w:val="7E888D4C"/>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24B37F3"/>
    <w:multiLevelType w:val="hybridMultilevel"/>
    <w:tmpl w:val="D85859F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05471441"/>
    <w:multiLevelType w:val="hybridMultilevel"/>
    <w:tmpl w:val="6452338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
    <w:nsid w:val="0963488D"/>
    <w:multiLevelType w:val="hybridMultilevel"/>
    <w:tmpl w:val="369451A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0B475A09"/>
    <w:multiLevelType w:val="hybridMultilevel"/>
    <w:tmpl w:val="9FA86846"/>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10FD6B57"/>
    <w:multiLevelType w:val="multilevel"/>
    <w:tmpl w:val="89BEB38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16660825"/>
    <w:multiLevelType w:val="hybridMultilevel"/>
    <w:tmpl w:val="6062FDA4"/>
    <w:lvl w:ilvl="0" w:tplc="33B68550">
      <w:numFmt w:val="bullet"/>
      <w:lvlText w:val="·"/>
      <w:lvlJc w:val="left"/>
      <w:pPr>
        <w:tabs>
          <w:tab w:val="num" w:pos="1260"/>
        </w:tabs>
        <w:ind w:firstLine="360"/>
      </w:pPr>
      <w:rPr>
        <w:rFonts w:ascii="Symbol" w:hAnsi="Symbol" w:cs="Symbol"/>
        <w:sz w:val="28"/>
        <w:szCs w:val="28"/>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3">
    <w:nsid w:val="1A4624F2"/>
    <w:multiLevelType w:val="hybridMultilevel"/>
    <w:tmpl w:val="08A0622E"/>
    <w:lvl w:ilvl="0" w:tplc="33B68550">
      <w:numFmt w:val="bullet"/>
      <w:lvlText w:val="·"/>
      <w:lvlJc w:val="left"/>
      <w:pPr>
        <w:tabs>
          <w:tab w:val="num" w:pos="1260"/>
        </w:tabs>
        <w:ind w:firstLine="360"/>
      </w:pPr>
      <w:rPr>
        <w:rFonts w:ascii="Symbol" w:hAnsi="Symbol" w:cs="Symbol"/>
        <w:sz w:val="28"/>
        <w:szCs w:val="28"/>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cs="Wingdings" w:hint="default"/>
      </w:rPr>
    </w:lvl>
    <w:lvl w:ilvl="3" w:tplc="04190001">
      <w:start w:val="1"/>
      <w:numFmt w:val="bullet"/>
      <w:lvlText w:val=""/>
      <w:lvlJc w:val="left"/>
      <w:pPr>
        <w:tabs>
          <w:tab w:val="num" w:pos="3420"/>
        </w:tabs>
        <w:ind w:left="3420" w:hanging="360"/>
      </w:pPr>
      <w:rPr>
        <w:rFonts w:ascii="Symbol" w:hAnsi="Symbol" w:cs="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cs="Wingdings" w:hint="default"/>
      </w:rPr>
    </w:lvl>
    <w:lvl w:ilvl="6" w:tplc="04190001">
      <w:start w:val="1"/>
      <w:numFmt w:val="bullet"/>
      <w:lvlText w:val=""/>
      <w:lvlJc w:val="left"/>
      <w:pPr>
        <w:tabs>
          <w:tab w:val="num" w:pos="5580"/>
        </w:tabs>
        <w:ind w:left="5580" w:hanging="360"/>
      </w:pPr>
      <w:rPr>
        <w:rFonts w:ascii="Symbol" w:hAnsi="Symbol" w:cs="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cs="Wingdings" w:hint="default"/>
      </w:rPr>
    </w:lvl>
  </w:abstractNum>
  <w:abstractNum w:abstractNumId="14">
    <w:nsid w:val="23F4045D"/>
    <w:multiLevelType w:val="hybridMultilevel"/>
    <w:tmpl w:val="06DED4F6"/>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15">
    <w:nsid w:val="24557F00"/>
    <w:multiLevelType w:val="multilevel"/>
    <w:tmpl w:val="E86036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4B15F34"/>
    <w:multiLevelType w:val="hybridMultilevel"/>
    <w:tmpl w:val="278A5224"/>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7">
    <w:nsid w:val="25E616C5"/>
    <w:multiLevelType w:val="hybridMultilevel"/>
    <w:tmpl w:val="64604CD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nsid w:val="28D94BDC"/>
    <w:multiLevelType w:val="hybridMultilevel"/>
    <w:tmpl w:val="E25A431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9">
    <w:nsid w:val="28E93923"/>
    <w:multiLevelType w:val="hybridMultilevel"/>
    <w:tmpl w:val="6034296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2C2E0B37"/>
    <w:multiLevelType w:val="hybridMultilevel"/>
    <w:tmpl w:val="DBF868FC"/>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1">
    <w:nsid w:val="37F3245F"/>
    <w:multiLevelType w:val="hybridMultilevel"/>
    <w:tmpl w:val="088E8B70"/>
    <w:lvl w:ilvl="0" w:tplc="04190001">
      <w:start w:val="1"/>
      <w:numFmt w:val="bullet"/>
      <w:lvlText w:val=""/>
      <w:lvlJc w:val="left"/>
      <w:pPr>
        <w:ind w:left="1146" w:hanging="360"/>
      </w:pPr>
      <w:rPr>
        <w:rFonts w:ascii="Symbol" w:hAnsi="Symbol" w:cs="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cs="Wingdings" w:hint="default"/>
      </w:rPr>
    </w:lvl>
    <w:lvl w:ilvl="3" w:tplc="04190001">
      <w:start w:val="1"/>
      <w:numFmt w:val="bullet"/>
      <w:lvlText w:val=""/>
      <w:lvlJc w:val="left"/>
      <w:pPr>
        <w:ind w:left="3306" w:hanging="360"/>
      </w:pPr>
      <w:rPr>
        <w:rFonts w:ascii="Symbol" w:hAnsi="Symbol" w:cs="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cs="Wingdings" w:hint="default"/>
      </w:rPr>
    </w:lvl>
    <w:lvl w:ilvl="6" w:tplc="04190001">
      <w:start w:val="1"/>
      <w:numFmt w:val="bullet"/>
      <w:lvlText w:val=""/>
      <w:lvlJc w:val="left"/>
      <w:pPr>
        <w:ind w:left="5466" w:hanging="360"/>
      </w:pPr>
      <w:rPr>
        <w:rFonts w:ascii="Symbol" w:hAnsi="Symbol" w:cs="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cs="Wingdings" w:hint="default"/>
      </w:rPr>
    </w:lvl>
  </w:abstractNum>
  <w:abstractNum w:abstractNumId="22">
    <w:nsid w:val="39AE776D"/>
    <w:multiLevelType w:val="hybridMultilevel"/>
    <w:tmpl w:val="C928B380"/>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3">
    <w:nsid w:val="39C85AE2"/>
    <w:multiLevelType w:val="multilevel"/>
    <w:tmpl w:val="AB485A54"/>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3C972225"/>
    <w:multiLevelType w:val="multilevel"/>
    <w:tmpl w:val="18A620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40FA0845"/>
    <w:multiLevelType w:val="multilevel"/>
    <w:tmpl w:val="C71E54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418E1FE3"/>
    <w:multiLevelType w:val="hybridMultilevel"/>
    <w:tmpl w:val="E9CA7460"/>
    <w:lvl w:ilvl="0" w:tplc="BD54CC14">
      <w:start w:val="1"/>
      <w:numFmt w:val="bullet"/>
      <w:lvlText w:val=""/>
      <w:lvlJc w:val="left"/>
      <w:pPr>
        <w:tabs>
          <w:tab w:val="num" w:pos="1004"/>
        </w:tabs>
        <w:ind w:left="0" w:firstLine="72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48941DE3"/>
    <w:multiLevelType w:val="hybridMultilevel"/>
    <w:tmpl w:val="52C02148"/>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8">
    <w:nsid w:val="5CBA0E27"/>
    <w:multiLevelType w:val="hybridMultilevel"/>
    <w:tmpl w:val="1F849422"/>
    <w:lvl w:ilvl="0" w:tplc="0419000F">
      <w:start w:val="1"/>
      <w:numFmt w:val="decimal"/>
      <w:lvlText w:val="%1."/>
      <w:lvlJc w:val="left"/>
      <w:pPr>
        <w:tabs>
          <w:tab w:val="num" w:pos="360"/>
        </w:tabs>
        <w:ind w:left="360"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29">
    <w:nsid w:val="61C1040C"/>
    <w:multiLevelType w:val="hybridMultilevel"/>
    <w:tmpl w:val="2F1A65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460259"/>
    <w:multiLevelType w:val="hybridMultilevel"/>
    <w:tmpl w:val="8326C2E6"/>
    <w:lvl w:ilvl="0" w:tplc="E09E9048">
      <w:start w:val="1"/>
      <w:numFmt w:val="bullet"/>
      <w:lvlText w:val=""/>
      <w:lvlJc w:val="left"/>
      <w:pPr>
        <w:tabs>
          <w:tab w:val="num" w:pos="1800"/>
        </w:tabs>
        <w:ind w:left="1800" w:hanging="1080"/>
      </w:pPr>
      <w:rPr>
        <w:rFonts w:ascii="Wingdings" w:eastAsia="Wingdings" w:hAnsi="Wingdings" w:cs="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6C456172"/>
    <w:multiLevelType w:val="multilevel"/>
    <w:tmpl w:val="B852A7AE"/>
    <w:lvl w:ilvl="0">
      <w:start w:val="2"/>
      <w:numFmt w:val="decimal"/>
      <w:lvlText w:val="%1"/>
      <w:legacy w:legacy="1" w:legacySpace="0" w:legacyIndent="312"/>
      <w:lvlJc w:val="left"/>
      <w:rPr>
        <w:rFonts w:ascii="Times New Roman" w:hAnsi="Times New Roman" w:cs="Times New Roman" w:hint="default"/>
      </w:rPr>
    </w:lvl>
    <w:lvl w:ilvl="1">
      <w:start w:val="9"/>
      <w:numFmt w:val="decimal"/>
      <w:isLgl/>
      <w:lvlText w:val="%1.%2."/>
      <w:lvlJc w:val="left"/>
      <w:pPr>
        <w:ind w:left="720" w:hanging="720"/>
      </w:pPr>
      <w:rPr>
        <w:rFonts w:hint="default"/>
        <w:sz w:val="24"/>
      </w:rPr>
    </w:lvl>
    <w:lvl w:ilvl="2">
      <w:start w:val="1"/>
      <w:numFmt w:val="decimal"/>
      <w:isLgl/>
      <w:lvlText w:val="%1.%2.%3."/>
      <w:lvlJc w:val="left"/>
      <w:pPr>
        <w:ind w:left="1080" w:hanging="1080"/>
      </w:pPr>
      <w:rPr>
        <w:rFonts w:hint="default"/>
        <w:sz w:val="24"/>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440" w:hanging="1440"/>
      </w:pPr>
      <w:rPr>
        <w:rFonts w:hint="default"/>
        <w:sz w:val="24"/>
      </w:rPr>
    </w:lvl>
    <w:lvl w:ilvl="5">
      <w:start w:val="1"/>
      <w:numFmt w:val="decimal"/>
      <w:isLgl/>
      <w:lvlText w:val="%1.%2.%3.%4.%5.%6."/>
      <w:lvlJc w:val="left"/>
      <w:pPr>
        <w:ind w:left="1800" w:hanging="1800"/>
      </w:pPr>
      <w:rPr>
        <w:rFonts w:hint="default"/>
        <w:sz w:val="24"/>
      </w:rPr>
    </w:lvl>
    <w:lvl w:ilvl="6">
      <w:start w:val="1"/>
      <w:numFmt w:val="decimal"/>
      <w:isLgl/>
      <w:lvlText w:val="%1.%2.%3.%4.%5.%6.%7."/>
      <w:lvlJc w:val="left"/>
      <w:pPr>
        <w:ind w:left="2160" w:hanging="2160"/>
      </w:pPr>
      <w:rPr>
        <w:rFonts w:hint="default"/>
        <w:sz w:val="24"/>
      </w:rPr>
    </w:lvl>
    <w:lvl w:ilvl="7">
      <w:start w:val="1"/>
      <w:numFmt w:val="decimal"/>
      <w:isLgl/>
      <w:lvlText w:val="%1.%2.%3.%4.%5.%6.%7.%8."/>
      <w:lvlJc w:val="left"/>
      <w:pPr>
        <w:ind w:left="2160" w:hanging="2160"/>
      </w:pPr>
      <w:rPr>
        <w:rFonts w:hint="default"/>
        <w:sz w:val="24"/>
      </w:rPr>
    </w:lvl>
    <w:lvl w:ilvl="8">
      <w:start w:val="1"/>
      <w:numFmt w:val="decimal"/>
      <w:isLgl/>
      <w:lvlText w:val="%1.%2.%3.%4.%5.%6.%7.%8.%9."/>
      <w:lvlJc w:val="left"/>
      <w:pPr>
        <w:ind w:left="2520" w:hanging="2520"/>
      </w:pPr>
      <w:rPr>
        <w:rFonts w:hint="default"/>
        <w:sz w:val="24"/>
      </w:rPr>
    </w:lvl>
  </w:abstractNum>
  <w:abstractNum w:abstractNumId="32">
    <w:nsid w:val="6E213CE0"/>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nsid w:val="706C3F2D"/>
    <w:multiLevelType w:val="hybridMultilevel"/>
    <w:tmpl w:val="B81ED2CE"/>
    <w:lvl w:ilvl="0" w:tplc="04190001">
      <w:start w:val="1"/>
      <w:numFmt w:val="bullet"/>
      <w:lvlText w:val=""/>
      <w:lvlJc w:val="left"/>
      <w:pPr>
        <w:ind w:left="1117" w:hanging="360"/>
      </w:pPr>
      <w:rPr>
        <w:rFonts w:ascii="Symbol" w:hAnsi="Symbol" w:cs="Symbol" w:hint="default"/>
      </w:rPr>
    </w:lvl>
    <w:lvl w:ilvl="1" w:tplc="04190003">
      <w:start w:val="1"/>
      <w:numFmt w:val="bullet"/>
      <w:lvlText w:val="o"/>
      <w:lvlJc w:val="left"/>
      <w:pPr>
        <w:ind w:left="1837" w:hanging="360"/>
      </w:pPr>
      <w:rPr>
        <w:rFonts w:ascii="Courier New" w:hAnsi="Courier New" w:cs="Courier New" w:hint="default"/>
      </w:rPr>
    </w:lvl>
    <w:lvl w:ilvl="2" w:tplc="04190005">
      <w:start w:val="1"/>
      <w:numFmt w:val="bullet"/>
      <w:lvlText w:val=""/>
      <w:lvlJc w:val="left"/>
      <w:pPr>
        <w:ind w:left="2557" w:hanging="360"/>
      </w:pPr>
      <w:rPr>
        <w:rFonts w:ascii="Wingdings" w:hAnsi="Wingdings" w:cs="Wingdings" w:hint="default"/>
      </w:rPr>
    </w:lvl>
    <w:lvl w:ilvl="3" w:tplc="04190001">
      <w:start w:val="1"/>
      <w:numFmt w:val="bullet"/>
      <w:lvlText w:val=""/>
      <w:lvlJc w:val="left"/>
      <w:pPr>
        <w:ind w:left="3277" w:hanging="360"/>
      </w:pPr>
      <w:rPr>
        <w:rFonts w:ascii="Symbol" w:hAnsi="Symbol" w:cs="Symbol" w:hint="default"/>
      </w:rPr>
    </w:lvl>
    <w:lvl w:ilvl="4" w:tplc="04190003">
      <w:start w:val="1"/>
      <w:numFmt w:val="bullet"/>
      <w:lvlText w:val="o"/>
      <w:lvlJc w:val="left"/>
      <w:pPr>
        <w:ind w:left="3997" w:hanging="360"/>
      </w:pPr>
      <w:rPr>
        <w:rFonts w:ascii="Courier New" w:hAnsi="Courier New" w:cs="Courier New" w:hint="default"/>
      </w:rPr>
    </w:lvl>
    <w:lvl w:ilvl="5" w:tplc="04190005">
      <w:start w:val="1"/>
      <w:numFmt w:val="bullet"/>
      <w:lvlText w:val=""/>
      <w:lvlJc w:val="left"/>
      <w:pPr>
        <w:ind w:left="4717" w:hanging="360"/>
      </w:pPr>
      <w:rPr>
        <w:rFonts w:ascii="Wingdings" w:hAnsi="Wingdings" w:cs="Wingdings" w:hint="default"/>
      </w:rPr>
    </w:lvl>
    <w:lvl w:ilvl="6" w:tplc="04190001">
      <w:start w:val="1"/>
      <w:numFmt w:val="bullet"/>
      <w:lvlText w:val=""/>
      <w:lvlJc w:val="left"/>
      <w:pPr>
        <w:ind w:left="5437" w:hanging="360"/>
      </w:pPr>
      <w:rPr>
        <w:rFonts w:ascii="Symbol" w:hAnsi="Symbol" w:cs="Symbol" w:hint="default"/>
      </w:rPr>
    </w:lvl>
    <w:lvl w:ilvl="7" w:tplc="04190003">
      <w:start w:val="1"/>
      <w:numFmt w:val="bullet"/>
      <w:lvlText w:val="o"/>
      <w:lvlJc w:val="left"/>
      <w:pPr>
        <w:ind w:left="6157" w:hanging="360"/>
      </w:pPr>
      <w:rPr>
        <w:rFonts w:ascii="Courier New" w:hAnsi="Courier New" w:cs="Courier New" w:hint="default"/>
      </w:rPr>
    </w:lvl>
    <w:lvl w:ilvl="8" w:tplc="04190005">
      <w:start w:val="1"/>
      <w:numFmt w:val="bullet"/>
      <w:lvlText w:val=""/>
      <w:lvlJc w:val="left"/>
      <w:pPr>
        <w:ind w:left="6877" w:hanging="360"/>
      </w:pPr>
      <w:rPr>
        <w:rFonts w:ascii="Wingdings" w:hAnsi="Wingdings" w:cs="Wingdings" w:hint="default"/>
      </w:rPr>
    </w:lvl>
  </w:abstractNum>
  <w:abstractNum w:abstractNumId="34">
    <w:nsid w:val="749712EE"/>
    <w:multiLevelType w:val="hybridMultilevel"/>
    <w:tmpl w:val="D9DA0044"/>
    <w:lvl w:ilvl="0" w:tplc="220CA2B4">
      <w:start w:val="1"/>
      <w:numFmt w:val="bullet"/>
      <w:lvlText w:val=""/>
      <w:lvlJc w:val="left"/>
      <w:pPr>
        <w:ind w:left="360"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721067C"/>
    <w:multiLevelType w:val="hybridMultilevel"/>
    <w:tmpl w:val="3762380A"/>
    <w:lvl w:ilvl="0" w:tplc="7540771E">
      <w:start w:val="1"/>
      <w:numFmt w:val="upperRoman"/>
      <w:lvlText w:val="%1."/>
      <w:lvlJc w:val="left"/>
      <w:pPr>
        <w:ind w:left="1080" w:hanging="72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73B6A14"/>
    <w:multiLevelType w:val="hybridMultilevel"/>
    <w:tmpl w:val="7D98A6EE"/>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13"/>
  </w:num>
  <w:num w:numId="6">
    <w:abstractNumId w:val="0"/>
    <w:lvlOverride w:ilvl="0">
      <w:lvl w:ilvl="0">
        <w:numFmt w:val="bullet"/>
        <w:lvlText w:val="•"/>
        <w:legacy w:legacy="1" w:legacySpace="0" w:legacyIndent="216"/>
        <w:lvlJc w:val="left"/>
        <w:rPr>
          <w:rFonts w:ascii="Times New Roman" w:hAnsi="Times New Roman" w:cs="Times New Roman" w:hint="default"/>
        </w:rPr>
      </w:lvl>
    </w:lvlOverride>
  </w:num>
  <w:num w:numId="7">
    <w:abstractNumId w:val="0"/>
    <w:lvlOverride w:ilvl="0">
      <w:lvl w:ilvl="0">
        <w:numFmt w:val="bullet"/>
        <w:lvlText w:val="•"/>
        <w:legacy w:legacy="1" w:legacySpace="0" w:legacyIndent="221"/>
        <w:lvlJc w:val="left"/>
        <w:rPr>
          <w:rFonts w:ascii="Times New Roman" w:hAnsi="Times New Roman" w:cs="Times New Roman" w:hint="default"/>
        </w:rPr>
      </w:lvl>
    </w:lvlOverride>
  </w:num>
  <w:num w:numId="8">
    <w:abstractNumId w:val="20"/>
  </w:num>
  <w:num w:numId="9">
    <w:abstractNumId w:val="33"/>
  </w:num>
  <w:num w:numId="10">
    <w:abstractNumId w:val="21"/>
  </w:num>
  <w:num w:numId="11">
    <w:abstractNumId w:val="16"/>
  </w:num>
  <w:num w:numId="12">
    <w:abstractNumId w:val="11"/>
  </w:num>
  <w:num w:numId="13">
    <w:abstractNumId w:val="14"/>
  </w:num>
  <w:num w:numId="14">
    <w:abstractNumId w:val="24"/>
  </w:num>
  <w:num w:numId="15">
    <w:abstractNumId w:val="8"/>
  </w:num>
  <w:num w:numId="16">
    <w:abstractNumId w:val="9"/>
  </w:num>
  <w:num w:numId="17">
    <w:abstractNumId w:val="17"/>
  </w:num>
  <w:num w:numId="18">
    <w:abstractNumId w:val="18"/>
  </w:num>
  <w:num w:numId="19">
    <w:abstractNumId w:val="22"/>
  </w:num>
  <w:num w:numId="20">
    <w:abstractNumId w:val="36"/>
  </w:num>
  <w:num w:numId="21">
    <w:abstractNumId w:val="7"/>
  </w:num>
  <w:num w:numId="22">
    <w:abstractNumId w:val="35"/>
  </w:num>
  <w:num w:numId="23">
    <w:abstractNumId w:val="29"/>
  </w:num>
  <w:num w:numId="24">
    <w:abstractNumId w:val="28"/>
  </w:num>
  <w:num w:numId="2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172"/>
        <w:lvlJc w:val="left"/>
        <w:rPr>
          <w:rFonts w:ascii="Times New Roman" w:hAnsi="Times New Roman" w:cs="Times New Roman" w:hint="default"/>
        </w:rPr>
      </w:lvl>
    </w:lvlOverride>
  </w:num>
  <w:num w:numId="32">
    <w:abstractNumId w:val="31"/>
  </w:num>
  <w:num w:numId="33">
    <w:abstractNumId w:val="27"/>
  </w:num>
  <w:num w:numId="34">
    <w:abstractNumId w:val="32"/>
  </w:num>
  <w:num w:numId="35">
    <w:abstractNumId w:val="26"/>
  </w:num>
  <w:num w:numId="36">
    <w:abstractNumId w:val="10"/>
  </w:num>
  <w:num w:numId="3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C13"/>
    <w:rsid w:val="00001B03"/>
    <w:rsid w:val="0000271A"/>
    <w:rsid w:val="000035A5"/>
    <w:rsid w:val="00003D91"/>
    <w:rsid w:val="00004BB3"/>
    <w:rsid w:val="00006AC7"/>
    <w:rsid w:val="000138F4"/>
    <w:rsid w:val="00015C40"/>
    <w:rsid w:val="00023AAE"/>
    <w:rsid w:val="00034574"/>
    <w:rsid w:val="00041762"/>
    <w:rsid w:val="00051C94"/>
    <w:rsid w:val="00055331"/>
    <w:rsid w:val="00062763"/>
    <w:rsid w:val="00065525"/>
    <w:rsid w:val="00065AF8"/>
    <w:rsid w:val="00071B13"/>
    <w:rsid w:val="00071CAD"/>
    <w:rsid w:val="00075D3F"/>
    <w:rsid w:val="00076999"/>
    <w:rsid w:val="00080384"/>
    <w:rsid w:val="00081BFE"/>
    <w:rsid w:val="0008230A"/>
    <w:rsid w:val="00085708"/>
    <w:rsid w:val="00095C42"/>
    <w:rsid w:val="000A2999"/>
    <w:rsid w:val="000A2E70"/>
    <w:rsid w:val="000B09E7"/>
    <w:rsid w:val="000B5B12"/>
    <w:rsid w:val="000B7AE7"/>
    <w:rsid w:val="000C0082"/>
    <w:rsid w:val="000C3626"/>
    <w:rsid w:val="000C65F6"/>
    <w:rsid w:val="000C6707"/>
    <w:rsid w:val="000D395B"/>
    <w:rsid w:val="000D45B7"/>
    <w:rsid w:val="000E17B8"/>
    <w:rsid w:val="000E1E61"/>
    <w:rsid w:val="000E2381"/>
    <w:rsid w:val="000E28BE"/>
    <w:rsid w:val="000E418C"/>
    <w:rsid w:val="000E6C0C"/>
    <w:rsid w:val="000E7179"/>
    <w:rsid w:val="000F0073"/>
    <w:rsid w:val="000F0E5E"/>
    <w:rsid w:val="000F4838"/>
    <w:rsid w:val="000F5B9D"/>
    <w:rsid w:val="000F70BB"/>
    <w:rsid w:val="000F7830"/>
    <w:rsid w:val="00100D8C"/>
    <w:rsid w:val="0011053B"/>
    <w:rsid w:val="00110A8C"/>
    <w:rsid w:val="00110D95"/>
    <w:rsid w:val="00112D2F"/>
    <w:rsid w:val="0011501D"/>
    <w:rsid w:val="00116A96"/>
    <w:rsid w:val="001209A2"/>
    <w:rsid w:val="00132A62"/>
    <w:rsid w:val="00134D6A"/>
    <w:rsid w:val="00135B4E"/>
    <w:rsid w:val="00137280"/>
    <w:rsid w:val="001447C5"/>
    <w:rsid w:val="0015771E"/>
    <w:rsid w:val="00157C83"/>
    <w:rsid w:val="00161178"/>
    <w:rsid w:val="001634B9"/>
    <w:rsid w:val="001650E8"/>
    <w:rsid w:val="001653C0"/>
    <w:rsid w:val="00165CF5"/>
    <w:rsid w:val="001664B0"/>
    <w:rsid w:val="00167676"/>
    <w:rsid w:val="00177F74"/>
    <w:rsid w:val="0018332E"/>
    <w:rsid w:val="00183F01"/>
    <w:rsid w:val="00184E5A"/>
    <w:rsid w:val="0018582D"/>
    <w:rsid w:val="00186EE5"/>
    <w:rsid w:val="00187542"/>
    <w:rsid w:val="00197433"/>
    <w:rsid w:val="001A0959"/>
    <w:rsid w:val="001A198E"/>
    <w:rsid w:val="001A430A"/>
    <w:rsid w:val="001B3B22"/>
    <w:rsid w:val="001B528B"/>
    <w:rsid w:val="001C4C56"/>
    <w:rsid w:val="001C6003"/>
    <w:rsid w:val="001D1855"/>
    <w:rsid w:val="001D47E3"/>
    <w:rsid w:val="001E16AD"/>
    <w:rsid w:val="001E1BBA"/>
    <w:rsid w:val="001E3CAA"/>
    <w:rsid w:val="001E5208"/>
    <w:rsid w:val="001E5D3D"/>
    <w:rsid w:val="001E7221"/>
    <w:rsid w:val="001F302B"/>
    <w:rsid w:val="001F479E"/>
    <w:rsid w:val="001F4E7E"/>
    <w:rsid w:val="0020173E"/>
    <w:rsid w:val="00201F6F"/>
    <w:rsid w:val="00206D43"/>
    <w:rsid w:val="002102F0"/>
    <w:rsid w:val="002102FE"/>
    <w:rsid w:val="00213FFE"/>
    <w:rsid w:val="00214736"/>
    <w:rsid w:val="00216462"/>
    <w:rsid w:val="0022049A"/>
    <w:rsid w:val="002211EF"/>
    <w:rsid w:val="00226C3C"/>
    <w:rsid w:val="00233D32"/>
    <w:rsid w:val="00234A4A"/>
    <w:rsid w:val="0024065E"/>
    <w:rsid w:val="0024453B"/>
    <w:rsid w:val="00263733"/>
    <w:rsid w:val="002644FE"/>
    <w:rsid w:val="002645BA"/>
    <w:rsid w:val="0026581A"/>
    <w:rsid w:val="002673A3"/>
    <w:rsid w:val="00271E09"/>
    <w:rsid w:val="002751CD"/>
    <w:rsid w:val="0027536E"/>
    <w:rsid w:val="0027694B"/>
    <w:rsid w:val="00277226"/>
    <w:rsid w:val="002839F6"/>
    <w:rsid w:val="00284C25"/>
    <w:rsid w:val="002865AC"/>
    <w:rsid w:val="00290A71"/>
    <w:rsid w:val="002937F8"/>
    <w:rsid w:val="00293F5A"/>
    <w:rsid w:val="00296B6F"/>
    <w:rsid w:val="002A0070"/>
    <w:rsid w:val="002A0EEE"/>
    <w:rsid w:val="002B0A15"/>
    <w:rsid w:val="002B1FCB"/>
    <w:rsid w:val="002B3E18"/>
    <w:rsid w:val="002C06B7"/>
    <w:rsid w:val="002C7C3C"/>
    <w:rsid w:val="002D4401"/>
    <w:rsid w:val="002D6B77"/>
    <w:rsid w:val="002E1494"/>
    <w:rsid w:val="002E21FC"/>
    <w:rsid w:val="002E3873"/>
    <w:rsid w:val="002E4559"/>
    <w:rsid w:val="002F07BC"/>
    <w:rsid w:val="00301DEB"/>
    <w:rsid w:val="003069BA"/>
    <w:rsid w:val="00310805"/>
    <w:rsid w:val="0031555E"/>
    <w:rsid w:val="0031724D"/>
    <w:rsid w:val="00321864"/>
    <w:rsid w:val="00321B18"/>
    <w:rsid w:val="00321F76"/>
    <w:rsid w:val="00322BAC"/>
    <w:rsid w:val="00324049"/>
    <w:rsid w:val="00325EA4"/>
    <w:rsid w:val="00326433"/>
    <w:rsid w:val="003356A5"/>
    <w:rsid w:val="003365FB"/>
    <w:rsid w:val="00337998"/>
    <w:rsid w:val="0034245D"/>
    <w:rsid w:val="0034368D"/>
    <w:rsid w:val="00345EB4"/>
    <w:rsid w:val="00352885"/>
    <w:rsid w:val="00360C9D"/>
    <w:rsid w:val="003642DC"/>
    <w:rsid w:val="003650B5"/>
    <w:rsid w:val="0037258A"/>
    <w:rsid w:val="00376593"/>
    <w:rsid w:val="003856F2"/>
    <w:rsid w:val="00386F6F"/>
    <w:rsid w:val="00387395"/>
    <w:rsid w:val="003A1780"/>
    <w:rsid w:val="003A1C2F"/>
    <w:rsid w:val="003A76CB"/>
    <w:rsid w:val="003B2285"/>
    <w:rsid w:val="003B240C"/>
    <w:rsid w:val="003B350C"/>
    <w:rsid w:val="003B72E0"/>
    <w:rsid w:val="003C3509"/>
    <w:rsid w:val="003C4241"/>
    <w:rsid w:val="003C6503"/>
    <w:rsid w:val="003C7498"/>
    <w:rsid w:val="003D02CD"/>
    <w:rsid w:val="003D3EEB"/>
    <w:rsid w:val="003D5DE9"/>
    <w:rsid w:val="003E180B"/>
    <w:rsid w:val="003E2253"/>
    <w:rsid w:val="003E34E0"/>
    <w:rsid w:val="003E6DD8"/>
    <w:rsid w:val="003F0656"/>
    <w:rsid w:val="003F0ADE"/>
    <w:rsid w:val="003F34AB"/>
    <w:rsid w:val="003F41C3"/>
    <w:rsid w:val="00400A66"/>
    <w:rsid w:val="00400D3D"/>
    <w:rsid w:val="004028E4"/>
    <w:rsid w:val="00407522"/>
    <w:rsid w:val="00413EF7"/>
    <w:rsid w:val="00414554"/>
    <w:rsid w:val="00421078"/>
    <w:rsid w:val="00421CD2"/>
    <w:rsid w:val="004317E3"/>
    <w:rsid w:val="00435011"/>
    <w:rsid w:val="00441452"/>
    <w:rsid w:val="00445F31"/>
    <w:rsid w:val="00447BC1"/>
    <w:rsid w:val="00455176"/>
    <w:rsid w:val="00463EAF"/>
    <w:rsid w:val="0046511E"/>
    <w:rsid w:val="00466B91"/>
    <w:rsid w:val="00467D0A"/>
    <w:rsid w:val="00467D3D"/>
    <w:rsid w:val="00472831"/>
    <w:rsid w:val="00481AB5"/>
    <w:rsid w:val="004918C1"/>
    <w:rsid w:val="00496D2E"/>
    <w:rsid w:val="004A1617"/>
    <w:rsid w:val="004A412B"/>
    <w:rsid w:val="004A62F4"/>
    <w:rsid w:val="004A6BA0"/>
    <w:rsid w:val="004A6EBA"/>
    <w:rsid w:val="004B2912"/>
    <w:rsid w:val="004C0DB9"/>
    <w:rsid w:val="004C335E"/>
    <w:rsid w:val="004C4904"/>
    <w:rsid w:val="004C7ACE"/>
    <w:rsid w:val="004D2383"/>
    <w:rsid w:val="004D303B"/>
    <w:rsid w:val="004E0F6F"/>
    <w:rsid w:val="004E32F1"/>
    <w:rsid w:val="004E52B9"/>
    <w:rsid w:val="004E79A6"/>
    <w:rsid w:val="004F126E"/>
    <w:rsid w:val="004F2407"/>
    <w:rsid w:val="004F39AE"/>
    <w:rsid w:val="004F5A60"/>
    <w:rsid w:val="0050138C"/>
    <w:rsid w:val="00503CE6"/>
    <w:rsid w:val="00503CE9"/>
    <w:rsid w:val="0051076D"/>
    <w:rsid w:val="005130B8"/>
    <w:rsid w:val="00514C67"/>
    <w:rsid w:val="00520FDD"/>
    <w:rsid w:val="0052213E"/>
    <w:rsid w:val="00522D9D"/>
    <w:rsid w:val="00523F3F"/>
    <w:rsid w:val="005268E6"/>
    <w:rsid w:val="00531C13"/>
    <w:rsid w:val="00535B12"/>
    <w:rsid w:val="005400E4"/>
    <w:rsid w:val="005431F8"/>
    <w:rsid w:val="005471A5"/>
    <w:rsid w:val="00550613"/>
    <w:rsid w:val="00552D4B"/>
    <w:rsid w:val="005618E7"/>
    <w:rsid w:val="005673E3"/>
    <w:rsid w:val="00576949"/>
    <w:rsid w:val="0057780A"/>
    <w:rsid w:val="00580CA8"/>
    <w:rsid w:val="005973DC"/>
    <w:rsid w:val="0059742C"/>
    <w:rsid w:val="005A1340"/>
    <w:rsid w:val="005A6BCC"/>
    <w:rsid w:val="005B0584"/>
    <w:rsid w:val="005B263E"/>
    <w:rsid w:val="005B350D"/>
    <w:rsid w:val="005B5266"/>
    <w:rsid w:val="005B6A4F"/>
    <w:rsid w:val="005B774E"/>
    <w:rsid w:val="005C0CC4"/>
    <w:rsid w:val="005C46F0"/>
    <w:rsid w:val="005C47EB"/>
    <w:rsid w:val="005C5EA1"/>
    <w:rsid w:val="005C6A58"/>
    <w:rsid w:val="005C7745"/>
    <w:rsid w:val="005D3E2A"/>
    <w:rsid w:val="005E17B8"/>
    <w:rsid w:val="005E24C0"/>
    <w:rsid w:val="005E2725"/>
    <w:rsid w:val="005E6D54"/>
    <w:rsid w:val="005E6F39"/>
    <w:rsid w:val="005E7599"/>
    <w:rsid w:val="005F0A17"/>
    <w:rsid w:val="005F31AC"/>
    <w:rsid w:val="005F610D"/>
    <w:rsid w:val="006003C7"/>
    <w:rsid w:val="00601A87"/>
    <w:rsid w:val="0060251A"/>
    <w:rsid w:val="00605912"/>
    <w:rsid w:val="00605ACC"/>
    <w:rsid w:val="00614143"/>
    <w:rsid w:val="00615796"/>
    <w:rsid w:val="006211FA"/>
    <w:rsid w:val="0062342A"/>
    <w:rsid w:val="006310AD"/>
    <w:rsid w:val="00631279"/>
    <w:rsid w:val="00635440"/>
    <w:rsid w:val="00635CBC"/>
    <w:rsid w:val="00641443"/>
    <w:rsid w:val="00642D6A"/>
    <w:rsid w:val="006436FF"/>
    <w:rsid w:val="00645134"/>
    <w:rsid w:val="0064700A"/>
    <w:rsid w:val="00656A3C"/>
    <w:rsid w:val="0065722A"/>
    <w:rsid w:val="006622F9"/>
    <w:rsid w:val="00663749"/>
    <w:rsid w:val="0066429B"/>
    <w:rsid w:val="00670D76"/>
    <w:rsid w:val="00676491"/>
    <w:rsid w:val="0067667D"/>
    <w:rsid w:val="00685644"/>
    <w:rsid w:val="00691584"/>
    <w:rsid w:val="00692CF4"/>
    <w:rsid w:val="00695702"/>
    <w:rsid w:val="00697EF2"/>
    <w:rsid w:val="006A1008"/>
    <w:rsid w:val="006A3FBF"/>
    <w:rsid w:val="006B556E"/>
    <w:rsid w:val="006C1739"/>
    <w:rsid w:val="006C2DF9"/>
    <w:rsid w:val="006C657B"/>
    <w:rsid w:val="006D2451"/>
    <w:rsid w:val="006D5F30"/>
    <w:rsid w:val="006D694E"/>
    <w:rsid w:val="006E14D3"/>
    <w:rsid w:val="006E14DE"/>
    <w:rsid w:val="006E17D0"/>
    <w:rsid w:val="006E2556"/>
    <w:rsid w:val="006E3B90"/>
    <w:rsid w:val="006F2276"/>
    <w:rsid w:val="0070025B"/>
    <w:rsid w:val="00701B2B"/>
    <w:rsid w:val="00702420"/>
    <w:rsid w:val="00703964"/>
    <w:rsid w:val="007043D6"/>
    <w:rsid w:val="0071276F"/>
    <w:rsid w:val="007158C4"/>
    <w:rsid w:val="00724C94"/>
    <w:rsid w:val="00726644"/>
    <w:rsid w:val="00727DCF"/>
    <w:rsid w:val="00731F82"/>
    <w:rsid w:val="00732427"/>
    <w:rsid w:val="00733513"/>
    <w:rsid w:val="00740014"/>
    <w:rsid w:val="0074192D"/>
    <w:rsid w:val="0074550A"/>
    <w:rsid w:val="0074643C"/>
    <w:rsid w:val="00747B0B"/>
    <w:rsid w:val="00753FFB"/>
    <w:rsid w:val="00755606"/>
    <w:rsid w:val="007624D7"/>
    <w:rsid w:val="00766A34"/>
    <w:rsid w:val="00771AD8"/>
    <w:rsid w:val="007750C6"/>
    <w:rsid w:val="00776361"/>
    <w:rsid w:val="0078119E"/>
    <w:rsid w:val="00782521"/>
    <w:rsid w:val="00787804"/>
    <w:rsid w:val="00791054"/>
    <w:rsid w:val="00792567"/>
    <w:rsid w:val="00792770"/>
    <w:rsid w:val="007962FE"/>
    <w:rsid w:val="007A1406"/>
    <w:rsid w:val="007A1AE1"/>
    <w:rsid w:val="007A1DF2"/>
    <w:rsid w:val="007A3554"/>
    <w:rsid w:val="007A5E13"/>
    <w:rsid w:val="007B0A3F"/>
    <w:rsid w:val="007B27AE"/>
    <w:rsid w:val="007B4DCE"/>
    <w:rsid w:val="007C2E73"/>
    <w:rsid w:val="007D226D"/>
    <w:rsid w:val="007D315B"/>
    <w:rsid w:val="007D417A"/>
    <w:rsid w:val="007D4C0D"/>
    <w:rsid w:val="007E0112"/>
    <w:rsid w:val="007E3E83"/>
    <w:rsid w:val="007E6BFA"/>
    <w:rsid w:val="007F7763"/>
    <w:rsid w:val="007F7EC1"/>
    <w:rsid w:val="008019CB"/>
    <w:rsid w:val="00801A8B"/>
    <w:rsid w:val="008068CB"/>
    <w:rsid w:val="008074AA"/>
    <w:rsid w:val="008129BD"/>
    <w:rsid w:val="00814A3D"/>
    <w:rsid w:val="00815D85"/>
    <w:rsid w:val="008200C0"/>
    <w:rsid w:val="00823734"/>
    <w:rsid w:val="00824536"/>
    <w:rsid w:val="00826357"/>
    <w:rsid w:val="00827015"/>
    <w:rsid w:val="00827331"/>
    <w:rsid w:val="00831CF2"/>
    <w:rsid w:val="008407BE"/>
    <w:rsid w:val="00840C41"/>
    <w:rsid w:val="00841909"/>
    <w:rsid w:val="0084263E"/>
    <w:rsid w:val="00843549"/>
    <w:rsid w:val="00844C3C"/>
    <w:rsid w:val="00846C38"/>
    <w:rsid w:val="008475CB"/>
    <w:rsid w:val="0085299D"/>
    <w:rsid w:val="008542C1"/>
    <w:rsid w:val="00855439"/>
    <w:rsid w:val="00855C52"/>
    <w:rsid w:val="00860B56"/>
    <w:rsid w:val="00864C81"/>
    <w:rsid w:val="008655EF"/>
    <w:rsid w:val="0086601F"/>
    <w:rsid w:val="00866132"/>
    <w:rsid w:val="00866430"/>
    <w:rsid w:val="0087001B"/>
    <w:rsid w:val="00871616"/>
    <w:rsid w:val="00875A94"/>
    <w:rsid w:val="00876E0C"/>
    <w:rsid w:val="00877421"/>
    <w:rsid w:val="00881236"/>
    <w:rsid w:val="008876BC"/>
    <w:rsid w:val="00890F25"/>
    <w:rsid w:val="00890F50"/>
    <w:rsid w:val="00892DD4"/>
    <w:rsid w:val="00894092"/>
    <w:rsid w:val="00897659"/>
    <w:rsid w:val="008A0537"/>
    <w:rsid w:val="008A1669"/>
    <w:rsid w:val="008A3596"/>
    <w:rsid w:val="008A5536"/>
    <w:rsid w:val="008A55F6"/>
    <w:rsid w:val="008B0387"/>
    <w:rsid w:val="008B2ECD"/>
    <w:rsid w:val="008C0035"/>
    <w:rsid w:val="008C69A6"/>
    <w:rsid w:val="008D5C70"/>
    <w:rsid w:val="008E4525"/>
    <w:rsid w:val="008F04D6"/>
    <w:rsid w:val="008F1201"/>
    <w:rsid w:val="008F1BB1"/>
    <w:rsid w:val="008F38B2"/>
    <w:rsid w:val="008F3DE7"/>
    <w:rsid w:val="008F7C2A"/>
    <w:rsid w:val="00900969"/>
    <w:rsid w:val="00901CE8"/>
    <w:rsid w:val="0091166C"/>
    <w:rsid w:val="00916244"/>
    <w:rsid w:val="00927A75"/>
    <w:rsid w:val="0093461E"/>
    <w:rsid w:val="009409CD"/>
    <w:rsid w:val="00942999"/>
    <w:rsid w:val="00942D80"/>
    <w:rsid w:val="00944F3E"/>
    <w:rsid w:val="0094580F"/>
    <w:rsid w:val="00950440"/>
    <w:rsid w:val="00951919"/>
    <w:rsid w:val="00955E66"/>
    <w:rsid w:val="00964CCE"/>
    <w:rsid w:val="00965778"/>
    <w:rsid w:val="00966E8C"/>
    <w:rsid w:val="00967D87"/>
    <w:rsid w:val="0097416F"/>
    <w:rsid w:val="00974262"/>
    <w:rsid w:val="009757D7"/>
    <w:rsid w:val="009773B8"/>
    <w:rsid w:val="0098034A"/>
    <w:rsid w:val="00982F5A"/>
    <w:rsid w:val="00986120"/>
    <w:rsid w:val="009869C7"/>
    <w:rsid w:val="00986CD4"/>
    <w:rsid w:val="0099339A"/>
    <w:rsid w:val="00994557"/>
    <w:rsid w:val="009973D9"/>
    <w:rsid w:val="00997E46"/>
    <w:rsid w:val="009A1113"/>
    <w:rsid w:val="009A2816"/>
    <w:rsid w:val="009A2C6C"/>
    <w:rsid w:val="009B1E11"/>
    <w:rsid w:val="009B2CDA"/>
    <w:rsid w:val="009B5B3D"/>
    <w:rsid w:val="009C3CDB"/>
    <w:rsid w:val="009C4335"/>
    <w:rsid w:val="009D62F8"/>
    <w:rsid w:val="009D728B"/>
    <w:rsid w:val="009D78C0"/>
    <w:rsid w:val="009D7B67"/>
    <w:rsid w:val="009E365A"/>
    <w:rsid w:val="009E3FBE"/>
    <w:rsid w:val="009E6318"/>
    <w:rsid w:val="009E6D1C"/>
    <w:rsid w:val="009E791A"/>
    <w:rsid w:val="009E7E38"/>
    <w:rsid w:val="009F0C44"/>
    <w:rsid w:val="009F24DB"/>
    <w:rsid w:val="009F6D5A"/>
    <w:rsid w:val="009F7864"/>
    <w:rsid w:val="009F79F5"/>
    <w:rsid w:val="00A01AA7"/>
    <w:rsid w:val="00A0694E"/>
    <w:rsid w:val="00A07638"/>
    <w:rsid w:val="00A116FE"/>
    <w:rsid w:val="00A11AA6"/>
    <w:rsid w:val="00A13FB4"/>
    <w:rsid w:val="00A1656B"/>
    <w:rsid w:val="00A17C89"/>
    <w:rsid w:val="00A20C5C"/>
    <w:rsid w:val="00A2492C"/>
    <w:rsid w:val="00A27BC1"/>
    <w:rsid w:val="00A32C05"/>
    <w:rsid w:val="00A37D8C"/>
    <w:rsid w:val="00A424EC"/>
    <w:rsid w:val="00A42E00"/>
    <w:rsid w:val="00A43F9E"/>
    <w:rsid w:val="00A45BBB"/>
    <w:rsid w:val="00A56E29"/>
    <w:rsid w:val="00A6168C"/>
    <w:rsid w:val="00A62DCA"/>
    <w:rsid w:val="00A6636F"/>
    <w:rsid w:val="00A663EB"/>
    <w:rsid w:val="00A71CD1"/>
    <w:rsid w:val="00A74D36"/>
    <w:rsid w:val="00A771CB"/>
    <w:rsid w:val="00A82D48"/>
    <w:rsid w:val="00A91BDF"/>
    <w:rsid w:val="00A95770"/>
    <w:rsid w:val="00A959BD"/>
    <w:rsid w:val="00AA2F9F"/>
    <w:rsid w:val="00AB7BD6"/>
    <w:rsid w:val="00AC200B"/>
    <w:rsid w:val="00AC2640"/>
    <w:rsid w:val="00AC6827"/>
    <w:rsid w:val="00AD4470"/>
    <w:rsid w:val="00AD654C"/>
    <w:rsid w:val="00AE277C"/>
    <w:rsid w:val="00AE4CB9"/>
    <w:rsid w:val="00AE51E4"/>
    <w:rsid w:val="00AE62FB"/>
    <w:rsid w:val="00AE678F"/>
    <w:rsid w:val="00AE7F87"/>
    <w:rsid w:val="00AF0AD7"/>
    <w:rsid w:val="00AF197C"/>
    <w:rsid w:val="00AF2853"/>
    <w:rsid w:val="00AF5791"/>
    <w:rsid w:val="00AF6D22"/>
    <w:rsid w:val="00B066ED"/>
    <w:rsid w:val="00B115CA"/>
    <w:rsid w:val="00B2091E"/>
    <w:rsid w:val="00B245EA"/>
    <w:rsid w:val="00B32A6A"/>
    <w:rsid w:val="00B33F95"/>
    <w:rsid w:val="00B34ADF"/>
    <w:rsid w:val="00B40BD9"/>
    <w:rsid w:val="00B420D8"/>
    <w:rsid w:val="00B433BB"/>
    <w:rsid w:val="00B43924"/>
    <w:rsid w:val="00B51C41"/>
    <w:rsid w:val="00B607B3"/>
    <w:rsid w:val="00B63262"/>
    <w:rsid w:val="00B72BC8"/>
    <w:rsid w:val="00B743DA"/>
    <w:rsid w:val="00B863CA"/>
    <w:rsid w:val="00B92889"/>
    <w:rsid w:val="00B92CF0"/>
    <w:rsid w:val="00BA1AD6"/>
    <w:rsid w:val="00BA3422"/>
    <w:rsid w:val="00BA4A33"/>
    <w:rsid w:val="00BB1C00"/>
    <w:rsid w:val="00BB3750"/>
    <w:rsid w:val="00BB41CF"/>
    <w:rsid w:val="00BC3D34"/>
    <w:rsid w:val="00BC4C18"/>
    <w:rsid w:val="00BD7509"/>
    <w:rsid w:val="00BE01E2"/>
    <w:rsid w:val="00BF56CB"/>
    <w:rsid w:val="00BF7FED"/>
    <w:rsid w:val="00C00F4A"/>
    <w:rsid w:val="00C03837"/>
    <w:rsid w:val="00C20B55"/>
    <w:rsid w:val="00C3605C"/>
    <w:rsid w:val="00C523E2"/>
    <w:rsid w:val="00C574DA"/>
    <w:rsid w:val="00C576CB"/>
    <w:rsid w:val="00C6072A"/>
    <w:rsid w:val="00C67DA6"/>
    <w:rsid w:val="00C7027D"/>
    <w:rsid w:val="00C71D27"/>
    <w:rsid w:val="00C73B26"/>
    <w:rsid w:val="00C80788"/>
    <w:rsid w:val="00C84D32"/>
    <w:rsid w:val="00C9385D"/>
    <w:rsid w:val="00C94194"/>
    <w:rsid w:val="00CA17D0"/>
    <w:rsid w:val="00CA7B5E"/>
    <w:rsid w:val="00CB089A"/>
    <w:rsid w:val="00CB3C06"/>
    <w:rsid w:val="00CB7572"/>
    <w:rsid w:val="00CB7CCD"/>
    <w:rsid w:val="00CC280D"/>
    <w:rsid w:val="00CD2196"/>
    <w:rsid w:val="00CD2242"/>
    <w:rsid w:val="00CD2CAA"/>
    <w:rsid w:val="00CE22FA"/>
    <w:rsid w:val="00CE555C"/>
    <w:rsid w:val="00CF1227"/>
    <w:rsid w:val="00CF787D"/>
    <w:rsid w:val="00D0474A"/>
    <w:rsid w:val="00D07804"/>
    <w:rsid w:val="00D07951"/>
    <w:rsid w:val="00D157AC"/>
    <w:rsid w:val="00D15887"/>
    <w:rsid w:val="00D17872"/>
    <w:rsid w:val="00D20A30"/>
    <w:rsid w:val="00D23815"/>
    <w:rsid w:val="00D2699A"/>
    <w:rsid w:val="00D36E84"/>
    <w:rsid w:val="00D45255"/>
    <w:rsid w:val="00D46555"/>
    <w:rsid w:val="00D4690E"/>
    <w:rsid w:val="00D53B7D"/>
    <w:rsid w:val="00D559B4"/>
    <w:rsid w:val="00D62B47"/>
    <w:rsid w:val="00D6373F"/>
    <w:rsid w:val="00D6707C"/>
    <w:rsid w:val="00D74F84"/>
    <w:rsid w:val="00D76EE9"/>
    <w:rsid w:val="00D77A50"/>
    <w:rsid w:val="00D830A4"/>
    <w:rsid w:val="00D87BB0"/>
    <w:rsid w:val="00D963EC"/>
    <w:rsid w:val="00D96B24"/>
    <w:rsid w:val="00D97373"/>
    <w:rsid w:val="00DA46CA"/>
    <w:rsid w:val="00DB2169"/>
    <w:rsid w:val="00DB3A94"/>
    <w:rsid w:val="00DB4B65"/>
    <w:rsid w:val="00DC01EE"/>
    <w:rsid w:val="00DC4AA8"/>
    <w:rsid w:val="00DD0359"/>
    <w:rsid w:val="00DD1664"/>
    <w:rsid w:val="00DD3DED"/>
    <w:rsid w:val="00DD457F"/>
    <w:rsid w:val="00DD4C89"/>
    <w:rsid w:val="00DD7487"/>
    <w:rsid w:val="00DD78F8"/>
    <w:rsid w:val="00DE6A02"/>
    <w:rsid w:val="00E00E33"/>
    <w:rsid w:val="00E063DD"/>
    <w:rsid w:val="00E105E8"/>
    <w:rsid w:val="00E1114A"/>
    <w:rsid w:val="00E115E1"/>
    <w:rsid w:val="00E119F6"/>
    <w:rsid w:val="00E21E51"/>
    <w:rsid w:val="00E235B0"/>
    <w:rsid w:val="00E30072"/>
    <w:rsid w:val="00E30FA0"/>
    <w:rsid w:val="00E3474A"/>
    <w:rsid w:val="00E36F0D"/>
    <w:rsid w:val="00E41F63"/>
    <w:rsid w:val="00E4485E"/>
    <w:rsid w:val="00E464B6"/>
    <w:rsid w:val="00E53246"/>
    <w:rsid w:val="00E6009C"/>
    <w:rsid w:val="00E820F9"/>
    <w:rsid w:val="00E86D4F"/>
    <w:rsid w:val="00E87F6E"/>
    <w:rsid w:val="00E974F1"/>
    <w:rsid w:val="00EA028A"/>
    <w:rsid w:val="00EA1A26"/>
    <w:rsid w:val="00EA7E51"/>
    <w:rsid w:val="00EB16F9"/>
    <w:rsid w:val="00EC143C"/>
    <w:rsid w:val="00EC2C7C"/>
    <w:rsid w:val="00EC31DB"/>
    <w:rsid w:val="00EC393A"/>
    <w:rsid w:val="00EC7D09"/>
    <w:rsid w:val="00ED523A"/>
    <w:rsid w:val="00EE1A89"/>
    <w:rsid w:val="00EE375F"/>
    <w:rsid w:val="00EE3BB6"/>
    <w:rsid w:val="00EE6CDB"/>
    <w:rsid w:val="00EF0D2F"/>
    <w:rsid w:val="00EF179B"/>
    <w:rsid w:val="00EF37B6"/>
    <w:rsid w:val="00F00B72"/>
    <w:rsid w:val="00F01715"/>
    <w:rsid w:val="00F019DC"/>
    <w:rsid w:val="00F0338B"/>
    <w:rsid w:val="00F03AFA"/>
    <w:rsid w:val="00F07408"/>
    <w:rsid w:val="00F13A51"/>
    <w:rsid w:val="00F13A5F"/>
    <w:rsid w:val="00F159BB"/>
    <w:rsid w:val="00F165D1"/>
    <w:rsid w:val="00F20E04"/>
    <w:rsid w:val="00F2386E"/>
    <w:rsid w:val="00F239E6"/>
    <w:rsid w:val="00F30F18"/>
    <w:rsid w:val="00F31906"/>
    <w:rsid w:val="00F3223E"/>
    <w:rsid w:val="00F37517"/>
    <w:rsid w:val="00F412EB"/>
    <w:rsid w:val="00F4798A"/>
    <w:rsid w:val="00F5415D"/>
    <w:rsid w:val="00F679C5"/>
    <w:rsid w:val="00F80BB4"/>
    <w:rsid w:val="00F80CB7"/>
    <w:rsid w:val="00F81630"/>
    <w:rsid w:val="00F829C6"/>
    <w:rsid w:val="00F921F2"/>
    <w:rsid w:val="00F968B7"/>
    <w:rsid w:val="00F9699B"/>
    <w:rsid w:val="00FA2BE0"/>
    <w:rsid w:val="00FA4113"/>
    <w:rsid w:val="00FA4178"/>
    <w:rsid w:val="00FA45A2"/>
    <w:rsid w:val="00FA5DB6"/>
    <w:rsid w:val="00FA7B37"/>
    <w:rsid w:val="00FB74FB"/>
    <w:rsid w:val="00FC2150"/>
    <w:rsid w:val="00FD07A1"/>
    <w:rsid w:val="00FD41D5"/>
    <w:rsid w:val="00FD48B1"/>
    <w:rsid w:val="00FE3383"/>
    <w:rsid w:val="00FE3DCB"/>
    <w:rsid w:val="00FE54EF"/>
    <w:rsid w:val="00FE5F0B"/>
    <w:rsid w:val="00FF1969"/>
    <w:rsid w:val="00FF66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A01AA7"/>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
    <w:next w:val="a"/>
    <w:link w:val="21"/>
    <w:qFormat/>
    <w:rsid w:val="00531C13"/>
    <w:pPr>
      <w:keepNext/>
      <w:tabs>
        <w:tab w:val="num" w:pos="576"/>
      </w:tabs>
      <w:spacing w:before="240" w:after="60" w:line="240" w:lineRule="auto"/>
      <w:ind w:left="576" w:hanging="576"/>
      <w:jc w:val="both"/>
      <w:outlineLvl w:val="1"/>
    </w:pPr>
    <w:rPr>
      <w:rFonts w:ascii="Cambria" w:eastAsia="Times New Roman" w:hAnsi="Cambria" w:cs="Cambria"/>
      <w:b/>
      <w:bCs/>
      <w:i/>
      <w:iCs/>
      <w:sz w:val="28"/>
      <w:szCs w:val="28"/>
      <w:lang w:eastAsia="ar-SA"/>
    </w:rPr>
  </w:style>
  <w:style w:type="paragraph" w:styleId="3">
    <w:name w:val="heading 3"/>
    <w:basedOn w:val="a"/>
    <w:next w:val="a"/>
    <w:link w:val="30"/>
    <w:qFormat/>
    <w:rsid w:val="00531C1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31C1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31C13"/>
    <w:pPr>
      <w:spacing w:before="240" w:after="60" w:line="240" w:lineRule="auto"/>
      <w:jc w:val="both"/>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qFormat/>
    <w:rsid w:val="00A01AA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01AA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01AA7"/>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01AA7"/>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531C13"/>
    <w:rPr>
      <w:rFonts w:ascii="Cambria" w:eastAsia="Times New Roman" w:hAnsi="Cambria" w:cs="Cambria"/>
      <w:b/>
      <w:bCs/>
      <w:i/>
      <w:iCs/>
      <w:sz w:val="28"/>
      <w:szCs w:val="28"/>
      <w:lang w:eastAsia="ar-SA"/>
    </w:rPr>
  </w:style>
  <w:style w:type="character" w:customStyle="1" w:styleId="30">
    <w:name w:val="Заголовок 3 Знак"/>
    <w:basedOn w:val="a0"/>
    <w:link w:val="3"/>
    <w:rsid w:val="00531C13"/>
    <w:rPr>
      <w:rFonts w:ascii="Arial" w:eastAsia="Times New Roman" w:hAnsi="Arial" w:cs="Arial"/>
      <w:b/>
      <w:bCs/>
      <w:sz w:val="26"/>
      <w:szCs w:val="26"/>
      <w:lang w:eastAsia="ru-RU"/>
    </w:rPr>
  </w:style>
  <w:style w:type="character" w:customStyle="1" w:styleId="40">
    <w:name w:val="Заголовок 4 Знак"/>
    <w:basedOn w:val="a0"/>
    <w:link w:val="4"/>
    <w:rsid w:val="00531C1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31C13"/>
    <w:rPr>
      <w:rFonts w:ascii="Times New Roman" w:eastAsia="Times New Roman" w:hAnsi="Times New Roman" w:cs="Times New Roman"/>
      <w:b/>
      <w:bCs/>
      <w:i/>
      <w:iCs/>
      <w:sz w:val="26"/>
      <w:szCs w:val="26"/>
      <w:lang w:eastAsia="ar-SA"/>
    </w:rPr>
  </w:style>
  <w:style w:type="numbering" w:customStyle="1" w:styleId="11">
    <w:name w:val="Нет списка1"/>
    <w:next w:val="a2"/>
    <w:semiHidden/>
    <w:unhideWhenUsed/>
    <w:rsid w:val="00531C13"/>
  </w:style>
  <w:style w:type="paragraph" w:customStyle="1" w:styleId="22">
    <w:name w:val="Знак2"/>
    <w:basedOn w:val="a"/>
    <w:uiPriority w:val="99"/>
    <w:rsid w:val="00531C13"/>
    <w:pPr>
      <w:spacing w:after="160" w:line="240" w:lineRule="exact"/>
    </w:pPr>
    <w:rPr>
      <w:rFonts w:ascii="Verdana" w:eastAsia="Times New Roman" w:hAnsi="Verdana" w:cs="Verdana"/>
      <w:sz w:val="20"/>
      <w:szCs w:val="20"/>
      <w:lang w:val="en-US"/>
    </w:rPr>
  </w:style>
  <w:style w:type="paragraph" w:customStyle="1" w:styleId="12">
    <w:name w:val="Знак1"/>
    <w:basedOn w:val="a"/>
    <w:rsid w:val="00531C13"/>
    <w:pPr>
      <w:spacing w:after="160" w:line="240" w:lineRule="exact"/>
    </w:pPr>
    <w:rPr>
      <w:rFonts w:ascii="Verdana" w:eastAsia="Times New Roman" w:hAnsi="Verdana" w:cs="Verdana"/>
      <w:sz w:val="20"/>
      <w:szCs w:val="20"/>
      <w:lang w:val="en-US"/>
    </w:rPr>
  </w:style>
  <w:style w:type="character" w:customStyle="1" w:styleId="Zag11">
    <w:name w:val="Zag_11"/>
    <w:rsid w:val="00531C13"/>
  </w:style>
  <w:style w:type="paragraph" w:customStyle="1" w:styleId="a3">
    <w:name w:val="А_основной"/>
    <w:basedOn w:val="a"/>
    <w:link w:val="a4"/>
    <w:qFormat/>
    <w:rsid w:val="00531C13"/>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4">
    <w:name w:val="А_основной Знак"/>
    <w:basedOn w:val="a0"/>
    <w:link w:val="a3"/>
    <w:locked/>
    <w:rsid w:val="00531C13"/>
    <w:rPr>
      <w:rFonts w:ascii="Times New Roman" w:eastAsia="Times New Roman" w:hAnsi="Times New Roman" w:cs="Times New Roman"/>
      <w:sz w:val="28"/>
      <w:szCs w:val="28"/>
      <w:lang w:eastAsia="ru-RU"/>
    </w:rPr>
  </w:style>
  <w:style w:type="paragraph" w:customStyle="1" w:styleId="a5">
    <w:name w:val="А_сноска"/>
    <w:basedOn w:val="a6"/>
    <w:link w:val="a7"/>
    <w:qFormat/>
    <w:rsid w:val="00531C13"/>
    <w:pPr>
      <w:widowControl w:val="0"/>
      <w:autoSpaceDE w:val="0"/>
      <w:autoSpaceDN w:val="0"/>
      <w:adjustRightInd w:val="0"/>
      <w:ind w:firstLine="454"/>
    </w:pPr>
    <w:rPr>
      <w:sz w:val="24"/>
      <w:szCs w:val="24"/>
      <w:lang w:eastAsia="ru-RU"/>
    </w:rPr>
  </w:style>
  <w:style w:type="paragraph" w:styleId="a6">
    <w:name w:val="footnote text"/>
    <w:aliases w:val="Знак6,F1"/>
    <w:basedOn w:val="a"/>
    <w:link w:val="a8"/>
    <w:rsid w:val="00531C13"/>
    <w:pPr>
      <w:spacing w:after="0" w:line="240" w:lineRule="auto"/>
      <w:jc w:val="both"/>
    </w:pPr>
    <w:rPr>
      <w:rFonts w:ascii="Times New Roman" w:eastAsia="Times New Roman" w:hAnsi="Times New Roman" w:cs="Times New Roman"/>
      <w:sz w:val="20"/>
      <w:szCs w:val="20"/>
      <w:lang w:eastAsia="ar-SA"/>
    </w:rPr>
  </w:style>
  <w:style w:type="character" w:customStyle="1" w:styleId="a8">
    <w:name w:val="Текст сноски Знак"/>
    <w:aliases w:val="Знак6 Знак,F1 Знак"/>
    <w:basedOn w:val="a0"/>
    <w:link w:val="a6"/>
    <w:rsid w:val="00531C13"/>
    <w:rPr>
      <w:rFonts w:ascii="Times New Roman" w:eastAsia="Times New Roman" w:hAnsi="Times New Roman" w:cs="Times New Roman"/>
      <w:sz w:val="20"/>
      <w:szCs w:val="20"/>
      <w:lang w:eastAsia="ar-SA"/>
    </w:rPr>
  </w:style>
  <w:style w:type="character" w:customStyle="1" w:styleId="a7">
    <w:name w:val="А_сноска Знак"/>
    <w:basedOn w:val="a0"/>
    <w:link w:val="a5"/>
    <w:locked/>
    <w:rsid w:val="00531C13"/>
    <w:rPr>
      <w:rFonts w:ascii="Times New Roman" w:eastAsia="Times New Roman" w:hAnsi="Times New Roman" w:cs="Times New Roman"/>
      <w:sz w:val="24"/>
      <w:szCs w:val="24"/>
      <w:lang w:eastAsia="ru-RU"/>
    </w:rPr>
  </w:style>
  <w:style w:type="paragraph" w:customStyle="1" w:styleId="a9">
    <w:name w:val="А_заголовок"/>
    <w:basedOn w:val="a3"/>
    <w:link w:val="aa"/>
    <w:uiPriority w:val="99"/>
    <w:rsid w:val="00531C13"/>
    <w:pPr>
      <w:jc w:val="center"/>
    </w:pPr>
    <w:rPr>
      <w:i/>
      <w:iCs/>
    </w:rPr>
  </w:style>
  <w:style w:type="character" w:customStyle="1" w:styleId="aa">
    <w:name w:val="А_заголовок Знак"/>
    <w:basedOn w:val="a4"/>
    <w:link w:val="a9"/>
    <w:uiPriority w:val="99"/>
    <w:locked/>
    <w:rsid w:val="00531C13"/>
    <w:rPr>
      <w:rFonts w:ascii="Times New Roman" w:eastAsia="Times New Roman" w:hAnsi="Times New Roman" w:cs="Times New Roman"/>
      <w:i/>
      <w:iCs/>
      <w:sz w:val="28"/>
      <w:szCs w:val="28"/>
      <w:lang w:eastAsia="ru-RU"/>
    </w:rPr>
  </w:style>
  <w:style w:type="character" w:customStyle="1" w:styleId="1pt">
    <w:name w:val="1pt"/>
    <w:basedOn w:val="a0"/>
    <w:uiPriority w:val="99"/>
    <w:rsid w:val="00531C13"/>
  </w:style>
  <w:style w:type="paragraph" w:customStyle="1" w:styleId="Zag2">
    <w:name w:val="Zag_2"/>
    <w:basedOn w:val="a"/>
    <w:rsid w:val="00531C13"/>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30">
    <w:name w:val="a3"/>
    <w:basedOn w:val="a"/>
    <w:uiPriority w:val="99"/>
    <w:rsid w:val="00531C13"/>
    <w:pPr>
      <w:spacing w:before="30" w:after="30" w:line="240" w:lineRule="auto"/>
    </w:pPr>
    <w:rPr>
      <w:rFonts w:ascii="Times New Roman" w:eastAsia="Times New Roman" w:hAnsi="Times New Roman" w:cs="Times New Roman"/>
      <w:sz w:val="20"/>
      <w:szCs w:val="20"/>
      <w:lang w:eastAsia="ru-RU"/>
    </w:rPr>
  </w:style>
  <w:style w:type="paragraph" w:styleId="ab">
    <w:name w:val="List Paragraph"/>
    <w:basedOn w:val="a"/>
    <w:qFormat/>
    <w:rsid w:val="00531C13"/>
    <w:pPr>
      <w:suppressAutoHyphens/>
      <w:spacing w:after="0" w:line="240" w:lineRule="auto"/>
      <w:ind w:left="720" w:firstLine="709"/>
      <w:jc w:val="both"/>
    </w:pPr>
    <w:rPr>
      <w:rFonts w:ascii="Times New Roman" w:eastAsia="Times New Roman" w:hAnsi="Times New Roman" w:cs="Times New Roman"/>
      <w:sz w:val="24"/>
      <w:szCs w:val="24"/>
      <w:lang w:val="en-US" w:eastAsia="ar-SA"/>
    </w:rPr>
  </w:style>
  <w:style w:type="paragraph" w:customStyle="1" w:styleId="Style18">
    <w:name w:val="Style18"/>
    <w:basedOn w:val="a"/>
    <w:uiPriority w:val="99"/>
    <w:rsid w:val="00531C13"/>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customStyle="1" w:styleId="Osnova">
    <w:name w:val="Osnova"/>
    <w:basedOn w:val="a"/>
    <w:rsid w:val="00531C1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FontStyle67">
    <w:name w:val="Font Style67"/>
    <w:basedOn w:val="a0"/>
    <w:uiPriority w:val="99"/>
    <w:rsid w:val="00531C13"/>
    <w:rPr>
      <w:rFonts w:ascii="Times New Roman" w:hAnsi="Times New Roman" w:cs="Times New Roman"/>
      <w:sz w:val="16"/>
      <w:szCs w:val="16"/>
    </w:rPr>
  </w:style>
  <w:style w:type="paragraph" w:customStyle="1" w:styleId="Style19">
    <w:name w:val="Style19"/>
    <w:basedOn w:val="a"/>
    <w:uiPriority w:val="99"/>
    <w:rsid w:val="00531C13"/>
    <w:pPr>
      <w:widowControl w:val="0"/>
      <w:autoSpaceDE w:val="0"/>
      <w:autoSpaceDN w:val="0"/>
      <w:adjustRightInd w:val="0"/>
      <w:spacing w:after="0" w:line="178" w:lineRule="exact"/>
    </w:pPr>
    <w:rPr>
      <w:rFonts w:ascii="Tahoma" w:eastAsia="Times New Roman" w:hAnsi="Tahoma" w:cs="Tahoma"/>
      <w:sz w:val="24"/>
      <w:szCs w:val="24"/>
      <w:lang w:eastAsia="ru-RU"/>
    </w:rPr>
  </w:style>
  <w:style w:type="paragraph" w:customStyle="1" w:styleId="Style21">
    <w:name w:val="Style21"/>
    <w:basedOn w:val="a"/>
    <w:rsid w:val="00531C13"/>
    <w:pPr>
      <w:widowControl w:val="0"/>
      <w:autoSpaceDE w:val="0"/>
      <w:autoSpaceDN w:val="0"/>
      <w:adjustRightInd w:val="0"/>
      <w:spacing w:after="0" w:line="173" w:lineRule="exact"/>
    </w:pPr>
    <w:rPr>
      <w:rFonts w:ascii="Tahoma" w:eastAsia="Times New Roman" w:hAnsi="Tahoma" w:cs="Tahoma"/>
      <w:sz w:val="24"/>
      <w:szCs w:val="24"/>
      <w:lang w:eastAsia="ru-RU"/>
    </w:rPr>
  </w:style>
  <w:style w:type="character" w:customStyle="1" w:styleId="FontStyle58">
    <w:name w:val="Font Style58"/>
    <w:basedOn w:val="a0"/>
    <w:uiPriority w:val="99"/>
    <w:rsid w:val="00531C13"/>
    <w:rPr>
      <w:rFonts w:ascii="Times New Roman" w:hAnsi="Times New Roman" w:cs="Times New Roman"/>
      <w:b/>
      <w:bCs/>
      <w:sz w:val="16"/>
      <w:szCs w:val="16"/>
    </w:rPr>
  </w:style>
  <w:style w:type="paragraph" w:customStyle="1" w:styleId="Style20">
    <w:name w:val="Style20"/>
    <w:basedOn w:val="a"/>
    <w:uiPriority w:val="99"/>
    <w:rsid w:val="00531C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531C13"/>
    <w:pPr>
      <w:widowControl w:val="0"/>
      <w:autoSpaceDE w:val="0"/>
      <w:autoSpaceDN w:val="0"/>
      <w:adjustRightInd w:val="0"/>
      <w:spacing w:after="0" w:line="173" w:lineRule="exact"/>
    </w:pPr>
    <w:rPr>
      <w:rFonts w:ascii="Tahoma" w:eastAsia="Times New Roman" w:hAnsi="Tahoma" w:cs="Tahoma"/>
      <w:sz w:val="24"/>
      <w:szCs w:val="24"/>
      <w:lang w:eastAsia="ru-RU"/>
    </w:rPr>
  </w:style>
  <w:style w:type="character" w:customStyle="1" w:styleId="FontStyle66">
    <w:name w:val="Font Style66"/>
    <w:basedOn w:val="a0"/>
    <w:uiPriority w:val="99"/>
    <w:rsid w:val="00531C13"/>
    <w:rPr>
      <w:rFonts w:ascii="Times New Roman" w:hAnsi="Times New Roman" w:cs="Times New Roman"/>
      <w:i/>
      <w:iCs/>
      <w:sz w:val="16"/>
      <w:szCs w:val="16"/>
    </w:rPr>
  </w:style>
  <w:style w:type="paragraph" w:styleId="ac">
    <w:name w:val="Title"/>
    <w:basedOn w:val="a"/>
    <w:link w:val="ad"/>
    <w:qFormat/>
    <w:rsid w:val="00531C13"/>
    <w:pPr>
      <w:spacing w:after="0" w:line="360" w:lineRule="auto"/>
      <w:ind w:firstLine="540"/>
      <w:jc w:val="center"/>
    </w:pPr>
    <w:rPr>
      <w:rFonts w:ascii="Times New Roman" w:eastAsia="Times New Roman" w:hAnsi="Times New Roman" w:cs="Times New Roman"/>
      <w:sz w:val="28"/>
      <w:szCs w:val="28"/>
      <w:lang w:eastAsia="ru-RU"/>
    </w:rPr>
  </w:style>
  <w:style w:type="character" w:customStyle="1" w:styleId="ad">
    <w:name w:val="Название Знак"/>
    <w:basedOn w:val="a0"/>
    <w:link w:val="ac"/>
    <w:rsid w:val="00531C13"/>
    <w:rPr>
      <w:rFonts w:ascii="Times New Roman" w:eastAsia="Times New Roman" w:hAnsi="Times New Roman" w:cs="Times New Roman"/>
      <w:sz w:val="28"/>
      <w:szCs w:val="28"/>
      <w:lang w:eastAsia="ru-RU"/>
    </w:rPr>
  </w:style>
  <w:style w:type="paragraph" w:customStyle="1" w:styleId="ae">
    <w:name w:val="Стиль основной"/>
    <w:basedOn w:val="ac"/>
    <w:link w:val="af"/>
    <w:uiPriority w:val="99"/>
    <w:rsid w:val="00531C13"/>
  </w:style>
  <w:style w:type="character" w:customStyle="1" w:styleId="af">
    <w:name w:val="Стиль основной Знак"/>
    <w:basedOn w:val="ad"/>
    <w:link w:val="ae"/>
    <w:uiPriority w:val="99"/>
    <w:locked/>
    <w:rsid w:val="00531C13"/>
    <w:rPr>
      <w:rFonts w:ascii="Times New Roman" w:eastAsia="Times New Roman" w:hAnsi="Times New Roman" w:cs="Times New Roman"/>
      <w:sz w:val="28"/>
      <w:szCs w:val="28"/>
      <w:lang w:eastAsia="ru-RU"/>
    </w:rPr>
  </w:style>
  <w:style w:type="paragraph" w:styleId="af0">
    <w:name w:val="Balloon Text"/>
    <w:basedOn w:val="a"/>
    <w:link w:val="af1"/>
    <w:semiHidden/>
    <w:rsid w:val="00531C13"/>
    <w:pPr>
      <w:spacing w:after="0" w:line="240" w:lineRule="auto"/>
      <w:ind w:firstLine="454"/>
      <w:jc w:val="center"/>
    </w:pPr>
    <w:rPr>
      <w:rFonts w:ascii="Tahoma" w:eastAsia="Times New Roman" w:hAnsi="Tahoma" w:cs="Tahoma"/>
      <w:sz w:val="16"/>
      <w:szCs w:val="16"/>
    </w:rPr>
  </w:style>
  <w:style w:type="character" w:customStyle="1" w:styleId="af1">
    <w:name w:val="Текст выноски Знак"/>
    <w:basedOn w:val="a0"/>
    <w:link w:val="af0"/>
    <w:semiHidden/>
    <w:rsid w:val="00531C13"/>
    <w:rPr>
      <w:rFonts w:ascii="Tahoma" w:eastAsia="Times New Roman" w:hAnsi="Tahoma" w:cs="Tahoma"/>
      <w:sz w:val="16"/>
      <w:szCs w:val="16"/>
    </w:rPr>
  </w:style>
  <w:style w:type="paragraph" w:styleId="af2">
    <w:name w:val="header"/>
    <w:basedOn w:val="a"/>
    <w:link w:val="af3"/>
    <w:rsid w:val="00531C13"/>
    <w:pPr>
      <w:tabs>
        <w:tab w:val="center" w:pos="4677"/>
        <w:tab w:val="right" w:pos="9355"/>
      </w:tabs>
      <w:spacing w:after="0" w:line="360" w:lineRule="auto"/>
      <w:ind w:firstLine="454"/>
      <w:jc w:val="center"/>
    </w:pPr>
    <w:rPr>
      <w:rFonts w:ascii="Times New Roman" w:eastAsia="Times New Roman" w:hAnsi="Times New Roman" w:cs="Times New Roman"/>
      <w:sz w:val="28"/>
      <w:szCs w:val="28"/>
    </w:rPr>
  </w:style>
  <w:style w:type="character" w:customStyle="1" w:styleId="af3">
    <w:name w:val="Верхний колонтитул Знак"/>
    <w:basedOn w:val="a0"/>
    <w:link w:val="af2"/>
    <w:rsid w:val="00531C13"/>
    <w:rPr>
      <w:rFonts w:ascii="Times New Roman" w:eastAsia="Times New Roman" w:hAnsi="Times New Roman" w:cs="Times New Roman"/>
      <w:sz w:val="28"/>
      <w:szCs w:val="28"/>
    </w:rPr>
  </w:style>
  <w:style w:type="paragraph" w:styleId="af4">
    <w:name w:val="footer"/>
    <w:basedOn w:val="a"/>
    <w:link w:val="af5"/>
    <w:rsid w:val="00531C13"/>
    <w:pPr>
      <w:tabs>
        <w:tab w:val="center" w:pos="4677"/>
        <w:tab w:val="right" w:pos="9355"/>
      </w:tabs>
      <w:spacing w:after="0" w:line="360" w:lineRule="auto"/>
      <w:ind w:firstLine="454"/>
      <w:jc w:val="center"/>
    </w:pPr>
    <w:rPr>
      <w:rFonts w:ascii="Times New Roman" w:eastAsia="Times New Roman" w:hAnsi="Times New Roman" w:cs="Times New Roman"/>
      <w:sz w:val="28"/>
      <w:szCs w:val="28"/>
    </w:rPr>
  </w:style>
  <w:style w:type="character" w:customStyle="1" w:styleId="af5">
    <w:name w:val="Нижний колонтитул Знак"/>
    <w:basedOn w:val="a0"/>
    <w:link w:val="af4"/>
    <w:rsid w:val="00531C13"/>
    <w:rPr>
      <w:rFonts w:ascii="Times New Roman" w:eastAsia="Times New Roman" w:hAnsi="Times New Roman" w:cs="Times New Roman"/>
      <w:sz w:val="28"/>
      <w:szCs w:val="28"/>
    </w:rPr>
  </w:style>
  <w:style w:type="character" w:styleId="af6">
    <w:name w:val="Strong"/>
    <w:basedOn w:val="a0"/>
    <w:qFormat/>
    <w:rsid w:val="00531C13"/>
    <w:rPr>
      <w:b/>
      <w:bCs/>
    </w:rPr>
  </w:style>
  <w:style w:type="character" w:styleId="af7">
    <w:name w:val="page number"/>
    <w:basedOn w:val="a0"/>
    <w:rsid w:val="00531C13"/>
  </w:style>
  <w:style w:type="paragraph" w:customStyle="1" w:styleId="ConsPlusNonformat">
    <w:name w:val="ConsPlusNonformat"/>
    <w:uiPriority w:val="99"/>
    <w:rsid w:val="00531C1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9"/>
    <w:rsid w:val="00531C13"/>
    <w:pPr>
      <w:spacing w:after="0" w:line="240" w:lineRule="auto"/>
    </w:pPr>
    <w:rPr>
      <w:rFonts w:ascii="Times New Roman" w:eastAsia="Times New Roman" w:hAnsi="Times New Roman" w:cs="Times New Roman"/>
      <w:sz w:val="28"/>
      <w:szCs w:val="28"/>
      <w:lang w:eastAsia="ru-RU"/>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8"/>
    <w:rsid w:val="00531C13"/>
    <w:rPr>
      <w:rFonts w:ascii="Times New Roman" w:eastAsia="Times New Roman" w:hAnsi="Times New Roman" w:cs="Times New Roman"/>
      <w:sz w:val="28"/>
      <w:szCs w:val="28"/>
      <w:lang w:eastAsia="ru-RU"/>
    </w:rPr>
  </w:style>
  <w:style w:type="character" w:customStyle="1" w:styleId="91">
    <w:name w:val="Знак Знак9"/>
    <w:basedOn w:val="a0"/>
    <w:uiPriority w:val="99"/>
    <w:locked/>
    <w:rsid w:val="00531C13"/>
    <w:rPr>
      <w:b/>
      <w:bCs/>
      <w:sz w:val="24"/>
      <w:szCs w:val="24"/>
    </w:rPr>
  </w:style>
  <w:style w:type="paragraph" w:customStyle="1" w:styleId="msonormalcxspmiddle">
    <w:name w:val="msonormalcxspmiddle"/>
    <w:basedOn w:val="a"/>
    <w:rsid w:val="00531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w:basedOn w:val="a"/>
    <w:rsid w:val="00531C13"/>
    <w:pPr>
      <w:spacing w:after="160" w:line="240" w:lineRule="exact"/>
    </w:pPr>
    <w:rPr>
      <w:rFonts w:ascii="Tahoma" w:eastAsia="Times New Roman" w:hAnsi="Tahoma" w:cs="Tahoma"/>
      <w:sz w:val="20"/>
      <w:szCs w:val="20"/>
      <w:lang w:val="en-US"/>
    </w:rPr>
  </w:style>
  <w:style w:type="paragraph" w:styleId="afb">
    <w:name w:val="Normal (Web)"/>
    <w:basedOn w:val="a"/>
    <w:rsid w:val="00531C13"/>
    <w:pPr>
      <w:spacing w:before="20" w:after="20" w:line="240" w:lineRule="auto"/>
    </w:pPr>
    <w:rPr>
      <w:rFonts w:ascii="Times New Roman" w:eastAsia="Times New Roman" w:hAnsi="Times New Roman" w:cs="Times New Roman"/>
      <w:sz w:val="20"/>
      <w:szCs w:val="20"/>
      <w:lang w:eastAsia="ru-RU"/>
    </w:rPr>
  </w:style>
  <w:style w:type="character" w:styleId="afc">
    <w:name w:val="Emphasis"/>
    <w:basedOn w:val="a0"/>
    <w:qFormat/>
    <w:rsid w:val="00531C13"/>
    <w:rPr>
      <w:i/>
      <w:iCs/>
    </w:rPr>
  </w:style>
  <w:style w:type="character" w:customStyle="1" w:styleId="highlighthighlightactive">
    <w:name w:val="highlight highlight_active"/>
    <w:basedOn w:val="a0"/>
    <w:uiPriority w:val="99"/>
    <w:rsid w:val="00531C13"/>
  </w:style>
  <w:style w:type="character" w:customStyle="1" w:styleId="submenu-table">
    <w:name w:val="submenu-table"/>
    <w:basedOn w:val="a0"/>
    <w:uiPriority w:val="99"/>
    <w:rsid w:val="00531C13"/>
  </w:style>
  <w:style w:type="character" w:styleId="afd">
    <w:name w:val="Hyperlink"/>
    <w:basedOn w:val="a0"/>
    <w:rsid w:val="00531C13"/>
    <w:rPr>
      <w:color w:val="0000FF"/>
      <w:u w:val="single"/>
    </w:rPr>
  </w:style>
  <w:style w:type="character" w:customStyle="1" w:styleId="12pt">
    <w:name w:val="12pt"/>
    <w:basedOn w:val="a0"/>
    <w:uiPriority w:val="99"/>
    <w:rsid w:val="00531C13"/>
  </w:style>
  <w:style w:type="character" w:customStyle="1" w:styleId="200">
    <w:name w:val="20"/>
    <w:basedOn w:val="a0"/>
    <w:uiPriority w:val="99"/>
    <w:rsid w:val="00531C13"/>
  </w:style>
  <w:style w:type="character" w:customStyle="1" w:styleId="1pt2">
    <w:name w:val="1pt2"/>
    <w:basedOn w:val="a0"/>
    <w:uiPriority w:val="99"/>
    <w:rsid w:val="00531C13"/>
  </w:style>
  <w:style w:type="character" w:customStyle="1" w:styleId="1pt1">
    <w:name w:val="1pt1"/>
    <w:basedOn w:val="a0"/>
    <w:uiPriority w:val="99"/>
    <w:rsid w:val="00531C13"/>
  </w:style>
  <w:style w:type="paragraph" w:customStyle="1" w:styleId="default">
    <w:name w:val="default"/>
    <w:basedOn w:val="a"/>
    <w:rsid w:val="00531C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_"/>
    <w:basedOn w:val="a0"/>
    <w:link w:val="24"/>
    <w:uiPriority w:val="99"/>
    <w:locked/>
    <w:rsid w:val="00531C13"/>
    <w:rPr>
      <w:sz w:val="30"/>
      <w:szCs w:val="30"/>
      <w:shd w:val="clear" w:color="auto" w:fill="FFFFFF"/>
    </w:rPr>
  </w:style>
  <w:style w:type="character" w:customStyle="1" w:styleId="13">
    <w:name w:val="Заголовок №1_"/>
    <w:basedOn w:val="a0"/>
    <w:link w:val="14"/>
    <w:uiPriority w:val="99"/>
    <w:locked/>
    <w:rsid w:val="00531C13"/>
    <w:rPr>
      <w:b/>
      <w:bCs/>
      <w:sz w:val="46"/>
      <w:szCs w:val="46"/>
      <w:shd w:val="clear" w:color="auto" w:fill="FFFFFF"/>
    </w:rPr>
  </w:style>
  <w:style w:type="paragraph" w:customStyle="1" w:styleId="24">
    <w:name w:val="Основной текст (2)"/>
    <w:basedOn w:val="a"/>
    <w:link w:val="23"/>
    <w:uiPriority w:val="99"/>
    <w:rsid w:val="00531C13"/>
    <w:pPr>
      <w:widowControl w:val="0"/>
      <w:shd w:val="clear" w:color="auto" w:fill="FFFFFF"/>
      <w:spacing w:after="0" w:line="422" w:lineRule="exact"/>
      <w:jc w:val="center"/>
    </w:pPr>
    <w:rPr>
      <w:sz w:val="30"/>
      <w:szCs w:val="30"/>
    </w:rPr>
  </w:style>
  <w:style w:type="paragraph" w:customStyle="1" w:styleId="14">
    <w:name w:val="Заголовок №1"/>
    <w:basedOn w:val="a"/>
    <w:link w:val="13"/>
    <w:uiPriority w:val="99"/>
    <w:rsid w:val="00531C13"/>
    <w:pPr>
      <w:widowControl w:val="0"/>
      <w:shd w:val="clear" w:color="auto" w:fill="FFFFFF"/>
      <w:spacing w:after="0" w:line="638" w:lineRule="exact"/>
      <w:jc w:val="center"/>
      <w:outlineLvl w:val="0"/>
    </w:pPr>
    <w:rPr>
      <w:b/>
      <w:bCs/>
      <w:sz w:val="46"/>
      <w:szCs w:val="46"/>
    </w:rPr>
  </w:style>
  <w:style w:type="paragraph" w:customStyle="1" w:styleId="afe">
    <w:name w:val="Основной"/>
    <w:basedOn w:val="a"/>
    <w:uiPriority w:val="99"/>
    <w:rsid w:val="00531C1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
    <w:name w:val="Буллит"/>
    <w:basedOn w:val="afe"/>
    <w:uiPriority w:val="99"/>
    <w:rsid w:val="00531C13"/>
    <w:pPr>
      <w:ind w:firstLine="244"/>
    </w:pPr>
  </w:style>
  <w:style w:type="table" w:styleId="aff0">
    <w:name w:val="Table Grid"/>
    <w:basedOn w:val="a1"/>
    <w:rsid w:val="00531C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таблицы"/>
    <w:basedOn w:val="a"/>
    <w:rsid w:val="00531C13"/>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Style10">
    <w:name w:val="Style10"/>
    <w:basedOn w:val="a"/>
    <w:uiPriority w:val="99"/>
    <w:rsid w:val="00531C13"/>
    <w:pPr>
      <w:widowControl w:val="0"/>
      <w:autoSpaceDE w:val="0"/>
      <w:autoSpaceDN w:val="0"/>
      <w:adjustRightInd w:val="0"/>
      <w:spacing w:after="0" w:line="480" w:lineRule="exact"/>
      <w:ind w:hanging="162"/>
    </w:pPr>
    <w:rPr>
      <w:rFonts w:ascii="Times New Roman" w:eastAsia="Times New Roman" w:hAnsi="Times New Roman" w:cs="Times New Roman"/>
      <w:sz w:val="24"/>
      <w:szCs w:val="24"/>
      <w:lang w:eastAsia="ru-RU"/>
    </w:rPr>
  </w:style>
  <w:style w:type="character" w:customStyle="1" w:styleId="FontStyle41">
    <w:name w:val="Font Style41"/>
    <w:basedOn w:val="a0"/>
    <w:rsid w:val="00531C13"/>
    <w:rPr>
      <w:rFonts w:ascii="Times New Roman" w:hAnsi="Times New Roman" w:cs="Times New Roman"/>
      <w:b/>
      <w:bCs/>
      <w:sz w:val="22"/>
      <w:szCs w:val="22"/>
    </w:rPr>
  </w:style>
  <w:style w:type="numbering" w:customStyle="1" w:styleId="25">
    <w:name w:val="Нет списка2"/>
    <w:next w:val="a2"/>
    <w:uiPriority w:val="99"/>
    <w:semiHidden/>
    <w:unhideWhenUsed/>
    <w:rsid w:val="00531C13"/>
  </w:style>
  <w:style w:type="table" w:customStyle="1" w:styleId="15">
    <w:name w:val="Сетка таблицы1"/>
    <w:basedOn w:val="a1"/>
    <w:next w:val="aff0"/>
    <w:locked/>
    <w:rsid w:val="00531C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otnote reference"/>
    <w:rsid w:val="0074550A"/>
    <w:rPr>
      <w:vertAlign w:val="superscript"/>
    </w:rPr>
  </w:style>
  <w:style w:type="character" w:styleId="aff3">
    <w:name w:val="Placeholder Text"/>
    <w:uiPriority w:val="99"/>
    <w:semiHidden/>
    <w:rsid w:val="0074550A"/>
    <w:rPr>
      <w:color w:val="808080"/>
    </w:rPr>
  </w:style>
  <w:style w:type="character" w:customStyle="1" w:styleId="10">
    <w:name w:val="Заголовок 1 Знак"/>
    <w:basedOn w:val="a0"/>
    <w:link w:val="1"/>
    <w:rsid w:val="00A01AA7"/>
    <w:rPr>
      <w:rFonts w:ascii="Arial" w:eastAsia="Times New Roman" w:hAnsi="Arial" w:cs="Arial"/>
      <w:b/>
      <w:bCs/>
      <w:kern w:val="32"/>
      <w:sz w:val="32"/>
      <w:szCs w:val="32"/>
      <w:lang w:eastAsia="ru-RU"/>
    </w:rPr>
  </w:style>
  <w:style w:type="character" w:customStyle="1" w:styleId="60">
    <w:name w:val="Заголовок 6 Знак"/>
    <w:basedOn w:val="a0"/>
    <w:link w:val="6"/>
    <w:rsid w:val="00A01AA7"/>
    <w:rPr>
      <w:rFonts w:ascii="Times New Roman" w:eastAsia="Times New Roman" w:hAnsi="Times New Roman" w:cs="Times New Roman"/>
      <w:b/>
      <w:bCs/>
      <w:lang w:eastAsia="ru-RU"/>
    </w:rPr>
  </w:style>
  <w:style w:type="character" w:customStyle="1" w:styleId="70">
    <w:name w:val="Заголовок 7 Знак"/>
    <w:basedOn w:val="a0"/>
    <w:link w:val="7"/>
    <w:rsid w:val="00A01A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01AA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01AA7"/>
    <w:rPr>
      <w:rFonts w:ascii="Cambria" w:eastAsia="Times New Roman" w:hAnsi="Cambria" w:cs="Times New Roman"/>
    </w:rPr>
  </w:style>
  <w:style w:type="paragraph" w:customStyle="1" w:styleId="Zag1">
    <w:name w:val="Zag_1"/>
    <w:basedOn w:val="a"/>
    <w:rsid w:val="00A01AA7"/>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A01AA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numbering" w:customStyle="1" w:styleId="2">
    <w:name w:val="Стиль2"/>
    <w:rsid w:val="00A01AA7"/>
    <w:pPr>
      <w:numPr>
        <w:numId w:val="34"/>
      </w:numPr>
    </w:pPr>
  </w:style>
  <w:style w:type="paragraph" w:styleId="aff4">
    <w:name w:val="Subtitle"/>
    <w:basedOn w:val="a"/>
    <w:link w:val="aff5"/>
    <w:qFormat/>
    <w:rsid w:val="00A01AA7"/>
    <w:pPr>
      <w:spacing w:after="60" w:line="240" w:lineRule="auto"/>
      <w:jc w:val="center"/>
      <w:outlineLvl w:val="1"/>
    </w:pPr>
    <w:rPr>
      <w:rFonts w:ascii="Arial" w:eastAsia="Times New Roman" w:hAnsi="Arial" w:cs="Arial"/>
      <w:sz w:val="24"/>
      <w:szCs w:val="24"/>
      <w:lang w:eastAsia="ru-RU"/>
    </w:rPr>
  </w:style>
  <w:style w:type="character" w:customStyle="1" w:styleId="aff5">
    <w:name w:val="Подзаголовок Знак"/>
    <w:basedOn w:val="a0"/>
    <w:link w:val="aff4"/>
    <w:rsid w:val="00A01AA7"/>
    <w:rPr>
      <w:rFonts w:ascii="Arial" w:eastAsia="Times New Roman" w:hAnsi="Arial" w:cs="Arial"/>
      <w:sz w:val="24"/>
      <w:szCs w:val="24"/>
      <w:lang w:eastAsia="ru-RU"/>
    </w:rPr>
  </w:style>
  <w:style w:type="character" w:customStyle="1" w:styleId="16">
    <w:name w:val="Название Знак1"/>
    <w:basedOn w:val="a0"/>
    <w:locked/>
    <w:rsid w:val="00A01AA7"/>
    <w:rPr>
      <w:b/>
      <w:bCs/>
      <w:sz w:val="24"/>
      <w:szCs w:val="24"/>
    </w:rPr>
  </w:style>
  <w:style w:type="paragraph" w:styleId="aff6">
    <w:name w:val="Body Text Indent"/>
    <w:basedOn w:val="a"/>
    <w:link w:val="aff7"/>
    <w:rsid w:val="00A01AA7"/>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f7">
    <w:name w:val="Основной текст с отступом Знак"/>
    <w:basedOn w:val="a0"/>
    <w:link w:val="aff6"/>
    <w:rsid w:val="00A01AA7"/>
    <w:rPr>
      <w:rFonts w:ascii="Times New Roman" w:eastAsia="Arial Unicode MS" w:hAnsi="Times New Roman" w:cs="Times New Roman"/>
      <w:kern w:val="1"/>
      <w:sz w:val="24"/>
      <w:szCs w:val="24"/>
      <w:lang w:eastAsia="ru-RU"/>
    </w:rPr>
  </w:style>
  <w:style w:type="paragraph" w:customStyle="1" w:styleId="Style3">
    <w:name w:val="Style3"/>
    <w:basedOn w:val="a"/>
    <w:rsid w:val="00A01AA7"/>
    <w:pPr>
      <w:widowControl w:val="0"/>
      <w:autoSpaceDE w:val="0"/>
      <w:autoSpaceDN w:val="0"/>
      <w:adjustRightInd w:val="0"/>
      <w:spacing w:after="0" w:line="214" w:lineRule="exact"/>
      <w:ind w:firstLine="408"/>
      <w:jc w:val="both"/>
    </w:pPr>
    <w:rPr>
      <w:rFonts w:ascii="Century Schoolbook" w:eastAsia="Times New Roman" w:hAnsi="Century Schoolbook" w:cs="Times New Roman"/>
      <w:sz w:val="24"/>
      <w:szCs w:val="24"/>
      <w:lang w:eastAsia="ru-RU"/>
    </w:rPr>
  </w:style>
  <w:style w:type="paragraph" w:customStyle="1" w:styleId="Style4">
    <w:name w:val="Style4"/>
    <w:basedOn w:val="a"/>
    <w:rsid w:val="00A01AA7"/>
    <w:pPr>
      <w:widowControl w:val="0"/>
      <w:autoSpaceDE w:val="0"/>
      <w:autoSpaceDN w:val="0"/>
      <w:adjustRightInd w:val="0"/>
      <w:spacing w:after="0" w:line="214" w:lineRule="exact"/>
      <w:ind w:firstLine="456"/>
      <w:jc w:val="both"/>
    </w:pPr>
    <w:rPr>
      <w:rFonts w:ascii="Century Schoolbook" w:eastAsia="Times New Roman" w:hAnsi="Century Schoolbook" w:cs="Times New Roman"/>
      <w:sz w:val="24"/>
      <w:szCs w:val="24"/>
      <w:lang w:eastAsia="ru-RU"/>
    </w:rPr>
  </w:style>
  <w:style w:type="paragraph" w:customStyle="1" w:styleId="Style12">
    <w:name w:val="Style12"/>
    <w:basedOn w:val="a"/>
    <w:uiPriority w:val="99"/>
    <w:rsid w:val="00A01AA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49">
    <w:name w:val="Font Style49"/>
    <w:basedOn w:val="a0"/>
    <w:rsid w:val="00A01AA7"/>
    <w:rPr>
      <w:rFonts w:ascii="Calibri" w:hAnsi="Calibri" w:cs="Calibri"/>
      <w:sz w:val="22"/>
      <w:szCs w:val="22"/>
    </w:rPr>
  </w:style>
  <w:style w:type="character" w:customStyle="1" w:styleId="FontStyle54">
    <w:name w:val="Font Style54"/>
    <w:basedOn w:val="a0"/>
    <w:rsid w:val="00A01AA7"/>
    <w:rPr>
      <w:rFonts w:ascii="Calibri" w:hAnsi="Calibri" w:cs="Calibri"/>
      <w:b/>
      <w:bCs/>
      <w:sz w:val="22"/>
      <w:szCs w:val="22"/>
    </w:rPr>
  </w:style>
  <w:style w:type="character" w:customStyle="1" w:styleId="FontStyle55">
    <w:name w:val="Font Style55"/>
    <w:basedOn w:val="a0"/>
    <w:rsid w:val="00A01AA7"/>
    <w:rPr>
      <w:rFonts w:ascii="Calibri" w:hAnsi="Calibri" w:cs="Calibri"/>
      <w:i/>
      <w:iCs/>
      <w:sz w:val="22"/>
      <w:szCs w:val="22"/>
    </w:rPr>
  </w:style>
  <w:style w:type="paragraph" w:customStyle="1" w:styleId="Style5">
    <w:name w:val="Style5"/>
    <w:basedOn w:val="a"/>
    <w:rsid w:val="00A01AA7"/>
    <w:pPr>
      <w:widowControl w:val="0"/>
      <w:autoSpaceDE w:val="0"/>
      <w:autoSpaceDN w:val="0"/>
      <w:adjustRightInd w:val="0"/>
      <w:spacing w:after="0" w:line="216" w:lineRule="exact"/>
      <w:ind w:firstLine="389"/>
      <w:jc w:val="both"/>
    </w:pPr>
    <w:rPr>
      <w:rFonts w:ascii="Century Schoolbook" w:eastAsia="Times New Roman" w:hAnsi="Century Schoolbook" w:cs="Times New Roman"/>
      <w:sz w:val="24"/>
      <w:szCs w:val="24"/>
      <w:lang w:eastAsia="ru-RU"/>
    </w:rPr>
  </w:style>
  <w:style w:type="paragraph" w:customStyle="1" w:styleId="Style29">
    <w:name w:val="Style29"/>
    <w:basedOn w:val="a"/>
    <w:rsid w:val="00A01AA7"/>
    <w:pPr>
      <w:widowControl w:val="0"/>
      <w:autoSpaceDE w:val="0"/>
      <w:autoSpaceDN w:val="0"/>
      <w:adjustRightInd w:val="0"/>
      <w:spacing w:after="0" w:line="197" w:lineRule="exact"/>
      <w:jc w:val="both"/>
    </w:pPr>
    <w:rPr>
      <w:rFonts w:ascii="Century Schoolbook" w:eastAsia="Times New Roman" w:hAnsi="Century Schoolbook" w:cs="Times New Roman"/>
      <w:sz w:val="24"/>
      <w:szCs w:val="24"/>
      <w:lang w:eastAsia="ru-RU"/>
    </w:rPr>
  </w:style>
  <w:style w:type="paragraph" w:customStyle="1" w:styleId="Style32">
    <w:name w:val="Style32"/>
    <w:basedOn w:val="a"/>
    <w:rsid w:val="00A01AA7"/>
    <w:pPr>
      <w:widowControl w:val="0"/>
      <w:autoSpaceDE w:val="0"/>
      <w:autoSpaceDN w:val="0"/>
      <w:adjustRightInd w:val="0"/>
      <w:spacing w:after="0" w:line="194" w:lineRule="exact"/>
      <w:ind w:firstLine="240"/>
    </w:pPr>
    <w:rPr>
      <w:rFonts w:ascii="Century Schoolbook" w:eastAsia="Times New Roman" w:hAnsi="Century Schoolbook" w:cs="Times New Roman"/>
      <w:sz w:val="24"/>
      <w:szCs w:val="24"/>
      <w:lang w:eastAsia="ru-RU"/>
    </w:rPr>
  </w:style>
  <w:style w:type="character" w:customStyle="1" w:styleId="FontStyle47">
    <w:name w:val="Font Style47"/>
    <w:basedOn w:val="a0"/>
    <w:rsid w:val="00A01AA7"/>
    <w:rPr>
      <w:rFonts w:ascii="Calibri" w:hAnsi="Calibri" w:cs="Calibri"/>
      <w:sz w:val="18"/>
      <w:szCs w:val="18"/>
    </w:rPr>
  </w:style>
  <w:style w:type="paragraph" w:customStyle="1" w:styleId="Style28">
    <w:name w:val="Style28"/>
    <w:basedOn w:val="a"/>
    <w:rsid w:val="00A01AA7"/>
    <w:pPr>
      <w:widowControl w:val="0"/>
      <w:autoSpaceDE w:val="0"/>
      <w:autoSpaceDN w:val="0"/>
      <w:adjustRightInd w:val="0"/>
      <w:spacing w:after="0" w:line="194" w:lineRule="exact"/>
      <w:ind w:firstLine="230"/>
      <w:jc w:val="both"/>
    </w:pPr>
    <w:rPr>
      <w:rFonts w:ascii="Century Schoolbook" w:eastAsia="Times New Roman" w:hAnsi="Century Schoolbook" w:cs="Times New Roman"/>
      <w:sz w:val="24"/>
      <w:szCs w:val="24"/>
      <w:lang w:eastAsia="ru-RU"/>
    </w:rPr>
  </w:style>
  <w:style w:type="character" w:customStyle="1" w:styleId="FontStyle44">
    <w:name w:val="Font Style44"/>
    <w:basedOn w:val="a0"/>
    <w:rsid w:val="00A01AA7"/>
    <w:rPr>
      <w:rFonts w:ascii="Calibri" w:hAnsi="Calibri" w:cs="Calibri"/>
      <w:b/>
      <w:bCs/>
      <w:sz w:val="18"/>
      <w:szCs w:val="18"/>
    </w:rPr>
  </w:style>
  <w:style w:type="paragraph" w:customStyle="1" w:styleId="Style30">
    <w:name w:val="Style30"/>
    <w:basedOn w:val="a"/>
    <w:rsid w:val="00A01AA7"/>
    <w:pPr>
      <w:widowControl w:val="0"/>
      <w:autoSpaceDE w:val="0"/>
      <w:autoSpaceDN w:val="0"/>
      <w:adjustRightInd w:val="0"/>
      <w:spacing w:after="0" w:line="173" w:lineRule="exact"/>
      <w:ind w:firstLine="355"/>
    </w:pPr>
    <w:rPr>
      <w:rFonts w:ascii="Century Schoolbook" w:eastAsia="Times New Roman" w:hAnsi="Century Schoolbook" w:cs="Times New Roman"/>
      <w:sz w:val="24"/>
      <w:szCs w:val="24"/>
      <w:lang w:eastAsia="ru-RU"/>
    </w:rPr>
  </w:style>
  <w:style w:type="character" w:customStyle="1" w:styleId="FontStyle45">
    <w:name w:val="Font Style45"/>
    <w:basedOn w:val="a0"/>
    <w:rsid w:val="00A01AA7"/>
    <w:rPr>
      <w:rFonts w:ascii="Calibri" w:hAnsi="Calibri" w:cs="Calibri"/>
      <w:b/>
      <w:bCs/>
      <w:i/>
      <w:iCs/>
      <w:sz w:val="18"/>
      <w:szCs w:val="18"/>
    </w:rPr>
  </w:style>
  <w:style w:type="paragraph" w:customStyle="1" w:styleId="Style37">
    <w:name w:val="Style37"/>
    <w:basedOn w:val="a"/>
    <w:rsid w:val="00A01AA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3">
    <w:name w:val="Style23"/>
    <w:basedOn w:val="a"/>
    <w:rsid w:val="00A01AA7"/>
    <w:pPr>
      <w:widowControl w:val="0"/>
      <w:autoSpaceDE w:val="0"/>
      <w:autoSpaceDN w:val="0"/>
      <w:adjustRightInd w:val="0"/>
      <w:spacing w:after="0" w:line="194" w:lineRule="exact"/>
      <w:ind w:firstLine="221"/>
      <w:jc w:val="both"/>
    </w:pPr>
    <w:rPr>
      <w:rFonts w:ascii="Century Schoolbook" w:eastAsia="Times New Roman" w:hAnsi="Century Schoolbook" w:cs="Times New Roman"/>
      <w:sz w:val="24"/>
      <w:szCs w:val="24"/>
      <w:lang w:eastAsia="ru-RU"/>
    </w:rPr>
  </w:style>
  <w:style w:type="paragraph" w:customStyle="1" w:styleId="Style40">
    <w:name w:val="Style40"/>
    <w:basedOn w:val="a"/>
    <w:rsid w:val="00A01AA7"/>
    <w:pPr>
      <w:widowControl w:val="0"/>
      <w:autoSpaceDE w:val="0"/>
      <w:autoSpaceDN w:val="0"/>
      <w:adjustRightInd w:val="0"/>
      <w:spacing w:after="0" w:line="194" w:lineRule="exact"/>
      <w:jc w:val="both"/>
    </w:pPr>
    <w:rPr>
      <w:rFonts w:ascii="Century Schoolbook" w:eastAsia="Times New Roman" w:hAnsi="Century Schoolbook" w:cs="Times New Roman"/>
      <w:sz w:val="24"/>
      <w:szCs w:val="24"/>
      <w:lang w:eastAsia="ru-RU"/>
    </w:rPr>
  </w:style>
  <w:style w:type="character" w:customStyle="1" w:styleId="FontStyle46">
    <w:name w:val="Font Style46"/>
    <w:basedOn w:val="a0"/>
    <w:rsid w:val="00A01AA7"/>
    <w:rPr>
      <w:rFonts w:ascii="Calibri" w:hAnsi="Calibri" w:cs="Calibri"/>
      <w:i/>
      <w:iCs/>
      <w:sz w:val="18"/>
      <w:szCs w:val="18"/>
    </w:rPr>
  </w:style>
  <w:style w:type="paragraph" w:customStyle="1" w:styleId="Style24">
    <w:name w:val="Style24"/>
    <w:basedOn w:val="a"/>
    <w:rsid w:val="00A01AA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5">
    <w:name w:val="Style25"/>
    <w:basedOn w:val="a"/>
    <w:rsid w:val="00A01AA7"/>
    <w:pPr>
      <w:widowControl w:val="0"/>
      <w:autoSpaceDE w:val="0"/>
      <w:autoSpaceDN w:val="0"/>
      <w:adjustRightInd w:val="0"/>
      <w:spacing w:after="0" w:line="194" w:lineRule="exact"/>
      <w:ind w:firstLine="240"/>
    </w:pPr>
    <w:rPr>
      <w:rFonts w:ascii="Century Schoolbook" w:eastAsia="Times New Roman" w:hAnsi="Century Schoolbook" w:cs="Times New Roman"/>
      <w:sz w:val="24"/>
      <w:szCs w:val="24"/>
      <w:lang w:eastAsia="ru-RU"/>
    </w:rPr>
  </w:style>
  <w:style w:type="paragraph" w:customStyle="1" w:styleId="Style17">
    <w:name w:val="Style17"/>
    <w:basedOn w:val="a"/>
    <w:rsid w:val="00A01AA7"/>
    <w:pPr>
      <w:widowControl w:val="0"/>
      <w:autoSpaceDE w:val="0"/>
      <w:autoSpaceDN w:val="0"/>
      <w:adjustRightInd w:val="0"/>
      <w:spacing w:after="0" w:line="194" w:lineRule="exact"/>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A01AA7"/>
    <w:pPr>
      <w:widowControl w:val="0"/>
      <w:autoSpaceDE w:val="0"/>
      <w:autoSpaceDN w:val="0"/>
      <w:adjustRightInd w:val="0"/>
      <w:spacing w:after="0" w:line="192" w:lineRule="exact"/>
      <w:ind w:firstLine="235"/>
    </w:pPr>
    <w:rPr>
      <w:rFonts w:ascii="Century Schoolbook" w:eastAsia="Times New Roman" w:hAnsi="Century Schoolbook" w:cs="Times New Roman"/>
      <w:sz w:val="24"/>
      <w:szCs w:val="24"/>
      <w:lang w:eastAsia="ru-RU"/>
    </w:rPr>
  </w:style>
  <w:style w:type="paragraph" w:customStyle="1" w:styleId="Style6">
    <w:name w:val="Style6"/>
    <w:basedOn w:val="a"/>
    <w:uiPriority w:val="99"/>
    <w:rsid w:val="00A01AA7"/>
    <w:pPr>
      <w:widowControl w:val="0"/>
      <w:autoSpaceDE w:val="0"/>
      <w:autoSpaceDN w:val="0"/>
      <w:adjustRightInd w:val="0"/>
      <w:spacing w:after="0" w:line="192" w:lineRule="exact"/>
    </w:pPr>
    <w:rPr>
      <w:rFonts w:ascii="Century Schoolbook" w:eastAsia="Times New Roman" w:hAnsi="Century Schoolbook" w:cs="Times New Roman"/>
      <w:sz w:val="24"/>
      <w:szCs w:val="24"/>
      <w:lang w:eastAsia="ru-RU"/>
    </w:rPr>
  </w:style>
  <w:style w:type="paragraph" w:customStyle="1" w:styleId="Style22">
    <w:name w:val="Style22"/>
    <w:basedOn w:val="a"/>
    <w:rsid w:val="00A01AA7"/>
    <w:pPr>
      <w:widowControl w:val="0"/>
      <w:autoSpaceDE w:val="0"/>
      <w:autoSpaceDN w:val="0"/>
      <w:adjustRightInd w:val="0"/>
      <w:spacing w:after="0" w:line="194" w:lineRule="exact"/>
      <w:jc w:val="right"/>
    </w:pPr>
    <w:rPr>
      <w:rFonts w:ascii="Century Schoolbook" w:eastAsia="Times New Roman" w:hAnsi="Century Schoolbook" w:cs="Times New Roman"/>
      <w:sz w:val="24"/>
      <w:szCs w:val="24"/>
      <w:lang w:eastAsia="ru-RU"/>
    </w:rPr>
  </w:style>
  <w:style w:type="paragraph" w:styleId="aff8">
    <w:name w:val="No Spacing"/>
    <w:link w:val="aff9"/>
    <w:qFormat/>
    <w:rsid w:val="00A01AA7"/>
    <w:pPr>
      <w:spacing w:after="0" w:line="240" w:lineRule="auto"/>
    </w:pPr>
    <w:rPr>
      <w:rFonts w:ascii="Calibri" w:eastAsia="Times New Roman" w:hAnsi="Calibri" w:cs="Times New Roman"/>
    </w:rPr>
  </w:style>
  <w:style w:type="character" w:customStyle="1" w:styleId="aff9">
    <w:name w:val="Без интервала Знак"/>
    <w:basedOn w:val="a0"/>
    <w:link w:val="aff8"/>
    <w:rsid w:val="00A01AA7"/>
    <w:rPr>
      <w:rFonts w:ascii="Calibri" w:eastAsia="Times New Roman" w:hAnsi="Calibri" w:cs="Times New Roman"/>
    </w:rPr>
  </w:style>
  <w:style w:type="paragraph" w:styleId="affa">
    <w:name w:val="TOC Heading"/>
    <w:basedOn w:val="1"/>
    <w:next w:val="a"/>
    <w:unhideWhenUsed/>
    <w:qFormat/>
    <w:rsid w:val="00A01AA7"/>
    <w:pPr>
      <w:keepLines/>
      <w:spacing w:before="480" w:after="0" w:line="276" w:lineRule="auto"/>
      <w:outlineLvl w:val="9"/>
    </w:pPr>
    <w:rPr>
      <w:rFonts w:ascii="Cambria" w:hAnsi="Cambria" w:cs="Times New Roman"/>
      <w:color w:val="365F91"/>
      <w:kern w:val="0"/>
      <w:sz w:val="28"/>
      <w:szCs w:val="28"/>
      <w:lang w:eastAsia="en-US"/>
    </w:rPr>
  </w:style>
  <w:style w:type="paragraph" w:styleId="26">
    <w:name w:val="toc 2"/>
    <w:basedOn w:val="a"/>
    <w:next w:val="a"/>
    <w:autoRedefine/>
    <w:unhideWhenUsed/>
    <w:qFormat/>
    <w:rsid w:val="00A01AA7"/>
    <w:pPr>
      <w:spacing w:before="240" w:after="0" w:line="240" w:lineRule="auto"/>
    </w:pPr>
    <w:rPr>
      <w:rFonts w:ascii="Calibri" w:eastAsia="Times New Roman" w:hAnsi="Calibri" w:cs="Times New Roman"/>
      <w:b/>
      <w:bCs/>
      <w:sz w:val="20"/>
      <w:szCs w:val="20"/>
      <w:lang w:eastAsia="ru-RU"/>
    </w:rPr>
  </w:style>
  <w:style w:type="paragraph" w:styleId="31">
    <w:name w:val="toc 3"/>
    <w:basedOn w:val="a"/>
    <w:next w:val="a"/>
    <w:autoRedefine/>
    <w:unhideWhenUsed/>
    <w:qFormat/>
    <w:rsid w:val="00A01AA7"/>
    <w:pPr>
      <w:spacing w:after="0" w:line="240" w:lineRule="auto"/>
      <w:ind w:left="280"/>
    </w:pPr>
    <w:rPr>
      <w:rFonts w:ascii="Calibri" w:eastAsia="Times New Roman" w:hAnsi="Calibri" w:cs="Times New Roman"/>
      <w:sz w:val="20"/>
      <w:szCs w:val="20"/>
      <w:lang w:eastAsia="ru-RU"/>
    </w:rPr>
  </w:style>
  <w:style w:type="paragraph" w:styleId="17">
    <w:name w:val="toc 1"/>
    <w:basedOn w:val="a"/>
    <w:next w:val="a"/>
    <w:autoRedefine/>
    <w:unhideWhenUsed/>
    <w:qFormat/>
    <w:rsid w:val="00A01AA7"/>
    <w:pPr>
      <w:spacing w:before="360" w:after="0" w:line="240" w:lineRule="auto"/>
    </w:pPr>
    <w:rPr>
      <w:rFonts w:ascii="Cambria" w:eastAsia="Times New Roman" w:hAnsi="Cambria" w:cs="Times New Roman"/>
      <w:b/>
      <w:bCs/>
      <w:caps/>
      <w:sz w:val="24"/>
      <w:szCs w:val="24"/>
      <w:lang w:eastAsia="ru-RU"/>
    </w:rPr>
  </w:style>
  <w:style w:type="paragraph" w:customStyle="1" w:styleId="Style1">
    <w:name w:val="Style1"/>
    <w:basedOn w:val="a"/>
    <w:rsid w:val="00A01AA7"/>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7">
    <w:name w:val="Style7"/>
    <w:basedOn w:val="a"/>
    <w:uiPriority w:val="99"/>
    <w:rsid w:val="00A01AA7"/>
    <w:pPr>
      <w:widowControl w:val="0"/>
      <w:autoSpaceDE w:val="0"/>
      <w:autoSpaceDN w:val="0"/>
      <w:adjustRightInd w:val="0"/>
      <w:spacing w:after="0" w:line="213" w:lineRule="exact"/>
      <w:ind w:firstLine="326"/>
    </w:pPr>
    <w:rPr>
      <w:rFonts w:ascii="Garamond" w:eastAsia="Times New Roman" w:hAnsi="Garamond" w:cs="Times New Roman"/>
      <w:sz w:val="24"/>
      <w:szCs w:val="24"/>
      <w:lang w:eastAsia="ru-RU"/>
    </w:rPr>
  </w:style>
  <w:style w:type="character" w:customStyle="1" w:styleId="FontStyle15">
    <w:name w:val="Font Style15"/>
    <w:basedOn w:val="a0"/>
    <w:uiPriority w:val="99"/>
    <w:rsid w:val="00A01AA7"/>
    <w:rPr>
      <w:rFonts w:ascii="Calibri" w:hAnsi="Calibri" w:cs="Calibri"/>
      <w:i/>
      <w:iCs/>
      <w:sz w:val="18"/>
      <w:szCs w:val="18"/>
    </w:rPr>
  </w:style>
  <w:style w:type="character" w:customStyle="1" w:styleId="FontStyle16">
    <w:name w:val="Font Style16"/>
    <w:basedOn w:val="a0"/>
    <w:uiPriority w:val="99"/>
    <w:rsid w:val="00A01AA7"/>
    <w:rPr>
      <w:rFonts w:ascii="Calibri" w:hAnsi="Calibri" w:cs="Calibri"/>
      <w:b/>
      <w:bCs/>
      <w:sz w:val="18"/>
      <w:szCs w:val="18"/>
    </w:rPr>
  </w:style>
  <w:style w:type="character" w:customStyle="1" w:styleId="FontStyle17">
    <w:name w:val="Font Style17"/>
    <w:basedOn w:val="a0"/>
    <w:uiPriority w:val="99"/>
    <w:rsid w:val="00A01AA7"/>
    <w:rPr>
      <w:rFonts w:ascii="Calibri" w:hAnsi="Calibri" w:cs="Calibri"/>
      <w:spacing w:val="-10"/>
      <w:sz w:val="24"/>
      <w:szCs w:val="24"/>
    </w:rPr>
  </w:style>
  <w:style w:type="character" w:customStyle="1" w:styleId="FontStyle18">
    <w:name w:val="Font Style18"/>
    <w:basedOn w:val="a0"/>
    <w:uiPriority w:val="99"/>
    <w:rsid w:val="00A01AA7"/>
    <w:rPr>
      <w:rFonts w:ascii="Calibri" w:hAnsi="Calibri" w:cs="Calibri"/>
      <w:sz w:val="22"/>
      <w:szCs w:val="22"/>
    </w:rPr>
  </w:style>
  <w:style w:type="character" w:customStyle="1" w:styleId="FontStyle22">
    <w:name w:val="Font Style22"/>
    <w:basedOn w:val="a0"/>
    <w:uiPriority w:val="99"/>
    <w:rsid w:val="00A01AA7"/>
    <w:rPr>
      <w:rFonts w:ascii="Calibri" w:hAnsi="Calibri" w:cs="Calibri"/>
      <w:sz w:val="28"/>
      <w:szCs w:val="28"/>
    </w:rPr>
  </w:style>
  <w:style w:type="character" w:customStyle="1" w:styleId="FontStyle27">
    <w:name w:val="Font Style27"/>
    <w:basedOn w:val="a0"/>
    <w:uiPriority w:val="99"/>
    <w:rsid w:val="00A01AA7"/>
    <w:rPr>
      <w:rFonts w:ascii="Calibri" w:hAnsi="Calibri" w:cs="Calibri"/>
      <w:b/>
      <w:bCs/>
      <w:sz w:val="22"/>
      <w:szCs w:val="22"/>
    </w:rPr>
  </w:style>
  <w:style w:type="paragraph" w:customStyle="1" w:styleId="Style2">
    <w:name w:val="Style2"/>
    <w:basedOn w:val="a"/>
    <w:uiPriority w:val="99"/>
    <w:rsid w:val="00A01AA7"/>
    <w:pPr>
      <w:widowControl w:val="0"/>
      <w:autoSpaceDE w:val="0"/>
      <w:autoSpaceDN w:val="0"/>
      <w:adjustRightInd w:val="0"/>
      <w:spacing w:after="0" w:line="240" w:lineRule="auto"/>
      <w:jc w:val="both"/>
    </w:pPr>
    <w:rPr>
      <w:rFonts w:ascii="Garamond" w:eastAsia="Times New Roman" w:hAnsi="Garamond" w:cs="Times New Roman"/>
      <w:sz w:val="24"/>
      <w:szCs w:val="24"/>
      <w:lang w:eastAsia="ru-RU"/>
    </w:rPr>
  </w:style>
  <w:style w:type="character" w:customStyle="1" w:styleId="FontStyle29">
    <w:name w:val="Font Style29"/>
    <w:basedOn w:val="a0"/>
    <w:uiPriority w:val="99"/>
    <w:rsid w:val="00A01AA7"/>
    <w:rPr>
      <w:rFonts w:ascii="Calibri" w:hAnsi="Calibri" w:cs="Calibri"/>
      <w:i/>
      <w:iCs/>
      <w:sz w:val="22"/>
      <w:szCs w:val="22"/>
    </w:rPr>
  </w:style>
  <w:style w:type="paragraph" w:customStyle="1" w:styleId="Style11">
    <w:name w:val="Style11"/>
    <w:basedOn w:val="a"/>
    <w:uiPriority w:val="99"/>
    <w:rsid w:val="00A01AA7"/>
    <w:pPr>
      <w:widowControl w:val="0"/>
      <w:autoSpaceDE w:val="0"/>
      <w:autoSpaceDN w:val="0"/>
      <w:adjustRightInd w:val="0"/>
      <w:spacing w:after="0" w:line="215" w:lineRule="exact"/>
      <w:ind w:firstLine="178"/>
      <w:jc w:val="both"/>
    </w:pPr>
    <w:rPr>
      <w:rFonts w:ascii="Garamond" w:eastAsia="Times New Roman" w:hAnsi="Garamond" w:cs="Times New Roman"/>
      <w:sz w:val="24"/>
      <w:szCs w:val="24"/>
      <w:lang w:eastAsia="ru-RU"/>
    </w:rPr>
  </w:style>
  <w:style w:type="paragraph" w:customStyle="1" w:styleId="Style13">
    <w:name w:val="Style13"/>
    <w:basedOn w:val="a"/>
    <w:uiPriority w:val="99"/>
    <w:rsid w:val="00A01AA7"/>
    <w:pPr>
      <w:widowControl w:val="0"/>
      <w:autoSpaceDE w:val="0"/>
      <w:autoSpaceDN w:val="0"/>
      <w:adjustRightInd w:val="0"/>
      <w:spacing w:after="0" w:line="216" w:lineRule="exact"/>
      <w:jc w:val="both"/>
    </w:pPr>
    <w:rPr>
      <w:rFonts w:ascii="Garamond" w:eastAsia="Times New Roman" w:hAnsi="Garamond" w:cs="Times New Roman"/>
      <w:sz w:val="24"/>
      <w:szCs w:val="24"/>
      <w:lang w:eastAsia="ru-RU"/>
    </w:rPr>
  </w:style>
  <w:style w:type="character" w:customStyle="1" w:styleId="FontStyle14">
    <w:name w:val="Font Style14"/>
    <w:basedOn w:val="a0"/>
    <w:uiPriority w:val="99"/>
    <w:rsid w:val="00A01AA7"/>
    <w:rPr>
      <w:rFonts w:ascii="Franklin Gothic Medium Cond" w:hAnsi="Franklin Gothic Medium Cond" w:cs="Franklin Gothic Medium Cond"/>
      <w:sz w:val="24"/>
      <w:szCs w:val="24"/>
    </w:rPr>
  </w:style>
  <w:style w:type="character" w:customStyle="1" w:styleId="FontStyle21">
    <w:name w:val="Font Style21"/>
    <w:basedOn w:val="a0"/>
    <w:uiPriority w:val="99"/>
    <w:rsid w:val="00A01AA7"/>
    <w:rPr>
      <w:rFonts w:ascii="Arial" w:hAnsi="Arial" w:cs="Arial"/>
      <w:b/>
      <w:bCs/>
      <w:sz w:val="22"/>
      <w:szCs w:val="22"/>
    </w:rPr>
  </w:style>
  <w:style w:type="character" w:customStyle="1" w:styleId="FontStyle24">
    <w:name w:val="Font Style24"/>
    <w:basedOn w:val="a0"/>
    <w:uiPriority w:val="99"/>
    <w:rsid w:val="00A01AA7"/>
    <w:rPr>
      <w:rFonts w:ascii="Franklin Gothic Medium Cond" w:hAnsi="Franklin Gothic Medium Cond" w:cs="Franklin Gothic Medium Cond"/>
      <w:sz w:val="22"/>
      <w:szCs w:val="22"/>
    </w:rPr>
  </w:style>
  <w:style w:type="character" w:customStyle="1" w:styleId="FontStyle20">
    <w:name w:val="Font Style20"/>
    <w:basedOn w:val="a0"/>
    <w:uiPriority w:val="99"/>
    <w:rsid w:val="00A01AA7"/>
    <w:rPr>
      <w:rFonts w:ascii="Franklin Gothic Medium Cond" w:hAnsi="Franklin Gothic Medium Cond" w:cs="Franklin Gothic Medium Cond"/>
      <w:sz w:val="20"/>
      <w:szCs w:val="20"/>
    </w:rPr>
  </w:style>
  <w:style w:type="character" w:customStyle="1" w:styleId="FontStyle19">
    <w:name w:val="Font Style19"/>
    <w:basedOn w:val="a0"/>
    <w:uiPriority w:val="99"/>
    <w:rsid w:val="00A01AA7"/>
    <w:rPr>
      <w:rFonts w:ascii="Franklin Gothic Medium Cond" w:hAnsi="Franklin Gothic Medium Cond" w:cs="Franklin Gothic Medium Cond"/>
      <w:sz w:val="30"/>
      <w:szCs w:val="30"/>
    </w:rPr>
  </w:style>
  <w:style w:type="character" w:customStyle="1" w:styleId="FontStyle11">
    <w:name w:val="Font Style11"/>
    <w:basedOn w:val="a0"/>
    <w:uiPriority w:val="99"/>
    <w:rsid w:val="00A01AA7"/>
    <w:rPr>
      <w:rFonts w:ascii="Lucida Sans Unicode" w:hAnsi="Lucida Sans Unicode" w:cs="Lucida Sans Unicode"/>
      <w:i/>
      <w:iCs/>
      <w:sz w:val="18"/>
      <w:szCs w:val="18"/>
    </w:rPr>
  </w:style>
  <w:style w:type="paragraph" w:styleId="41">
    <w:name w:val="toc 4"/>
    <w:basedOn w:val="a"/>
    <w:next w:val="a"/>
    <w:autoRedefine/>
    <w:unhideWhenUsed/>
    <w:rsid w:val="00A01AA7"/>
    <w:pPr>
      <w:spacing w:after="0" w:line="240" w:lineRule="auto"/>
      <w:ind w:left="560"/>
    </w:pPr>
    <w:rPr>
      <w:rFonts w:ascii="Calibri" w:eastAsia="Times New Roman" w:hAnsi="Calibri" w:cs="Times New Roman"/>
      <w:sz w:val="20"/>
      <w:szCs w:val="20"/>
      <w:lang w:eastAsia="ru-RU"/>
    </w:rPr>
  </w:style>
  <w:style w:type="paragraph" w:styleId="51">
    <w:name w:val="toc 5"/>
    <w:basedOn w:val="a"/>
    <w:next w:val="a"/>
    <w:autoRedefine/>
    <w:unhideWhenUsed/>
    <w:rsid w:val="00A01AA7"/>
    <w:pPr>
      <w:spacing w:after="0" w:line="240" w:lineRule="auto"/>
      <w:ind w:left="840"/>
    </w:pPr>
    <w:rPr>
      <w:rFonts w:ascii="Calibri" w:eastAsia="Times New Roman" w:hAnsi="Calibri" w:cs="Times New Roman"/>
      <w:sz w:val="20"/>
      <w:szCs w:val="20"/>
      <w:lang w:eastAsia="ru-RU"/>
    </w:rPr>
  </w:style>
  <w:style w:type="paragraph" w:styleId="61">
    <w:name w:val="toc 6"/>
    <w:basedOn w:val="a"/>
    <w:next w:val="a"/>
    <w:autoRedefine/>
    <w:unhideWhenUsed/>
    <w:rsid w:val="00A01AA7"/>
    <w:pPr>
      <w:spacing w:after="0" w:line="240" w:lineRule="auto"/>
      <w:ind w:left="1120"/>
    </w:pPr>
    <w:rPr>
      <w:rFonts w:ascii="Calibri" w:eastAsia="Times New Roman" w:hAnsi="Calibri" w:cs="Times New Roman"/>
      <w:sz w:val="20"/>
      <w:szCs w:val="20"/>
      <w:lang w:eastAsia="ru-RU"/>
    </w:rPr>
  </w:style>
  <w:style w:type="paragraph" w:styleId="71">
    <w:name w:val="toc 7"/>
    <w:basedOn w:val="a"/>
    <w:next w:val="a"/>
    <w:autoRedefine/>
    <w:unhideWhenUsed/>
    <w:rsid w:val="00A01AA7"/>
    <w:pPr>
      <w:spacing w:after="0" w:line="240" w:lineRule="auto"/>
      <w:ind w:left="1400"/>
    </w:pPr>
    <w:rPr>
      <w:rFonts w:ascii="Calibri" w:eastAsia="Times New Roman" w:hAnsi="Calibri" w:cs="Times New Roman"/>
      <w:sz w:val="20"/>
      <w:szCs w:val="20"/>
      <w:lang w:eastAsia="ru-RU"/>
    </w:rPr>
  </w:style>
  <w:style w:type="paragraph" w:styleId="81">
    <w:name w:val="toc 8"/>
    <w:basedOn w:val="a"/>
    <w:next w:val="a"/>
    <w:autoRedefine/>
    <w:unhideWhenUsed/>
    <w:rsid w:val="00A01AA7"/>
    <w:pPr>
      <w:spacing w:after="0" w:line="240" w:lineRule="auto"/>
      <w:ind w:left="1680"/>
    </w:pPr>
    <w:rPr>
      <w:rFonts w:ascii="Calibri" w:eastAsia="Times New Roman" w:hAnsi="Calibri" w:cs="Times New Roman"/>
      <w:sz w:val="20"/>
      <w:szCs w:val="20"/>
      <w:lang w:eastAsia="ru-RU"/>
    </w:rPr>
  </w:style>
  <w:style w:type="paragraph" w:styleId="92">
    <w:name w:val="toc 9"/>
    <w:basedOn w:val="a"/>
    <w:next w:val="a"/>
    <w:autoRedefine/>
    <w:unhideWhenUsed/>
    <w:rsid w:val="00A01AA7"/>
    <w:pPr>
      <w:spacing w:after="0" w:line="240" w:lineRule="auto"/>
      <w:ind w:left="1960"/>
    </w:pPr>
    <w:rPr>
      <w:rFonts w:ascii="Calibri" w:eastAsia="Times New Roman" w:hAnsi="Calibri" w:cs="Times New Roman"/>
      <w:sz w:val="20"/>
      <w:szCs w:val="20"/>
      <w:lang w:eastAsia="ru-RU"/>
    </w:rPr>
  </w:style>
  <w:style w:type="paragraph" w:styleId="27">
    <w:name w:val="Body Text 2"/>
    <w:basedOn w:val="a"/>
    <w:link w:val="28"/>
    <w:unhideWhenUsed/>
    <w:rsid w:val="00A01AA7"/>
    <w:pPr>
      <w:shd w:val="clear" w:color="auto" w:fill="FFFFFF"/>
      <w:spacing w:after="0" w:line="240" w:lineRule="auto"/>
      <w:jc w:val="both"/>
    </w:pPr>
    <w:rPr>
      <w:rFonts w:ascii="Times New Roman" w:eastAsia="Times New Roman" w:hAnsi="Times New Roman" w:cs="Times New Roman"/>
      <w:color w:val="000000"/>
      <w:spacing w:val="9"/>
      <w:sz w:val="28"/>
      <w:lang w:eastAsia="ru-RU"/>
    </w:rPr>
  </w:style>
  <w:style w:type="character" w:customStyle="1" w:styleId="28">
    <w:name w:val="Основной текст 2 Знак"/>
    <w:basedOn w:val="a0"/>
    <w:link w:val="27"/>
    <w:rsid w:val="00A01AA7"/>
    <w:rPr>
      <w:rFonts w:ascii="Times New Roman" w:eastAsia="Times New Roman" w:hAnsi="Times New Roman" w:cs="Times New Roman"/>
      <w:color w:val="000000"/>
      <w:spacing w:val="9"/>
      <w:sz w:val="28"/>
      <w:shd w:val="clear" w:color="auto" w:fill="FFFFFF"/>
      <w:lang w:eastAsia="ru-RU"/>
    </w:rPr>
  </w:style>
  <w:style w:type="paragraph" w:styleId="32">
    <w:name w:val="Body Text 3"/>
    <w:basedOn w:val="a"/>
    <w:link w:val="33"/>
    <w:unhideWhenUsed/>
    <w:rsid w:val="00A01AA7"/>
    <w:pPr>
      <w:spacing w:after="0" w:line="240" w:lineRule="auto"/>
      <w:jc w:val="both"/>
    </w:pPr>
    <w:rPr>
      <w:rFonts w:ascii="Times New Roman" w:eastAsia="Times New Roman" w:hAnsi="Times New Roman" w:cs="Times New Roman"/>
      <w:sz w:val="28"/>
      <w:szCs w:val="24"/>
      <w:lang w:eastAsia="ru-RU"/>
    </w:rPr>
  </w:style>
  <w:style w:type="character" w:customStyle="1" w:styleId="33">
    <w:name w:val="Основной текст 3 Знак"/>
    <w:basedOn w:val="a0"/>
    <w:link w:val="32"/>
    <w:rsid w:val="00A01AA7"/>
    <w:rPr>
      <w:rFonts w:ascii="Times New Roman" w:eastAsia="Times New Roman" w:hAnsi="Times New Roman" w:cs="Times New Roman"/>
      <w:sz w:val="28"/>
      <w:szCs w:val="24"/>
      <w:lang w:eastAsia="ru-RU"/>
    </w:rPr>
  </w:style>
  <w:style w:type="paragraph" w:styleId="29">
    <w:name w:val="Body Text Indent 2"/>
    <w:basedOn w:val="a"/>
    <w:link w:val="2a"/>
    <w:unhideWhenUsed/>
    <w:rsid w:val="00A01AA7"/>
    <w:pPr>
      <w:shd w:val="clear" w:color="auto" w:fill="FFFFFF"/>
      <w:spacing w:after="0" w:line="238" w:lineRule="exact"/>
      <w:ind w:firstLine="720"/>
      <w:jc w:val="both"/>
    </w:pPr>
    <w:rPr>
      <w:rFonts w:ascii="Times New Roman" w:eastAsia="Times New Roman" w:hAnsi="Times New Roman" w:cs="Times New Roman"/>
      <w:color w:val="000000"/>
      <w:sz w:val="18"/>
      <w:szCs w:val="18"/>
      <w:lang w:eastAsia="ru-RU"/>
    </w:rPr>
  </w:style>
  <w:style w:type="character" w:customStyle="1" w:styleId="2a">
    <w:name w:val="Основной текст с отступом 2 Знак"/>
    <w:basedOn w:val="a0"/>
    <w:link w:val="29"/>
    <w:semiHidden/>
    <w:rsid w:val="00A01AA7"/>
    <w:rPr>
      <w:rFonts w:ascii="Times New Roman" w:eastAsia="Times New Roman" w:hAnsi="Times New Roman" w:cs="Times New Roman"/>
      <w:color w:val="000000"/>
      <w:sz w:val="18"/>
      <w:szCs w:val="18"/>
      <w:shd w:val="clear" w:color="auto" w:fill="FFFFFF"/>
      <w:lang w:eastAsia="ru-RU"/>
    </w:rPr>
  </w:style>
  <w:style w:type="paragraph" w:styleId="34">
    <w:name w:val="Body Text Indent 3"/>
    <w:basedOn w:val="a"/>
    <w:link w:val="35"/>
    <w:unhideWhenUsed/>
    <w:rsid w:val="00A01AA7"/>
    <w:pPr>
      <w:shd w:val="clear" w:color="auto" w:fill="FFFFFF"/>
      <w:spacing w:after="0" w:line="240" w:lineRule="auto"/>
      <w:ind w:firstLine="720"/>
      <w:jc w:val="both"/>
    </w:pPr>
    <w:rPr>
      <w:rFonts w:ascii="Times New Roman" w:eastAsia="Times New Roman" w:hAnsi="Times New Roman" w:cs="Times New Roman"/>
      <w:color w:val="000000"/>
      <w:sz w:val="28"/>
      <w:szCs w:val="24"/>
      <w:lang w:eastAsia="ru-RU"/>
    </w:rPr>
  </w:style>
  <w:style w:type="character" w:customStyle="1" w:styleId="35">
    <w:name w:val="Основной текст с отступом 3 Знак"/>
    <w:basedOn w:val="a0"/>
    <w:link w:val="34"/>
    <w:rsid w:val="00A01AA7"/>
    <w:rPr>
      <w:rFonts w:ascii="Times New Roman" w:eastAsia="Times New Roman" w:hAnsi="Times New Roman" w:cs="Times New Roman"/>
      <w:color w:val="000000"/>
      <w:sz w:val="28"/>
      <w:szCs w:val="24"/>
      <w:shd w:val="clear" w:color="auto" w:fill="FFFFFF"/>
      <w:lang w:eastAsia="ru-RU"/>
    </w:rPr>
  </w:style>
  <w:style w:type="paragraph" w:customStyle="1" w:styleId="affb">
    <w:name w:val="Содержимое таблицы"/>
    <w:basedOn w:val="a"/>
    <w:rsid w:val="00A01AA7"/>
    <w:pPr>
      <w:widowControl w:val="0"/>
      <w:suppressLineNumbers/>
      <w:suppressAutoHyphens/>
      <w:spacing w:after="0" w:line="240" w:lineRule="auto"/>
    </w:pPr>
    <w:rPr>
      <w:rFonts w:ascii="Arial" w:eastAsia="Arial Unicode MS" w:hAnsi="Arial" w:cs="Times New Roman"/>
      <w:kern w:val="1"/>
      <w:sz w:val="20"/>
      <w:szCs w:val="24"/>
      <w:lang w:eastAsia="ru-RU"/>
    </w:rPr>
  </w:style>
  <w:style w:type="character" w:customStyle="1" w:styleId="WW8Num1z0">
    <w:name w:val="WW8Num1z0"/>
    <w:rsid w:val="00A01AA7"/>
    <w:rPr>
      <w:rFonts w:ascii="Symbol" w:hAnsi="Symbol" w:cs="OpenSymbol"/>
    </w:rPr>
  </w:style>
  <w:style w:type="character" w:customStyle="1" w:styleId="WW8Num1z1">
    <w:name w:val="WW8Num1z1"/>
    <w:rsid w:val="00A01AA7"/>
    <w:rPr>
      <w:rFonts w:ascii="OpenSymbol" w:hAnsi="OpenSymbol" w:cs="OpenSymbol"/>
    </w:rPr>
  </w:style>
  <w:style w:type="character" w:customStyle="1" w:styleId="WW8Num3z0">
    <w:name w:val="WW8Num3z0"/>
    <w:rsid w:val="00A01AA7"/>
    <w:rPr>
      <w:rFonts w:ascii="Symbol" w:hAnsi="Symbol"/>
      <w:sz w:val="20"/>
      <w:szCs w:val="20"/>
    </w:rPr>
  </w:style>
  <w:style w:type="character" w:customStyle="1" w:styleId="WW8Num4z0">
    <w:name w:val="WW8Num4z0"/>
    <w:rsid w:val="00A01AA7"/>
    <w:rPr>
      <w:rFonts w:ascii="Symbol" w:hAnsi="Symbol"/>
      <w:sz w:val="20"/>
      <w:szCs w:val="20"/>
    </w:rPr>
  </w:style>
  <w:style w:type="character" w:customStyle="1" w:styleId="WW8Num5z0">
    <w:name w:val="WW8Num5z0"/>
    <w:rsid w:val="00A01AA7"/>
    <w:rPr>
      <w:rFonts w:ascii="Symbol" w:hAnsi="Symbol"/>
      <w:sz w:val="20"/>
      <w:szCs w:val="20"/>
    </w:rPr>
  </w:style>
  <w:style w:type="character" w:customStyle="1" w:styleId="WW8Num5z2">
    <w:name w:val="WW8Num5z2"/>
    <w:rsid w:val="00A01AA7"/>
    <w:rPr>
      <w:rFonts w:ascii="Wingdings" w:hAnsi="Wingdings"/>
    </w:rPr>
  </w:style>
  <w:style w:type="character" w:customStyle="1" w:styleId="WW8Num5z3">
    <w:name w:val="WW8Num5z3"/>
    <w:rsid w:val="00A01AA7"/>
    <w:rPr>
      <w:rFonts w:ascii="Symbol" w:hAnsi="Symbol"/>
    </w:rPr>
  </w:style>
  <w:style w:type="character" w:customStyle="1" w:styleId="WW8Num5z4">
    <w:name w:val="WW8Num5z4"/>
    <w:rsid w:val="00A01AA7"/>
    <w:rPr>
      <w:rFonts w:ascii="Courier New" w:hAnsi="Courier New" w:cs="Courier New"/>
    </w:rPr>
  </w:style>
  <w:style w:type="character" w:customStyle="1" w:styleId="WW8Num6z0">
    <w:name w:val="WW8Num6z0"/>
    <w:rsid w:val="00A01AA7"/>
    <w:rPr>
      <w:rFonts w:ascii="Symbol" w:hAnsi="Symbol"/>
      <w:sz w:val="20"/>
      <w:szCs w:val="20"/>
    </w:rPr>
  </w:style>
  <w:style w:type="character" w:customStyle="1" w:styleId="WW8Num7z0">
    <w:name w:val="WW8Num7z0"/>
    <w:rsid w:val="00A01AA7"/>
    <w:rPr>
      <w:rFonts w:ascii="Symbol" w:hAnsi="Symbol"/>
      <w:sz w:val="20"/>
      <w:szCs w:val="20"/>
    </w:rPr>
  </w:style>
  <w:style w:type="character" w:customStyle="1" w:styleId="WW8Num8z0">
    <w:name w:val="WW8Num8z0"/>
    <w:rsid w:val="00A01AA7"/>
    <w:rPr>
      <w:rFonts w:ascii="Symbol" w:hAnsi="Symbol"/>
      <w:sz w:val="20"/>
      <w:szCs w:val="20"/>
    </w:rPr>
  </w:style>
  <w:style w:type="character" w:customStyle="1" w:styleId="WW8Num9z0">
    <w:name w:val="WW8Num9z0"/>
    <w:rsid w:val="00A01AA7"/>
    <w:rPr>
      <w:rFonts w:ascii="Symbol" w:hAnsi="Symbol"/>
    </w:rPr>
  </w:style>
  <w:style w:type="character" w:customStyle="1" w:styleId="WW8Num10z0">
    <w:name w:val="WW8Num10z0"/>
    <w:rsid w:val="00A01AA7"/>
    <w:rPr>
      <w:rFonts w:ascii="Symbol" w:hAnsi="Symbol"/>
    </w:rPr>
  </w:style>
  <w:style w:type="character" w:customStyle="1" w:styleId="WW8Num11z0">
    <w:name w:val="WW8Num11z0"/>
    <w:rsid w:val="00A01AA7"/>
    <w:rPr>
      <w:rFonts w:ascii="Symbol" w:hAnsi="Symbol"/>
    </w:rPr>
  </w:style>
  <w:style w:type="character" w:customStyle="1" w:styleId="WW8Num12z0">
    <w:name w:val="WW8Num12z0"/>
    <w:rsid w:val="00A01AA7"/>
    <w:rPr>
      <w:rFonts w:ascii="Symbol" w:hAnsi="Symbol"/>
    </w:rPr>
  </w:style>
  <w:style w:type="character" w:customStyle="1" w:styleId="WW8Num13z0">
    <w:name w:val="WW8Num13z0"/>
    <w:rsid w:val="00A01AA7"/>
    <w:rPr>
      <w:rFonts w:ascii="Symbol" w:hAnsi="Symbol"/>
      <w:sz w:val="20"/>
      <w:szCs w:val="20"/>
    </w:rPr>
  </w:style>
  <w:style w:type="character" w:customStyle="1" w:styleId="WW8Num14z0">
    <w:name w:val="WW8Num14z0"/>
    <w:rsid w:val="00A01AA7"/>
    <w:rPr>
      <w:rFonts w:ascii="Symbol" w:hAnsi="Symbol"/>
    </w:rPr>
  </w:style>
  <w:style w:type="character" w:customStyle="1" w:styleId="WW8Num14z4">
    <w:name w:val="WW8Num14z4"/>
    <w:rsid w:val="00A01AA7"/>
    <w:rPr>
      <w:rFonts w:ascii="Courier New" w:hAnsi="Courier New" w:cs="Courier New"/>
    </w:rPr>
  </w:style>
  <w:style w:type="character" w:customStyle="1" w:styleId="WW8Num14z5">
    <w:name w:val="WW8Num14z5"/>
    <w:rsid w:val="00A01AA7"/>
    <w:rPr>
      <w:rFonts w:ascii="Wingdings" w:hAnsi="Wingdings"/>
    </w:rPr>
  </w:style>
  <w:style w:type="character" w:customStyle="1" w:styleId="WW8Num16z0">
    <w:name w:val="WW8Num16z0"/>
    <w:rsid w:val="00A01AA7"/>
    <w:rPr>
      <w:rFonts w:ascii="Symbol" w:hAnsi="Symbol"/>
    </w:rPr>
  </w:style>
  <w:style w:type="character" w:customStyle="1" w:styleId="WW8Num17z0">
    <w:name w:val="WW8Num17z0"/>
    <w:rsid w:val="00A01AA7"/>
    <w:rPr>
      <w:rFonts w:ascii="Symbol" w:hAnsi="Symbol"/>
      <w:sz w:val="20"/>
      <w:szCs w:val="20"/>
    </w:rPr>
  </w:style>
  <w:style w:type="character" w:customStyle="1" w:styleId="WW8Num17z2">
    <w:name w:val="WW8Num17z2"/>
    <w:rsid w:val="00A01AA7"/>
    <w:rPr>
      <w:rFonts w:ascii="Wingdings" w:hAnsi="Wingdings"/>
    </w:rPr>
  </w:style>
  <w:style w:type="character" w:customStyle="1" w:styleId="WW8Num17z3">
    <w:name w:val="WW8Num17z3"/>
    <w:rsid w:val="00A01AA7"/>
    <w:rPr>
      <w:rFonts w:ascii="Symbol" w:hAnsi="Symbol"/>
    </w:rPr>
  </w:style>
  <w:style w:type="character" w:customStyle="1" w:styleId="WW8Num17z4">
    <w:name w:val="WW8Num17z4"/>
    <w:rsid w:val="00A01AA7"/>
    <w:rPr>
      <w:rFonts w:ascii="Courier New" w:hAnsi="Courier New" w:cs="Courier New"/>
    </w:rPr>
  </w:style>
  <w:style w:type="character" w:customStyle="1" w:styleId="WW8Num19z0">
    <w:name w:val="WW8Num19z0"/>
    <w:rsid w:val="00A01AA7"/>
    <w:rPr>
      <w:rFonts w:ascii="Symbol" w:hAnsi="Symbol"/>
      <w:sz w:val="20"/>
      <w:szCs w:val="20"/>
    </w:rPr>
  </w:style>
  <w:style w:type="character" w:customStyle="1" w:styleId="WW8Num20z0">
    <w:name w:val="WW8Num20z0"/>
    <w:rsid w:val="00A01AA7"/>
    <w:rPr>
      <w:rFonts w:ascii="Symbol" w:hAnsi="Symbol"/>
      <w:sz w:val="20"/>
      <w:szCs w:val="20"/>
    </w:rPr>
  </w:style>
  <w:style w:type="character" w:customStyle="1" w:styleId="WW8Num20z1">
    <w:name w:val="WW8Num20z1"/>
    <w:rsid w:val="00A01AA7"/>
    <w:rPr>
      <w:rFonts w:ascii="Courier New" w:hAnsi="Courier New" w:cs="Courier New"/>
    </w:rPr>
  </w:style>
  <w:style w:type="character" w:customStyle="1" w:styleId="WW8Num21z0">
    <w:name w:val="WW8Num21z0"/>
    <w:rsid w:val="00A01AA7"/>
    <w:rPr>
      <w:rFonts w:ascii="Symbol" w:hAnsi="Symbol" w:cs="OpenSymbol"/>
    </w:rPr>
  </w:style>
  <w:style w:type="character" w:customStyle="1" w:styleId="WW8Num21z1">
    <w:name w:val="WW8Num21z1"/>
    <w:rsid w:val="00A01AA7"/>
    <w:rPr>
      <w:rFonts w:ascii="OpenSymbol" w:hAnsi="OpenSymbol" w:cs="OpenSymbol"/>
    </w:rPr>
  </w:style>
  <w:style w:type="character" w:customStyle="1" w:styleId="WW8Num22z0">
    <w:name w:val="WW8Num22z0"/>
    <w:rsid w:val="00A01AA7"/>
    <w:rPr>
      <w:rFonts w:ascii="Symbol" w:hAnsi="Symbol"/>
    </w:rPr>
  </w:style>
  <w:style w:type="character" w:customStyle="1" w:styleId="WW8Num22z1">
    <w:name w:val="WW8Num22z1"/>
    <w:rsid w:val="00A01AA7"/>
    <w:rPr>
      <w:rFonts w:ascii="Courier New" w:hAnsi="Courier New" w:cs="Courier New"/>
    </w:rPr>
  </w:style>
  <w:style w:type="character" w:customStyle="1" w:styleId="WW8Num23z0">
    <w:name w:val="WW8Num23z0"/>
    <w:rsid w:val="00A01AA7"/>
    <w:rPr>
      <w:rFonts w:ascii="Symbol" w:hAnsi="Symbol" w:cs="OpenSymbol"/>
    </w:rPr>
  </w:style>
  <w:style w:type="character" w:customStyle="1" w:styleId="WW8Num23z1">
    <w:name w:val="WW8Num23z1"/>
    <w:rsid w:val="00A01AA7"/>
    <w:rPr>
      <w:rFonts w:ascii="OpenSymbol" w:hAnsi="OpenSymbol" w:cs="OpenSymbol"/>
    </w:rPr>
  </w:style>
  <w:style w:type="character" w:customStyle="1" w:styleId="WW8Num24z0">
    <w:name w:val="WW8Num24z0"/>
    <w:rsid w:val="00A01AA7"/>
    <w:rPr>
      <w:rFonts w:ascii="Symbol" w:hAnsi="Symbol"/>
      <w:sz w:val="20"/>
      <w:szCs w:val="20"/>
    </w:rPr>
  </w:style>
  <w:style w:type="character" w:customStyle="1" w:styleId="WW8Num24z1">
    <w:name w:val="WW8Num24z1"/>
    <w:rsid w:val="00A01AA7"/>
    <w:rPr>
      <w:rFonts w:ascii="Courier New" w:hAnsi="Courier New" w:cs="Courier New"/>
    </w:rPr>
  </w:style>
  <w:style w:type="character" w:customStyle="1" w:styleId="WW8Num25z0">
    <w:name w:val="WW8Num25z0"/>
    <w:rsid w:val="00A01AA7"/>
    <w:rPr>
      <w:rFonts w:ascii="Symbol" w:hAnsi="Symbol"/>
      <w:sz w:val="20"/>
      <w:szCs w:val="20"/>
    </w:rPr>
  </w:style>
  <w:style w:type="character" w:customStyle="1" w:styleId="WW8Num25z1">
    <w:name w:val="WW8Num25z1"/>
    <w:rsid w:val="00A01AA7"/>
    <w:rPr>
      <w:rFonts w:ascii="Courier New" w:hAnsi="Courier New" w:cs="Courier New"/>
    </w:rPr>
  </w:style>
  <w:style w:type="character" w:customStyle="1" w:styleId="WW8Num26z0">
    <w:name w:val="WW8Num26z0"/>
    <w:rsid w:val="00A01AA7"/>
    <w:rPr>
      <w:rFonts w:ascii="Symbol" w:hAnsi="Symbol" w:cs="OpenSymbol"/>
    </w:rPr>
  </w:style>
  <w:style w:type="character" w:customStyle="1" w:styleId="WW8Num26z1">
    <w:name w:val="WW8Num26z1"/>
    <w:rsid w:val="00A01AA7"/>
    <w:rPr>
      <w:rFonts w:ascii="OpenSymbol" w:hAnsi="OpenSymbol" w:cs="OpenSymbol"/>
    </w:rPr>
  </w:style>
  <w:style w:type="character" w:customStyle="1" w:styleId="WW8Num27z0">
    <w:name w:val="WW8Num27z0"/>
    <w:rsid w:val="00A01AA7"/>
    <w:rPr>
      <w:rFonts w:ascii="Symbol" w:hAnsi="Symbol" w:cs="OpenSymbol"/>
    </w:rPr>
  </w:style>
  <w:style w:type="character" w:customStyle="1" w:styleId="WW8Num27z1">
    <w:name w:val="WW8Num27z1"/>
    <w:rsid w:val="00A01AA7"/>
    <w:rPr>
      <w:rFonts w:ascii="OpenSymbol" w:hAnsi="OpenSymbol" w:cs="OpenSymbol"/>
    </w:rPr>
  </w:style>
  <w:style w:type="character" w:customStyle="1" w:styleId="Absatz-Standardschriftart">
    <w:name w:val="Absatz-Standardschriftart"/>
    <w:rsid w:val="00A01AA7"/>
  </w:style>
  <w:style w:type="character" w:customStyle="1" w:styleId="WW-Absatz-Standardschriftart">
    <w:name w:val="WW-Absatz-Standardschriftart"/>
    <w:rsid w:val="00A01AA7"/>
  </w:style>
  <w:style w:type="character" w:customStyle="1" w:styleId="WW8Num14z3">
    <w:name w:val="WW8Num14z3"/>
    <w:rsid w:val="00A01AA7"/>
    <w:rPr>
      <w:rFonts w:ascii="Symbol" w:hAnsi="Symbol"/>
    </w:rPr>
  </w:style>
  <w:style w:type="character" w:customStyle="1" w:styleId="WW-Absatz-Standardschriftart1">
    <w:name w:val="WW-Absatz-Standardschriftart1"/>
    <w:rsid w:val="00A01AA7"/>
  </w:style>
  <w:style w:type="character" w:customStyle="1" w:styleId="WW8Num15z0">
    <w:name w:val="WW8Num15z0"/>
    <w:rsid w:val="00A01AA7"/>
    <w:rPr>
      <w:rFonts w:ascii="Symbol" w:hAnsi="Symbol"/>
      <w:sz w:val="20"/>
      <w:szCs w:val="20"/>
    </w:rPr>
  </w:style>
  <w:style w:type="character" w:customStyle="1" w:styleId="WW8Num15z3">
    <w:name w:val="WW8Num15z3"/>
    <w:rsid w:val="00A01AA7"/>
    <w:rPr>
      <w:rFonts w:ascii="Symbol" w:hAnsi="Symbol"/>
    </w:rPr>
  </w:style>
  <w:style w:type="character" w:customStyle="1" w:styleId="WW8Num15z4">
    <w:name w:val="WW8Num15z4"/>
    <w:rsid w:val="00A01AA7"/>
    <w:rPr>
      <w:rFonts w:ascii="Courier New" w:hAnsi="Courier New" w:cs="Courier New"/>
    </w:rPr>
  </w:style>
  <w:style w:type="character" w:customStyle="1" w:styleId="WW8Num15z5">
    <w:name w:val="WW8Num15z5"/>
    <w:rsid w:val="00A01AA7"/>
    <w:rPr>
      <w:rFonts w:ascii="Wingdings" w:hAnsi="Wingdings"/>
    </w:rPr>
  </w:style>
  <w:style w:type="character" w:customStyle="1" w:styleId="WW-Absatz-Standardschriftart11">
    <w:name w:val="WW-Absatz-Standardschriftart11"/>
    <w:rsid w:val="00A01AA7"/>
  </w:style>
  <w:style w:type="character" w:customStyle="1" w:styleId="WW-Absatz-Standardschriftart111">
    <w:name w:val="WW-Absatz-Standardschriftart111"/>
    <w:rsid w:val="00A01AA7"/>
  </w:style>
  <w:style w:type="character" w:customStyle="1" w:styleId="affc">
    <w:name w:val="Маркеры списка"/>
    <w:rsid w:val="00A01AA7"/>
    <w:rPr>
      <w:rFonts w:ascii="OpenSymbol" w:eastAsia="OpenSymbol" w:hAnsi="OpenSymbol" w:cs="OpenSymbol"/>
    </w:rPr>
  </w:style>
  <w:style w:type="character" w:customStyle="1" w:styleId="WW8Num7z1">
    <w:name w:val="WW8Num7z1"/>
    <w:rsid w:val="00A01AA7"/>
    <w:rPr>
      <w:rFonts w:ascii="Courier New" w:hAnsi="Courier New" w:cs="Courier New"/>
    </w:rPr>
  </w:style>
  <w:style w:type="character" w:customStyle="1" w:styleId="WW8Num7z2">
    <w:name w:val="WW8Num7z2"/>
    <w:rsid w:val="00A01AA7"/>
    <w:rPr>
      <w:rFonts w:ascii="Wingdings" w:hAnsi="Wingdings"/>
    </w:rPr>
  </w:style>
  <w:style w:type="character" w:customStyle="1" w:styleId="WW8Num7z3">
    <w:name w:val="WW8Num7z3"/>
    <w:rsid w:val="00A01AA7"/>
    <w:rPr>
      <w:rFonts w:ascii="Symbol" w:hAnsi="Symbol"/>
    </w:rPr>
  </w:style>
  <w:style w:type="character" w:customStyle="1" w:styleId="WW8Num24z2">
    <w:name w:val="WW8Num24z2"/>
    <w:rsid w:val="00A01AA7"/>
    <w:rPr>
      <w:rFonts w:ascii="Wingdings" w:hAnsi="Wingdings"/>
    </w:rPr>
  </w:style>
  <w:style w:type="character" w:customStyle="1" w:styleId="WW8Num24z3">
    <w:name w:val="WW8Num24z3"/>
    <w:rsid w:val="00A01AA7"/>
    <w:rPr>
      <w:rFonts w:ascii="Symbol" w:hAnsi="Symbol"/>
    </w:rPr>
  </w:style>
  <w:style w:type="character" w:customStyle="1" w:styleId="WW8Num19z2">
    <w:name w:val="WW8Num19z2"/>
    <w:rsid w:val="00A01AA7"/>
    <w:rPr>
      <w:rFonts w:ascii="Wingdings" w:hAnsi="Wingdings"/>
    </w:rPr>
  </w:style>
  <w:style w:type="character" w:customStyle="1" w:styleId="WW8Num19z3">
    <w:name w:val="WW8Num19z3"/>
    <w:rsid w:val="00A01AA7"/>
    <w:rPr>
      <w:rFonts w:ascii="Symbol" w:hAnsi="Symbol"/>
    </w:rPr>
  </w:style>
  <w:style w:type="character" w:customStyle="1" w:styleId="WW8Num19z4">
    <w:name w:val="WW8Num19z4"/>
    <w:rsid w:val="00A01AA7"/>
    <w:rPr>
      <w:rFonts w:ascii="Courier New" w:hAnsi="Courier New" w:cs="Courier New"/>
    </w:rPr>
  </w:style>
  <w:style w:type="character" w:customStyle="1" w:styleId="WW8Num16z1">
    <w:name w:val="WW8Num16z1"/>
    <w:rsid w:val="00A01AA7"/>
    <w:rPr>
      <w:rFonts w:ascii="Courier New" w:hAnsi="Courier New" w:cs="Courier New"/>
    </w:rPr>
  </w:style>
  <w:style w:type="character" w:customStyle="1" w:styleId="WW8Num16z2">
    <w:name w:val="WW8Num16z2"/>
    <w:rsid w:val="00A01AA7"/>
    <w:rPr>
      <w:rFonts w:ascii="Wingdings" w:hAnsi="Wingdings"/>
    </w:rPr>
  </w:style>
  <w:style w:type="character" w:customStyle="1" w:styleId="WW8Num3z2">
    <w:name w:val="WW8Num3z2"/>
    <w:rsid w:val="00A01AA7"/>
    <w:rPr>
      <w:rFonts w:ascii="Wingdings" w:hAnsi="Wingdings"/>
    </w:rPr>
  </w:style>
  <w:style w:type="character" w:customStyle="1" w:styleId="WW8Num3z3">
    <w:name w:val="WW8Num3z3"/>
    <w:rsid w:val="00A01AA7"/>
    <w:rPr>
      <w:rFonts w:ascii="Symbol" w:hAnsi="Symbol"/>
    </w:rPr>
  </w:style>
  <w:style w:type="character" w:customStyle="1" w:styleId="WW8Num3z4">
    <w:name w:val="WW8Num3z4"/>
    <w:rsid w:val="00A01AA7"/>
    <w:rPr>
      <w:rFonts w:ascii="Courier New" w:hAnsi="Courier New" w:cs="Courier New"/>
    </w:rPr>
  </w:style>
  <w:style w:type="character" w:customStyle="1" w:styleId="WW8Num6z2">
    <w:name w:val="WW8Num6z2"/>
    <w:rsid w:val="00A01AA7"/>
    <w:rPr>
      <w:rFonts w:ascii="Wingdings" w:hAnsi="Wingdings"/>
    </w:rPr>
  </w:style>
  <w:style w:type="character" w:customStyle="1" w:styleId="WW8Num6z3">
    <w:name w:val="WW8Num6z3"/>
    <w:rsid w:val="00A01AA7"/>
    <w:rPr>
      <w:rFonts w:ascii="Symbol" w:hAnsi="Symbol"/>
    </w:rPr>
  </w:style>
  <w:style w:type="character" w:customStyle="1" w:styleId="WW8Num6z4">
    <w:name w:val="WW8Num6z4"/>
    <w:rsid w:val="00A01AA7"/>
    <w:rPr>
      <w:rFonts w:ascii="Courier New" w:hAnsi="Courier New" w:cs="Courier New"/>
    </w:rPr>
  </w:style>
  <w:style w:type="character" w:customStyle="1" w:styleId="WW8Num17z1">
    <w:name w:val="WW8Num17z1"/>
    <w:rsid w:val="00A01AA7"/>
    <w:rPr>
      <w:rFonts w:ascii="Courier New" w:hAnsi="Courier New" w:cs="Courier New"/>
    </w:rPr>
  </w:style>
  <w:style w:type="character" w:customStyle="1" w:styleId="WW8Num8z1">
    <w:name w:val="WW8Num8z1"/>
    <w:rsid w:val="00A01AA7"/>
    <w:rPr>
      <w:rFonts w:ascii="Courier New" w:hAnsi="Courier New" w:cs="Courier New"/>
    </w:rPr>
  </w:style>
  <w:style w:type="character" w:customStyle="1" w:styleId="WW8Num8z2">
    <w:name w:val="WW8Num8z2"/>
    <w:rsid w:val="00A01AA7"/>
    <w:rPr>
      <w:rFonts w:ascii="Wingdings" w:hAnsi="Wingdings"/>
    </w:rPr>
  </w:style>
  <w:style w:type="character" w:customStyle="1" w:styleId="WW8Num8z3">
    <w:name w:val="WW8Num8z3"/>
    <w:rsid w:val="00A01AA7"/>
    <w:rPr>
      <w:rFonts w:ascii="Symbol" w:hAnsi="Symbol"/>
    </w:rPr>
  </w:style>
  <w:style w:type="character" w:customStyle="1" w:styleId="WW8Num25z2">
    <w:name w:val="WW8Num25z2"/>
    <w:rsid w:val="00A01AA7"/>
    <w:rPr>
      <w:rFonts w:ascii="Wingdings" w:hAnsi="Wingdings"/>
    </w:rPr>
  </w:style>
  <w:style w:type="character" w:customStyle="1" w:styleId="WW8Num25z3">
    <w:name w:val="WW8Num25z3"/>
    <w:rsid w:val="00A01AA7"/>
    <w:rPr>
      <w:rFonts w:ascii="Symbol" w:hAnsi="Symbol"/>
    </w:rPr>
  </w:style>
  <w:style w:type="character" w:customStyle="1" w:styleId="WW8Num14z1">
    <w:name w:val="WW8Num14z1"/>
    <w:rsid w:val="00A01AA7"/>
    <w:rPr>
      <w:rFonts w:ascii="Courier New" w:hAnsi="Courier New" w:cs="Courier New"/>
    </w:rPr>
  </w:style>
  <w:style w:type="character" w:customStyle="1" w:styleId="WW8Num14z2">
    <w:name w:val="WW8Num14z2"/>
    <w:rsid w:val="00A01AA7"/>
    <w:rPr>
      <w:rFonts w:ascii="Wingdings" w:hAnsi="Wingdings"/>
    </w:rPr>
  </w:style>
  <w:style w:type="character" w:customStyle="1" w:styleId="WW8Num9z1">
    <w:name w:val="WW8Num9z1"/>
    <w:rsid w:val="00A01AA7"/>
    <w:rPr>
      <w:rFonts w:ascii="Courier New" w:hAnsi="Courier New" w:cs="Courier New"/>
    </w:rPr>
  </w:style>
  <w:style w:type="character" w:customStyle="1" w:styleId="WW8Num9z2">
    <w:name w:val="WW8Num9z2"/>
    <w:rsid w:val="00A01AA7"/>
    <w:rPr>
      <w:rFonts w:ascii="Wingdings" w:hAnsi="Wingdings"/>
    </w:rPr>
  </w:style>
  <w:style w:type="character" w:customStyle="1" w:styleId="WW8Num22z2">
    <w:name w:val="WW8Num22z2"/>
    <w:rsid w:val="00A01AA7"/>
    <w:rPr>
      <w:rFonts w:ascii="Wingdings" w:hAnsi="Wingdings"/>
    </w:rPr>
  </w:style>
  <w:style w:type="character" w:customStyle="1" w:styleId="WW8Num4z1">
    <w:name w:val="WW8Num4z1"/>
    <w:rsid w:val="00A01AA7"/>
    <w:rPr>
      <w:rFonts w:ascii="Courier New" w:hAnsi="Courier New" w:cs="Courier New"/>
    </w:rPr>
  </w:style>
  <w:style w:type="character" w:customStyle="1" w:styleId="WW8Num4z2">
    <w:name w:val="WW8Num4z2"/>
    <w:rsid w:val="00A01AA7"/>
    <w:rPr>
      <w:rFonts w:ascii="Wingdings" w:hAnsi="Wingdings"/>
    </w:rPr>
  </w:style>
  <w:style w:type="character" w:customStyle="1" w:styleId="WW8Num4z3">
    <w:name w:val="WW8Num4z3"/>
    <w:rsid w:val="00A01AA7"/>
    <w:rPr>
      <w:rFonts w:ascii="Symbol" w:hAnsi="Symbol"/>
    </w:rPr>
  </w:style>
  <w:style w:type="character" w:customStyle="1" w:styleId="WW8Num20z2">
    <w:name w:val="WW8Num20z2"/>
    <w:rsid w:val="00A01AA7"/>
    <w:rPr>
      <w:rFonts w:ascii="Wingdings" w:hAnsi="Wingdings"/>
    </w:rPr>
  </w:style>
  <w:style w:type="character" w:customStyle="1" w:styleId="WW8Num20z3">
    <w:name w:val="WW8Num20z3"/>
    <w:rsid w:val="00A01AA7"/>
    <w:rPr>
      <w:rFonts w:ascii="Symbol" w:hAnsi="Symbol"/>
    </w:rPr>
  </w:style>
  <w:style w:type="character" w:customStyle="1" w:styleId="WW8Num5z5">
    <w:name w:val="WW8Num5z5"/>
    <w:rsid w:val="00A01AA7"/>
    <w:rPr>
      <w:rFonts w:ascii="Wingdings" w:hAnsi="Wingdings"/>
    </w:rPr>
  </w:style>
  <w:style w:type="character" w:customStyle="1" w:styleId="affd">
    <w:name w:val="Символ нумерации"/>
    <w:rsid w:val="00A01AA7"/>
  </w:style>
  <w:style w:type="paragraph" w:customStyle="1" w:styleId="affe">
    <w:name w:val="Заголовок"/>
    <w:basedOn w:val="a"/>
    <w:next w:val="af8"/>
    <w:rsid w:val="00A01AA7"/>
    <w:pPr>
      <w:keepNext/>
      <w:widowControl w:val="0"/>
      <w:suppressAutoHyphens/>
      <w:spacing w:before="240" w:after="120" w:line="240" w:lineRule="auto"/>
    </w:pPr>
    <w:rPr>
      <w:rFonts w:ascii="Arial" w:eastAsia="Arial Unicode MS" w:hAnsi="Arial" w:cs="Tahoma"/>
      <w:kern w:val="1"/>
      <w:sz w:val="28"/>
      <w:szCs w:val="28"/>
      <w:lang w:eastAsia="ru-RU"/>
    </w:rPr>
  </w:style>
  <w:style w:type="paragraph" w:styleId="afff">
    <w:name w:val="List"/>
    <w:basedOn w:val="af8"/>
    <w:rsid w:val="00A01AA7"/>
    <w:pPr>
      <w:widowControl w:val="0"/>
      <w:suppressAutoHyphens/>
      <w:spacing w:after="120"/>
    </w:pPr>
    <w:rPr>
      <w:rFonts w:ascii="Arial" w:eastAsia="Arial Unicode MS" w:hAnsi="Arial" w:cs="Tahoma"/>
      <w:kern w:val="1"/>
      <w:sz w:val="20"/>
      <w:szCs w:val="24"/>
      <w:lang w:eastAsia="ar-SA"/>
    </w:rPr>
  </w:style>
  <w:style w:type="paragraph" w:customStyle="1" w:styleId="18">
    <w:name w:val="Название1"/>
    <w:basedOn w:val="a"/>
    <w:rsid w:val="00A01AA7"/>
    <w:pPr>
      <w:widowControl w:val="0"/>
      <w:suppressLineNumbers/>
      <w:suppressAutoHyphens/>
      <w:spacing w:before="120" w:after="120" w:line="240" w:lineRule="auto"/>
    </w:pPr>
    <w:rPr>
      <w:rFonts w:ascii="Arial" w:eastAsia="Arial Unicode MS" w:hAnsi="Arial" w:cs="Tahoma"/>
      <w:i/>
      <w:iCs/>
      <w:kern w:val="1"/>
      <w:sz w:val="20"/>
      <w:szCs w:val="24"/>
      <w:lang w:eastAsia="ru-RU"/>
    </w:rPr>
  </w:style>
  <w:style w:type="paragraph" w:customStyle="1" w:styleId="19">
    <w:name w:val="Указатель1"/>
    <w:basedOn w:val="a"/>
    <w:rsid w:val="00A01AA7"/>
    <w:pPr>
      <w:widowControl w:val="0"/>
      <w:suppressLineNumbers/>
      <w:suppressAutoHyphens/>
      <w:spacing w:after="0" w:line="240" w:lineRule="auto"/>
    </w:pPr>
    <w:rPr>
      <w:rFonts w:ascii="Arial" w:eastAsia="Arial Unicode MS" w:hAnsi="Arial" w:cs="Tahoma"/>
      <w:kern w:val="1"/>
      <w:sz w:val="20"/>
      <w:szCs w:val="24"/>
      <w:lang w:eastAsia="ru-RU"/>
    </w:rPr>
  </w:style>
  <w:style w:type="character" w:styleId="afff0">
    <w:name w:val="FollowedHyperlink"/>
    <w:basedOn w:val="a0"/>
    <w:uiPriority w:val="99"/>
    <w:semiHidden/>
    <w:unhideWhenUsed/>
    <w:rsid w:val="00A01AA7"/>
    <w:rPr>
      <w:color w:val="800080"/>
      <w:u w:val="single"/>
    </w:rPr>
  </w:style>
  <w:style w:type="paragraph" w:styleId="afff1">
    <w:name w:val="Document Map"/>
    <w:basedOn w:val="a"/>
    <w:link w:val="afff2"/>
    <w:semiHidden/>
    <w:unhideWhenUsed/>
    <w:rsid w:val="00A01AA7"/>
    <w:pPr>
      <w:shd w:val="clear" w:color="auto" w:fill="000080"/>
      <w:spacing w:after="0" w:line="240" w:lineRule="auto"/>
    </w:pPr>
    <w:rPr>
      <w:rFonts w:ascii="Tahoma" w:eastAsia="Times New Roman" w:hAnsi="Tahoma" w:cs="Tahoma"/>
      <w:sz w:val="20"/>
      <w:szCs w:val="20"/>
      <w:lang w:eastAsia="ru-RU"/>
    </w:rPr>
  </w:style>
  <w:style w:type="character" w:customStyle="1" w:styleId="afff2">
    <w:name w:val="Схема документа Знак"/>
    <w:basedOn w:val="a0"/>
    <w:link w:val="afff1"/>
    <w:rsid w:val="00A01AA7"/>
    <w:rPr>
      <w:rFonts w:ascii="Tahoma" w:eastAsia="Times New Roman" w:hAnsi="Tahoma" w:cs="Tahoma"/>
      <w:sz w:val="20"/>
      <w:szCs w:val="20"/>
      <w:shd w:val="clear" w:color="auto" w:fill="000080"/>
      <w:lang w:eastAsia="ru-RU"/>
    </w:rPr>
  </w:style>
  <w:style w:type="paragraph" w:styleId="afff3">
    <w:name w:val="Plain Text"/>
    <w:basedOn w:val="a"/>
    <w:link w:val="afff4"/>
    <w:unhideWhenUsed/>
    <w:rsid w:val="00A01AA7"/>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0"/>
    <w:link w:val="afff3"/>
    <w:semiHidden/>
    <w:rsid w:val="00A01AA7"/>
    <w:rPr>
      <w:rFonts w:ascii="Courier New" w:eastAsia="Times New Roman" w:hAnsi="Courier New" w:cs="Courier New"/>
      <w:sz w:val="20"/>
      <w:szCs w:val="20"/>
      <w:lang w:eastAsia="ru-RU"/>
    </w:rPr>
  </w:style>
  <w:style w:type="paragraph" w:customStyle="1" w:styleId="razdel">
    <w:name w:val="razdel"/>
    <w:basedOn w:val="a"/>
    <w:rsid w:val="00A01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A01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
    <w:name w:val="podzag"/>
    <w:basedOn w:val="a"/>
    <w:rsid w:val="00A01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A01AA7"/>
    <w:rPr>
      <w:rFonts w:ascii="Symbol" w:hAnsi="Symbol" w:cs="OpenSymbol"/>
    </w:rPr>
  </w:style>
  <w:style w:type="character" w:customStyle="1" w:styleId="WW8Num2z1">
    <w:name w:val="WW8Num2z1"/>
    <w:rsid w:val="00A01AA7"/>
    <w:rPr>
      <w:rFonts w:ascii="OpenSymbol" w:hAnsi="OpenSymbol" w:cs="OpenSymbol"/>
    </w:rPr>
  </w:style>
  <w:style w:type="character" w:customStyle="1" w:styleId="WW8Num3z1">
    <w:name w:val="WW8Num3z1"/>
    <w:rsid w:val="00A01AA7"/>
    <w:rPr>
      <w:rFonts w:ascii="OpenSymbol" w:hAnsi="OpenSymbol" w:cs="OpenSymbol"/>
    </w:rPr>
  </w:style>
  <w:style w:type="character" w:customStyle="1" w:styleId="WW8Num6z1">
    <w:name w:val="WW8Num6z1"/>
    <w:rsid w:val="00A01AA7"/>
    <w:rPr>
      <w:rFonts w:ascii="OpenSymbol" w:hAnsi="OpenSymbol" w:cs="OpenSymbol"/>
    </w:rPr>
  </w:style>
  <w:style w:type="paragraph" w:customStyle="1" w:styleId="BodyText21">
    <w:name w:val="Body Text 21"/>
    <w:basedOn w:val="a"/>
    <w:rsid w:val="00A01AA7"/>
    <w:pPr>
      <w:widowControl w:val="0"/>
      <w:suppressAutoHyphens/>
      <w:overflowPunct w:val="0"/>
      <w:autoSpaceDE w:val="0"/>
      <w:spacing w:after="0" w:line="240" w:lineRule="auto"/>
      <w:ind w:right="-108"/>
      <w:jc w:val="both"/>
    </w:pPr>
    <w:rPr>
      <w:rFonts w:ascii="Arial" w:eastAsia="Arial Unicode MS" w:hAnsi="Arial" w:cs="Times New Roman"/>
      <w:kern w:val="1"/>
      <w:sz w:val="28"/>
      <w:szCs w:val="20"/>
      <w:lang w:eastAsia="ru-RU"/>
    </w:rPr>
  </w:style>
  <w:style w:type="character" w:customStyle="1" w:styleId="FontStyle62">
    <w:name w:val="Font Style62"/>
    <w:basedOn w:val="a0"/>
    <w:rsid w:val="00A01AA7"/>
    <w:rPr>
      <w:rFonts w:ascii="Times New Roman" w:hAnsi="Times New Roman" w:cs="Times New Roman"/>
      <w:spacing w:val="10"/>
      <w:sz w:val="22"/>
      <w:szCs w:val="22"/>
    </w:rPr>
  </w:style>
  <w:style w:type="paragraph" w:customStyle="1" w:styleId="1a">
    <w:name w:val="Без интервала1"/>
    <w:rsid w:val="00A01AA7"/>
    <w:pPr>
      <w:spacing w:after="0" w:line="240" w:lineRule="auto"/>
    </w:pPr>
    <w:rPr>
      <w:rFonts w:ascii="Times New Roman" w:eastAsia="Times New Roman" w:hAnsi="Times New Roman" w:cs="Times New Roman"/>
      <w:sz w:val="28"/>
    </w:rPr>
  </w:style>
  <w:style w:type="numbering" w:customStyle="1" w:styleId="36">
    <w:name w:val="Нет списка3"/>
    <w:next w:val="a2"/>
    <w:uiPriority w:val="99"/>
    <w:semiHidden/>
    <w:unhideWhenUsed/>
    <w:rsid w:val="00F412EB"/>
  </w:style>
  <w:style w:type="numbering" w:customStyle="1" w:styleId="110">
    <w:name w:val="Нет списка11"/>
    <w:next w:val="a2"/>
    <w:uiPriority w:val="99"/>
    <w:semiHidden/>
    <w:unhideWhenUsed/>
    <w:rsid w:val="00F412EB"/>
  </w:style>
  <w:style w:type="character" w:customStyle="1" w:styleId="111">
    <w:name w:val="Заголовок 1 Знак1"/>
    <w:rsid w:val="00B63262"/>
    <w:rPr>
      <w:rFonts w:ascii="Arial" w:hAnsi="Arial" w:cs="Arial"/>
      <w:b/>
      <w:bCs/>
      <w:kern w:val="32"/>
      <w:sz w:val="32"/>
      <w:szCs w:val="32"/>
      <w:lang w:val="de-DE" w:eastAsia="ru-RU" w:bidi="ar-SA"/>
    </w:rPr>
  </w:style>
  <w:style w:type="character" w:customStyle="1" w:styleId="210">
    <w:name w:val="Заголовок 2 Знак1"/>
    <w:rsid w:val="00B63262"/>
    <w:rPr>
      <w:rFonts w:ascii="Cambria" w:hAnsi="Cambria"/>
      <w:b/>
      <w:color w:val="4F81BD"/>
      <w:sz w:val="26"/>
      <w:szCs w:val="26"/>
      <w:lang w:val="ru-RU" w:eastAsia="ru-RU" w:bidi="ar-SA"/>
    </w:rPr>
  </w:style>
  <w:style w:type="character" w:customStyle="1" w:styleId="310">
    <w:name w:val="Заголовок 3 Знак1"/>
    <w:rsid w:val="00B63262"/>
    <w:rPr>
      <w:rFonts w:ascii="Arial" w:hAnsi="Arial" w:cs="Arial"/>
      <w:b/>
      <w:bCs/>
      <w:sz w:val="26"/>
      <w:szCs w:val="26"/>
      <w:lang w:val="ru-RU" w:eastAsia="ru-RU" w:bidi="ar-SA"/>
    </w:rPr>
  </w:style>
  <w:style w:type="character" w:customStyle="1" w:styleId="Osnova1">
    <w:name w:val="Osnova1"/>
    <w:rsid w:val="00B63262"/>
  </w:style>
  <w:style w:type="character" w:customStyle="1" w:styleId="Zag21">
    <w:name w:val="Zag_21"/>
    <w:rsid w:val="00B63262"/>
  </w:style>
  <w:style w:type="character" w:customStyle="1" w:styleId="Zag31">
    <w:name w:val="Zag_31"/>
    <w:rsid w:val="00B63262"/>
  </w:style>
  <w:style w:type="paragraph" w:customStyle="1" w:styleId="afff5">
    <w:name w:val="Ξαϋχνϋι"/>
    <w:basedOn w:val="a"/>
    <w:rsid w:val="00B6326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6">
    <w:name w:val="Νξβϋι"/>
    <w:basedOn w:val="a"/>
    <w:rsid w:val="00B6326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b">
    <w:name w:val="Нижний колонтитул Знак1"/>
    <w:locked/>
    <w:rsid w:val="00B63262"/>
    <w:rPr>
      <w:rFonts w:eastAsia="Calibri"/>
      <w:sz w:val="24"/>
      <w:szCs w:val="24"/>
      <w:lang w:val="en-US" w:eastAsia="ru-RU" w:bidi="ar-SA"/>
    </w:rPr>
  </w:style>
  <w:style w:type="paragraph" w:customStyle="1" w:styleId="zag4">
    <w:name w:val="zag_4"/>
    <w:basedOn w:val="a"/>
    <w:rsid w:val="00B6326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B63262"/>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B6326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c">
    <w:name w:val="Основной текст с отступом Знак1"/>
    <w:rsid w:val="00B63262"/>
    <w:rPr>
      <w:sz w:val="24"/>
      <w:szCs w:val="24"/>
      <w:lang w:val="ru-RU" w:eastAsia="ru-RU" w:bidi="ar-SA"/>
    </w:rPr>
  </w:style>
  <w:style w:type="paragraph" w:customStyle="1" w:styleId="1d">
    <w:name w:val="Знак Знак1 Знак 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afff7">
    <w:name w:val="Знак Знак Знак 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rsid w:val="00B63262"/>
    <w:pPr>
      <w:autoSpaceDE w:val="0"/>
      <w:autoSpaceDN w:val="0"/>
      <w:spacing w:after="160" w:line="240" w:lineRule="exact"/>
    </w:pPr>
    <w:rPr>
      <w:rFonts w:ascii="Arial" w:eastAsia="Times New Roman" w:hAnsi="Arial" w:cs="Arial"/>
      <w:sz w:val="20"/>
      <w:szCs w:val="20"/>
      <w:lang w:val="en-US"/>
    </w:rPr>
  </w:style>
  <w:style w:type="paragraph" w:customStyle="1" w:styleId="afff8">
    <w:name w:val="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1e">
    <w:name w:val="Обычный1"/>
    <w:rsid w:val="00B63262"/>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0"/>
    <w:rsid w:val="00B63262"/>
  </w:style>
  <w:style w:type="character" w:customStyle="1" w:styleId="grame">
    <w:name w:val="grame"/>
    <w:basedOn w:val="a0"/>
    <w:rsid w:val="00B63262"/>
  </w:style>
  <w:style w:type="paragraph" w:customStyle="1" w:styleId="afff9">
    <w:name w:val="a"/>
    <w:basedOn w:val="a"/>
    <w:rsid w:val="00B63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B6326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a">
    <w:name w:val="Знак Знак Знак"/>
    <w:basedOn w:val="a"/>
    <w:rsid w:val="00B63262"/>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B63262"/>
    <w:rPr>
      <w:lang w:val="ru-RU" w:eastAsia="ru-RU" w:bidi="ar-SA"/>
    </w:rPr>
  </w:style>
  <w:style w:type="character" w:customStyle="1" w:styleId="normalchar1">
    <w:name w:val="normal__char1"/>
    <w:rsid w:val="00B63262"/>
    <w:rPr>
      <w:rFonts w:ascii="Calibri" w:hAnsi="Calibri" w:hint="default"/>
      <w:sz w:val="22"/>
      <w:szCs w:val="22"/>
    </w:rPr>
  </w:style>
  <w:style w:type="paragraph" w:customStyle="1" w:styleId="1f">
    <w:name w:val="Обычный1"/>
    <w:rsid w:val="00B6326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f0">
    <w:name w:val="Абзац списка1"/>
    <w:basedOn w:val="a"/>
    <w:rsid w:val="00B63262"/>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b">
    <w:name w:val="Знак Знак Знак Знак"/>
    <w:basedOn w:val="a"/>
    <w:rsid w:val="00B6326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qFormat/>
    <w:rsid w:val="00B6326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B6326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qFormat/>
    <w:rsid w:val="00B63262"/>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B6326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B6326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B63262"/>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63262"/>
    <w:rPr>
      <w:rFonts w:ascii="Times New Roman" w:hAnsi="Times New Roman" w:cs="Times New Roman"/>
      <w:sz w:val="20"/>
      <w:szCs w:val="20"/>
    </w:rPr>
  </w:style>
  <w:style w:type="paragraph" w:styleId="afffc">
    <w:name w:val="caption"/>
    <w:basedOn w:val="a"/>
    <w:next w:val="a"/>
    <w:qFormat/>
    <w:rsid w:val="00B6326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d">
    <w:name w:val="Стиль"/>
    <w:rsid w:val="00B632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e">
    <w:name w:val="annotation reference"/>
    <w:rsid w:val="00B63262"/>
    <w:rPr>
      <w:sz w:val="16"/>
      <w:szCs w:val="16"/>
    </w:rPr>
  </w:style>
  <w:style w:type="paragraph" w:customStyle="1" w:styleId="Iniiaiieoaeno21">
    <w:name w:val="Iniiaiie oaeno 21"/>
    <w:basedOn w:val="a"/>
    <w:rsid w:val="00B6326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
    <w:name w:val="Знак"/>
    <w:basedOn w:val="a"/>
    <w:rsid w:val="00B6326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0">
    <w:name w:val="Знак Знак Знак Знак Знак Знак Знак Знак Знак Знак Знак Знак Знак Знак 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affff1">
    <w:name w:val="Новый"/>
    <w:basedOn w:val="a"/>
    <w:rsid w:val="00B63262"/>
    <w:pPr>
      <w:spacing w:after="0" w:line="360" w:lineRule="auto"/>
      <w:ind w:firstLine="454"/>
      <w:jc w:val="both"/>
    </w:pPr>
    <w:rPr>
      <w:rFonts w:ascii="Times New Roman" w:eastAsia="Times New Roman" w:hAnsi="Times New Roman" w:cs="Times New Roman"/>
      <w:sz w:val="28"/>
      <w:szCs w:val="24"/>
      <w:lang w:bidi="en-US"/>
    </w:rPr>
  </w:style>
  <w:style w:type="paragraph" w:styleId="2c">
    <w:name w:val="Quote"/>
    <w:basedOn w:val="a"/>
    <w:next w:val="a"/>
    <w:link w:val="2d"/>
    <w:qFormat/>
    <w:rsid w:val="00B63262"/>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d">
    <w:name w:val="Цитата 2 Знак"/>
    <w:basedOn w:val="a0"/>
    <w:link w:val="2c"/>
    <w:rsid w:val="00B63262"/>
    <w:rPr>
      <w:rFonts w:ascii="Times New Roman" w:eastAsia="Times New Roman" w:hAnsi="Times New Roman" w:cs="Times New Roman"/>
      <w:i/>
      <w:sz w:val="24"/>
      <w:szCs w:val="24"/>
      <w:lang w:bidi="en-US"/>
    </w:rPr>
  </w:style>
  <w:style w:type="paragraph" w:styleId="affff2">
    <w:name w:val="Intense Quote"/>
    <w:basedOn w:val="a"/>
    <w:next w:val="a"/>
    <w:link w:val="affff3"/>
    <w:qFormat/>
    <w:rsid w:val="00B63262"/>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f3">
    <w:name w:val="Выделенная цитата Знак"/>
    <w:basedOn w:val="a0"/>
    <w:link w:val="affff2"/>
    <w:rsid w:val="00B63262"/>
    <w:rPr>
      <w:rFonts w:ascii="Times New Roman" w:eastAsia="Times New Roman" w:hAnsi="Times New Roman" w:cs="Times New Roman"/>
      <w:b/>
      <w:i/>
      <w:sz w:val="24"/>
      <w:lang w:bidi="en-US"/>
    </w:rPr>
  </w:style>
  <w:style w:type="character" w:styleId="affff4">
    <w:name w:val="Subtle Emphasis"/>
    <w:qFormat/>
    <w:rsid w:val="00B63262"/>
    <w:rPr>
      <w:i/>
      <w:color w:val="5A5A5A"/>
    </w:rPr>
  </w:style>
  <w:style w:type="character" w:styleId="affff5">
    <w:name w:val="Intense Emphasis"/>
    <w:qFormat/>
    <w:rsid w:val="00B63262"/>
    <w:rPr>
      <w:b/>
      <w:i/>
      <w:sz w:val="24"/>
      <w:szCs w:val="24"/>
      <w:u w:val="single"/>
    </w:rPr>
  </w:style>
  <w:style w:type="character" w:styleId="affff6">
    <w:name w:val="Subtle Reference"/>
    <w:qFormat/>
    <w:rsid w:val="00B63262"/>
    <w:rPr>
      <w:sz w:val="24"/>
      <w:szCs w:val="24"/>
      <w:u w:val="single"/>
    </w:rPr>
  </w:style>
  <w:style w:type="character" w:styleId="affff7">
    <w:name w:val="Intense Reference"/>
    <w:qFormat/>
    <w:rsid w:val="00B63262"/>
    <w:rPr>
      <w:b/>
      <w:sz w:val="24"/>
      <w:u w:val="single"/>
    </w:rPr>
  </w:style>
  <w:style w:type="character" w:styleId="affff8">
    <w:name w:val="Book Title"/>
    <w:qFormat/>
    <w:rsid w:val="00B63262"/>
    <w:rPr>
      <w:rFonts w:ascii="Arial" w:eastAsia="Times New Roman" w:hAnsi="Arial"/>
      <w:b/>
      <w:i/>
      <w:sz w:val="24"/>
      <w:szCs w:val="24"/>
    </w:rPr>
  </w:style>
  <w:style w:type="character" w:customStyle="1" w:styleId="apple-style-span">
    <w:name w:val="apple-style-span"/>
    <w:basedOn w:val="a0"/>
    <w:rsid w:val="00B63262"/>
  </w:style>
  <w:style w:type="paragraph" w:customStyle="1" w:styleId="CompanyName">
    <w:name w:val="Company Name"/>
    <w:basedOn w:val="aff8"/>
    <w:rsid w:val="00B63262"/>
    <w:pPr>
      <w:ind w:left="634"/>
    </w:pPr>
    <w:rPr>
      <w:rFonts w:ascii="Cambria" w:hAnsi="Cambria" w:cs="Cambria"/>
      <w:caps/>
      <w:spacing w:val="20"/>
      <w:sz w:val="18"/>
      <w:lang w:eastAsia="zh-TW"/>
    </w:rPr>
  </w:style>
  <w:style w:type="paragraph" w:customStyle="1" w:styleId="AuthorsName">
    <w:name w:val="Author's Name"/>
    <w:basedOn w:val="aff8"/>
    <w:rsid w:val="00B63262"/>
    <w:pPr>
      <w:ind w:left="634"/>
    </w:pPr>
    <w:rPr>
      <w:rFonts w:ascii="Cambria" w:hAnsi="Cambria" w:cs="Cambria"/>
      <w:sz w:val="18"/>
      <w:lang w:eastAsia="zh-TW"/>
    </w:rPr>
  </w:style>
  <w:style w:type="paragraph" w:customStyle="1" w:styleId="DocumentDate">
    <w:name w:val="Document Date"/>
    <w:basedOn w:val="aff8"/>
    <w:rsid w:val="00B63262"/>
    <w:pPr>
      <w:ind w:left="634"/>
    </w:pPr>
    <w:rPr>
      <w:rFonts w:ascii="Cambria" w:hAnsi="Cambria" w:cs="Cambria"/>
      <w:caps/>
      <w:color w:val="7F7F7F"/>
      <w:sz w:val="16"/>
      <w:lang w:eastAsia="zh-TW"/>
    </w:rPr>
  </w:style>
  <w:style w:type="paragraph" w:customStyle="1" w:styleId="Abstract">
    <w:name w:val="Abstract"/>
    <w:basedOn w:val="a"/>
    <w:link w:val="Abstract0"/>
    <w:rsid w:val="00B6326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f9">
    <w:name w:val="Аннотации"/>
    <w:basedOn w:val="a"/>
    <w:rsid w:val="00B63262"/>
    <w:pPr>
      <w:spacing w:after="0" w:line="240" w:lineRule="auto"/>
      <w:ind w:firstLine="284"/>
      <w:jc w:val="both"/>
    </w:pPr>
    <w:rPr>
      <w:rFonts w:ascii="Times New Roman" w:eastAsia="Times New Roman" w:hAnsi="Times New Roman" w:cs="Times New Roman"/>
      <w:szCs w:val="20"/>
      <w:lang w:eastAsia="ru-RU"/>
    </w:rPr>
  </w:style>
  <w:style w:type="paragraph" w:customStyle="1" w:styleId="1f2">
    <w:name w:val="Стиль1"/>
    <w:rsid w:val="00B63262"/>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a">
    <w:name w:val="Методика подзаголовок"/>
    <w:rsid w:val="00B63262"/>
    <w:rPr>
      <w:rFonts w:ascii="Times New Roman" w:hAnsi="Times New Roman"/>
      <w:b/>
      <w:bCs/>
      <w:spacing w:val="30"/>
    </w:rPr>
  </w:style>
  <w:style w:type="paragraph" w:customStyle="1" w:styleId="affffb">
    <w:name w:val="текст сноски"/>
    <w:basedOn w:val="a"/>
    <w:rsid w:val="00B6326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63262"/>
    <w:rPr>
      <w:rFonts w:ascii="Arial" w:eastAsia="Times New Roman" w:hAnsi="Arial" w:cs="Times New Roman"/>
      <w:b/>
      <w:bCs/>
      <w:kern w:val="32"/>
      <w:sz w:val="32"/>
      <w:szCs w:val="32"/>
    </w:rPr>
  </w:style>
  <w:style w:type="character" w:customStyle="1" w:styleId="170">
    <w:name w:val="Знак Знак17"/>
    <w:rsid w:val="00B63262"/>
    <w:rPr>
      <w:rFonts w:ascii="Arial" w:eastAsia="Times New Roman" w:hAnsi="Arial" w:cs="Times New Roman"/>
      <w:b/>
      <w:bCs/>
      <w:iCs/>
      <w:sz w:val="28"/>
      <w:szCs w:val="28"/>
    </w:rPr>
  </w:style>
  <w:style w:type="character" w:customStyle="1" w:styleId="160">
    <w:name w:val="Знак Знак16"/>
    <w:rsid w:val="00B63262"/>
    <w:rPr>
      <w:rFonts w:ascii="Arial" w:eastAsia="Times New Roman" w:hAnsi="Arial" w:cs="Times New Roman"/>
      <w:b/>
      <w:bCs/>
      <w:sz w:val="24"/>
      <w:szCs w:val="26"/>
    </w:rPr>
  </w:style>
  <w:style w:type="character" w:customStyle="1" w:styleId="1f3">
    <w:name w:val="Подзаголовок Знак1"/>
    <w:rsid w:val="00B63262"/>
    <w:rPr>
      <w:rFonts w:ascii="Arial" w:hAnsi="Arial"/>
      <w:sz w:val="24"/>
      <w:szCs w:val="24"/>
      <w:lang w:val="ru-RU" w:eastAsia="en-US" w:bidi="en-US"/>
    </w:rPr>
  </w:style>
  <w:style w:type="table" w:customStyle="1" w:styleId="B2ColorfulShadingAccent2">
    <w:name w:val="B2 Colorful Shading Accent 2"/>
    <w:basedOn w:val="a1"/>
    <w:rsid w:val="00B6326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e">
    <w:name w:val="Сетка таблицы2"/>
    <w:basedOn w:val="a1"/>
    <w:next w:val="aff0"/>
    <w:rsid w:val="00B63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lock Text"/>
    <w:basedOn w:val="a"/>
    <w:rsid w:val="00B63262"/>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f0"/>
    <w:rsid w:val="00B6326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B6326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f0"/>
    <w:rsid w:val="00B63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0"/>
    <w:rsid w:val="00B63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B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63262"/>
    <w:rPr>
      <w:rFonts w:ascii="Courier New" w:eastAsia="Times New Roman" w:hAnsi="Courier New" w:cs="Courier New"/>
      <w:sz w:val="20"/>
      <w:szCs w:val="20"/>
      <w:lang w:eastAsia="ru-RU"/>
    </w:rPr>
  </w:style>
  <w:style w:type="paragraph" w:customStyle="1" w:styleId="description">
    <w:name w:val="description"/>
    <w:basedOn w:val="a"/>
    <w:rsid w:val="00B63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B63262"/>
  </w:style>
  <w:style w:type="character" w:customStyle="1" w:styleId="fn">
    <w:name w:val="fn"/>
    <w:basedOn w:val="a0"/>
    <w:rsid w:val="00B63262"/>
  </w:style>
  <w:style w:type="character" w:customStyle="1" w:styleId="post-timestamp2">
    <w:name w:val="post-timestamp2"/>
    <w:rsid w:val="00B63262"/>
    <w:rPr>
      <w:color w:val="999966"/>
    </w:rPr>
  </w:style>
  <w:style w:type="character" w:customStyle="1" w:styleId="post-comment-link">
    <w:name w:val="post-comment-link"/>
    <w:basedOn w:val="a0"/>
    <w:rsid w:val="00B63262"/>
  </w:style>
  <w:style w:type="character" w:customStyle="1" w:styleId="item-controlblog-adminpid-1744177254">
    <w:name w:val="item-control blog-admin pid-1744177254"/>
    <w:basedOn w:val="a0"/>
    <w:rsid w:val="00B63262"/>
  </w:style>
  <w:style w:type="character" w:customStyle="1" w:styleId="zippytoggle-open">
    <w:name w:val="zippy toggle-open"/>
    <w:basedOn w:val="a0"/>
    <w:rsid w:val="00B63262"/>
  </w:style>
  <w:style w:type="character" w:customStyle="1" w:styleId="post-count">
    <w:name w:val="post-count"/>
    <w:basedOn w:val="a0"/>
    <w:rsid w:val="00B63262"/>
  </w:style>
  <w:style w:type="character" w:customStyle="1" w:styleId="zippy">
    <w:name w:val="zippy"/>
    <w:basedOn w:val="a0"/>
    <w:rsid w:val="00B63262"/>
  </w:style>
  <w:style w:type="character" w:customStyle="1" w:styleId="item-controlblog-admin">
    <w:name w:val="item-control blog-admin"/>
    <w:basedOn w:val="a0"/>
    <w:rsid w:val="00B63262"/>
  </w:style>
  <w:style w:type="paragraph" w:customStyle="1" w:styleId="msonormalcxspmiddlecxspmiddle">
    <w:name w:val="msonormalcxspmiddlecxspmiddle"/>
    <w:basedOn w:val="a"/>
    <w:rsid w:val="00B6326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B63262"/>
    <w:rPr>
      <w:sz w:val="24"/>
      <w:szCs w:val="24"/>
      <w:lang w:val="ru-RU" w:eastAsia="ru-RU" w:bidi="ar-SA"/>
    </w:rPr>
  </w:style>
  <w:style w:type="paragraph" w:customStyle="1" w:styleId="acknowledgment">
    <w:name w:val="acknowledgment"/>
    <w:basedOn w:val="a"/>
    <w:next w:val="a"/>
    <w:rsid w:val="00B63262"/>
    <w:pPr>
      <w:widowControl w:val="0"/>
      <w:spacing w:before="480" w:after="0" w:line="240" w:lineRule="auto"/>
    </w:pPr>
    <w:rPr>
      <w:rFonts w:ascii="Arial" w:eastAsia="Times New Roman" w:hAnsi="Arial" w:cs="Times New Roman"/>
      <w:vanish/>
      <w:sz w:val="18"/>
      <w:szCs w:val="20"/>
      <w:lang w:val="en-GB"/>
    </w:rPr>
  </w:style>
  <w:style w:type="character" w:customStyle="1" w:styleId="1f4">
    <w:name w:val="Знак Знак1"/>
    <w:locked/>
    <w:rsid w:val="00B63262"/>
    <w:rPr>
      <w:rFonts w:ascii="Arial" w:hAnsi="Arial" w:cs="Arial"/>
      <w:b/>
      <w:bCs/>
      <w:sz w:val="26"/>
      <w:szCs w:val="26"/>
      <w:lang w:val="ru-RU" w:eastAsia="ru-RU" w:bidi="ar-SA"/>
    </w:rPr>
  </w:style>
  <w:style w:type="character" w:customStyle="1" w:styleId="affffd">
    <w:name w:val="Знак Знак"/>
    <w:semiHidden/>
    <w:locked/>
    <w:rsid w:val="00B63262"/>
    <w:rPr>
      <w:lang w:val="ru-RU" w:eastAsia="en-US" w:bidi="en-US"/>
    </w:rPr>
  </w:style>
  <w:style w:type="paragraph" w:customStyle="1" w:styleId="western">
    <w:name w:val="western"/>
    <w:basedOn w:val="a"/>
    <w:rsid w:val="00B6326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B63262"/>
    <w:pPr>
      <w:spacing w:after="0" w:line="240" w:lineRule="auto"/>
    </w:pPr>
    <w:rPr>
      <w:rFonts w:ascii="Times New Roman" w:eastAsia="Times New Roman" w:hAnsi="Times New Roman" w:cs="Times New Roman"/>
      <w:sz w:val="24"/>
      <w:szCs w:val="20"/>
    </w:rPr>
  </w:style>
  <w:style w:type="character" w:customStyle="1" w:styleId="62">
    <w:name w:val="Знак6 Знак Знак"/>
    <w:semiHidden/>
    <w:locked/>
    <w:rsid w:val="00B63262"/>
    <w:rPr>
      <w:lang w:val="ru-RU" w:eastAsia="ru-RU" w:bidi="ar-SA"/>
    </w:rPr>
  </w:style>
  <w:style w:type="paragraph" w:customStyle="1" w:styleId="2f">
    <w:name w:val="Знак Знак2 Знак"/>
    <w:basedOn w:val="a"/>
    <w:rsid w:val="00B63262"/>
    <w:pPr>
      <w:spacing w:after="160" w:line="240" w:lineRule="exact"/>
    </w:pPr>
    <w:rPr>
      <w:rFonts w:ascii="Verdana" w:eastAsia="Times New Roman" w:hAnsi="Verdana" w:cs="Times New Roman"/>
      <w:sz w:val="20"/>
      <w:szCs w:val="20"/>
      <w:lang w:val="en-US"/>
    </w:rPr>
  </w:style>
  <w:style w:type="paragraph" w:styleId="2f0">
    <w:name w:val="List Bullet 2"/>
    <w:basedOn w:val="a"/>
    <w:autoRedefine/>
    <w:rsid w:val="00B63262"/>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63262"/>
    <w:rPr>
      <w:rFonts w:ascii="Arial" w:hAnsi="Arial" w:cs="Arial"/>
      <w:b/>
      <w:bCs/>
      <w:sz w:val="26"/>
      <w:szCs w:val="26"/>
      <w:lang w:val="x-none" w:eastAsia="ru-RU"/>
    </w:rPr>
  </w:style>
  <w:style w:type="character" w:customStyle="1" w:styleId="list0020paragraphchar1">
    <w:name w:val="list_0020paragraph__char1"/>
    <w:rsid w:val="00B63262"/>
    <w:rPr>
      <w:rFonts w:ascii="Times New Roman" w:hAnsi="Times New Roman" w:cs="Times New Roman"/>
      <w:sz w:val="24"/>
      <w:szCs w:val="24"/>
    </w:rPr>
  </w:style>
  <w:style w:type="character" w:customStyle="1" w:styleId="1f5">
    <w:name w:val="Основной шрифт абзаца1"/>
    <w:rsid w:val="00B63262"/>
  </w:style>
  <w:style w:type="character" w:customStyle="1" w:styleId="affffe">
    <w:name w:val="Символ сноски"/>
    <w:rsid w:val="00B63262"/>
    <w:rPr>
      <w:vertAlign w:val="superscript"/>
    </w:rPr>
  </w:style>
  <w:style w:type="character" w:customStyle="1" w:styleId="dash0417043d0430043a00200441043d043e0441043a0438char">
    <w:name w:val="dash0417_043d_0430_043a_0020_0441_043d_043e_0441_043a_0438__char"/>
    <w:basedOn w:val="a0"/>
    <w:rsid w:val="00B6326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6326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6326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6326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B6326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63262"/>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6326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63262"/>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B6326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
    <w:rsid w:val="00B6326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6326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B63262"/>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B6326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B6326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63262"/>
    <w:pPr>
      <w:spacing w:after="0" w:line="240" w:lineRule="auto"/>
    </w:pPr>
    <w:rPr>
      <w:rFonts w:ascii="Times New Roman" w:eastAsia="Times New Roman" w:hAnsi="Times New Roman" w:cs="Times New Roman"/>
      <w:sz w:val="24"/>
      <w:szCs w:val="24"/>
      <w:lang w:eastAsia="ru-RU"/>
    </w:rPr>
  </w:style>
  <w:style w:type="paragraph" w:styleId="afffff1">
    <w:name w:val="annotation text"/>
    <w:basedOn w:val="a"/>
    <w:link w:val="afffff2"/>
    <w:semiHidden/>
    <w:rsid w:val="00B63262"/>
    <w:pPr>
      <w:spacing w:after="0" w:line="240" w:lineRule="auto"/>
    </w:pPr>
    <w:rPr>
      <w:rFonts w:ascii="Times New Roman" w:eastAsia="Times New Roman" w:hAnsi="Times New Roman" w:cs="Times New Roman"/>
      <w:sz w:val="20"/>
      <w:szCs w:val="20"/>
      <w:lang w:eastAsia="ru-RU"/>
    </w:rPr>
  </w:style>
  <w:style w:type="character" w:customStyle="1" w:styleId="afffff2">
    <w:name w:val="Текст примечания Знак"/>
    <w:basedOn w:val="a0"/>
    <w:link w:val="afffff1"/>
    <w:semiHidden/>
    <w:rsid w:val="00B63262"/>
    <w:rPr>
      <w:rFonts w:ascii="Times New Roman" w:eastAsia="Times New Roman" w:hAnsi="Times New Roman" w:cs="Times New Roman"/>
      <w:sz w:val="20"/>
      <w:szCs w:val="20"/>
      <w:lang w:eastAsia="ru-RU"/>
    </w:rPr>
  </w:style>
  <w:style w:type="character" w:customStyle="1" w:styleId="maintext1">
    <w:name w:val="maintext1"/>
    <w:rsid w:val="00B63262"/>
    <w:rPr>
      <w:vanish w:val="0"/>
      <w:webHidden w:val="0"/>
      <w:sz w:val="24"/>
      <w:szCs w:val="24"/>
      <w:specVanish w:val="0"/>
    </w:rPr>
  </w:style>
  <w:style w:type="character" w:customStyle="1" w:styleId="default005f005fchar1char1">
    <w:name w:val="default_005f_005fchar1__char1"/>
    <w:rsid w:val="00B63262"/>
    <w:rPr>
      <w:rFonts w:ascii="Times New Roman" w:hAnsi="Times New Roman" w:cs="Times New Roman" w:hint="default"/>
      <w:strike w:val="0"/>
      <w:dstrike w:val="0"/>
      <w:sz w:val="24"/>
      <w:szCs w:val="24"/>
      <w:u w:val="none"/>
      <w:effect w:val="none"/>
    </w:rPr>
  </w:style>
  <w:style w:type="paragraph" w:customStyle="1" w:styleId="Default0">
    <w:name w:val="Default"/>
    <w:rsid w:val="00B632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B632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3">
    <w:name w:val="А_осн"/>
    <w:basedOn w:val="Abstract"/>
    <w:link w:val="afffff4"/>
    <w:rsid w:val="00B63262"/>
  </w:style>
  <w:style w:type="character" w:customStyle="1" w:styleId="apple-tab-span">
    <w:name w:val="apple-tab-span"/>
    <w:basedOn w:val="a0"/>
    <w:rsid w:val="00B63262"/>
  </w:style>
  <w:style w:type="character" w:customStyle="1" w:styleId="Abstract0">
    <w:name w:val="Abstract Знак"/>
    <w:link w:val="Abstract"/>
    <w:rsid w:val="00B63262"/>
    <w:rPr>
      <w:rFonts w:ascii="Times New Roman" w:eastAsia="@Arial Unicode MS" w:hAnsi="Times New Roman" w:cs="Times New Roman"/>
      <w:sz w:val="28"/>
      <w:szCs w:val="28"/>
      <w:lang w:eastAsia="ru-RU"/>
    </w:rPr>
  </w:style>
  <w:style w:type="character" w:customStyle="1" w:styleId="afffff4">
    <w:name w:val="А_осн Знак"/>
    <w:basedOn w:val="Abstract0"/>
    <w:link w:val="afffff3"/>
    <w:rsid w:val="00B63262"/>
    <w:rPr>
      <w:rFonts w:ascii="Times New Roman" w:eastAsia="@Arial Unicode MS" w:hAnsi="Times New Roman" w:cs="Times New Roman"/>
      <w:sz w:val="28"/>
      <w:szCs w:val="28"/>
      <w:lang w:eastAsia="ru-RU"/>
    </w:rPr>
  </w:style>
  <w:style w:type="paragraph" w:customStyle="1" w:styleId="2f1">
    <w:name w:val="Без интервала2"/>
    <w:rsid w:val="008129BD"/>
    <w:pPr>
      <w:spacing w:after="0" w:line="240" w:lineRule="auto"/>
    </w:pPr>
    <w:rPr>
      <w:rFonts w:ascii="Calibri" w:eastAsia="Times New Roman" w:hAnsi="Calibri" w:cs="Calibri"/>
      <w:lang w:eastAsia="ru-RU"/>
    </w:rPr>
  </w:style>
  <w:style w:type="paragraph" w:customStyle="1" w:styleId="38">
    <w:name w:val="Без интервала3"/>
    <w:rsid w:val="00A116FE"/>
    <w:pPr>
      <w:spacing w:after="0" w:line="240" w:lineRule="auto"/>
    </w:pPr>
    <w:rPr>
      <w:rFonts w:ascii="Calibri" w:eastAsia="Times New Roman" w:hAnsi="Calibri" w:cs="Calibri"/>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style>
  <w:style w:type="paragraph" w:styleId="1">
    <w:name w:val="heading 1"/>
    <w:basedOn w:val="a"/>
    <w:next w:val="a"/>
    <w:link w:val="10"/>
    <w:qFormat/>
    <w:rsid w:val="00A01AA7"/>
    <w:pPr>
      <w:keepNext/>
      <w:spacing w:before="240" w:after="60" w:line="240" w:lineRule="auto"/>
      <w:outlineLvl w:val="0"/>
    </w:pPr>
    <w:rPr>
      <w:rFonts w:ascii="Arial" w:eastAsia="Times New Roman" w:hAnsi="Arial" w:cs="Arial"/>
      <w:b/>
      <w:bCs/>
      <w:kern w:val="32"/>
      <w:sz w:val="32"/>
      <w:szCs w:val="32"/>
      <w:lang w:eastAsia="ru-RU"/>
    </w:rPr>
  </w:style>
  <w:style w:type="paragraph" w:styleId="20">
    <w:name w:val="heading 2"/>
    <w:basedOn w:val="a"/>
    <w:next w:val="a"/>
    <w:link w:val="21"/>
    <w:qFormat/>
    <w:rsid w:val="00531C13"/>
    <w:pPr>
      <w:keepNext/>
      <w:tabs>
        <w:tab w:val="num" w:pos="576"/>
      </w:tabs>
      <w:spacing w:before="240" w:after="60" w:line="240" w:lineRule="auto"/>
      <w:ind w:left="576" w:hanging="576"/>
      <w:jc w:val="both"/>
      <w:outlineLvl w:val="1"/>
    </w:pPr>
    <w:rPr>
      <w:rFonts w:ascii="Cambria" w:eastAsia="Times New Roman" w:hAnsi="Cambria" w:cs="Cambria"/>
      <w:b/>
      <w:bCs/>
      <w:i/>
      <w:iCs/>
      <w:sz w:val="28"/>
      <w:szCs w:val="28"/>
      <w:lang w:eastAsia="ar-SA"/>
    </w:rPr>
  </w:style>
  <w:style w:type="paragraph" w:styleId="3">
    <w:name w:val="heading 3"/>
    <w:basedOn w:val="a"/>
    <w:next w:val="a"/>
    <w:link w:val="30"/>
    <w:qFormat/>
    <w:rsid w:val="00531C13"/>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531C13"/>
    <w:pPr>
      <w:keepNext/>
      <w:spacing w:before="240" w:after="60" w:line="240" w:lineRule="auto"/>
      <w:outlineLvl w:val="3"/>
    </w:pPr>
    <w:rPr>
      <w:rFonts w:ascii="Times New Roman" w:eastAsia="Times New Roman" w:hAnsi="Times New Roman" w:cs="Times New Roman"/>
      <w:b/>
      <w:bCs/>
      <w:sz w:val="28"/>
      <w:szCs w:val="28"/>
      <w:lang w:eastAsia="ru-RU"/>
    </w:rPr>
  </w:style>
  <w:style w:type="paragraph" w:styleId="5">
    <w:name w:val="heading 5"/>
    <w:basedOn w:val="a"/>
    <w:next w:val="a"/>
    <w:link w:val="50"/>
    <w:qFormat/>
    <w:rsid w:val="00531C13"/>
    <w:pPr>
      <w:spacing w:before="240" w:after="60" w:line="240" w:lineRule="auto"/>
      <w:jc w:val="both"/>
      <w:outlineLvl w:val="4"/>
    </w:pPr>
    <w:rPr>
      <w:rFonts w:ascii="Times New Roman" w:eastAsia="Times New Roman" w:hAnsi="Times New Roman" w:cs="Times New Roman"/>
      <w:b/>
      <w:bCs/>
      <w:i/>
      <w:iCs/>
      <w:sz w:val="26"/>
      <w:szCs w:val="26"/>
      <w:lang w:eastAsia="ar-SA"/>
    </w:rPr>
  </w:style>
  <w:style w:type="paragraph" w:styleId="6">
    <w:name w:val="heading 6"/>
    <w:basedOn w:val="a"/>
    <w:next w:val="a"/>
    <w:link w:val="60"/>
    <w:qFormat/>
    <w:rsid w:val="00A01AA7"/>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
    <w:next w:val="a"/>
    <w:link w:val="70"/>
    <w:qFormat/>
    <w:rsid w:val="00A01AA7"/>
    <w:pPr>
      <w:spacing w:before="240" w:after="60" w:line="240" w:lineRule="auto"/>
      <w:outlineLvl w:val="6"/>
    </w:pPr>
    <w:rPr>
      <w:rFonts w:ascii="Times New Roman" w:eastAsia="Times New Roman" w:hAnsi="Times New Roman" w:cs="Times New Roman"/>
      <w:sz w:val="24"/>
      <w:szCs w:val="24"/>
      <w:lang w:eastAsia="ru-RU"/>
    </w:rPr>
  </w:style>
  <w:style w:type="paragraph" w:styleId="8">
    <w:name w:val="heading 8"/>
    <w:basedOn w:val="a"/>
    <w:next w:val="a"/>
    <w:link w:val="80"/>
    <w:qFormat/>
    <w:rsid w:val="00A01AA7"/>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
    <w:next w:val="a"/>
    <w:link w:val="90"/>
    <w:qFormat/>
    <w:rsid w:val="00A01AA7"/>
    <w:pPr>
      <w:spacing w:before="240" w:after="6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 Знак"/>
    <w:basedOn w:val="a0"/>
    <w:link w:val="20"/>
    <w:rsid w:val="00531C13"/>
    <w:rPr>
      <w:rFonts w:ascii="Cambria" w:eastAsia="Times New Roman" w:hAnsi="Cambria" w:cs="Cambria"/>
      <w:b/>
      <w:bCs/>
      <w:i/>
      <w:iCs/>
      <w:sz w:val="28"/>
      <w:szCs w:val="28"/>
      <w:lang w:eastAsia="ar-SA"/>
    </w:rPr>
  </w:style>
  <w:style w:type="character" w:customStyle="1" w:styleId="30">
    <w:name w:val="Заголовок 3 Знак"/>
    <w:basedOn w:val="a0"/>
    <w:link w:val="3"/>
    <w:rsid w:val="00531C13"/>
    <w:rPr>
      <w:rFonts w:ascii="Arial" w:eastAsia="Times New Roman" w:hAnsi="Arial" w:cs="Arial"/>
      <w:b/>
      <w:bCs/>
      <w:sz w:val="26"/>
      <w:szCs w:val="26"/>
      <w:lang w:eastAsia="ru-RU"/>
    </w:rPr>
  </w:style>
  <w:style w:type="character" w:customStyle="1" w:styleId="40">
    <w:name w:val="Заголовок 4 Знак"/>
    <w:basedOn w:val="a0"/>
    <w:link w:val="4"/>
    <w:rsid w:val="00531C13"/>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31C13"/>
    <w:rPr>
      <w:rFonts w:ascii="Times New Roman" w:eastAsia="Times New Roman" w:hAnsi="Times New Roman" w:cs="Times New Roman"/>
      <w:b/>
      <w:bCs/>
      <w:i/>
      <w:iCs/>
      <w:sz w:val="26"/>
      <w:szCs w:val="26"/>
      <w:lang w:eastAsia="ar-SA"/>
    </w:rPr>
  </w:style>
  <w:style w:type="numbering" w:customStyle="1" w:styleId="11">
    <w:name w:val="Нет списка1"/>
    <w:next w:val="a2"/>
    <w:semiHidden/>
    <w:unhideWhenUsed/>
    <w:rsid w:val="00531C13"/>
  </w:style>
  <w:style w:type="paragraph" w:customStyle="1" w:styleId="22">
    <w:name w:val="Знак2"/>
    <w:basedOn w:val="a"/>
    <w:uiPriority w:val="99"/>
    <w:rsid w:val="00531C13"/>
    <w:pPr>
      <w:spacing w:after="160" w:line="240" w:lineRule="exact"/>
    </w:pPr>
    <w:rPr>
      <w:rFonts w:ascii="Verdana" w:eastAsia="Times New Roman" w:hAnsi="Verdana" w:cs="Verdana"/>
      <w:sz w:val="20"/>
      <w:szCs w:val="20"/>
      <w:lang w:val="en-US"/>
    </w:rPr>
  </w:style>
  <w:style w:type="paragraph" w:customStyle="1" w:styleId="12">
    <w:name w:val="Знак1"/>
    <w:basedOn w:val="a"/>
    <w:rsid w:val="00531C13"/>
    <w:pPr>
      <w:spacing w:after="160" w:line="240" w:lineRule="exact"/>
    </w:pPr>
    <w:rPr>
      <w:rFonts w:ascii="Verdana" w:eastAsia="Times New Roman" w:hAnsi="Verdana" w:cs="Verdana"/>
      <w:sz w:val="20"/>
      <w:szCs w:val="20"/>
      <w:lang w:val="en-US"/>
    </w:rPr>
  </w:style>
  <w:style w:type="character" w:customStyle="1" w:styleId="Zag11">
    <w:name w:val="Zag_11"/>
    <w:rsid w:val="00531C13"/>
  </w:style>
  <w:style w:type="paragraph" w:customStyle="1" w:styleId="a3">
    <w:name w:val="А_основной"/>
    <w:basedOn w:val="a"/>
    <w:link w:val="a4"/>
    <w:qFormat/>
    <w:rsid w:val="00531C13"/>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8"/>
      <w:lang w:eastAsia="ru-RU"/>
    </w:rPr>
  </w:style>
  <w:style w:type="character" w:customStyle="1" w:styleId="a4">
    <w:name w:val="А_основной Знак"/>
    <w:basedOn w:val="a0"/>
    <w:link w:val="a3"/>
    <w:locked/>
    <w:rsid w:val="00531C13"/>
    <w:rPr>
      <w:rFonts w:ascii="Times New Roman" w:eastAsia="Times New Roman" w:hAnsi="Times New Roman" w:cs="Times New Roman"/>
      <w:sz w:val="28"/>
      <w:szCs w:val="28"/>
      <w:lang w:eastAsia="ru-RU"/>
    </w:rPr>
  </w:style>
  <w:style w:type="paragraph" w:customStyle="1" w:styleId="a5">
    <w:name w:val="А_сноска"/>
    <w:basedOn w:val="a6"/>
    <w:link w:val="a7"/>
    <w:qFormat/>
    <w:rsid w:val="00531C13"/>
    <w:pPr>
      <w:widowControl w:val="0"/>
      <w:autoSpaceDE w:val="0"/>
      <w:autoSpaceDN w:val="0"/>
      <w:adjustRightInd w:val="0"/>
      <w:ind w:firstLine="454"/>
    </w:pPr>
    <w:rPr>
      <w:sz w:val="24"/>
      <w:szCs w:val="24"/>
      <w:lang w:eastAsia="ru-RU"/>
    </w:rPr>
  </w:style>
  <w:style w:type="paragraph" w:styleId="a6">
    <w:name w:val="footnote text"/>
    <w:aliases w:val="Знак6,F1"/>
    <w:basedOn w:val="a"/>
    <w:link w:val="a8"/>
    <w:rsid w:val="00531C13"/>
    <w:pPr>
      <w:spacing w:after="0" w:line="240" w:lineRule="auto"/>
      <w:jc w:val="both"/>
    </w:pPr>
    <w:rPr>
      <w:rFonts w:ascii="Times New Roman" w:eastAsia="Times New Roman" w:hAnsi="Times New Roman" w:cs="Times New Roman"/>
      <w:sz w:val="20"/>
      <w:szCs w:val="20"/>
      <w:lang w:eastAsia="ar-SA"/>
    </w:rPr>
  </w:style>
  <w:style w:type="character" w:customStyle="1" w:styleId="a8">
    <w:name w:val="Текст сноски Знак"/>
    <w:aliases w:val="Знак6 Знак,F1 Знак"/>
    <w:basedOn w:val="a0"/>
    <w:link w:val="a6"/>
    <w:rsid w:val="00531C13"/>
    <w:rPr>
      <w:rFonts w:ascii="Times New Roman" w:eastAsia="Times New Roman" w:hAnsi="Times New Roman" w:cs="Times New Roman"/>
      <w:sz w:val="20"/>
      <w:szCs w:val="20"/>
      <w:lang w:eastAsia="ar-SA"/>
    </w:rPr>
  </w:style>
  <w:style w:type="character" w:customStyle="1" w:styleId="a7">
    <w:name w:val="А_сноска Знак"/>
    <w:basedOn w:val="a0"/>
    <w:link w:val="a5"/>
    <w:locked/>
    <w:rsid w:val="00531C13"/>
    <w:rPr>
      <w:rFonts w:ascii="Times New Roman" w:eastAsia="Times New Roman" w:hAnsi="Times New Roman" w:cs="Times New Roman"/>
      <w:sz w:val="24"/>
      <w:szCs w:val="24"/>
      <w:lang w:eastAsia="ru-RU"/>
    </w:rPr>
  </w:style>
  <w:style w:type="paragraph" w:customStyle="1" w:styleId="a9">
    <w:name w:val="А_заголовок"/>
    <w:basedOn w:val="a3"/>
    <w:link w:val="aa"/>
    <w:uiPriority w:val="99"/>
    <w:rsid w:val="00531C13"/>
    <w:pPr>
      <w:jc w:val="center"/>
    </w:pPr>
    <w:rPr>
      <w:i/>
      <w:iCs/>
    </w:rPr>
  </w:style>
  <w:style w:type="character" w:customStyle="1" w:styleId="aa">
    <w:name w:val="А_заголовок Знак"/>
    <w:basedOn w:val="a4"/>
    <w:link w:val="a9"/>
    <w:uiPriority w:val="99"/>
    <w:locked/>
    <w:rsid w:val="00531C13"/>
    <w:rPr>
      <w:rFonts w:ascii="Times New Roman" w:eastAsia="Times New Roman" w:hAnsi="Times New Roman" w:cs="Times New Roman"/>
      <w:i/>
      <w:iCs/>
      <w:sz w:val="28"/>
      <w:szCs w:val="28"/>
      <w:lang w:eastAsia="ru-RU"/>
    </w:rPr>
  </w:style>
  <w:style w:type="character" w:customStyle="1" w:styleId="1pt">
    <w:name w:val="1pt"/>
    <w:basedOn w:val="a0"/>
    <w:uiPriority w:val="99"/>
    <w:rsid w:val="00531C13"/>
  </w:style>
  <w:style w:type="paragraph" w:customStyle="1" w:styleId="Zag2">
    <w:name w:val="Zag_2"/>
    <w:basedOn w:val="a"/>
    <w:rsid w:val="00531C13"/>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a30">
    <w:name w:val="a3"/>
    <w:basedOn w:val="a"/>
    <w:uiPriority w:val="99"/>
    <w:rsid w:val="00531C13"/>
    <w:pPr>
      <w:spacing w:before="30" w:after="30" w:line="240" w:lineRule="auto"/>
    </w:pPr>
    <w:rPr>
      <w:rFonts w:ascii="Times New Roman" w:eastAsia="Times New Roman" w:hAnsi="Times New Roman" w:cs="Times New Roman"/>
      <w:sz w:val="20"/>
      <w:szCs w:val="20"/>
      <w:lang w:eastAsia="ru-RU"/>
    </w:rPr>
  </w:style>
  <w:style w:type="paragraph" w:styleId="ab">
    <w:name w:val="List Paragraph"/>
    <w:basedOn w:val="a"/>
    <w:qFormat/>
    <w:rsid w:val="00531C13"/>
    <w:pPr>
      <w:suppressAutoHyphens/>
      <w:spacing w:after="0" w:line="240" w:lineRule="auto"/>
      <w:ind w:left="720" w:firstLine="709"/>
      <w:jc w:val="both"/>
    </w:pPr>
    <w:rPr>
      <w:rFonts w:ascii="Times New Roman" w:eastAsia="Times New Roman" w:hAnsi="Times New Roman" w:cs="Times New Roman"/>
      <w:sz w:val="24"/>
      <w:szCs w:val="24"/>
      <w:lang w:val="en-US" w:eastAsia="ar-SA"/>
    </w:rPr>
  </w:style>
  <w:style w:type="paragraph" w:customStyle="1" w:styleId="Style18">
    <w:name w:val="Style18"/>
    <w:basedOn w:val="a"/>
    <w:uiPriority w:val="99"/>
    <w:rsid w:val="00531C13"/>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customStyle="1" w:styleId="Osnova">
    <w:name w:val="Osnova"/>
    <w:basedOn w:val="a"/>
    <w:rsid w:val="00531C13"/>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FontStyle67">
    <w:name w:val="Font Style67"/>
    <w:basedOn w:val="a0"/>
    <w:uiPriority w:val="99"/>
    <w:rsid w:val="00531C13"/>
    <w:rPr>
      <w:rFonts w:ascii="Times New Roman" w:hAnsi="Times New Roman" w:cs="Times New Roman"/>
      <w:sz w:val="16"/>
      <w:szCs w:val="16"/>
    </w:rPr>
  </w:style>
  <w:style w:type="paragraph" w:customStyle="1" w:styleId="Style19">
    <w:name w:val="Style19"/>
    <w:basedOn w:val="a"/>
    <w:uiPriority w:val="99"/>
    <w:rsid w:val="00531C13"/>
    <w:pPr>
      <w:widowControl w:val="0"/>
      <w:autoSpaceDE w:val="0"/>
      <w:autoSpaceDN w:val="0"/>
      <w:adjustRightInd w:val="0"/>
      <w:spacing w:after="0" w:line="178" w:lineRule="exact"/>
    </w:pPr>
    <w:rPr>
      <w:rFonts w:ascii="Tahoma" w:eastAsia="Times New Roman" w:hAnsi="Tahoma" w:cs="Tahoma"/>
      <w:sz w:val="24"/>
      <w:szCs w:val="24"/>
      <w:lang w:eastAsia="ru-RU"/>
    </w:rPr>
  </w:style>
  <w:style w:type="paragraph" w:customStyle="1" w:styleId="Style21">
    <w:name w:val="Style21"/>
    <w:basedOn w:val="a"/>
    <w:rsid w:val="00531C13"/>
    <w:pPr>
      <w:widowControl w:val="0"/>
      <w:autoSpaceDE w:val="0"/>
      <w:autoSpaceDN w:val="0"/>
      <w:adjustRightInd w:val="0"/>
      <w:spacing w:after="0" w:line="173" w:lineRule="exact"/>
    </w:pPr>
    <w:rPr>
      <w:rFonts w:ascii="Tahoma" w:eastAsia="Times New Roman" w:hAnsi="Tahoma" w:cs="Tahoma"/>
      <w:sz w:val="24"/>
      <w:szCs w:val="24"/>
      <w:lang w:eastAsia="ru-RU"/>
    </w:rPr>
  </w:style>
  <w:style w:type="character" w:customStyle="1" w:styleId="FontStyle58">
    <w:name w:val="Font Style58"/>
    <w:basedOn w:val="a0"/>
    <w:uiPriority w:val="99"/>
    <w:rsid w:val="00531C13"/>
    <w:rPr>
      <w:rFonts w:ascii="Times New Roman" w:hAnsi="Times New Roman" w:cs="Times New Roman"/>
      <w:b/>
      <w:bCs/>
      <w:sz w:val="16"/>
      <w:szCs w:val="16"/>
    </w:rPr>
  </w:style>
  <w:style w:type="paragraph" w:customStyle="1" w:styleId="Style20">
    <w:name w:val="Style20"/>
    <w:basedOn w:val="a"/>
    <w:uiPriority w:val="99"/>
    <w:rsid w:val="00531C13"/>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14">
    <w:name w:val="Style14"/>
    <w:basedOn w:val="a"/>
    <w:uiPriority w:val="99"/>
    <w:rsid w:val="00531C13"/>
    <w:pPr>
      <w:widowControl w:val="0"/>
      <w:autoSpaceDE w:val="0"/>
      <w:autoSpaceDN w:val="0"/>
      <w:adjustRightInd w:val="0"/>
      <w:spacing w:after="0" w:line="173" w:lineRule="exact"/>
    </w:pPr>
    <w:rPr>
      <w:rFonts w:ascii="Tahoma" w:eastAsia="Times New Roman" w:hAnsi="Tahoma" w:cs="Tahoma"/>
      <w:sz w:val="24"/>
      <w:szCs w:val="24"/>
      <w:lang w:eastAsia="ru-RU"/>
    </w:rPr>
  </w:style>
  <w:style w:type="character" w:customStyle="1" w:styleId="FontStyle66">
    <w:name w:val="Font Style66"/>
    <w:basedOn w:val="a0"/>
    <w:uiPriority w:val="99"/>
    <w:rsid w:val="00531C13"/>
    <w:rPr>
      <w:rFonts w:ascii="Times New Roman" w:hAnsi="Times New Roman" w:cs="Times New Roman"/>
      <w:i/>
      <w:iCs/>
      <w:sz w:val="16"/>
      <w:szCs w:val="16"/>
    </w:rPr>
  </w:style>
  <w:style w:type="paragraph" w:styleId="ac">
    <w:name w:val="Title"/>
    <w:basedOn w:val="a"/>
    <w:link w:val="ad"/>
    <w:qFormat/>
    <w:rsid w:val="00531C13"/>
    <w:pPr>
      <w:spacing w:after="0" w:line="360" w:lineRule="auto"/>
      <w:ind w:firstLine="540"/>
      <w:jc w:val="center"/>
    </w:pPr>
    <w:rPr>
      <w:rFonts w:ascii="Times New Roman" w:eastAsia="Times New Roman" w:hAnsi="Times New Roman" w:cs="Times New Roman"/>
      <w:sz w:val="28"/>
      <w:szCs w:val="28"/>
      <w:lang w:eastAsia="ru-RU"/>
    </w:rPr>
  </w:style>
  <w:style w:type="character" w:customStyle="1" w:styleId="ad">
    <w:name w:val="Название Знак"/>
    <w:basedOn w:val="a0"/>
    <w:link w:val="ac"/>
    <w:rsid w:val="00531C13"/>
    <w:rPr>
      <w:rFonts w:ascii="Times New Roman" w:eastAsia="Times New Roman" w:hAnsi="Times New Roman" w:cs="Times New Roman"/>
      <w:sz w:val="28"/>
      <w:szCs w:val="28"/>
      <w:lang w:eastAsia="ru-RU"/>
    </w:rPr>
  </w:style>
  <w:style w:type="paragraph" w:customStyle="1" w:styleId="ae">
    <w:name w:val="Стиль основной"/>
    <w:basedOn w:val="ac"/>
    <w:link w:val="af"/>
    <w:uiPriority w:val="99"/>
    <w:rsid w:val="00531C13"/>
  </w:style>
  <w:style w:type="character" w:customStyle="1" w:styleId="af">
    <w:name w:val="Стиль основной Знак"/>
    <w:basedOn w:val="ad"/>
    <w:link w:val="ae"/>
    <w:uiPriority w:val="99"/>
    <w:locked/>
    <w:rsid w:val="00531C13"/>
    <w:rPr>
      <w:rFonts w:ascii="Times New Roman" w:eastAsia="Times New Roman" w:hAnsi="Times New Roman" w:cs="Times New Roman"/>
      <w:sz w:val="28"/>
      <w:szCs w:val="28"/>
      <w:lang w:eastAsia="ru-RU"/>
    </w:rPr>
  </w:style>
  <w:style w:type="paragraph" w:styleId="af0">
    <w:name w:val="Balloon Text"/>
    <w:basedOn w:val="a"/>
    <w:link w:val="af1"/>
    <w:semiHidden/>
    <w:rsid w:val="00531C13"/>
    <w:pPr>
      <w:spacing w:after="0" w:line="240" w:lineRule="auto"/>
      <w:ind w:firstLine="454"/>
      <w:jc w:val="center"/>
    </w:pPr>
    <w:rPr>
      <w:rFonts w:ascii="Tahoma" w:eastAsia="Times New Roman" w:hAnsi="Tahoma" w:cs="Tahoma"/>
      <w:sz w:val="16"/>
      <w:szCs w:val="16"/>
    </w:rPr>
  </w:style>
  <w:style w:type="character" w:customStyle="1" w:styleId="af1">
    <w:name w:val="Текст выноски Знак"/>
    <w:basedOn w:val="a0"/>
    <w:link w:val="af0"/>
    <w:semiHidden/>
    <w:rsid w:val="00531C13"/>
    <w:rPr>
      <w:rFonts w:ascii="Tahoma" w:eastAsia="Times New Roman" w:hAnsi="Tahoma" w:cs="Tahoma"/>
      <w:sz w:val="16"/>
      <w:szCs w:val="16"/>
    </w:rPr>
  </w:style>
  <w:style w:type="paragraph" w:styleId="af2">
    <w:name w:val="header"/>
    <w:basedOn w:val="a"/>
    <w:link w:val="af3"/>
    <w:rsid w:val="00531C13"/>
    <w:pPr>
      <w:tabs>
        <w:tab w:val="center" w:pos="4677"/>
        <w:tab w:val="right" w:pos="9355"/>
      </w:tabs>
      <w:spacing w:after="0" w:line="360" w:lineRule="auto"/>
      <w:ind w:firstLine="454"/>
      <w:jc w:val="center"/>
    </w:pPr>
    <w:rPr>
      <w:rFonts w:ascii="Times New Roman" w:eastAsia="Times New Roman" w:hAnsi="Times New Roman" w:cs="Times New Roman"/>
      <w:sz w:val="28"/>
      <w:szCs w:val="28"/>
    </w:rPr>
  </w:style>
  <w:style w:type="character" w:customStyle="1" w:styleId="af3">
    <w:name w:val="Верхний колонтитул Знак"/>
    <w:basedOn w:val="a0"/>
    <w:link w:val="af2"/>
    <w:rsid w:val="00531C13"/>
    <w:rPr>
      <w:rFonts w:ascii="Times New Roman" w:eastAsia="Times New Roman" w:hAnsi="Times New Roman" w:cs="Times New Roman"/>
      <w:sz w:val="28"/>
      <w:szCs w:val="28"/>
    </w:rPr>
  </w:style>
  <w:style w:type="paragraph" w:styleId="af4">
    <w:name w:val="footer"/>
    <w:basedOn w:val="a"/>
    <w:link w:val="af5"/>
    <w:rsid w:val="00531C13"/>
    <w:pPr>
      <w:tabs>
        <w:tab w:val="center" w:pos="4677"/>
        <w:tab w:val="right" w:pos="9355"/>
      </w:tabs>
      <w:spacing w:after="0" w:line="360" w:lineRule="auto"/>
      <w:ind w:firstLine="454"/>
      <w:jc w:val="center"/>
    </w:pPr>
    <w:rPr>
      <w:rFonts w:ascii="Times New Roman" w:eastAsia="Times New Roman" w:hAnsi="Times New Roman" w:cs="Times New Roman"/>
      <w:sz w:val="28"/>
      <w:szCs w:val="28"/>
    </w:rPr>
  </w:style>
  <w:style w:type="character" w:customStyle="1" w:styleId="af5">
    <w:name w:val="Нижний колонтитул Знак"/>
    <w:basedOn w:val="a0"/>
    <w:link w:val="af4"/>
    <w:rsid w:val="00531C13"/>
    <w:rPr>
      <w:rFonts w:ascii="Times New Roman" w:eastAsia="Times New Roman" w:hAnsi="Times New Roman" w:cs="Times New Roman"/>
      <w:sz w:val="28"/>
      <w:szCs w:val="28"/>
    </w:rPr>
  </w:style>
  <w:style w:type="character" w:styleId="af6">
    <w:name w:val="Strong"/>
    <w:basedOn w:val="a0"/>
    <w:qFormat/>
    <w:rsid w:val="00531C13"/>
    <w:rPr>
      <w:b/>
      <w:bCs/>
    </w:rPr>
  </w:style>
  <w:style w:type="character" w:styleId="af7">
    <w:name w:val="page number"/>
    <w:basedOn w:val="a0"/>
    <w:rsid w:val="00531C13"/>
  </w:style>
  <w:style w:type="paragraph" w:customStyle="1" w:styleId="ConsPlusNonformat">
    <w:name w:val="ConsPlusNonformat"/>
    <w:uiPriority w:val="99"/>
    <w:rsid w:val="00531C1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9"/>
    <w:rsid w:val="00531C13"/>
    <w:pPr>
      <w:spacing w:after="0" w:line="240" w:lineRule="auto"/>
    </w:pPr>
    <w:rPr>
      <w:rFonts w:ascii="Times New Roman" w:eastAsia="Times New Roman" w:hAnsi="Times New Roman" w:cs="Times New Roman"/>
      <w:sz w:val="28"/>
      <w:szCs w:val="28"/>
      <w:lang w:eastAsia="ru-RU"/>
    </w:rPr>
  </w:style>
  <w:style w:type="character" w:customStyle="1" w:styleId="af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8"/>
    <w:rsid w:val="00531C13"/>
    <w:rPr>
      <w:rFonts w:ascii="Times New Roman" w:eastAsia="Times New Roman" w:hAnsi="Times New Roman" w:cs="Times New Roman"/>
      <w:sz w:val="28"/>
      <w:szCs w:val="28"/>
      <w:lang w:eastAsia="ru-RU"/>
    </w:rPr>
  </w:style>
  <w:style w:type="character" w:customStyle="1" w:styleId="91">
    <w:name w:val="Знак Знак9"/>
    <w:basedOn w:val="a0"/>
    <w:uiPriority w:val="99"/>
    <w:locked/>
    <w:rsid w:val="00531C13"/>
    <w:rPr>
      <w:b/>
      <w:bCs/>
      <w:sz w:val="24"/>
      <w:szCs w:val="24"/>
    </w:rPr>
  </w:style>
  <w:style w:type="paragraph" w:customStyle="1" w:styleId="msonormalcxspmiddle">
    <w:name w:val="msonormalcxspmiddle"/>
    <w:basedOn w:val="a"/>
    <w:rsid w:val="00531C1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a">
    <w:name w:val="Знак"/>
    <w:basedOn w:val="a"/>
    <w:rsid w:val="00531C13"/>
    <w:pPr>
      <w:spacing w:after="160" w:line="240" w:lineRule="exact"/>
    </w:pPr>
    <w:rPr>
      <w:rFonts w:ascii="Tahoma" w:eastAsia="Times New Roman" w:hAnsi="Tahoma" w:cs="Tahoma"/>
      <w:sz w:val="20"/>
      <w:szCs w:val="20"/>
      <w:lang w:val="en-US"/>
    </w:rPr>
  </w:style>
  <w:style w:type="paragraph" w:styleId="afb">
    <w:name w:val="Normal (Web)"/>
    <w:basedOn w:val="a"/>
    <w:rsid w:val="00531C13"/>
    <w:pPr>
      <w:spacing w:before="20" w:after="20" w:line="240" w:lineRule="auto"/>
    </w:pPr>
    <w:rPr>
      <w:rFonts w:ascii="Times New Roman" w:eastAsia="Times New Roman" w:hAnsi="Times New Roman" w:cs="Times New Roman"/>
      <w:sz w:val="20"/>
      <w:szCs w:val="20"/>
      <w:lang w:eastAsia="ru-RU"/>
    </w:rPr>
  </w:style>
  <w:style w:type="character" w:styleId="afc">
    <w:name w:val="Emphasis"/>
    <w:basedOn w:val="a0"/>
    <w:qFormat/>
    <w:rsid w:val="00531C13"/>
    <w:rPr>
      <w:i/>
      <w:iCs/>
    </w:rPr>
  </w:style>
  <w:style w:type="character" w:customStyle="1" w:styleId="highlighthighlightactive">
    <w:name w:val="highlight highlight_active"/>
    <w:basedOn w:val="a0"/>
    <w:uiPriority w:val="99"/>
    <w:rsid w:val="00531C13"/>
  </w:style>
  <w:style w:type="character" w:customStyle="1" w:styleId="submenu-table">
    <w:name w:val="submenu-table"/>
    <w:basedOn w:val="a0"/>
    <w:uiPriority w:val="99"/>
    <w:rsid w:val="00531C13"/>
  </w:style>
  <w:style w:type="character" w:styleId="afd">
    <w:name w:val="Hyperlink"/>
    <w:basedOn w:val="a0"/>
    <w:rsid w:val="00531C13"/>
    <w:rPr>
      <w:color w:val="0000FF"/>
      <w:u w:val="single"/>
    </w:rPr>
  </w:style>
  <w:style w:type="character" w:customStyle="1" w:styleId="12pt">
    <w:name w:val="12pt"/>
    <w:basedOn w:val="a0"/>
    <w:uiPriority w:val="99"/>
    <w:rsid w:val="00531C13"/>
  </w:style>
  <w:style w:type="character" w:customStyle="1" w:styleId="200">
    <w:name w:val="20"/>
    <w:basedOn w:val="a0"/>
    <w:uiPriority w:val="99"/>
    <w:rsid w:val="00531C13"/>
  </w:style>
  <w:style w:type="character" w:customStyle="1" w:styleId="1pt2">
    <w:name w:val="1pt2"/>
    <w:basedOn w:val="a0"/>
    <w:uiPriority w:val="99"/>
    <w:rsid w:val="00531C13"/>
  </w:style>
  <w:style w:type="character" w:customStyle="1" w:styleId="1pt1">
    <w:name w:val="1pt1"/>
    <w:basedOn w:val="a0"/>
    <w:uiPriority w:val="99"/>
    <w:rsid w:val="00531C13"/>
  </w:style>
  <w:style w:type="paragraph" w:customStyle="1" w:styleId="default">
    <w:name w:val="default"/>
    <w:basedOn w:val="a"/>
    <w:rsid w:val="00531C1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3">
    <w:name w:val="Основной текст (2)_"/>
    <w:basedOn w:val="a0"/>
    <w:link w:val="24"/>
    <w:uiPriority w:val="99"/>
    <w:locked/>
    <w:rsid w:val="00531C13"/>
    <w:rPr>
      <w:sz w:val="30"/>
      <w:szCs w:val="30"/>
      <w:shd w:val="clear" w:color="auto" w:fill="FFFFFF"/>
    </w:rPr>
  </w:style>
  <w:style w:type="character" w:customStyle="1" w:styleId="13">
    <w:name w:val="Заголовок №1_"/>
    <w:basedOn w:val="a0"/>
    <w:link w:val="14"/>
    <w:uiPriority w:val="99"/>
    <w:locked/>
    <w:rsid w:val="00531C13"/>
    <w:rPr>
      <w:b/>
      <w:bCs/>
      <w:sz w:val="46"/>
      <w:szCs w:val="46"/>
      <w:shd w:val="clear" w:color="auto" w:fill="FFFFFF"/>
    </w:rPr>
  </w:style>
  <w:style w:type="paragraph" w:customStyle="1" w:styleId="24">
    <w:name w:val="Основной текст (2)"/>
    <w:basedOn w:val="a"/>
    <w:link w:val="23"/>
    <w:uiPriority w:val="99"/>
    <w:rsid w:val="00531C13"/>
    <w:pPr>
      <w:widowControl w:val="0"/>
      <w:shd w:val="clear" w:color="auto" w:fill="FFFFFF"/>
      <w:spacing w:after="0" w:line="422" w:lineRule="exact"/>
      <w:jc w:val="center"/>
    </w:pPr>
    <w:rPr>
      <w:sz w:val="30"/>
      <w:szCs w:val="30"/>
    </w:rPr>
  </w:style>
  <w:style w:type="paragraph" w:customStyle="1" w:styleId="14">
    <w:name w:val="Заголовок №1"/>
    <w:basedOn w:val="a"/>
    <w:link w:val="13"/>
    <w:uiPriority w:val="99"/>
    <w:rsid w:val="00531C13"/>
    <w:pPr>
      <w:widowControl w:val="0"/>
      <w:shd w:val="clear" w:color="auto" w:fill="FFFFFF"/>
      <w:spacing w:after="0" w:line="638" w:lineRule="exact"/>
      <w:jc w:val="center"/>
      <w:outlineLvl w:val="0"/>
    </w:pPr>
    <w:rPr>
      <w:b/>
      <w:bCs/>
      <w:sz w:val="46"/>
      <w:szCs w:val="46"/>
    </w:rPr>
  </w:style>
  <w:style w:type="paragraph" w:customStyle="1" w:styleId="afe">
    <w:name w:val="Основной"/>
    <w:basedOn w:val="a"/>
    <w:uiPriority w:val="99"/>
    <w:rsid w:val="00531C13"/>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
    <w:name w:val="Буллит"/>
    <w:basedOn w:val="afe"/>
    <w:uiPriority w:val="99"/>
    <w:rsid w:val="00531C13"/>
    <w:pPr>
      <w:ind w:firstLine="244"/>
    </w:pPr>
  </w:style>
  <w:style w:type="table" w:styleId="aff0">
    <w:name w:val="Table Grid"/>
    <w:basedOn w:val="a1"/>
    <w:rsid w:val="00531C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1">
    <w:name w:val="Заголовок таблицы"/>
    <w:basedOn w:val="a"/>
    <w:rsid w:val="00531C13"/>
    <w:pPr>
      <w:widowControl w:val="0"/>
      <w:suppressLineNumbers/>
      <w:suppressAutoHyphens/>
      <w:spacing w:after="0" w:line="240" w:lineRule="auto"/>
      <w:jc w:val="center"/>
    </w:pPr>
    <w:rPr>
      <w:rFonts w:ascii="Times" w:eastAsia="Times" w:hAnsi="Times" w:cs="Times New Roman"/>
      <w:b/>
      <w:bCs/>
      <w:sz w:val="24"/>
      <w:szCs w:val="20"/>
      <w:lang w:val="en-US" w:eastAsia="ru-RU"/>
    </w:rPr>
  </w:style>
  <w:style w:type="paragraph" w:customStyle="1" w:styleId="Style10">
    <w:name w:val="Style10"/>
    <w:basedOn w:val="a"/>
    <w:uiPriority w:val="99"/>
    <w:rsid w:val="00531C13"/>
    <w:pPr>
      <w:widowControl w:val="0"/>
      <w:autoSpaceDE w:val="0"/>
      <w:autoSpaceDN w:val="0"/>
      <w:adjustRightInd w:val="0"/>
      <w:spacing w:after="0" w:line="480" w:lineRule="exact"/>
      <w:ind w:hanging="162"/>
    </w:pPr>
    <w:rPr>
      <w:rFonts w:ascii="Times New Roman" w:eastAsia="Times New Roman" w:hAnsi="Times New Roman" w:cs="Times New Roman"/>
      <w:sz w:val="24"/>
      <w:szCs w:val="24"/>
      <w:lang w:eastAsia="ru-RU"/>
    </w:rPr>
  </w:style>
  <w:style w:type="character" w:customStyle="1" w:styleId="FontStyle41">
    <w:name w:val="Font Style41"/>
    <w:basedOn w:val="a0"/>
    <w:rsid w:val="00531C13"/>
    <w:rPr>
      <w:rFonts w:ascii="Times New Roman" w:hAnsi="Times New Roman" w:cs="Times New Roman"/>
      <w:b/>
      <w:bCs/>
      <w:sz w:val="22"/>
      <w:szCs w:val="22"/>
    </w:rPr>
  </w:style>
  <w:style w:type="numbering" w:customStyle="1" w:styleId="25">
    <w:name w:val="Нет списка2"/>
    <w:next w:val="a2"/>
    <w:uiPriority w:val="99"/>
    <w:semiHidden/>
    <w:unhideWhenUsed/>
    <w:rsid w:val="00531C13"/>
  </w:style>
  <w:style w:type="table" w:customStyle="1" w:styleId="15">
    <w:name w:val="Сетка таблицы1"/>
    <w:basedOn w:val="a1"/>
    <w:next w:val="aff0"/>
    <w:locked/>
    <w:rsid w:val="00531C1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footnote reference"/>
    <w:rsid w:val="0074550A"/>
    <w:rPr>
      <w:vertAlign w:val="superscript"/>
    </w:rPr>
  </w:style>
  <w:style w:type="character" w:styleId="aff3">
    <w:name w:val="Placeholder Text"/>
    <w:uiPriority w:val="99"/>
    <w:semiHidden/>
    <w:rsid w:val="0074550A"/>
    <w:rPr>
      <w:color w:val="808080"/>
    </w:rPr>
  </w:style>
  <w:style w:type="character" w:customStyle="1" w:styleId="10">
    <w:name w:val="Заголовок 1 Знак"/>
    <w:basedOn w:val="a0"/>
    <w:link w:val="1"/>
    <w:rsid w:val="00A01AA7"/>
    <w:rPr>
      <w:rFonts w:ascii="Arial" w:eastAsia="Times New Roman" w:hAnsi="Arial" w:cs="Arial"/>
      <w:b/>
      <w:bCs/>
      <w:kern w:val="32"/>
      <w:sz w:val="32"/>
      <w:szCs w:val="32"/>
      <w:lang w:eastAsia="ru-RU"/>
    </w:rPr>
  </w:style>
  <w:style w:type="character" w:customStyle="1" w:styleId="60">
    <w:name w:val="Заголовок 6 Знак"/>
    <w:basedOn w:val="a0"/>
    <w:link w:val="6"/>
    <w:rsid w:val="00A01AA7"/>
    <w:rPr>
      <w:rFonts w:ascii="Times New Roman" w:eastAsia="Times New Roman" w:hAnsi="Times New Roman" w:cs="Times New Roman"/>
      <w:b/>
      <w:bCs/>
      <w:lang w:eastAsia="ru-RU"/>
    </w:rPr>
  </w:style>
  <w:style w:type="character" w:customStyle="1" w:styleId="70">
    <w:name w:val="Заголовок 7 Знак"/>
    <w:basedOn w:val="a0"/>
    <w:link w:val="7"/>
    <w:rsid w:val="00A01AA7"/>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A01AA7"/>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A01AA7"/>
    <w:rPr>
      <w:rFonts w:ascii="Cambria" w:eastAsia="Times New Roman" w:hAnsi="Cambria" w:cs="Times New Roman"/>
    </w:rPr>
  </w:style>
  <w:style w:type="paragraph" w:customStyle="1" w:styleId="Zag1">
    <w:name w:val="Zag_1"/>
    <w:basedOn w:val="a"/>
    <w:rsid w:val="00A01AA7"/>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Zag3">
    <w:name w:val="Zag_3"/>
    <w:basedOn w:val="a"/>
    <w:rsid w:val="00A01AA7"/>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numbering" w:customStyle="1" w:styleId="2">
    <w:name w:val="Стиль2"/>
    <w:rsid w:val="00A01AA7"/>
    <w:pPr>
      <w:numPr>
        <w:numId w:val="34"/>
      </w:numPr>
    </w:pPr>
  </w:style>
  <w:style w:type="paragraph" w:styleId="aff4">
    <w:name w:val="Subtitle"/>
    <w:basedOn w:val="a"/>
    <w:link w:val="aff5"/>
    <w:qFormat/>
    <w:rsid w:val="00A01AA7"/>
    <w:pPr>
      <w:spacing w:after="60" w:line="240" w:lineRule="auto"/>
      <w:jc w:val="center"/>
      <w:outlineLvl w:val="1"/>
    </w:pPr>
    <w:rPr>
      <w:rFonts w:ascii="Arial" w:eastAsia="Times New Roman" w:hAnsi="Arial" w:cs="Arial"/>
      <w:sz w:val="24"/>
      <w:szCs w:val="24"/>
      <w:lang w:eastAsia="ru-RU"/>
    </w:rPr>
  </w:style>
  <w:style w:type="character" w:customStyle="1" w:styleId="aff5">
    <w:name w:val="Подзаголовок Знак"/>
    <w:basedOn w:val="a0"/>
    <w:link w:val="aff4"/>
    <w:rsid w:val="00A01AA7"/>
    <w:rPr>
      <w:rFonts w:ascii="Arial" w:eastAsia="Times New Roman" w:hAnsi="Arial" w:cs="Arial"/>
      <w:sz w:val="24"/>
      <w:szCs w:val="24"/>
      <w:lang w:eastAsia="ru-RU"/>
    </w:rPr>
  </w:style>
  <w:style w:type="character" w:customStyle="1" w:styleId="16">
    <w:name w:val="Название Знак1"/>
    <w:basedOn w:val="a0"/>
    <w:locked/>
    <w:rsid w:val="00A01AA7"/>
    <w:rPr>
      <w:b/>
      <w:bCs/>
      <w:sz w:val="24"/>
      <w:szCs w:val="24"/>
    </w:rPr>
  </w:style>
  <w:style w:type="paragraph" w:styleId="aff6">
    <w:name w:val="Body Text Indent"/>
    <w:basedOn w:val="a"/>
    <w:link w:val="aff7"/>
    <w:rsid w:val="00A01AA7"/>
    <w:pPr>
      <w:widowControl w:val="0"/>
      <w:suppressAutoHyphens/>
      <w:spacing w:after="120" w:line="240" w:lineRule="auto"/>
      <w:ind w:left="283"/>
    </w:pPr>
    <w:rPr>
      <w:rFonts w:ascii="Times New Roman" w:eastAsia="Arial Unicode MS" w:hAnsi="Times New Roman" w:cs="Times New Roman"/>
      <w:kern w:val="1"/>
      <w:sz w:val="24"/>
      <w:szCs w:val="24"/>
      <w:lang w:eastAsia="ru-RU"/>
    </w:rPr>
  </w:style>
  <w:style w:type="character" w:customStyle="1" w:styleId="aff7">
    <w:name w:val="Основной текст с отступом Знак"/>
    <w:basedOn w:val="a0"/>
    <w:link w:val="aff6"/>
    <w:rsid w:val="00A01AA7"/>
    <w:rPr>
      <w:rFonts w:ascii="Times New Roman" w:eastAsia="Arial Unicode MS" w:hAnsi="Times New Roman" w:cs="Times New Roman"/>
      <w:kern w:val="1"/>
      <w:sz w:val="24"/>
      <w:szCs w:val="24"/>
      <w:lang w:eastAsia="ru-RU"/>
    </w:rPr>
  </w:style>
  <w:style w:type="paragraph" w:customStyle="1" w:styleId="Style3">
    <w:name w:val="Style3"/>
    <w:basedOn w:val="a"/>
    <w:rsid w:val="00A01AA7"/>
    <w:pPr>
      <w:widowControl w:val="0"/>
      <w:autoSpaceDE w:val="0"/>
      <w:autoSpaceDN w:val="0"/>
      <w:adjustRightInd w:val="0"/>
      <w:spacing w:after="0" w:line="214" w:lineRule="exact"/>
      <w:ind w:firstLine="408"/>
      <w:jc w:val="both"/>
    </w:pPr>
    <w:rPr>
      <w:rFonts w:ascii="Century Schoolbook" w:eastAsia="Times New Roman" w:hAnsi="Century Schoolbook" w:cs="Times New Roman"/>
      <w:sz w:val="24"/>
      <w:szCs w:val="24"/>
      <w:lang w:eastAsia="ru-RU"/>
    </w:rPr>
  </w:style>
  <w:style w:type="paragraph" w:customStyle="1" w:styleId="Style4">
    <w:name w:val="Style4"/>
    <w:basedOn w:val="a"/>
    <w:rsid w:val="00A01AA7"/>
    <w:pPr>
      <w:widowControl w:val="0"/>
      <w:autoSpaceDE w:val="0"/>
      <w:autoSpaceDN w:val="0"/>
      <w:adjustRightInd w:val="0"/>
      <w:spacing w:after="0" w:line="214" w:lineRule="exact"/>
      <w:ind w:firstLine="456"/>
      <w:jc w:val="both"/>
    </w:pPr>
    <w:rPr>
      <w:rFonts w:ascii="Century Schoolbook" w:eastAsia="Times New Roman" w:hAnsi="Century Schoolbook" w:cs="Times New Roman"/>
      <w:sz w:val="24"/>
      <w:szCs w:val="24"/>
      <w:lang w:eastAsia="ru-RU"/>
    </w:rPr>
  </w:style>
  <w:style w:type="paragraph" w:customStyle="1" w:styleId="Style12">
    <w:name w:val="Style12"/>
    <w:basedOn w:val="a"/>
    <w:uiPriority w:val="99"/>
    <w:rsid w:val="00A01AA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character" w:customStyle="1" w:styleId="FontStyle49">
    <w:name w:val="Font Style49"/>
    <w:basedOn w:val="a0"/>
    <w:rsid w:val="00A01AA7"/>
    <w:rPr>
      <w:rFonts w:ascii="Calibri" w:hAnsi="Calibri" w:cs="Calibri"/>
      <w:sz w:val="22"/>
      <w:szCs w:val="22"/>
    </w:rPr>
  </w:style>
  <w:style w:type="character" w:customStyle="1" w:styleId="FontStyle54">
    <w:name w:val="Font Style54"/>
    <w:basedOn w:val="a0"/>
    <w:rsid w:val="00A01AA7"/>
    <w:rPr>
      <w:rFonts w:ascii="Calibri" w:hAnsi="Calibri" w:cs="Calibri"/>
      <w:b/>
      <w:bCs/>
      <w:sz w:val="22"/>
      <w:szCs w:val="22"/>
    </w:rPr>
  </w:style>
  <w:style w:type="character" w:customStyle="1" w:styleId="FontStyle55">
    <w:name w:val="Font Style55"/>
    <w:basedOn w:val="a0"/>
    <w:rsid w:val="00A01AA7"/>
    <w:rPr>
      <w:rFonts w:ascii="Calibri" w:hAnsi="Calibri" w:cs="Calibri"/>
      <w:i/>
      <w:iCs/>
      <w:sz w:val="22"/>
      <w:szCs w:val="22"/>
    </w:rPr>
  </w:style>
  <w:style w:type="paragraph" w:customStyle="1" w:styleId="Style5">
    <w:name w:val="Style5"/>
    <w:basedOn w:val="a"/>
    <w:rsid w:val="00A01AA7"/>
    <w:pPr>
      <w:widowControl w:val="0"/>
      <w:autoSpaceDE w:val="0"/>
      <w:autoSpaceDN w:val="0"/>
      <w:adjustRightInd w:val="0"/>
      <w:spacing w:after="0" w:line="216" w:lineRule="exact"/>
      <w:ind w:firstLine="389"/>
      <w:jc w:val="both"/>
    </w:pPr>
    <w:rPr>
      <w:rFonts w:ascii="Century Schoolbook" w:eastAsia="Times New Roman" w:hAnsi="Century Schoolbook" w:cs="Times New Roman"/>
      <w:sz w:val="24"/>
      <w:szCs w:val="24"/>
      <w:lang w:eastAsia="ru-RU"/>
    </w:rPr>
  </w:style>
  <w:style w:type="paragraph" w:customStyle="1" w:styleId="Style29">
    <w:name w:val="Style29"/>
    <w:basedOn w:val="a"/>
    <w:rsid w:val="00A01AA7"/>
    <w:pPr>
      <w:widowControl w:val="0"/>
      <w:autoSpaceDE w:val="0"/>
      <w:autoSpaceDN w:val="0"/>
      <w:adjustRightInd w:val="0"/>
      <w:spacing w:after="0" w:line="197" w:lineRule="exact"/>
      <w:jc w:val="both"/>
    </w:pPr>
    <w:rPr>
      <w:rFonts w:ascii="Century Schoolbook" w:eastAsia="Times New Roman" w:hAnsi="Century Schoolbook" w:cs="Times New Roman"/>
      <w:sz w:val="24"/>
      <w:szCs w:val="24"/>
      <w:lang w:eastAsia="ru-RU"/>
    </w:rPr>
  </w:style>
  <w:style w:type="paragraph" w:customStyle="1" w:styleId="Style32">
    <w:name w:val="Style32"/>
    <w:basedOn w:val="a"/>
    <w:rsid w:val="00A01AA7"/>
    <w:pPr>
      <w:widowControl w:val="0"/>
      <w:autoSpaceDE w:val="0"/>
      <w:autoSpaceDN w:val="0"/>
      <w:adjustRightInd w:val="0"/>
      <w:spacing w:after="0" w:line="194" w:lineRule="exact"/>
      <w:ind w:firstLine="240"/>
    </w:pPr>
    <w:rPr>
      <w:rFonts w:ascii="Century Schoolbook" w:eastAsia="Times New Roman" w:hAnsi="Century Schoolbook" w:cs="Times New Roman"/>
      <w:sz w:val="24"/>
      <w:szCs w:val="24"/>
      <w:lang w:eastAsia="ru-RU"/>
    </w:rPr>
  </w:style>
  <w:style w:type="character" w:customStyle="1" w:styleId="FontStyle47">
    <w:name w:val="Font Style47"/>
    <w:basedOn w:val="a0"/>
    <w:rsid w:val="00A01AA7"/>
    <w:rPr>
      <w:rFonts w:ascii="Calibri" w:hAnsi="Calibri" w:cs="Calibri"/>
      <w:sz w:val="18"/>
      <w:szCs w:val="18"/>
    </w:rPr>
  </w:style>
  <w:style w:type="paragraph" w:customStyle="1" w:styleId="Style28">
    <w:name w:val="Style28"/>
    <w:basedOn w:val="a"/>
    <w:rsid w:val="00A01AA7"/>
    <w:pPr>
      <w:widowControl w:val="0"/>
      <w:autoSpaceDE w:val="0"/>
      <w:autoSpaceDN w:val="0"/>
      <w:adjustRightInd w:val="0"/>
      <w:spacing w:after="0" w:line="194" w:lineRule="exact"/>
      <w:ind w:firstLine="230"/>
      <w:jc w:val="both"/>
    </w:pPr>
    <w:rPr>
      <w:rFonts w:ascii="Century Schoolbook" w:eastAsia="Times New Roman" w:hAnsi="Century Schoolbook" w:cs="Times New Roman"/>
      <w:sz w:val="24"/>
      <w:szCs w:val="24"/>
      <w:lang w:eastAsia="ru-RU"/>
    </w:rPr>
  </w:style>
  <w:style w:type="character" w:customStyle="1" w:styleId="FontStyle44">
    <w:name w:val="Font Style44"/>
    <w:basedOn w:val="a0"/>
    <w:rsid w:val="00A01AA7"/>
    <w:rPr>
      <w:rFonts w:ascii="Calibri" w:hAnsi="Calibri" w:cs="Calibri"/>
      <w:b/>
      <w:bCs/>
      <w:sz w:val="18"/>
      <w:szCs w:val="18"/>
    </w:rPr>
  </w:style>
  <w:style w:type="paragraph" w:customStyle="1" w:styleId="Style30">
    <w:name w:val="Style30"/>
    <w:basedOn w:val="a"/>
    <w:rsid w:val="00A01AA7"/>
    <w:pPr>
      <w:widowControl w:val="0"/>
      <w:autoSpaceDE w:val="0"/>
      <w:autoSpaceDN w:val="0"/>
      <w:adjustRightInd w:val="0"/>
      <w:spacing w:after="0" w:line="173" w:lineRule="exact"/>
      <w:ind w:firstLine="355"/>
    </w:pPr>
    <w:rPr>
      <w:rFonts w:ascii="Century Schoolbook" w:eastAsia="Times New Roman" w:hAnsi="Century Schoolbook" w:cs="Times New Roman"/>
      <w:sz w:val="24"/>
      <w:szCs w:val="24"/>
      <w:lang w:eastAsia="ru-RU"/>
    </w:rPr>
  </w:style>
  <w:style w:type="character" w:customStyle="1" w:styleId="FontStyle45">
    <w:name w:val="Font Style45"/>
    <w:basedOn w:val="a0"/>
    <w:rsid w:val="00A01AA7"/>
    <w:rPr>
      <w:rFonts w:ascii="Calibri" w:hAnsi="Calibri" w:cs="Calibri"/>
      <w:b/>
      <w:bCs/>
      <w:i/>
      <w:iCs/>
      <w:sz w:val="18"/>
      <w:szCs w:val="18"/>
    </w:rPr>
  </w:style>
  <w:style w:type="paragraph" w:customStyle="1" w:styleId="Style37">
    <w:name w:val="Style37"/>
    <w:basedOn w:val="a"/>
    <w:rsid w:val="00A01AA7"/>
    <w:pPr>
      <w:widowControl w:val="0"/>
      <w:autoSpaceDE w:val="0"/>
      <w:autoSpaceDN w:val="0"/>
      <w:adjustRightInd w:val="0"/>
      <w:spacing w:after="0" w:line="240" w:lineRule="auto"/>
    </w:pPr>
    <w:rPr>
      <w:rFonts w:ascii="Century Schoolbook" w:eastAsia="Times New Roman" w:hAnsi="Century Schoolbook" w:cs="Times New Roman"/>
      <w:sz w:val="24"/>
      <w:szCs w:val="24"/>
      <w:lang w:eastAsia="ru-RU"/>
    </w:rPr>
  </w:style>
  <w:style w:type="paragraph" w:customStyle="1" w:styleId="Style23">
    <w:name w:val="Style23"/>
    <w:basedOn w:val="a"/>
    <w:rsid w:val="00A01AA7"/>
    <w:pPr>
      <w:widowControl w:val="0"/>
      <w:autoSpaceDE w:val="0"/>
      <w:autoSpaceDN w:val="0"/>
      <w:adjustRightInd w:val="0"/>
      <w:spacing w:after="0" w:line="194" w:lineRule="exact"/>
      <w:ind w:firstLine="221"/>
      <w:jc w:val="both"/>
    </w:pPr>
    <w:rPr>
      <w:rFonts w:ascii="Century Schoolbook" w:eastAsia="Times New Roman" w:hAnsi="Century Schoolbook" w:cs="Times New Roman"/>
      <w:sz w:val="24"/>
      <w:szCs w:val="24"/>
      <w:lang w:eastAsia="ru-RU"/>
    </w:rPr>
  </w:style>
  <w:style w:type="paragraph" w:customStyle="1" w:styleId="Style40">
    <w:name w:val="Style40"/>
    <w:basedOn w:val="a"/>
    <w:rsid w:val="00A01AA7"/>
    <w:pPr>
      <w:widowControl w:val="0"/>
      <w:autoSpaceDE w:val="0"/>
      <w:autoSpaceDN w:val="0"/>
      <w:adjustRightInd w:val="0"/>
      <w:spacing w:after="0" w:line="194" w:lineRule="exact"/>
      <w:jc w:val="both"/>
    </w:pPr>
    <w:rPr>
      <w:rFonts w:ascii="Century Schoolbook" w:eastAsia="Times New Roman" w:hAnsi="Century Schoolbook" w:cs="Times New Roman"/>
      <w:sz w:val="24"/>
      <w:szCs w:val="24"/>
      <w:lang w:eastAsia="ru-RU"/>
    </w:rPr>
  </w:style>
  <w:style w:type="character" w:customStyle="1" w:styleId="FontStyle46">
    <w:name w:val="Font Style46"/>
    <w:basedOn w:val="a0"/>
    <w:rsid w:val="00A01AA7"/>
    <w:rPr>
      <w:rFonts w:ascii="Calibri" w:hAnsi="Calibri" w:cs="Calibri"/>
      <w:i/>
      <w:iCs/>
      <w:sz w:val="18"/>
      <w:szCs w:val="18"/>
    </w:rPr>
  </w:style>
  <w:style w:type="paragraph" w:customStyle="1" w:styleId="Style24">
    <w:name w:val="Style24"/>
    <w:basedOn w:val="a"/>
    <w:rsid w:val="00A01AA7"/>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eastAsia="ru-RU"/>
    </w:rPr>
  </w:style>
  <w:style w:type="paragraph" w:customStyle="1" w:styleId="Style25">
    <w:name w:val="Style25"/>
    <w:basedOn w:val="a"/>
    <w:rsid w:val="00A01AA7"/>
    <w:pPr>
      <w:widowControl w:val="0"/>
      <w:autoSpaceDE w:val="0"/>
      <w:autoSpaceDN w:val="0"/>
      <w:adjustRightInd w:val="0"/>
      <w:spacing w:after="0" w:line="194" w:lineRule="exact"/>
      <w:ind w:firstLine="240"/>
    </w:pPr>
    <w:rPr>
      <w:rFonts w:ascii="Century Schoolbook" w:eastAsia="Times New Roman" w:hAnsi="Century Schoolbook" w:cs="Times New Roman"/>
      <w:sz w:val="24"/>
      <w:szCs w:val="24"/>
      <w:lang w:eastAsia="ru-RU"/>
    </w:rPr>
  </w:style>
  <w:style w:type="paragraph" w:customStyle="1" w:styleId="Style17">
    <w:name w:val="Style17"/>
    <w:basedOn w:val="a"/>
    <w:rsid w:val="00A01AA7"/>
    <w:pPr>
      <w:widowControl w:val="0"/>
      <w:autoSpaceDE w:val="0"/>
      <w:autoSpaceDN w:val="0"/>
      <w:adjustRightInd w:val="0"/>
      <w:spacing w:after="0" w:line="194" w:lineRule="exact"/>
      <w:jc w:val="both"/>
    </w:pPr>
    <w:rPr>
      <w:rFonts w:ascii="Century Schoolbook" w:eastAsia="Times New Roman" w:hAnsi="Century Schoolbook" w:cs="Times New Roman"/>
      <w:sz w:val="24"/>
      <w:szCs w:val="24"/>
      <w:lang w:eastAsia="ru-RU"/>
    </w:rPr>
  </w:style>
  <w:style w:type="paragraph" w:customStyle="1" w:styleId="Style9">
    <w:name w:val="Style9"/>
    <w:basedOn w:val="a"/>
    <w:uiPriority w:val="99"/>
    <w:rsid w:val="00A01AA7"/>
    <w:pPr>
      <w:widowControl w:val="0"/>
      <w:autoSpaceDE w:val="0"/>
      <w:autoSpaceDN w:val="0"/>
      <w:adjustRightInd w:val="0"/>
      <w:spacing w:after="0" w:line="192" w:lineRule="exact"/>
      <w:ind w:firstLine="235"/>
    </w:pPr>
    <w:rPr>
      <w:rFonts w:ascii="Century Schoolbook" w:eastAsia="Times New Roman" w:hAnsi="Century Schoolbook" w:cs="Times New Roman"/>
      <w:sz w:val="24"/>
      <w:szCs w:val="24"/>
      <w:lang w:eastAsia="ru-RU"/>
    </w:rPr>
  </w:style>
  <w:style w:type="paragraph" w:customStyle="1" w:styleId="Style6">
    <w:name w:val="Style6"/>
    <w:basedOn w:val="a"/>
    <w:uiPriority w:val="99"/>
    <w:rsid w:val="00A01AA7"/>
    <w:pPr>
      <w:widowControl w:val="0"/>
      <w:autoSpaceDE w:val="0"/>
      <w:autoSpaceDN w:val="0"/>
      <w:adjustRightInd w:val="0"/>
      <w:spacing w:after="0" w:line="192" w:lineRule="exact"/>
    </w:pPr>
    <w:rPr>
      <w:rFonts w:ascii="Century Schoolbook" w:eastAsia="Times New Roman" w:hAnsi="Century Schoolbook" w:cs="Times New Roman"/>
      <w:sz w:val="24"/>
      <w:szCs w:val="24"/>
      <w:lang w:eastAsia="ru-RU"/>
    </w:rPr>
  </w:style>
  <w:style w:type="paragraph" w:customStyle="1" w:styleId="Style22">
    <w:name w:val="Style22"/>
    <w:basedOn w:val="a"/>
    <w:rsid w:val="00A01AA7"/>
    <w:pPr>
      <w:widowControl w:val="0"/>
      <w:autoSpaceDE w:val="0"/>
      <w:autoSpaceDN w:val="0"/>
      <w:adjustRightInd w:val="0"/>
      <w:spacing w:after="0" w:line="194" w:lineRule="exact"/>
      <w:jc w:val="right"/>
    </w:pPr>
    <w:rPr>
      <w:rFonts w:ascii="Century Schoolbook" w:eastAsia="Times New Roman" w:hAnsi="Century Schoolbook" w:cs="Times New Roman"/>
      <w:sz w:val="24"/>
      <w:szCs w:val="24"/>
      <w:lang w:eastAsia="ru-RU"/>
    </w:rPr>
  </w:style>
  <w:style w:type="paragraph" w:styleId="aff8">
    <w:name w:val="No Spacing"/>
    <w:link w:val="aff9"/>
    <w:qFormat/>
    <w:rsid w:val="00A01AA7"/>
    <w:pPr>
      <w:spacing w:after="0" w:line="240" w:lineRule="auto"/>
    </w:pPr>
    <w:rPr>
      <w:rFonts w:ascii="Calibri" w:eastAsia="Times New Roman" w:hAnsi="Calibri" w:cs="Times New Roman"/>
    </w:rPr>
  </w:style>
  <w:style w:type="character" w:customStyle="1" w:styleId="aff9">
    <w:name w:val="Без интервала Знак"/>
    <w:basedOn w:val="a0"/>
    <w:link w:val="aff8"/>
    <w:rsid w:val="00A01AA7"/>
    <w:rPr>
      <w:rFonts w:ascii="Calibri" w:eastAsia="Times New Roman" w:hAnsi="Calibri" w:cs="Times New Roman"/>
    </w:rPr>
  </w:style>
  <w:style w:type="paragraph" w:styleId="affa">
    <w:name w:val="TOC Heading"/>
    <w:basedOn w:val="1"/>
    <w:next w:val="a"/>
    <w:unhideWhenUsed/>
    <w:qFormat/>
    <w:rsid w:val="00A01AA7"/>
    <w:pPr>
      <w:keepLines/>
      <w:spacing w:before="480" w:after="0" w:line="276" w:lineRule="auto"/>
      <w:outlineLvl w:val="9"/>
    </w:pPr>
    <w:rPr>
      <w:rFonts w:ascii="Cambria" w:hAnsi="Cambria" w:cs="Times New Roman"/>
      <w:color w:val="365F91"/>
      <w:kern w:val="0"/>
      <w:sz w:val="28"/>
      <w:szCs w:val="28"/>
      <w:lang w:eastAsia="en-US"/>
    </w:rPr>
  </w:style>
  <w:style w:type="paragraph" w:styleId="26">
    <w:name w:val="toc 2"/>
    <w:basedOn w:val="a"/>
    <w:next w:val="a"/>
    <w:autoRedefine/>
    <w:unhideWhenUsed/>
    <w:qFormat/>
    <w:rsid w:val="00A01AA7"/>
    <w:pPr>
      <w:spacing w:before="240" w:after="0" w:line="240" w:lineRule="auto"/>
    </w:pPr>
    <w:rPr>
      <w:rFonts w:ascii="Calibri" w:eastAsia="Times New Roman" w:hAnsi="Calibri" w:cs="Times New Roman"/>
      <w:b/>
      <w:bCs/>
      <w:sz w:val="20"/>
      <w:szCs w:val="20"/>
      <w:lang w:eastAsia="ru-RU"/>
    </w:rPr>
  </w:style>
  <w:style w:type="paragraph" w:styleId="31">
    <w:name w:val="toc 3"/>
    <w:basedOn w:val="a"/>
    <w:next w:val="a"/>
    <w:autoRedefine/>
    <w:unhideWhenUsed/>
    <w:qFormat/>
    <w:rsid w:val="00A01AA7"/>
    <w:pPr>
      <w:spacing w:after="0" w:line="240" w:lineRule="auto"/>
      <w:ind w:left="280"/>
    </w:pPr>
    <w:rPr>
      <w:rFonts w:ascii="Calibri" w:eastAsia="Times New Roman" w:hAnsi="Calibri" w:cs="Times New Roman"/>
      <w:sz w:val="20"/>
      <w:szCs w:val="20"/>
      <w:lang w:eastAsia="ru-RU"/>
    </w:rPr>
  </w:style>
  <w:style w:type="paragraph" w:styleId="17">
    <w:name w:val="toc 1"/>
    <w:basedOn w:val="a"/>
    <w:next w:val="a"/>
    <w:autoRedefine/>
    <w:unhideWhenUsed/>
    <w:qFormat/>
    <w:rsid w:val="00A01AA7"/>
    <w:pPr>
      <w:spacing w:before="360" w:after="0" w:line="240" w:lineRule="auto"/>
    </w:pPr>
    <w:rPr>
      <w:rFonts w:ascii="Cambria" w:eastAsia="Times New Roman" w:hAnsi="Cambria" w:cs="Times New Roman"/>
      <w:b/>
      <w:bCs/>
      <w:caps/>
      <w:sz w:val="24"/>
      <w:szCs w:val="24"/>
      <w:lang w:eastAsia="ru-RU"/>
    </w:rPr>
  </w:style>
  <w:style w:type="paragraph" w:customStyle="1" w:styleId="Style1">
    <w:name w:val="Style1"/>
    <w:basedOn w:val="a"/>
    <w:rsid w:val="00A01AA7"/>
    <w:pPr>
      <w:widowControl w:val="0"/>
      <w:autoSpaceDE w:val="0"/>
      <w:autoSpaceDN w:val="0"/>
      <w:adjustRightInd w:val="0"/>
      <w:spacing w:after="0" w:line="240" w:lineRule="auto"/>
    </w:pPr>
    <w:rPr>
      <w:rFonts w:ascii="Garamond" w:eastAsia="Times New Roman" w:hAnsi="Garamond" w:cs="Times New Roman"/>
      <w:sz w:val="24"/>
      <w:szCs w:val="24"/>
      <w:lang w:eastAsia="ru-RU"/>
    </w:rPr>
  </w:style>
  <w:style w:type="paragraph" w:customStyle="1" w:styleId="Style7">
    <w:name w:val="Style7"/>
    <w:basedOn w:val="a"/>
    <w:uiPriority w:val="99"/>
    <w:rsid w:val="00A01AA7"/>
    <w:pPr>
      <w:widowControl w:val="0"/>
      <w:autoSpaceDE w:val="0"/>
      <w:autoSpaceDN w:val="0"/>
      <w:adjustRightInd w:val="0"/>
      <w:spacing w:after="0" w:line="213" w:lineRule="exact"/>
      <w:ind w:firstLine="326"/>
    </w:pPr>
    <w:rPr>
      <w:rFonts w:ascii="Garamond" w:eastAsia="Times New Roman" w:hAnsi="Garamond" w:cs="Times New Roman"/>
      <w:sz w:val="24"/>
      <w:szCs w:val="24"/>
      <w:lang w:eastAsia="ru-RU"/>
    </w:rPr>
  </w:style>
  <w:style w:type="character" w:customStyle="1" w:styleId="FontStyle15">
    <w:name w:val="Font Style15"/>
    <w:basedOn w:val="a0"/>
    <w:uiPriority w:val="99"/>
    <w:rsid w:val="00A01AA7"/>
    <w:rPr>
      <w:rFonts w:ascii="Calibri" w:hAnsi="Calibri" w:cs="Calibri"/>
      <w:i/>
      <w:iCs/>
      <w:sz w:val="18"/>
      <w:szCs w:val="18"/>
    </w:rPr>
  </w:style>
  <w:style w:type="character" w:customStyle="1" w:styleId="FontStyle16">
    <w:name w:val="Font Style16"/>
    <w:basedOn w:val="a0"/>
    <w:uiPriority w:val="99"/>
    <w:rsid w:val="00A01AA7"/>
    <w:rPr>
      <w:rFonts w:ascii="Calibri" w:hAnsi="Calibri" w:cs="Calibri"/>
      <w:b/>
      <w:bCs/>
      <w:sz w:val="18"/>
      <w:szCs w:val="18"/>
    </w:rPr>
  </w:style>
  <w:style w:type="character" w:customStyle="1" w:styleId="FontStyle17">
    <w:name w:val="Font Style17"/>
    <w:basedOn w:val="a0"/>
    <w:uiPriority w:val="99"/>
    <w:rsid w:val="00A01AA7"/>
    <w:rPr>
      <w:rFonts w:ascii="Calibri" w:hAnsi="Calibri" w:cs="Calibri"/>
      <w:spacing w:val="-10"/>
      <w:sz w:val="24"/>
      <w:szCs w:val="24"/>
    </w:rPr>
  </w:style>
  <w:style w:type="character" w:customStyle="1" w:styleId="FontStyle18">
    <w:name w:val="Font Style18"/>
    <w:basedOn w:val="a0"/>
    <w:uiPriority w:val="99"/>
    <w:rsid w:val="00A01AA7"/>
    <w:rPr>
      <w:rFonts w:ascii="Calibri" w:hAnsi="Calibri" w:cs="Calibri"/>
      <w:sz w:val="22"/>
      <w:szCs w:val="22"/>
    </w:rPr>
  </w:style>
  <w:style w:type="character" w:customStyle="1" w:styleId="FontStyle22">
    <w:name w:val="Font Style22"/>
    <w:basedOn w:val="a0"/>
    <w:uiPriority w:val="99"/>
    <w:rsid w:val="00A01AA7"/>
    <w:rPr>
      <w:rFonts w:ascii="Calibri" w:hAnsi="Calibri" w:cs="Calibri"/>
      <w:sz w:val="28"/>
      <w:szCs w:val="28"/>
    </w:rPr>
  </w:style>
  <w:style w:type="character" w:customStyle="1" w:styleId="FontStyle27">
    <w:name w:val="Font Style27"/>
    <w:basedOn w:val="a0"/>
    <w:uiPriority w:val="99"/>
    <w:rsid w:val="00A01AA7"/>
    <w:rPr>
      <w:rFonts w:ascii="Calibri" w:hAnsi="Calibri" w:cs="Calibri"/>
      <w:b/>
      <w:bCs/>
      <w:sz w:val="22"/>
      <w:szCs w:val="22"/>
    </w:rPr>
  </w:style>
  <w:style w:type="paragraph" w:customStyle="1" w:styleId="Style2">
    <w:name w:val="Style2"/>
    <w:basedOn w:val="a"/>
    <w:uiPriority w:val="99"/>
    <w:rsid w:val="00A01AA7"/>
    <w:pPr>
      <w:widowControl w:val="0"/>
      <w:autoSpaceDE w:val="0"/>
      <w:autoSpaceDN w:val="0"/>
      <w:adjustRightInd w:val="0"/>
      <w:spacing w:after="0" w:line="240" w:lineRule="auto"/>
      <w:jc w:val="both"/>
    </w:pPr>
    <w:rPr>
      <w:rFonts w:ascii="Garamond" w:eastAsia="Times New Roman" w:hAnsi="Garamond" w:cs="Times New Roman"/>
      <w:sz w:val="24"/>
      <w:szCs w:val="24"/>
      <w:lang w:eastAsia="ru-RU"/>
    </w:rPr>
  </w:style>
  <w:style w:type="character" w:customStyle="1" w:styleId="FontStyle29">
    <w:name w:val="Font Style29"/>
    <w:basedOn w:val="a0"/>
    <w:uiPriority w:val="99"/>
    <w:rsid w:val="00A01AA7"/>
    <w:rPr>
      <w:rFonts w:ascii="Calibri" w:hAnsi="Calibri" w:cs="Calibri"/>
      <w:i/>
      <w:iCs/>
      <w:sz w:val="22"/>
      <w:szCs w:val="22"/>
    </w:rPr>
  </w:style>
  <w:style w:type="paragraph" w:customStyle="1" w:styleId="Style11">
    <w:name w:val="Style11"/>
    <w:basedOn w:val="a"/>
    <w:uiPriority w:val="99"/>
    <w:rsid w:val="00A01AA7"/>
    <w:pPr>
      <w:widowControl w:val="0"/>
      <w:autoSpaceDE w:val="0"/>
      <w:autoSpaceDN w:val="0"/>
      <w:adjustRightInd w:val="0"/>
      <w:spacing w:after="0" w:line="215" w:lineRule="exact"/>
      <w:ind w:firstLine="178"/>
      <w:jc w:val="both"/>
    </w:pPr>
    <w:rPr>
      <w:rFonts w:ascii="Garamond" w:eastAsia="Times New Roman" w:hAnsi="Garamond" w:cs="Times New Roman"/>
      <w:sz w:val="24"/>
      <w:szCs w:val="24"/>
      <w:lang w:eastAsia="ru-RU"/>
    </w:rPr>
  </w:style>
  <w:style w:type="paragraph" w:customStyle="1" w:styleId="Style13">
    <w:name w:val="Style13"/>
    <w:basedOn w:val="a"/>
    <w:uiPriority w:val="99"/>
    <w:rsid w:val="00A01AA7"/>
    <w:pPr>
      <w:widowControl w:val="0"/>
      <w:autoSpaceDE w:val="0"/>
      <w:autoSpaceDN w:val="0"/>
      <w:adjustRightInd w:val="0"/>
      <w:spacing w:after="0" w:line="216" w:lineRule="exact"/>
      <w:jc w:val="both"/>
    </w:pPr>
    <w:rPr>
      <w:rFonts w:ascii="Garamond" w:eastAsia="Times New Roman" w:hAnsi="Garamond" w:cs="Times New Roman"/>
      <w:sz w:val="24"/>
      <w:szCs w:val="24"/>
      <w:lang w:eastAsia="ru-RU"/>
    </w:rPr>
  </w:style>
  <w:style w:type="character" w:customStyle="1" w:styleId="FontStyle14">
    <w:name w:val="Font Style14"/>
    <w:basedOn w:val="a0"/>
    <w:uiPriority w:val="99"/>
    <w:rsid w:val="00A01AA7"/>
    <w:rPr>
      <w:rFonts w:ascii="Franklin Gothic Medium Cond" w:hAnsi="Franklin Gothic Medium Cond" w:cs="Franklin Gothic Medium Cond"/>
      <w:sz w:val="24"/>
      <w:szCs w:val="24"/>
    </w:rPr>
  </w:style>
  <w:style w:type="character" w:customStyle="1" w:styleId="FontStyle21">
    <w:name w:val="Font Style21"/>
    <w:basedOn w:val="a0"/>
    <w:uiPriority w:val="99"/>
    <w:rsid w:val="00A01AA7"/>
    <w:rPr>
      <w:rFonts w:ascii="Arial" w:hAnsi="Arial" w:cs="Arial"/>
      <w:b/>
      <w:bCs/>
      <w:sz w:val="22"/>
      <w:szCs w:val="22"/>
    </w:rPr>
  </w:style>
  <w:style w:type="character" w:customStyle="1" w:styleId="FontStyle24">
    <w:name w:val="Font Style24"/>
    <w:basedOn w:val="a0"/>
    <w:uiPriority w:val="99"/>
    <w:rsid w:val="00A01AA7"/>
    <w:rPr>
      <w:rFonts w:ascii="Franklin Gothic Medium Cond" w:hAnsi="Franklin Gothic Medium Cond" w:cs="Franklin Gothic Medium Cond"/>
      <w:sz w:val="22"/>
      <w:szCs w:val="22"/>
    </w:rPr>
  </w:style>
  <w:style w:type="character" w:customStyle="1" w:styleId="FontStyle20">
    <w:name w:val="Font Style20"/>
    <w:basedOn w:val="a0"/>
    <w:uiPriority w:val="99"/>
    <w:rsid w:val="00A01AA7"/>
    <w:rPr>
      <w:rFonts w:ascii="Franklin Gothic Medium Cond" w:hAnsi="Franklin Gothic Medium Cond" w:cs="Franklin Gothic Medium Cond"/>
      <w:sz w:val="20"/>
      <w:szCs w:val="20"/>
    </w:rPr>
  </w:style>
  <w:style w:type="character" w:customStyle="1" w:styleId="FontStyle19">
    <w:name w:val="Font Style19"/>
    <w:basedOn w:val="a0"/>
    <w:uiPriority w:val="99"/>
    <w:rsid w:val="00A01AA7"/>
    <w:rPr>
      <w:rFonts w:ascii="Franklin Gothic Medium Cond" w:hAnsi="Franklin Gothic Medium Cond" w:cs="Franklin Gothic Medium Cond"/>
      <w:sz w:val="30"/>
      <w:szCs w:val="30"/>
    </w:rPr>
  </w:style>
  <w:style w:type="character" w:customStyle="1" w:styleId="FontStyle11">
    <w:name w:val="Font Style11"/>
    <w:basedOn w:val="a0"/>
    <w:uiPriority w:val="99"/>
    <w:rsid w:val="00A01AA7"/>
    <w:rPr>
      <w:rFonts w:ascii="Lucida Sans Unicode" w:hAnsi="Lucida Sans Unicode" w:cs="Lucida Sans Unicode"/>
      <w:i/>
      <w:iCs/>
      <w:sz w:val="18"/>
      <w:szCs w:val="18"/>
    </w:rPr>
  </w:style>
  <w:style w:type="paragraph" w:styleId="41">
    <w:name w:val="toc 4"/>
    <w:basedOn w:val="a"/>
    <w:next w:val="a"/>
    <w:autoRedefine/>
    <w:unhideWhenUsed/>
    <w:rsid w:val="00A01AA7"/>
    <w:pPr>
      <w:spacing w:after="0" w:line="240" w:lineRule="auto"/>
      <w:ind w:left="560"/>
    </w:pPr>
    <w:rPr>
      <w:rFonts w:ascii="Calibri" w:eastAsia="Times New Roman" w:hAnsi="Calibri" w:cs="Times New Roman"/>
      <w:sz w:val="20"/>
      <w:szCs w:val="20"/>
      <w:lang w:eastAsia="ru-RU"/>
    </w:rPr>
  </w:style>
  <w:style w:type="paragraph" w:styleId="51">
    <w:name w:val="toc 5"/>
    <w:basedOn w:val="a"/>
    <w:next w:val="a"/>
    <w:autoRedefine/>
    <w:unhideWhenUsed/>
    <w:rsid w:val="00A01AA7"/>
    <w:pPr>
      <w:spacing w:after="0" w:line="240" w:lineRule="auto"/>
      <w:ind w:left="840"/>
    </w:pPr>
    <w:rPr>
      <w:rFonts w:ascii="Calibri" w:eastAsia="Times New Roman" w:hAnsi="Calibri" w:cs="Times New Roman"/>
      <w:sz w:val="20"/>
      <w:szCs w:val="20"/>
      <w:lang w:eastAsia="ru-RU"/>
    </w:rPr>
  </w:style>
  <w:style w:type="paragraph" w:styleId="61">
    <w:name w:val="toc 6"/>
    <w:basedOn w:val="a"/>
    <w:next w:val="a"/>
    <w:autoRedefine/>
    <w:unhideWhenUsed/>
    <w:rsid w:val="00A01AA7"/>
    <w:pPr>
      <w:spacing w:after="0" w:line="240" w:lineRule="auto"/>
      <w:ind w:left="1120"/>
    </w:pPr>
    <w:rPr>
      <w:rFonts w:ascii="Calibri" w:eastAsia="Times New Roman" w:hAnsi="Calibri" w:cs="Times New Roman"/>
      <w:sz w:val="20"/>
      <w:szCs w:val="20"/>
      <w:lang w:eastAsia="ru-RU"/>
    </w:rPr>
  </w:style>
  <w:style w:type="paragraph" w:styleId="71">
    <w:name w:val="toc 7"/>
    <w:basedOn w:val="a"/>
    <w:next w:val="a"/>
    <w:autoRedefine/>
    <w:unhideWhenUsed/>
    <w:rsid w:val="00A01AA7"/>
    <w:pPr>
      <w:spacing w:after="0" w:line="240" w:lineRule="auto"/>
      <w:ind w:left="1400"/>
    </w:pPr>
    <w:rPr>
      <w:rFonts w:ascii="Calibri" w:eastAsia="Times New Roman" w:hAnsi="Calibri" w:cs="Times New Roman"/>
      <w:sz w:val="20"/>
      <w:szCs w:val="20"/>
      <w:lang w:eastAsia="ru-RU"/>
    </w:rPr>
  </w:style>
  <w:style w:type="paragraph" w:styleId="81">
    <w:name w:val="toc 8"/>
    <w:basedOn w:val="a"/>
    <w:next w:val="a"/>
    <w:autoRedefine/>
    <w:unhideWhenUsed/>
    <w:rsid w:val="00A01AA7"/>
    <w:pPr>
      <w:spacing w:after="0" w:line="240" w:lineRule="auto"/>
      <w:ind w:left="1680"/>
    </w:pPr>
    <w:rPr>
      <w:rFonts w:ascii="Calibri" w:eastAsia="Times New Roman" w:hAnsi="Calibri" w:cs="Times New Roman"/>
      <w:sz w:val="20"/>
      <w:szCs w:val="20"/>
      <w:lang w:eastAsia="ru-RU"/>
    </w:rPr>
  </w:style>
  <w:style w:type="paragraph" w:styleId="92">
    <w:name w:val="toc 9"/>
    <w:basedOn w:val="a"/>
    <w:next w:val="a"/>
    <w:autoRedefine/>
    <w:unhideWhenUsed/>
    <w:rsid w:val="00A01AA7"/>
    <w:pPr>
      <w:spacing w:after="0" w:line="240" w:lineRule="auto"/>
      <w:ind w:left="1960"/>
    </w:pPr>
    <w:rPr>
      <w:rFonts w:ascii="Calibri" w:eastAsia="Times New Roman" w:hAnsi="Calibri" w:cs="Times New Roman"/>
      <w:sz w:val="20"/>
      <w:szCs w:val="20"/>
      <w:lang w:eastAsia="ru-RU"/>
    </w:rPr>
  </w:style>
  <w:style w:type="paragraph" w:styleId="27">
    <w:name w:val="Body Text 2"/>
    <w:basedOn w:val="a"/>
    <w:link w:val="28"/>
    <w:unhideWhenUsed/>
    <w:rsid w:val="00A01AA7"/>
    <w:pPr>
      <w:shd w:val="clear" w:color="auto" w:fill="FFFFFF"/>
      <w:spacing w:after="0" w:line="240" w:lineRule="auto"/>
      <w:jc w:val="both"/>
    </w:pPr>
    <w:rPr>
      <w:rFonts w:ascii="Times New Roman" w:eastAsia="Times New Roman" w:hAnsi="Times New Roman" w:cs="Times New Roman"/>
      <w:color w:val="000000"/>
      <w:spacing w:val="9"/>
      <w:sz w:val="28"/>
      <w:lang w:eastAsia="ru-RU"/>
    </w:rPr>
  </w:style>
  <w:style w:type="character" w:customStyle="1" w:styleId="28">
    <w:name w:val="Основной текст 2 Знак"/>
    <w:basedOn w:val="a0"/>
    <w:link w:val="27"/>
    <w:rsid w:val="00A01AA7"/>
    <w:rPr>
      <w:rFonts w:ascii="Times New Roman" w:eastAsia="Times New Roman" w:hAnsi="Times New Roman" w:cs="Times New Roman"/>
      <w:color w:val="000000"/>
      <w:spacing w:val="9"/>
      <w:sz w:val="28"/>
      <w:shd w:val="clear" w:color="auto" w:fill="FFFFFF"/>
      <w:lang w:eastAsia="ru-RU"/>
    </w:rPr>
  </w:style>
  <w:style w:type="paragraph" w:styleId="32">
    <w:name w:val="Body Text 3"/>
    <w:basedOn w:val="a"/>
    <w:link w:val="33"/>
    <w:unhideWhenUsed/>
    <w:rsid w:val="00A01AA7"/>
    <w:pPr>
      <w:spacing w:after="0" w:line="240" w:lineRule="auto"/>
      <w:jc w:val="both"/>
    </w:pPr>
    <w:rPr>
      <w:rFonts w:ascii="Times New Roman" w:eastAsia="Times New Roman" w:hAnsi="Times New Roman" w:cs="Times New Roman"/>
      <w:sz w:val="28"/>
      <w:szCs w:val="24"/>
      <w:lang w:eastAsia="ru-RU"/>
    </w:rPr>
  </w:style>
  <w:style w:type="character" w:customStyle="1" w:styleId="33">
    <w:name w:val="Основной текст 3 Знак"/>
    <w:basedOn w:val="a0"/>
    <w:link w:val="32"/>
    <w:rsid w:val="00A01AA7"/>
    <w:rPr>
      <w:rFonts w:ascii="Times New Roman" w:eastAsia="Times New Roman" w:hAnsi="Times New Roman" w:cs="Times New Roman"/>
      <w:sz w:val="28"/>
      <w:szCs w:val="24"/>
      <w:lang w:eastAsia="ru-RU"/>
    </w:rPr>
  </w:style>
  <w:style w:type="paragraph" w:styleId="29">
    <w:name w:val="Body Text Indent 2"/>
    <w:basedOn w:val="a"/>
    <w:link w:val="2a"/>
    <w:unhideWhenUsed/>
    <w:rsid w:val="00A01AA7"/>
    <w:pPr>
      <w:shd w:val="clear" w:color="auto" w:fill="FFFFFF"/>
      <w:spacing w:after="0" w:line="238" w:lineRule="exact"/>
      <w:ind w:firstLine="720"/>
      <w:jc w:val="both"/>
    </w:pPr>
    <w:rPr>
      <w:rFonts w:ascii="Times New Roman" w:eastAsia="Times New Roman" w:hAnsi="Times New Roman" w:cs="Times New Roman"/>
      <w:color w:val="000000"/>
      <w:sz w:val="18"/>
      <w:szCs w:val="18"/>
      <w:lang w:eastAsia="ru-RU"/>
    </w:rPr>
  </w:style>
  <w:style w:type="character" w:customStyle="1" w:styleId="2a">
    <w:name w:val="Основной текст с отступом 2 Знак"/>
    <w:basedOn w:val="a0"/>
    <w:link w:val="29"/>
    <w:semiHidden/>
    <w:rsid w:val="00A01AA7"/>
    <w:rPr>
      <w:rFonts w:ascii="Times New Roman" w:eastAsia="Times New Roman" w:hAnsi="Times New Roman" w:cs="Times New Roman"/>
      <w:color w:val="000000"/>
      <w:sz w:val="18"/>
      <w:szCs w:val="18"/>
      <w:shd w:val="clear" w:color="auto" w:fill="FFFFFF"/>
      <w:lang w:eastAsia="ru-RU"/>
    </w:rPr>
  </w:style>
  <w:style w:type="paragraph" w:styleId="34">
    <w:name w:val="Body Text Indent 3"/>
    <w:basedOn w:val="a"/>
    <w:link w:val="35"/>
    <w:unhideWhenUsed/>
    <w:rsid w:val="00A01AA7"/>
    <w:pPr>
      <w:shd w:val="clear" w:color="auto" w:fill="FFFFFF"/>
      <w:spacing w:after="0" w:line="240" w:lineRule="auto"/>
      <w:ind w:firstLine="720"/>
      <w:jc w:val="both"/>
    </w:pPr>
    <w:rPr>
      <w:rFonts w:ascii="Times New Roman" w:eastAsia="Times New Roman" w:hAnsi="Times New Roman" w:cs="Times New Roman"/>
      <w:color w:val="000000"/>
      <w:sz w:val="28"/>
      <w:szCs w:val="24"/>
      <w:lang w:eastAsia="ru-RU"/>
    </w:rPr>
  </w:style>
  <w:style w:type="character" w:customStyle="1" w:styleId="35">
    <w:name w:val="Основной текст с отступом 3 Знак"/>
    <w:basedOn w:val="a0"/>
    <w:link w:val="34"/>
    <w:rsid w:val="00A01AA7"/>
    <w:rPr>
      <w:rFonts w:ascii="Times New Roman" w:eastAsia="Times New Roman" w:hAnsi="Times New Roman" w:cs="Times New Roman"/>
      <w:color w:val="000000"/>
      <w:sz w:val="28"/>
      <w:szCs w:val="24"/>
      <w:shd w:val="clear" w:color="auto" w:fill="FFFFFF"/>
      <w:lang w:eastAsia="ru-RU"/>
    </w:rPr>
  </w:style>
  <w:style w:type="paragraph" w:customStyle="1" w:styleId="affb">
    <w:name w:val="Содержимое таблицы"/>
    <w:basedOn w:val="a"/>
    <w:rsid w:val="00A01AA7"/>
    <w:pPr>
      <w:widowControl w:val="0"/>
      <w:suppressLineNumbers/>
      <w:suppressAutoHyphens/>
      <w:spacing w:after="0" w:line="240" w:lineRule="auto"/>
    </w:pPr>
    <w:rPr>
      <w:rFonts w:ascii="Arial" w:eastAsia="Arial Unicode MS" w:hAnsi="Arial" w:cs="Times New Roman"/>
      <w:kern w:val="1"/>
      <w:sz w:val="20"/>
      <w:szCs w:val="24"/>
      <w:lang w:eastAsia="ru-RU"/>
    </w:rPr>
  </w:style>
  <w:style w:type="character" w:customStyle="1" w:styleId="WW8Num1z0">
    <w:name w:val="WW8Num1z0"/>
    <w:rsid w:val="00A01AA7"/>
    <w:rPr>
      <w:rFonts w:ascii="Symbol" w:hAnsi="Symbol" w:cs="OpenSymbol"/>
    </w:rPr>
  </w:style>
  <w:style w:type="character" w:customStyle="1" w:styleId="WW8Num1z1">
    <w:name w:val="WW8Num1z1"/>
    <w:rsid w:val="00A01AA7"/>
    <w:rPr>
      <w:rFonts w:ascii="OpenSymbol" w:hAnsi="OpenSymbol" w:cs="OpenSymbol"/>
    </w:rPr>
  </w:style>
  <w:style w:type="character" w:customStyle="1" w:styleId="WW8Num3z0">
    <w:name w:val="WW8Num3z0"/>
    <w:rsid w:val="00A01AA7"/>
    <w:rPr>
      <w:rFonts w:ascii="Symbol" w:hAnsi="Symbol"/>
      <w:sz w:val="20"/>
      <w:szCs w:val="20"/>
    </w:rPr>
  </w:style>
  <w:style w:type="character" w:customStyle="1" w:styleId="WW8Num4z0">
    <w:name w:val="WW8Num4z0"/>
    <w:rsid w:val="00A01AA7"/>
    <w:rPr>
      <w:rFonts w:ascii="Symbol" w:hAnsi="Symbol"/>
      <w:sz w:val="20"/>
      <w:szCs w:val="20"/>
    </w:rPr>
  </w:style>
  <w:style w:type="character" w:customStyle="1" w:styleId="WW8Num5z0">
    <w:name w:val="WW8Num5z0"/>
    <w:rsid w:val="00A01AA7"/>
    <w:rPr>
      <w:rFonts w:ascii="Symbol" w:hAnsi="Symbol"/>
      <w:sz w:val="20"/>
      <w:szCs w:val="20"/>
    </w:rPr>
  </w:style>
  <w:style w:type="character" w:customStyle="1" w:styleId="WW8Num5z2">
    <w:name w:val="WW8Num5z2"/>
    <w:rsid w:val="00A01AA7"/>
    <w:rPr>
      <w:rFonts w:ascii="Wingdings" w:hAnsi="Wingdings"/>
    </w:rPr>
  </w:style>
  <w:style w:type="character" w:customStyle="1" w:styleId="WW8Num5z3">
    <w:name w:val="WW8Num5z3"/>
    <w:rsid w:val="00A01AA7"/>
    <w:rPr>
      <w:rFonts w:ascii="Symbol" w:hAnsi="Symbol"/>
    </w:rPr>
  </w:style>
  <w:style w:type="character" w:customStyle="1" w:styleId="WW8Num5z4">
    <w:name w:val="WW8Num5z4"/>
    <w:rsid w:val="00A01AA7"/>
    <w:rPr>
      <w:rFonts w:ascii="Courier New" w:hAnsi="Courier New" w:cs="Courier New"/>
    </w:rPr>
  </w:style>
  <w:style w:type="character" w:customStyle="1" w:styleId="WW8Num6z0">
    <w:name w:val="WW8Num6z0"/>
    <w:rsid w:val="00A01AA7"/>
    <w:rPr>
      <w:rFonts w:ascii="Symbol" w:hAnsi="Symbol"/>
      <w:sz w:val="20"/>
      <w:szCs w:val="20"/>
    </w:rPr>
  </w:style>
  <w:style w:type="character" w:customStyle="1" w:styleId="WW8Num7z0">
    <w:name w:val="WW8Num7z0"/>
    <w:rsid w:val="00A01AA7"/>
    <w:rPr>
      <w:rFonts w:ascii="Symbol" w:hAnsi="Symbol"/>
      <w:sz w:val="20"/>
      <w:szCs w:val="20"/>
    </w:rPr>
  </w:style>
  <w:style w:type="character" w:customStyle="1" w:styleId="WW8Num8z0">
    <w:name w:val="WW8Num8z0"/>
    <w:rsid w:val="00A01AA7"/>
    <w:rPr>
      <w:rFonts w:ascii="Symbol" w:hAnsi="Symbol"/>
      <w:sz w:val="20"/>
      <w:szCs w:val="20"/>
    </w:rPr>
  </w:style>
  <w:style w:type="character" w:customStyle="1" w:styleId="WW8Num9z0">
    <w:name w:val="WW8Num9z0"/>
    <w:rsid w:val="00A01AA7"/>
    <w:rPr>
      <w:rFonts w:ascii="Symbol" w:hAnsi="Symbol"/>
    </w:rPr>
  </w:style>
  <w:style w:type="character" w:customStyle="1" w:styleId="WW8Num10z0">
    <w:name w:val="WW8Num10z0"/>
    <w:rsid w:val="00A01AA7"/>
    <w:rPr>
      <w:rFonts w:ascii="Symbol" w:hAnsi="Symbol"/>
    </w:rPr>
  </w:style>
  <w:style w:type="character" w:customStyle="1" w:styleId="WW8Num11z0">
    <w:name w:val="WW8Num11z0"/>
    <w:rsid w:val="00A01AA7"/>
    <w:rPr>
      <w:rFonts w:ascii="Symbol" w:hAnsi="Symbol"/>
    </w:rPr>
  </w:style>
  <w:style w:type="character" w:customStyle="1" w:styleId="WW8Num12z0">
    <w:name w:val="WW8Num12z0"/>
    <w:rsid w:val="00A01AA7"/>
    <w:rPr>
      <w:rFonts w:ascii="Symbol" w:hAnsi="Symbol"/>
    </w:rPr>
  </w:style>
  <w:style w:type="character" w:customStyle="1" w:styleId="WW8Num13z0">
    <w:name w:val="WW8Num13z0"/>
    <w:rsid w:val="00A01AA7"/>
    <w:rPr>
      <w:rFonts w:ascii="Symbol" w:hAnsi="Symbol"/>
      <w:sz w:val="20"/>
      <w:szCs w:val="20"/>
    </w:rPr>
  </w:style>
  <w:style w:type="character" w:customStyle="1" w:styleId="WW8Num14z0">
    <w:name w:val="WW8Num14z0"/>
    <w:rsid w:val="00A01AA7"/>
    <w:rPr>
      <w:rFonts w:ascii="Symbol" w:hAnsi="Symbol"/>
    </w:rPr>
  </w:style>
  <w:style w:type="character" w:customStyle="1" w:styleId="WW8Num14z4">
    <w:name w:val="WW8Num14z4"/>
    <w:rsid w:val="00A01AA7"/>
    <w:rPr>
      <w:rFonts w:ascii="Courier New" w:hAnsi="Courier New" w:cs="Courier New"/>
    </w:rPr>
  </w:style>
  <w:style w:type="character" w:customStyle="1" w:styleId="WW8Num14z5">
    <w:name w:val="WW8Num14z5"/>
    <w:rsid w:val="00A01AA7"/>
    <w:rPr>
      <w:rFonts w:ascii="Wingdings" w:hAnsi="Wingdings"/>
    </w:rPr>
  </w:style>
  <w:style w:type="character" w:customStyle="1" w:styleId="WW8Num16z0">
    <w:name w:val="WW8Num16z0"/>
    <w:rsid w:val="00A01AA7"/>
    <w:rPr>
      <w:rFonts w:ascii="Symbol" w:hAnsi="Symbol"/>
    </w:rPr>
  </w:style>
  <w:style w:type="character" w:customStyle="1" w:styleId="WW8Num17z0">
    <w:name w:val="WW8Num17z0"/>
    <w:rsid w:val="00A01AA7"/>
    <w:rPr>
      <w:rFonts w:ascii="Symbol" w:hAnsi="Symbol"/>
      <w:sz w:val="20"/>
      <w:szCs w:val="20"/>
    </w:rPr>
  </w:style>
  <w:style w:type="character" w:customStyle="1" w:styleId="WW8Num17z2">
    <w:name w:val="WW8Num17z2"/>
    <w:rsid w:val="00A01AA7"/>
    <w:rPr>
      <w:rFonts w:ascii="Wingdings" w:hAnsi="Wingdings"/>
    </w:rPr>
  </w:style>
  <w:style w:type="character" w:customStyle="1" w:styleId="WW8Num17z3">
    <w:name w:val="WW8Num17z3"/>
    <w:rsid w:val="00A01AA7"/>
    <w:rPr>
      <w:rFonts w:ascii="Symbol" w:hAnsi="Symbol"/>
    </w:rPr>
  </w:style>
  <w:style w:type="character" w:customStyle="1" w:styleId="WW8Num17z4">
    <w:name w:val="WW8Num17z4"/>
    <w:rsid w:val="00A01AA7"/>
    <w:rPr>
      <w:rFonts w:ascii="Courier New" w:hAnsi="Courier New" w:cs="Courier New"/>
    </w:rPr>
  </w:style>
  <w:style w:type="character" w:customStyle="1" w:styleId="WW8Num19z0">
    <w:name w:val="WW8Num19z0"/>
    <w:rsid w:val="00A01AA7"/>
    <w:rPr>
      <w:rFonts w:ascii="Symbol" w:hAnsi="Symbol"/>
      <w:sz w:val="20"/>
      <w:szCs w:val="20"/>
    </w:rPr>
  </w:style>
  <w:style w:type="character" w:customStyle="1" w:styleId="WW8Num20z0">
    <w:name w:val="WW8Num20z0"/>
    <w:rsid w:val="00A01AA7"/>
    <w:rPr>
      <w:rFonts w:ascii="Symbol" w:hAnsi="Symbol"/>
      <w:sz w:val="20"/>
      <w:szCs w:val="20"/>
    </w:rPr>
  </w:style>
  <w:style w:type="character" w:customStyle="1" w:styleId="WW8Num20z1">
    <w:name w:val="WW8Num20z1"/>
    <w:rsid w:val="00A01AA7"/>
    <w:rPr>
      <w:rFonts w:ascii="Courier New" w:hAnsi="Courier New" w:cs="Courier New"/>
    </w:rPr>
  </w:style>
  <w:style w:type="character" w:customStyle="1" w:styleId="WW8Num21z0">
    <w:name w:val="WW8Num21z0"/>
    <w:rsid w:val="00A01AA7"/>
    <w:rPr>
      <w:rFonts w:ascii="Symbol" w:hAnsi="Symbol" w:cs="OpenSymbol"/>
    </w:rPr>
  </w:style>
  <w:style w:type="character" w:customStyle="1" w:styleId="WW8Num21z1">
    <w:name w:val="WW8Num21z1"/>
    <w:rsid w:val="00A01AA7"/>
    <w:rPr>
      <w:rFonts w:ascii="OpenSymbol" w:hAnsi="OpenSymbol" w:cs="OpenSymbol"/>
    </w:rPr>
  </w:style>
  <w:style w:type="character" w:customStyle="1" w:styleId="WW8Num22z0">
    <w:name w:val="WW8Num22z0"/>
    <w:rsid w:val="00A01AA7"/>
    <w:rPr>
      <w:rFonts w:ascii="Symbol" w:hAnsi="Symbol"/>
    </w:rPr>
  </w:style>
  <w:style w:type="character" w:customStyle="1" w:styleId="WW8Num22z1">
    <w:name w:val="WW8Num22z1"/>
    <w:rsid w:val="00A01AA7"/>
    <w:rPr>
      <w:rFonts w:ascii="Courier New" w:hAnsi="Courier New" w:cs="Courier New"/>
    </w:rPr>
  </w:style>
  <w:style w:type="character" w:customStyle="1" w:styleId="WW8Num23z0">
    <w:name w:val="WW8Num23z0"/>
    <w:rsid w:val="00A01AA7"/>
    <w:rPr>
      <w:rFonts w:ascii="Symbol" w:hAnsi="Symbol" w:cs="OpenSymbol"/>
    </w:rPr>
  </w:style>
  <w:style w:type="character" w:customStyle="1" w:styleId="WW8Num23z1">
    <w:name w:val="WW8Num23z1"/>
    <w:rsid w:val="00A01AA7"/>
    <w:rPr>
      <w:rFonts w:ascii="OpenSymbol" w:hAnsi="OpenSymbol" w:cs="OpenSymbol"/>
    </w:rPr>
  </w:style>
  <w:style w:type="character" w:customStyle="1" w:styleId="WW8Num24z0">
    <w:name w:val="WW8Num24z0"/>
    <w:rsid w:val="00A01AA7"/>
    <w:rPr>
      <w:rFonts w:ascii="Symbol" w:hAnsi="Symbol"/>
      <w:sz w:val="20"/>
      <w:szCs w:val="20"/>
    </w:rPr>
  </w:style>
  <w:style w:type="character" w:customStyle="1" w:styleId="WW8Num24z1">
    <w:name w:val="WW8Num24z1"/>
    <w:rsid w:val="00A01AA7"/>
    <w:rPr>
      <w:rFonts w:ascii="Courier New" w:hAnsi="Courier New" w:cs="Courier New"/>
    </w:rPr>
  </w:style>
  <w:style w:type="character" w:customStyle="1" w:styleId="WW8Num25z0">
    <w:name w:val="WW8Num25z0"/>
    <w:rsid w:val="00A01AA7"/>
    <w:rPr>
      <w:rFonts w:ascii="Symbol" w:hAnsi="Symbol"/>
      <w:sz w:val="20"/>
      <w:szCs w:val="20"/>
    </w:rPr>
  </w:style>
  <w:style w:type="character" w:customStyle="1" w:styleId="WW8Num25z1">
    <w:name w:val="WW8Num25z1"/>
    <w:rsid w:val="00A01AA7"/>
    <w:rPr>
      <w:rFonts w:ascii="Courier New" w:hAnsi="Courier New" w:cs="Courier New"/>
    </w:rPr>
  </w:style>
  <w:style w:type="character" w:customStyle="1" w:styleId="WW8Num26z0">
    <w:name w:val="WW8Num26z0"/>
    <w:rsid w:val="00A01AA7"/>
    <w:rPr>
      <w:rFonts w:ascii="Symbol" w:hAnsi="Symbol" w:cs="OpenSymbol"/>
    </w:rPr>
  </w:style>
  <w:style w:type="character" w:customStyle="1" w:styleId="WW8Num26z1">
    <w:name w:val="WW8Num26z1"/>
    <w:rsid w:val="00A01AA7"/>
    <w:rPr>
      <w:rFonts w:ascii="OpenSymbol" w:hAnsi="OpenSymbol" w:cs="OpenSymbol"/>
    </w:rPr>
  </w:style>
  <w:style w:type="character" w:customStyle="1" w:styleId="WW8Num27z0">
    <w:name w:val="WW8Num27z0"/>
    <w:rsid w:val="00A01AA7"/>
    <w:rPr>
      <w:rFonts w:ascii="Symbol" w:hAnsi="Symbol" w:cs="OpenSymbol"/>
    </w:rPr>
  </w:style>
  <w:style w:type="character" w:customStyle="1" w:styleId="WW8Num27z1">
    <w:name w:val="WW8Num27z1"/>
    <w:rsid w:val="00A01AA7"/>
    <w:rPr>
      <w:rFonts w:ascii="OpenSymbol" w:hAnsi="OpenSymbol" w:cs="OpenSymbol"/>
    </w:rPr>
  </w:style>
  <w:style w:type="character" w:customStyle="1" w:styleId="Absatz-Standardschriftart">
    <w:name w:val="Absatz-Standardschriftart"/>
    <w:rsid w:val="00A01AA7"/>
  </w:style>
  <w:style w:type="character" w:customStyle="1" w:styleId="WW-Absatz-Standardschriftart">
    <w:name w:val="WW-Absatz-Standardschriftart"/>
    <w:rsid w:val="00A01AA7"/>
  </w:style>
  <w:style w:type="character" w:customStyle="1" w:styleId="WW8Num14z3">
    <w:name w:val="WW8Num14z3"/>
    <w:rsid w:val="00A01AA7"/>
    <w:rPr>
      <w:rFonts w:ascii="Symbol" w:hAnsi="Symbol"/>
    </w:rPr>
  </w:style>
  <w:style w:type="character" w:customStyle="1" w:styleId="WW-Absatz-Standardschriftart1">
    <w:name w:val="WW-Absatz-Standardschriftart1"/>
    <w:rsid w:val="00A01AA7"/>
  </w:style>
  <w:style w:type="character" w:customStyle="1" w:styleId="WW8Num15z0">
    <w:name w:val="WW8Num15z0"/>
    <w:rsid w:val="00A01AA7"/>
    <w:rPr>
      <w:rFonts w:ascii="Symbol" w:hAnsi="Symbol"/>
      <w:sz w:val="20"/>
      <w:szCs w:val="20"/>
    </w:rPr>
  </w:style>
  <w:style w:type="character" w:customStyle="1" w:styleId="WW8Num15z3">
    <w:name w:val="WW8Num15z3"/>
    <w:rsid w:val="00A01AA7"/>
    <w:rPr>
      <w:rFonts w:ascii="Symbol" w:hAnsi="Symbol"/>
    </w:rPr>
  </w:style>
  <w:style w:type="character" w:customStyle="1" w:styleId="WW8Num15z4">
    <w:name w:val="WW8Num15z4"/>
    <w:rsid w:val="00A01AA7"/>
    <w:rPr>
      <w:rFonts w:ascii="Courier New" w:hAnsi="Courier New" w:cs="Courier New"/>
    </w:rPr>
  </w:style>
  <w:style w:type="character" w:customStyle="1" w:styleId="WW8Num15z5">
    <w:name w:val="WW8Num15z5"/>
    <w:rsid w:val="00A01AA7"/>
    <w:rPr>
      <w:rFonts w:ascii="Wingdings" w:hAnsi="Wingdings"/>
    </w:rPr>
  </w:style>
  <w:style w:type="character" w:customStyle="1" w:styleId="WW-Absatz-Standardschriftart11">
    <w:name w:val="WW-Absatz-Standardschriftart11"/>
    <w:rsid w:val="00A01AA7"/>
  </w:style>
  <w:style w:type="character" w:customStyle="1" w:styleId="WW-Absatz-Standardschriftart111">
    <w:name w:val="WW-Absatz-Standardschriftart111"/>
    <w:rsid w:val="00A01AA7"/>
  </w:style>
  <w:style w:type="character" w:customStyle="1" w:styleId="affc">
    <w:name w:val="Маркеры списка"/>
    <w:rsid w:val="00A01AA7"/>
    <w:rPr>
      <w:rFonts w:ascii="OpenSymbol" w:eastAsia="OpenSymbol" w:hAnsi="OpenSymbol" w:cs="OpenSymbol"/>
    </w:rPr>
  </w:style>
  <w:style w:type="character" w:customStyle="1" w:styleId="WW8Num7z1">
    <w:name w:val="WW8Num7z1"/>
    <w:rsid w:val="00A01AA7"/>
    <w:rPr>
      <w:rFonts w:ascii="Courier New" w:hAnsi="Courier New" w:cs="Courier New"/>
    </w:rPr>
  </w:style>
  <w:style w:type="character" w:customStyle="1" w:styleId="WW8Num7z2">
    <w:name w:val="WW8Num7z2"/>
    <w:rsid w:val="00A01AA7"/>
    <w:rPr>
      <w:rFonts w:ascii="Wingdings" w:hAnsi="Wingdings"/>
    </w:rPr>
  </w:style>
  <w:style w:type="character" w:customStyle="1" w:styleId="WW8Num7z3">
    <w:name w:val="WW8Num7z3"/>
    <w:rsid w:val="00A01AA7"/>
    <w:rPr>
      <w:rFonts w:ascii="Symbol" w:hAnsi="Symbol"/>
    </w:rPr>
  </w:style>
  <w:style w:type="character" w:customStyle="1" w:styleId="WW8Num24z2">
    <w:name w:val="WW8Num24z2"/>
    <w:rsid w:val="00A01AA7"/>
    <w:rPr>
      <w:rFonts w:ascii="Wingdings" w:hAnsi="Wingdings"/>
    </w:rPr>
  </w:style>
  <w:style w:type="character" w:customStyle="1" w:styleId="WW8Num24z3">
    <w:name w:val="WW8Num24z3"/>
    <w:rsid w:val="00A01AA7"/>
    <w:rPr>
      <w:rFonts w:ascii="Symbol" w:hAnsi="Symbol"/>
    </w:rPr>
  </w:style>
  <w:style w:type="character" w:customStyle="1" w:styleId="WW8Num19z2">
    <w:name w:val="WW8Num19z2"/>
    <w:rsid w:val="00A01AA7"/>
    <w:rPr>
      <w:rFonts w:ascii="Wingdings" w:hAnsi="Wingdings"/>
    </w:rPr>
  </w:style>
  <w:style w:type="character" w:customStyle="1" w:styleId="WW8Num19z3">
    <w:name w:val="WW8Num19z3"/>
    <w:rsid w:val="00A01AA7"/>
    <w:rPr>
      <w:rFonts w:ascii="Symbol" w:hAnsi="Symbol"/>
    </w:rPr>
  </w:style>
  <w:style w:type="character" w:customStyle="1" w:styleId="WW8Num19z4">
    <w:name w:val="WW8Num19z4"/>
    <w:rsid w:val="00A01AA7"/>
    <w:rPr>
      <w:rFonts w:ascii="Courier New" w:hAnsi="Courier New" w:cs="Courier New"/>
    </w:rPr>
  </w:style>
  <w:style w:type="character" w:customStyle="1" w:styleId="WW8Num16z1">
    <w:name w:val="WW8Num16z1"/>
    <w:rsid w:val="00A01AA7"/>
    <w:rPr>
      <w:rFonts w:ascii="Courier New" w:hAnsi="Courier New" w:cs="Courier New"/>
    </w:rPr>
  </w:style>
  <w:style w:type="character" w:customStyle="1" w:styleId="WW8Num16z2">
    <w:name w:val="WW8Num16z2"/>
    <w:rsid w:val="00A01AA7"/>
    <w:rPr>
      <w:rFonts w:ascii="Wingdings" w:hAnsi="Wingdings"/>
    </w:rPr>
  </w:style>
  <w:style w:type="character" w:customStyle="1" w:styleId="WW8Num3z2">
    <w:name w:val="WW8Num3z2"/>
    <w:rsid w:val="00A01AA7"/>
    <w:rPr>
      <w:rFonts w:ascii="Wingdings" w:hAnsi="Wingdings"/>
    </w:rPr>
  </w:style>
  <w:style w:type="character" w:customStyle="1" w:styleId="WW8Num3z3">
    <w:name w:val="WW8Num3z3"/>
    <w:rsid w:val="00A01AA7"/>
    <w:rPr>
      <w:rFonts w:ascii="Symbol" w:hAnsi="Symbol"/>
    </w:rPr>
  </w:style>
  <w:style w:type="character" w:customStyle="1" w:styleId="WW8Num3z4">
    <w:name w:val="WW8Num3z4"/>
    <w:rsid w:val="00A01AA7"/>
    <w:rPr>
      <w:rFonts w:ascii="Courier New" w:hAnsi="Courier New" w:cs="Courier New"/>
    </w:rPr>
  </w:style>
  <w:style w:type="character" w:customStyle="1" w:styleId="WW8Num6z2">
    <w:name w:val="WW8Num6z2"/>
    <w:rsid w:val="00A01AA7"/>
    <w:rPr>
      <w:rFonts w:ascii="Wingdings" w:hAnsi="Wingdings"/>
    </w:rPr>
  </w:style>
  <w:style w:type="character" w:customStyle="1" w:styleId="WW8Num6z3">
    <w:name w:val="WW8Num6z3"/>
    <w:rsid w:val="00A01AA7"/>
    <w:rPr>
      <w:rFonts w:ascii="Symbol" w:hAnsi="Symbol"/>
    </w:rPr>
  </w:style>
  <w:style w:type="character" w:customStyle="1" w:styleId="WW8Num6z4">
    <w:name w:val="WW8Num6z4"/>
    <w:rsid w:val="00A01AA7"/>
    <w:rPr>
      <w:rFonts w:ascii="Courier New" w:hAnsi="Courier New" w:cs="Courier New"/>
    </w:rPr>
  </w:style>
  <w:style w:type="character" w:customStyle="1" w:styleId="WW8Num17z1">
    <w:name w:val="WW8Num17z1"/>
    <w:rsid w:val="00A01AA7"/>
    <w:rPr>
      <w:rFonts w:ascii="Courier New" w:hAnsi="Courier New" w:cs="Courier New"/>
    </w:rPr>
  </w:style>
  <w:style w:type="character" w:customStyle="1" w:styleId="WW8Num8z1">
    <w:name w:val="WW8Num8z1"/>
    <w:rsid w:val="00A01AA7"/>
    <w:rPr>
      <w:rFonts w:ascii="Courier New" w:hAnsi="Courier New" w:cs="Courier New"/>
    </w:rPr>
  </w:style>
  <w:style w:type="character" w:customStyle="1" w:styleId="WW8Num8z2">
    <w:name w:val="WW8Num8z2"/>
    <w:rsid w:val="00A01AA7"/>
    <w:rPr>
      <w:rFonts w:ascii="Wingdings" w:hAnsi="Wingdings"/>
    </w:rPr>
  </w:style>
  <w:style w:type="character" w:customStyle="1" w:styleId="WW8Num8z3">
    <w:name w:val="WW8Num8z3"/>
    <w:rsid w:val="00A01AA7"/>
    <w:rPr>
      <w:rFonts w:ascii="Symbol" w:hAnsi="Symbol"/>
    </w:rPr>
  </w:style>
  <w:style w:type="character" w:customStyle="1" w:styleId="WW8Num25z2">
    <w:name w:val="WW8Num25z2"/>
    <w:rsid w:val="00A01AA7"/>
    <w:rPr>
      <w:rFonts w:ascii="Wingdings" w:hAnsi="Wingdings"/>
    </w:rPr>
  </w:style>
  <w:style w:type="character" w:customStyle="1" w:styleId="WW8Num25z3">
    <w:name w:val="WW8Num25z3"/>
    <w:rsid w:val="00A01AA7"/>
    <w:rPr>
      <w:rFonts w:ascii="Symbol" w:hAnsi="Symbol"/>
    </w:rPr>
  </w:style>
  <w:style w:type="character" w:customStyle="1" w:styleId="WW8Num14z1">
    <w:name w:val="WW8Num14z1"/>
    <w:rsid w:val="00A01AA7"/>
    <w:rPr>
      <w:rFonts w:ascii="Courier New" w:hAnsi="Courier New" w:cs="Courier New"/>
    </w:rPr>
  </w:style>
  <w:style w:type="character" w:customStyle="1" w:styleId="WW8Num14z2">
    <w:name w:val="WW8Num14z2"/>
    <w:rsid w:val="00A01AA7"/>
    <w:rPr>
      <w:rFonts w:ascii="Wingdings" w:hAnsi="Wingdings"/>
    </w:rPr>
  </w:style>
  <w:style w:type="character" w:customStyle="1" w:styleId="WW8Num9z1">
    <w:name w:val="WW8Num9z1"/>
    <w:rsid w:val="00A01AA7"/>
    <w:rPr>
      <w:rFonts w:ascii="Courier New" w:hAnsi="Courier New" w:cs="Courier New"/>
    </w:rPr>
  </w:style>
  <w:style w:type="character" w:customStyle="1" w:styleId="WW8Num9z2">
    <w:name w:val="WW8Num9z2"/>
    <w:rsid w:val="00A01AA7"/>
    <w:rPr>
      <w:rFonts w:ascii="Wingdings" w:hAnsi="Wingdings"/>
    </w:rPr>
  </w:style>
  <w:style w:type="character" w:customStyle="1" w:styleId="WW8Num22z2">
    <w:name w:val="WW8Num22z2"/>
    <w:rsid w:val="00A01AA7"/>
    <w:rPr>
      <w:rFonts w:ascii="Wingdings" w:hAnsi="Wingdings"/>
    </w:rPr>
  </w:style>
  <w:style w:type="character" w:customStyle="1" w:styleId="WW8Num4z1">
    <w:name w:val="WW8Num4z1"/>
    <w:rsid w:val="00A01AA7"/>
    <w:rPr>
      <w:rFonts w:ascii="Courier New" w:hAnsi="Courier New" w:cs="Courier New"/>
    </w:rPr>
  </w:style>
  <w:style w:type="character" w:customStyle="1" w:styleId="WW8Num4z2">
    <w:name w:val="WW8Num4z2"/>
    <w:rsid w:val="00A01AA7"/>
    <w:rPr>
      <w:rFonts w:ascii="Wingdings" w:hAnsi="Wingdings"/>
    </w:rPr>
  </w:style>
  <w:style w:type="character" w:customStyle="1" w:styleId="WW8Num4z3">
    <w:name w:val="WW8Num4z3"/>
    <w:rsid w:val="00A01AA7"/>
    <w:rPr>
      <w:rFonts w:ascii="Symbol" w:hAnsi="Symbol"/>
    </w:rPr>
  </w:style>
  <w:style w:type="character" w:customStyle="1" w:styleId="WW8Num20z2">
    <w:name w:val="WW8Num20z2"/>
    <w:rsid w:val="00A01AA7"/>
    <w:rPr>
      <w:rFonts w:ascii="Wingdings" w:hAnsi="Wingdings"/>
    </w:rPr>
  </w:style>
  <w:style w:type="character" w:customStyle="1" w:styleId="WW8Num20z3">
    <w:name w:val="WW8Num20z3"/>
    <w:rsid w:val="00A01AA7"/>
    <w:rPr>
      <w:rFonts w:ascii="Symbol" w:hAnsi="Symbol"/>
    </w:rPr>
  </w:style>
  <w:style w:type="character" w:customStyle="1" w:styleId="WW8Num5z5">
    <w:name w:val="WW8Num5z5"/>
    <w:rsid w:val="00A01AA7"/>
    <w:rPr>
      <w:rFonts w:ascii="Wingdings" w:hAnsi="Wingdings"/>
    </w:rPr>
  </w:style>
  <w:style w:type="character" w:customStyle="1" w:styleId="affd">
    <w:name w:val="Символ нумерации"/>
    <w:rsid w:val="00A01AA7"/>
  </w:style>
  <w:style w:type="paragraph" w:customStyle="1" w:styleId="affe">
    <w:name w:val="Заголовок"/>
    <w:basedOn w:val="a"/>
    <w:next w:val="af8"/>
    <w:rsid w:val="00A01AA7"/>
    <w:pPr>
      <w:keepNext/>
      <w:widowControl w:val="0"/>
      <w:suppressAutoHyphens/>
      <w:spacing w:before="240" w:after="120" w:line="240" w:lineRule="auto"/>
    </w:pPr>
    <w:rPr>
      <w:rFonts w:ascii="Arial" w:eastAsia="Arial Unicode MS" w:hAnsi="Arial" w:cs="Tahoma"/>
      <w:kern w:val="1"/>
      <w:sz w:val="28"/>
      <w:szCs w:val="28"/>
      <w:lang w:eastAsia="ru-RU"/>
    </w:rPr>
  </w:style>
  <w:style w:type="paragraph" w:styleId="afff">
    <w:name w:val="List"/>
    <w:basedOn w:val="af8"/>
    <w:rsid w:val="00A01AA7"/>
    <w:pPr>
      <w:widowControl w:val="0"/>
      <w:suppressAutoHyphens/>
      <w:spacing w:after="120"/>
    </w:pPr>
    <w:rPr>
      <w:rFonts w:ascii="Arial" w:eastAsia="Arial Unicode MS" w:hAnsi="Arial" w:cs="Tahoma"/>
      <w:kern w:val="1"/>
      <w:sz w:val="20"/>
      <w:szCs w:val="24"/>
      <w:lang w:eastAsia="ar-SA"/>
    </w:rPr>
  </w:style>
  <w:style w:type="paragraph" w:customStyle="1" w:styleId="18">
    <w:name w:val="Название1"/>
    <w:basedOn w:val="a"/>
    <w:rsid w:val="00A01AA7"/>
    <w:pPr>
      <w:widowControl w:val="0"/>
      <w:suppressLineNumbers/>
      <w:suppressAutoHyphens/>
      <w:spacing w:before="120" w:after="120" w:line="240" w:lineRule="auto"/>
    </w:pPr>
    <w:rPr>
      <w:rFonts w:ascii="Arial" w:eastAsia="Arial Unicode MS" w:hAnsi="Arial" w:cs="Tahoma"/>
      <w:i/>
      <w:iCs/>
      <w:kern w:val="1"/>
      <w:sz w:val="20"/>
      <w:szCs w:val="24"/>
      <w:lang w:eastAsia="ru-RU"/>
    </w:rPr>
  </w:style>
  <w:style w:type="paragraph" w:customStyle="1" w:styleId="19">
    <w:name w:val="Указатель1"/>
    <w:basedOn w:val="a"/>
    <w:rsid w:val="00A01AA7"/>
    <w:pPr>
      <w:widowControl w:val="0"/>
      <w:suppressLineNumbers/>
      <w:suppressAutoHyphens/>
      <w:spacing w:after="0" w:line="240" w:lineRule="auto"/>
    </w:pPr>
    <w:rPr>
      <w:rFonts w:ascii="Arial" w:eastAsia="Arial Unicode MS" w:hAnsi="Arial" w:cs="Tahoma"/>
      <w:kern w:val="1"/>
      <w:sz w:val="20"/>
      <w:szCs w:val="24"/>
      <w:lang w:eastAsia="ru-RU"/>
    </w:rPr>
  </w:style>
  <w:style w:type="character" w:styleId="afff0">
    <w:name w:val="FollowedHyperlink"/>
    <w:basedOn w:val="a0"/>
    <w:uiPriority w:val="99"/>
    <w:semiHidden/>
    <w:unhideWhenUsed/>
    <w:rsid w:val="00A01AA7"/>
    <w:rPr>
      <w:color w:val="800080"/>
      <w:u w:val="single"/>
    </w:rPr>
  </w:style>
  <w:style w:type="paragraph" w:styleId="afff1">
    <w:name w:val="Document Map"/>
    <w:basedOn w:val="a"/>
    <w:link w:val="afff2"/>
    <w:semiHidden/>
    <w:unhideWhenUsed/>
    <w:rsid w:val="00A01AA7"/>
    <w:pPr>
      <w:shd w:val="clear" w:color="auto" w:fill="000080"/>
      <w:spacing w:after="0" w:line="240" w:lineRule="auto"/>
    </w:pPr>
    <w:rPr>
      <w:rFonts w:ascii="Tahoma" w:eastAsia="Times New Roman" w:hAnsi="Tahoma" w:cs="Tahoma"/>
      <w:sz w:val="20"/>
      <w:szCs w:val="20"/>
      <w:lang w:eastAsia="ru-RU"/>
    </w:rPr>
  </w:style>
  <w:style w:type="character" w:customStyle="1" w:styleId="afff2">
    <w:name w:val="Схема документа Знак"/>
    <w:basedOn w:val="a0"/>
    <w:link w:val="afff1"/>
    <w:rsid w:val="00A01AA7"/>
    <w:rPr>
      <w:rFonts w:ascii="Tahoma" w:eastAsia="Times New Roman" w:hAnsi="Tahoma" w:cs="Tahoma"/>
      <w:sz w:val="20"/>
      <w:szCs w:val="20"/>
      <w:shd w:val="clear" w:color="auto" w:fill="000080"/>
      <w:lang w:eastAsia="ru-RU"/>
    </w:rPr>
  </w:style>
  <w:style w:type="paragraph" w:styleId="afff3">
    <w:name w:val="Plain Text"/>
    <w:basedOn w:val="a"/>
    <w:link w:val="afff4"/>
    <w:unhideWhenUsed/>
    <w:rsid w:val="00A01AA7"/>
    <w:pPr>
      <w:spacing w:after="0" w:line="240" w:lineRule="auto"/>
    </w:pPr>
    <w:rPr>
      <w:rFonts w:ascii="Courier New" w:eastAsia="Times New Roman" w:hAnsi="Courier New" w:cs="Courier New"/>
      <w:sz w:val="20"/>
      <w:szCs w:val="20"/>
      <w:lang w:eastAsia="ru-RU"/>
    </w:rPr>
  </w:style>
  <w:style w:type="character" w:customStyle="1" w:styleId="afff4">
    <w:name w:val="Текст Знак"/>
    <w:basedOn w:val="a0"/>
    <w:link w:val="afff3"/>
    <w:semiHidden/>
    <w:rsid w:val="00A01AA7"/>
    <w:rPr>
      <w:rFonts w:ascii="Courier New" w:eastAsia="Times New Roman" w:hAnsi="Courier New" w:cs="Courier New"/>
      <w:sz w:val="20"/>
      <w:szCs w:val="20"/>
      <w:lang w:eastAsia="ru-RU"/>
    </w:rPr>
  </w:style>
  <w:style w:type="paragraph" w:customStyle="1" w:styleId="razdel">
    <w:name w:val="razdel"/>
    <w:basedOn w:val="a"/>
    <w:rsid w:val="00A01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dy">
    <w:name w:val="body"/>
    <w:basedOn w:val="a"/>
    <w:rsid w:val="00A01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dzag">
    <w:name w:val="podzag"/>
    <w:basedOn w:val="a"/>
    <w:rsid w:val="00A01A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2z0">
    <w:name w:val="WW8Num2z0"/>
    <w:rsid w:val="00A01AA7"/>
    <w:rPr>
      <w:rFonts w:ascii="Symbol" w:hAnsi="Symbol" w:cs="OpenSymbol"/>
    </w:rPr>
  </w:style>
  <w:style w:type="character" w:customStyle="1" w:styleId="WW8Num2z1">
    <w:name w:val="WW8Num2z1"/>
    <w:rsid w:val="00A01AA7"/>
    <w:rPr>
      <w:rFonts w:ascii="OpenSymbol" w:hAnsi="OpenSymbol" w:cs="OpenSymbol"/>
    </w:rPr>
  </w:style>
  <w:style w:type="character" w:customStyle="1" w:styleId="WW8Num3z1">
    <w:name w:val="WW8Num3z1"/>
    <w:rsid w:val="00A01AA7"/>
    <w:rPr>
      <w:rFonts w:ascii="OpenSymbol" w:hAnsi="OpenSymbol" w:cs="OpenSymbol"/>
    </w:rPr>
  </w:style>
  <w:style w:type="character" w:customStyle="1" w:styleId="WW8Num6z1">
    <w:name w:val="WW8Num6z1"/>
    <w:rsid w:val="00A01AA7"/>
    <w:rPr>
      <w:rFonts w:ascii="OpenSymbol" w:hAnsi="OpenSymbol" w:cs="OpenSymbol"/>
    </w:rPr>
  </w:style>
  <w:style w:type="paragraph" w:customStyle="1" w:styleId="BodyText21">
    <w:name w:val="Body Text 21"/>
    <w:basedOn w:val="a"/>
    <w:rsid w:val="00A01AA7"/>
    <w:pPr>
      <w:widowControl w:val="0"/>
      <w:suppressAutoHyphens/>
      <w:overflowPunct w:val="0"/>
      <w:autoSpaceDE w:val="0"/>
      <w:spacing w:after="0" w:line="240" w:lineRule="auto"/>
      <w:ind w:right="-108"/>
      <w:jc w:val="both"/>
    </w:pPr>
    <w:rPr>
      <w:rFonts w:ascii="Arial" w:eastAsia="Arial Unicode MS" w:hAnsi="Arial" w:cs="Times New Roman"/>
      <w:kern w:val="1"/>
      <w:sz w:val="28"/>
      <w:szCs w:val="20"/>
      <w:lang w:eastAsia="ru-RU"/>
    </w:rPr>
  </w:style>
  <w:style w:type="character" w:customStyle="1" w:styleId="FontStyle62">
    <w:name w:val="Font Style62"/>
    <w:basedOn w:val="a0"/>
    <w:rsid w:val="00A01AA7"/>
    <w:rPr>
      <w:rFonts w:ascii="Times New Roman" w:hAnsi="Times New Roman" w:cs="Times New Roman"/>
      <w:spacing w:val="10"/>
      <w:sz w:val="22"/>
      <w:szCs w:val="22"/>
    </w:rPr>
  </w:style>
  <w:style w:type="paragraph" w:customStyle="1" w:styleId="1a">
    <w:name w:val="Без интервала1"/>
    <w:rsid w:val="00A01AA7"/>
    <w:pPr>
      <w:spacing w:after="0" w:line="240" w:lineRule="auto"/>
    </w:pPr>
    <w:rPr>
      <w:rFonts w:ascii="Times New Roman" w:eastAsia="Times New Roman" w:hAnsi="Times New Roman" w:cs="Times New Roman"/>
      <w:sz w:val="28"/>
    </w:rPr>
  </w:style>
  <w:style w:type="numbering" w:customStyle="1" w:styleId="36">
    <w:name w:val="Нет списка3"/>
    <w:next w:val="a2"/>
    <w:uiPriority w:val="99"/>
    <w:semiHidden/>
    <w:unhideWhenUsed/>
    <w:rsid w:val="00F412EB"/>
  </w:style>
  <w:style w:type="numbering" w:customStyle="1" w:styleId="110">
    <w:name w:val="Нет списка11"/>
    <w:next w:val="a2"/>
    <w:uiPriority w:val="99"/>
    <w:semiHidden/>
    <w:unhideWhenUsed/>
    <w:rsid w:val="00F412EB"/>
  </w:style>
  <w:style w:type="character" w:customStyle="1" w:styleId="111">
    <w:name w:val="Заголовок 1 Знак1"/>
    <w:rsid w:val="00B63262"/>
    <w:rPr>
      <w:rFonts w:ascii="Arial" w:hAnsi="Arial" w:cs="Arial"/>
      <w:b/>
      <w:bCs/>
      <w:kern w:val="32"/>
      <w:sz w:val="32"/>
      <w:szCs w:val="32"/>
      <w:lang w:val="de-DE" w:eastAsia="ru-RU" w:bidi="ar-SA"/>
    </w:rPr>
  </w:style>
  <w:style w:type="character" w:customStyle="1" w:styleId="210">
    <w:name w:val="Заголовок 2 Знак1"/>
    <w:rsid w:val="00B63262"/>
    <w:rPr>
      <w:rFonts w:ascii="Cambria" w:hAnsi="Cambria"/>
      <w:b/>
      <w:color w:val="4F81BD"/>
      <w:sz w:val="26"/>
      <w:szCs w:val="26"/>
      <w:lang w:val="ru-RU" w:eastAsia="ru-RU" w:bidi="ar-SA"/>
    </w:rPr>
  </w:style>
  <w:style w:type="character" w:customStyle="1" w:styleId="310">
    <w:name w:val="Заголовок 3 Знак1"/>
    <w:rsid w:val="00B63262"/>
    <w:rPr>
      <w:rFonts w:ascii="Arial" w:hAnsi="Arial" w:cs="Arial"/>
      <w:b/>
      <w:bCs/>
      <w:sz w:val="26"/>
      <w:szCs w:val="26"/>
      <w:lang w:val="ru-RU" w:eastAsia="ru-RU" w:bidi="ar-SA"/>
    </w:rPr>
  </w:style>
  <w:style w:type="character" w:customStyle="1" w:styleId="Osnova1">
    <w:name w:val="Osnova1"/>
    <w:rsid w:val="00B63262"/>
  </w:style>
  <w:style w:type="character" w:customStyle="1" w:styleId="Zag21">
    <w:name w:val="Zag_21"/>
    <w:rsid w:val="00B63262"/>
  </w:style>
  <w:style w:type="character" w:customStyle="1" w:styleId="Zag31">
    <w:name w:val="Zag_31"/>
    <w:rsid w:val="00B63262"/>
  </w:style>
  <w:style w:type="paragraph" w:customStyle="1" w:styleId="afff5">
    <w:name w:val="Ξαϋχνϋι"/>
    <w:basedOn w:val="a"/>
    <w:rsid w:val="00B6326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paragraph" w:customStyle="1" w:styleId="afff6">
    <w:name w:val="Νξβϋι"/>
    <w:basedOn w:val="a"/>
    <w:rsid w:val="00B63262"/>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eastAsia="ru-RU"/>
    </w:rPr>
  </w:style>
  <w:style w:type="character" w:customStyle="1" w:styleId="1b">
    <w:name w:val="Нижний колонтитул Знак1"/>
    <w:locked/>
    <w:rsid w:val="00B63262"/>
    <w:rPr>
      <w:rFonts w:eastAsia="Calibri"/>
      <w:sz w:val="24"/>
      <w:szCs w:val="24"/>
      <w:lang w:val="en-US" w:eastAsia="ru-RU" w:bidi="ar-SA"/>
    </w:rPr>
  </w:style>
  <w:style w:type="paragraph" w:customStyle="1" w:styleId="zag4">
    <w:name w:val="zag_4"/>
    <w:basedOn w:val="a"/>
    <w:rsid w:val="00B63262"/>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eastAsia="ru-RU"/>
    </w:rPr>
  </w:style>
  <w:style w:type="paragraph" w:customStyle="1" w:styleId="NormalPP">
    <w:name w:val="Normal PP"/>
    <w:basedOn w:val="a"/>
    <w:rsid w:val="00B63262"/>
    <w:pPr>
      <w:widowControl w:val="0"/>
      <w:autoSpaceDE w:val="0"/>
      <w:autoSpaceDN w:val="0"/>
      <w:adjustRightInd w:val="0"/>
      <w:spacing w:after="0" w:line="240" w:lineRule="auto"/>
    </w:pPr>
    <w:rPr>
      <w:rFonts w:ascii="Arial" w:eastAsia="Calibri" w:hAnsi="Arial" w:cs="Arial"/>
      <w:color w:val="000000"/>
      <w:sz w:val="24"/>
      <w:szCs w:val="24"/>
      <w:lang w:val="en-US" w:eastAsia="ru-RU"/>
    </w:rPr>
  </w:style>
  <w:style w:type="paragraph" w:customStyle="1" w:styleId="text2">
    <w:name w:val="text2"/>
    <w:basedOn w:val="a"/>
    <w:rsid w:val="00B63262"/>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eastAsia="ru-RU"/>
    </w:rPr>
  </w:style>
  <w:style w:type="character" w:customStyle="1" w:styleId="1c">
    <w:name w:val="Основной текст с отступом Знак1"/>
    <w:rsid w:val="00B63262"/>
    <w:rPr>
      <w:sz w:val="24"/>
      <w:szCs w:val="24"/>
      <w:lang w:val="ru-RU" w:eastAsia="ru-RU" w:bidi="ar-SA"/>
    </w:rPr>
  </w:style>
  <w:style w:type="paragraph" w:customStyle="1" w:styleId="1d">
    <w:name w:val="Знак Знак1 Знак 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afff7">
    <w:name w:val="Знак Знак Знак 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CharCharCarCharCarCharCarCharCarCharCharCharCarCharCharChar">
    <w:name w:val="Char Char Car Char Car Char Car Char Car Char Char Char Car Char Char Char"/>
    <w:basedOn w:val="a"/>
    <w:rsid w:val="00B63262"/>
    <w:pPr>
      <w:autoSpaceDE w:val="0"/>
      <w:autoSpaceDN w:val="0"/>
      <w:spacing w:after="160" w:line="240" w:lineRule="exact"/>
    </w:pPr>
    <w:rPr>
      <w:rFonts w:ascii="Arial" w:eastAsia="Times New Roman" w:hAnsi="Arial" w:cs="Arial"/>
      <w:sz w:val="20"/>
      <w:szCs w:val="20"/>
      <w:lang w:val="en-US"/>
    </w:rPr>
  </w:style>
  <w:style w:type="paragraph" w:customStyle="1" w:styleId="afff8">
    <w:name w:val="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1e">
    <w:name w:val="Обычный1"/>
    <w:rsid w:val="00B63262"/>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basedOn w:val="a0"/>
    <w:rsid w:val="00B63262"/>
  </w:style>
  <w:style w:type="character" w:customStyle="1" w:styleId="grame">
    <w:name w:val="grame"/>
    <w:basedOn w:val="a0"/>
    <w:rsid w:val="00B63262"/>
  </w:style>
  <w:style w:type="paragraph" w:customStyle="1" w:styleId="afff9">
    <w:name w:val="a"/>
    <w:basedOn w:val="a"/>
    <w:rsid w:val="00B6326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basedOn w:val="a"/>
    <w:next w:val="a"/>
    <w:rsid w:val="00B63262"/>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a">
    <w:name w:val="Знак Знак Знак"/>
    <w:basedOn w:val="a"/>
    <w:rsid w:val="00B63262"/>
    <w:pPr>
      <w:spacing w:after="160" w:line="240" w:lineRule="exact"/>
    </w:pPr>
    <w:rPr>
      <w:rFonts w:ascii="Verdana" w:eastAsia="Times New Roman" w:hAnsi="Verdana" w:cs="Times New Roman"/>
      <w:sz w:val="20"/>
      <w:szCs w:val="20"/>
      <w:lang w:val="en-US"/>
    </w:rPr>
  </w:style>
  <w:style w:type="character" w:customStyle="1" w:styleId="610">
    <w:name w:val="Знак6 Знак Знак1"/>
    <w:semiHidden/>
    <w:locked/>
    <w:rsid w:val="00B63262"/>
    <w:rPr>
      <w:lang w:val="ru-RU" w:eastAsia="ru-RU" w:bidi="ar-SA"/>
    </w:rPr>
  </w:style>
  <w:style w:type="character" w:customStyle="1" w:styleId="normalchar1">
    <w:name w:val="normal__char1"/>
    <w:rsid w:val="00B63262"/>
    <w:rPr>
      <w:rFonts w:ascii="Calibri" w:hAnsi="Calibri" w:hint="default"/>
      <w:sz w:val="22"/>
      <w:szCs w:val="22"/>
    </w:rPr>
  </w:style>
  <w:style w:type="paragraph" w:customStyle="1" w:styleId="1f">
    <w:name w:val="Обычный1"/>
    <w:rsid w:val="00B63262"/>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f0">
    <w:name w:val="Абзац списка1"/>
    <w:basedOn w:val="a"/>
    <w:rsid w:val="00B63262"/>
    <w:pPr>
      <w:spacing w:after="0" w:line="240" w:lineRule="auto"/>
      <w:ind w:left="720"/>
      <w:contextualSpacing/>
    </w:pPr>
    <w:rPr>
      <w:rFonts w:ascii="Times New Roman" w:eastAsia="Calibri" w:hAnsi="Times New Roman" w:cs="Times New Roman"/>
      <w:sz w:val="24"/>
      <w:szCs w:val="24"/>
      <w:lang w:eastAsia="ru-RU"/>
    </w:rPr>
  </w:style>
  <w:style w:type="paragraph" w:customStyle="1" w:styleId="afffb">
    <w:name w:val="Знак Знак Знак Знак"/>
    <w:basedOn w:val="a"/>
    <w:rsid w:val="00B6326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1f1">
    <w:name w:val="Номер 1"/>
    <w:basedOn w:val="1"/>
    <w:qFormat/>
    <w:rsid w:val="00B63262"/>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B63262"/>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b">
    <w:name w:val="Номер 2"/>
    <w:basedOn w:val="3"/>
    <w:qFormat/>
    <w:rsid w:val="00B63262"/>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B63262"/>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220">
    <w:name w:val="Основной текст 22"/>
    <w:basedOn w:val="a"/>
    <w:rsid w:val="00B63262"/>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212">
    <w:name w:val="Основной текст с отступом 21"/>
    <w:basedOn w:val="a"/>
    <w:rsid w:val="00B63262"/>
    <w:pPr>
      <w:spacing w:after="0" w:line="240" w:lineRule="auto"/>
      <w:ind w:firstLine="709"/>
      <w:jc w:val="both"/>
    </w:pPr>
    <w:rPr>
      <w:rFonts w:ascii="Times New Roman" w:eastAsia="Times New Roman" w:hAnsi="Times New Roman" w:cs="Times New Roman"/>
      <w:szCs w:val="20"/>
      <w:lang w:eastAsia="ru-RU"/>
    </w:rPr>
  </w:style>
  <w:style w:type="character" w:customStyle="1" w:styleId="FontStyle37">
    <w:name w:val="Font Style37"/>
    <w:rsid w:val="00B63262"/>
    <w:rPr>
      <w:rFonts w:ascii="Times New Roman" w:hAnsi="Times New Roman" w:cs="Times New Roman"/>
      <w:sz w:val="20"/>
      <w:szCs w:val="20"/>
    </w:rPr>
  </w:style>
  <w:style w:type="paragraph" w:styleId="afffc">
    <w:name w:val="caption"/>
    <w:basedOn w:val="a"/>
    <w:next w:val="a"/>
    <w:qFormat/>
    <w:rsid w:val="00B63262"/>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customStyle="1" w:styleId="afffd">
    <w:name w:val="Стиль"/>
    <w:rsid w:val="00B6326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fe">
    <w:name w:val="annotation reference"/>
    <w:rsid w:val="00B63262"/>
    <w:rPr>
      <w:sz w:val="16"/>
      <w:szCs w:val="16"/>
    </w:rPr>
  </w:style>
  <w:style w:type="paragraph" w:customStyle="1" w:styleId="Iniiaiieoaeno21">
    <w:name w:val="Iniiaiie oaeno 21"/>
    <w:basedOn w:val="a"/>
    <w:rsid w:val="00B63262"/>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
    <w:name w:val="Знак"/>
    <w:basedOn w:val="a"/>
    <w:rsid w:val="00B6326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paragraph" w:customStyle="1" w:styleId="affff0">
    <w:name w:val="Знак Знак Знак Знак Знак Знак Знак Знак Знак Знак Знак Знак Знак Знак Знак Знак"/>
    <w:basedOn w:val="a"/>
    <w:rsid w:val="00B63262"/>
    <w:pPr>
      <w:spacing w:after="160" w:line="240" w:lineRule="exact"/>
    </w:pPr>
    <w:rPr>
      <w:rFonts w:ascii="Verdana" w:eastAsia="Times New Roman" w:hAnsi="Verdana" w:cs="Times New Roman"/>
      <w:sz w:val="20"/>
      <w:szCs w:val="20"/>
      <w:lang w:val="en-US"/>
    </w:rPr>
  </w:style>
  <w:style w:type="paragraph" w:customStyle="1" w:styleId="affff1">
    <w:name w:val="Новый"/>
    <w:basedOn w:val="a"/>
    <w:rsid w:val="00B63262"/>
    <w:pPr>
      <w:spacing w:after="0" w:line="360" w:lineRule="auto"/>
      <w:ind w:firstLine="454"/>
      <w:jc w:val="both"/>
    </w:pPr>
    <w:rPr>
      <w:rFonts w:ascii="Times New Roman" w:eastAsia="Times New Roman" w:hAnsi="Times New Roman" w:cs="Times New Roman"/>
      <w:sz w:val="28"/>
      <w:szCs w:val="24"/>
      <w:lang w:bidi="en-US"/>
    </w:rPr>
  </w:style>
  <w:style w:type="paragraph" w:styleId="2c">
    <w:name w:val="Quote"/>
    <w:basedOn w:val="a"/>
    <w:next w:val="a"/>
    <w:link w:val="2d"/>
    <w:qFormat/>
    <w:rsid w:val="00B63262"/>
    <w:pPr>
      <w:spacing w:after="0" w:line="240" w:lineRule="auto"/>
      <w:ind w:firstLine="709"/>
      <w:jc w:val="both"/>
    </w:pPr>
    <w:rPr>
      <w:rFonts w:ascii="Times New Roman" w:eastAsia="Times New Roman" w:hAnsi="Times New Roman" w:cs="Times New Roman"/>
      <w:i/>
      <w:sz w:val="24"/>
      <w:szCs w:val="24"/>
      <w:lang w:bidi="en-US"/>
    </w:rPr>
  </w:style>
  <w:style w:type="character" w:customStyle="1" w:styleId="2d">
    <w:name w:val="Цитата 2 Знак"/>
    <w:basedOn w:val="a0"/>
    <w:link w:val="2c"/>
    <w:rsid w:val="00B63262"/>
    <w:rPr>
      <w:rFonts w:ascii="Times New Roman" w:eastAsia="Times New Roman" w:hAnsi="Times New Roman" w:cs="Times New Roman"/>
      <w:i/>
      <w:sz w:val="24"/>
      <w:szCs w:val="24"/>
      <w:lang w:bidi="en-US"/>
    </w:rPr>
  </w:style>
  <w:style w:type="paragraph" w:styleId="affff2">
    <w:name w:val="Intense Quote"/>
    <w:basedOn w:val="a"/>
    <w:next w:val="a"/>
    <w:link w:val="affff3"/>
    <w:qFormat/>
    <w:rsid w:val="00B63262"/>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f3">
    <w:name w:val="Выделенная цитата Знак"/>
    <w:basedOn w:val="a0"/>
    <w:link w:val="affff2"/>
    <w:rsid w:val="00B63262"/>
    <w:rPr>
      <w:rFonts w:ascii="Times New Roman" w:eastAsia="Times New Roman" w:hAnsi="Times New Roman" w:cs="Times New Roman"/>
      <w:b/>
      <w:i/>
      <w:sz w:val="24"/>
      <w:lang w:bidi="en-US"/>
    </w:rPr>
  </w:style>
  <w:style w:type="character" w:styleId="affff4">
    <w:name w:val="Subtle Emphasis"/>
    <w:qFormat/>
    <w:rsid w:val="00B63262"/>
    <w:rPr>
      <w:i/>
      <w:color w:val="5A5A5A"/>
    </w:rPr>
  </w:style>
  <w:style w:type="character" w:styleId="affff5">
    <w:name w:val="Intense Emphasis"/>
    <w:qFormat/>
    <w:rsid w:val="00B63262"/>
    <w:rPr>
      <w:b/>
      <w:i/>
      <w:sz w:val="24"/>
      <w:szCs w:val="24"/>
      <w:u w:val="single"/>
    </w:rPr>
  </w:style>
  <w:style w:type="character" w:styleId="affff6">
    <w:name w:val="Subtle Reference"/>
    <w:qFormat/>
    <w:rsid w:val="00B63262"/>
    <w:rPr>
      <w:sz w:val="24"/>
      <w:szCs w:val="24"/>
      <w:u w:val="single"/>
    </w:rPr>
  </w:style>
  <w:style w:type="character" w:styleId="affff7">
    <w:name w:val="Intense Reference"/>
    <w:qFormat/>
    <w:rsid w:val="00B63262"/>
    <w:rPr>
      <w:b/>
      <w:sz w:val="24"/>
      <w:u w:val="single"/>
    </w:rPr>
  </w:style>
  <w:style w:type="character" w:styleId="affff8">
    <w:name w:val="Book Title"/>
    <w:qFormat/>
    <w:rsid w:val="00B63262"/>
    <w:rPr>
      <w:rFonts w:ascii="Arial" w:eastAsia="Times New Roman" w:hAnsi="Arial"/>
      <w:b/>
      <w:i/>
      <w:sz w:val="24"/>
      <w:szCs w:val="24"/>
    </w:rPr>
  </w:style>
  <w:style w:type="character" w:customStyle="1" w:styleId="apple-style-span">
    <w:name w:val="apple-style-span"/>
    <w:basedOn w:val="a0"/>
    <w:rsid w:val="00B63262"/>
  </w:style>
  <w:style w:type="paragraph" w:customStyle="1" w:styleId="CompanyName">
    <w:name w:val="Company Name"/>
    <w:basedOn w:val="aff8"/>
    <w:rsid w:val="00B63262"/>
    <w:pPr>
      <w:ind w:left="634"/>
    </w:pPr>
    <w:rPr>
      <w:rFonts w:ascii="Cambria" w:hAnsi="Cambria" w:cs="Cambria"/>
      <w:caps/>
      <w:spacing w:val="20"/>
      <w:sz w:val="18"/>
      <w:lang w:eastAsia="zh-TW"/>
    </w:rPr>
  </w:style>
  <w:style w:type="paragraph" w:customStyle="1" w:styleId="AuthorsName">
    <w:name w:val="Author's Name"/>
    <w:basedOn w:val="aff8"/>
    <w:rsid w:val="00B63262"/>
    <w:pPr>
      <w:ind w:left="634"/>
    </w:pPr>
    <w:rPr>
      <w:rFonts w:ascii="Cambria" w:hAnsi="Cambria" w:cs="Cambria"/>
      <w:sz w:val="18"/>
      <w:lang w:eastAsia="zh-TW"/>
    </w:rPr>
  </w:style>
  <w:style w:type="paragraph" w:customStyle="1" w:styleId="DocumentDate">
    <w:name w:val="Document Date"/>
    <w:basedOn w:val="aff8"/>
    <w:rsid w:val="00B63262"/>
    <w:pPr>
      <w:ind w:left="634"/>
    </w:pPr>
    <w:rPr>
      <w:rFonts w:ascii="Cambria" w:hAnsi="Cambria" w:cs="Cambria"/>
      <w:caps/>
      <w:color w:val="7F7F7F"/>
      <w:sz w:val="16"/>
      <w:lang w:eastAsia="zh-TW"/>
    </w:rPr>
  </w:style>
  <w:style w:type="paragraph" w:customStyle="1" w:styleId="Abstract">
    <w:name w:val="Abstract"/>
    <w:basedOn w:val="a"/>
    <w:link w:val="Abstract0"/>
    <w:rsid w:val="00B63262"/>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affff9">
    <w:name w:val="Аннотации"/>
    <w:basedOn w:val="a"/>
    <w:rsid w:val="00B63262"/>
    <w:pPr>
      <w:spacing w:after="0" w:line="240" w:lineRule="auto"/>
      <w:ind w:firstLine="284"/>
      <w:jc w:val="both"/>
    </w:pPr>
    <w:rPr>
      <w:rFonts w:ascii="Times New Roman" w:eastAsia="Times New Roman" w:hAnsi="Times New Roman" w:cs="Times New Roman"/>
      <w:szCs w:val="20"/>
      <w:lang w:eastAsia="ru-RU"/>
    </w:rPr>
  </w:style>
  <w:style w:type="paragraph" w:customStyle="1" w:styleId="1f2">
    <w:name w:val="Стиль1"/>
    <w:rsid w:val="00B63262"/>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fa">
    <w:name w:val="Методика подзаголовок"/>
    <w:rsid w:val="00B63262"/>
    <w:rPr>
      <w:rFonts w:ascii="Times New Roman" w:hAnsi="Times New Roman"/>
      <w:b/>
      <w:bCs/>
      <w:spacing w:val="30"/>
    </w:rPr>
  </w:style>
  <w:style w:type="paragraph" w:customStyle="1" w:styleId="affffb">
    <w:name w:val="текст сноски"/>
    <w:basedOn w:val="a"/>
    <w:rsid w:val="00B63262"/>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rsid w:val="00B63262"/>
    <w:rPr>
      <w:rFonts w:ascii="Arial" w:eastAsia="Times New Roman" w:hAnsi="Arial" w:cs="Times New Roman"/>
      <w:b/>
      <w:bCs/>
      <w:kern w:val="32"/>
      <w:sz w:val="32"/>
      <w:szCs w:val="32"/>
    </w:rPr>
  </w:style>
  <w:style w:type="character" w:customStyle="1" w:styleId="170">
    <w:name w:val="Знак Знак17"/>
    <w:rsid w:val="00B63262"/>
    <w:rPr>
      <w:rFonts w:ascii="Arial" w:eastAsia="Times New Roman" w:hAnsi="Arial" w:cs="Times New Roman"/>
      <w:b/>
      <w:bCs/>
      <w:iCs/>
      <w:sz w:val="28"/>
      <w:szCs w:val="28"/>
    </w:rPr>
  </w:style>
  <w:style w:type="character" w:customStyle="1" w:styleId="160">
    <w:name w:val="Знак Знак16"/>
    <w:rsid w:val="00B63262"/>
    <w:rPr>
      <w:rFonts w:ascii="Arial" w:eastAsia="Times New Roman" w:hAnsi="Arial" w:cs="Times New Roman"/>
      <w:b/>
      <w:bCs/>
      <w:sz w:val="24"/>
      <w:szCs w:val="26"/>
    </w:rPr>
  </w:style>
  <w:style w:type="character" w:customStyle="1" w:styleId="1f3">
    <w:name w:val="Подзаголовок Знак1"/>
    <w:rsid w:val="00B63262"/>
    <w:rPr>
      <w:rFonts w:ascii="Arial" w:hAnsi="Arial"/>
      <w:sz w:val="24"/>
      <w:szCs w:val="24"/>
      <w:lang w:val="ru-RU" w:eastAsia="en-US" w:bidi="en-US"/>
    </w:rPr>
  </w:style>
  <w:style w:type="table" w:customStyle="1" w:styleId="B2ColorfulShadingAccent2">
    <w:name w:val="B2 Colorful Shading Accent 2"/>
    <w:basedOn w:val="a1"/>
    <w:rsid w:val="00B6326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e">
    <w:name w:val="Сетка таблицы2"/>
    <w:basedOn w:val="a1"/>
    <w:next w:val="aff0"/>
    <w:rsid w:val="00B63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c">
    <w:name w:val="Block Text"/>
    <w:basedOn w:val="a"/>
    <w:rsid w:val="00B63262"/>
    <w:pPr>
      <w:spacing w:after="0" w:line="240" w:lineRule="auto"/>
      <w:ind w:left="57" w:right="57" w:firstLine="720"/>
      <w:jc w:val="both"/>
    </w:pPr>
    <w:rPr>
      <w:rFonts w:ascii="Times New Roman" w:eastAsia="Times New Roman" w:hAnsi="Times New Roman" w:cs="Times New Roman"/>
      <w:sz w:val="24"/>
      <w:szCs w:val="20"/>
      <w:lang w:eastAsia="ru-RU"/>
    </w:rPr>
  </w:style>
  <w:style w:type="table" w:customStyle="1" w:styleId="37">
    <w:name w:val="Сетка таблицы3"/>
    <w:basedOn w:val="a1"/>
    <w:next w:val="aff0"/>
    <w:rsid w:val="00B63262"/>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B63262"/>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2">
    <w:name w:val="Сетка таблицы11"/>
    <w:basedOn w:val="a1"/>
    <w:next w:val="aff0"/>
    <w:rsid w:val="00B63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basedOn w:val="a1"/>
    <w:next w:val="aff0"/>
    <w:rsid w:val="00B632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B632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B63262"/>
    <w:rPr>
      <w:rFonts w:ascii="Courier New" w:eastAsia="Times New Roman" w:hAnsi="Courier New" w:cs="Courier New"/>
      <w:sz w:val="20"/>
      <w:szCs w:val="20"/>
      <w:lang w:eastAsia="ru-RU"/>
    </w:rPr>
  </w:style>
  <w:style w:type="paragraph" w:customStyle="1" w:styleId="description">
    <w:name w:val="description"/>
    <w:basedOn w:val="a"/>
    <w:rsid w:val="00B6326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vcard">
    <w:name w:val="post-author vcard"/>
    <w:basedOn w:val="a0"/>
    <w:rsid w:val="00B63262"/>
  </w:style>
  <w:style w:type="character" w:customStyle="1" w:styleId="fn">
    <w:name w:val="fn"/>
    <w:basedOn w:val="a0"/>
    <w:rsid w:val="00B63262"/>
  </w:style>
  <w:style w:type="character" w:customStyle="1" w:styleId="post-timestamp2">
    <w:name w:val="post-timestamp2"/>
    <w:rsid w:val="00B63262"/>
    <w:rPr>
      <w:color w:val="999966"/>
    </w:rPr>
  </w:style>
  <w:style w:type="character" w:customStyle="1" w:styleId="post-comment-link">
    <w:name w:val="post-comment-link"/>
    <w:basedOn w:val="a0"/>
    <w:rsid w:val="00B63262"/>
  </w:style>
  <w:style w:type="character" w:customStyle="1" w:styleId="item-controlblog-adminpid-1744177254">
    <w:name w:val="item-control blog-admin pid-1744177254"/>
    <w:basedOn w:val="a0"/>
    <w:rsid w:val="00B63262"/>
  </w:style>
  <w:style w:type="character" w:customStyle="1" w:styleId="zippytoggle-open">
    <w:name w:val="zippy toggle-open"/>
    <w:basedOn w:val="a0"/>
    <w:rsid w:val="00B63262"/>
  </w:style>
  <w:style w:type="character" w:customStyle="1" w:styleId="post-count">
    <w:name w:val="post-count"/>
    <w:basedOn w:val="a0"/>
    <w:rsid w:val="00B63262"/>
  </w:style>
  <w:style w:type="character" w:customStyle="1" w:styleId="zippy">
    <w:name w:val="zippy"/>
    <w:basedOn w:val="a0"/>
    <w:rsid w:val="00B63262"/>
  </w:style>
  <w:style w:type="character" w:customStyle="1" w:styleId="item-controlblog-admin">
    <w:name w:val="item-control blog-admin"/>
    <w:basedOn w:val="a0"/>
    <w:rsid w:val="00B63262"/>
  </w:style>
  <w:style w:type="paragraph" w:customStyle="1" w:styleId="msonormalcxspmiddlecxspmiddle">
    <w:name w:val="msonormalcxspmiddlecxspmiddle"/>
    <w:basedOn w:val="a"/>
    <w:rsid w:val="00B63262"/>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character" w:customStyle="1" w:styleId="BodyTextChar">
    <w:name w:val="Body Text Char"/>
    <w:aliases w:val="DTP Body Text Char"/>
    <w:semiHidden/>
    <w:locked/>
    <w:rsid w:val="00B63262"/>
    <w:rPr>
      <w:sz w:val="24"/>
      <w:szCs w:val="24"/>
      <w:lang w:val="ru-RU" w:eastAsia="ru-RU" w:bidi="ar-SA"/>
    </w:rPr>
  </w:style>
  <w:style w:type="paragraph" w:customStyle="1" w:styleId="acknowledgment">
    <w:name w:val="acknowledgment"/>
    <w:basedOn w:val="a"/>
    <w:next w:val="a"/>
    <w:rsid w:val="00B63262"/>
    <w:pPr>
      <w:widowControl w:val="0"/>
      <w:spacing w:before="480" w:after="0" w:line="240" w:lineRule="auto"/>
    </w:pPr>
    <w:rPr>
      <w:rFonts w:ascii="Arial" w:eastAsia="Times New Roman" w:hAnsi="Arial" w:cs="Times New Roman"/>
      <w:vanish/>
      <w:sz w:val="18"/>
      <w:szCs w:val="20"/>
      <w:lang w:val="en-GB"/>
    </w:rPr>
  </w:style>
  <w:style w:type="character" w:customStyle="1" w:styleId="1f4">
    <w:name w:val="Знак Знак1"/>
    <w:locked/>
    <w:rsid w:val="00B63262"/>
    <w:rPr>
      <w:rFonts w:ascii="Arial" w:hAnsi="Arial" w:cs="Arial"/>
      <w:b/>
      <w:bCs/>
      <w:sz w:val="26"/>
      <w:szCs w:val="26"/>
      <w:lang w:val="ru-RU" w:eastAsia="ru-RU" w:bidi="ar-SA"/>
    </w:rPr>
  </w:style>
  <w:style w:type="character" w:customStyle="1" w:styleId="affffd">
    <w:name w:val="Знак Знак"/>
    <w:semiHidden/>
    <w:locked/>
    <w:rsid w:val="00B63262"/>
    <w:rPr>
      <w:lang w:val="ru-RU" w:eastAsia="en-US" w:bidi="en-US"/>
    </w:rPr>
  </w:style>
  <w:style w:type="paragraph" w:customStyle="1" w:styleId="western">
    <w:name w:val="western"/>
    <w:basedOn w:val="a"/>
    <w:rsid w:val="00B63262"/>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paragraph" w:customStyle="1" w:styleId="NR">
    <w:name w:val="NR"/>
    <w:basedOn w:val="a"/>
    <w:rsid w:val="00B63262"/>
    <w:pPr>
      <w:spacing w:after="0" w:line="240" w:lineRule="auto"/>
    </w:pPr>
    <w:rPr>
      <w:rFonts w:ascii="Times New Roman" w:eastAsia="Times New Roman" w:hAnsi="Times New Roman" w:cs="Times New Roman"/>
      <w:sz w:val="24"/>
      <w:szCs w:val="20"/>
    </w:rPr>
  </w:style>
  <w:style w:type="character" w:customStyle="1" w:styleId="62">
    <w:name w:val="Знак6 Знак Знак"/>
    <w:semiHidden/>
    <w:locked/>
    <w:rsid w:val="00B63262"/>
    <w:rPr>
      <w:lang w:val="ru-RU" w:eastAsia="ru-RU" w:bidi="ar-SA"/>
    </w:rPr>
  </w:style>
  <w:style w:type="paragraph" w:customStyle="1" w:styleId="2f">
    <w:name w:val="Знак Знак2 Знак"/>
    <w:basedOn w:val="a"/>
    <w:rsid w:val="00B63262"/>
    <w:pPr>
      <w:spacing w:after="160" w:line="240" w:lineRule="exact"/>
    </w:pPr>
    <w:rPr>
      <w:rFonts w:ascii="Verdana" w:eastAsia="Times New Roman" w:hAnsi="Verdana" w:cs="Times New Roman"/>
      <w:sz w:val="20"/>
      <w:szCs w:val="20"/>
      <w:lang w:val="en-US"/>
    </w:rPr>
  </w:style>
  <w:style w:type="paragraph" w:styleId="2f0">
    <w:name w:val="List Bullet 2"/>
    <w:basedOn w:val="a"/>
    <w:autoRedefine/>
    <w:rsid w:val="00B63262"/>
    <w:pPr>
      <w:spacing w:before="60" w:after="60" w:line="240" w:lineRule="auto"/>
      <w:ind w:firstLine="720"/>
      <w:jc w:val="both"/>
    </w:pPr>
    <w:rPr>
      <w:rFonts w:ascii="Times New Roman" w:eastAsia="Times New Roman" w:hAnsi="Times New Roman" w:cs="Times New Roman"/>
      <w:sz w:val="24"/>
      <w:szCs w:val="24"/>
      <w:lang w:eastAsia="ru-RU"/>
    </w:rPr>
  </w:style>
  <w:style w:type="character" w:customStyle="1" w:styleId="Heading3Char">
    <w:name w:val="Heading 3 Char"/>
    <w:locked/>
    <w:rsid w:val="00B63262"/>
    <w:rPr>
      <w:rFonts w:ascii="Arial" w:hAnsi="Arial" w:cs="Arial"/>
      <w:b/>
      <w:bCs/>
      <w:sz w:val="26"/>
      <w:szCs w:val="26"/>
      <w:lang w:val="x-none" w:eastAsia="ru-RU"/>
    </w:rPr>
  </w:style>
  <w:style w:type="character" w:customStyle="1" w:styleId="list0020paragraphchar1">
    <w:name w:val="list_0020paragraph__char1"/>
    <w:rsid w:val="00B63262"/>
    <w:rPr>
      <w:rFonts w:ascii="Times New Roman" w:hAnsi="Times New Roman" w:cs="Times New Roman"/>
      <w:sz w:val="24"/>
      <w:szCs w:val="24"/>
    </w:rPr>
  </w:style>
  <w:style w:type="character" w:customStyle="1" w:styleId="1f5">
    <w:name w:val="Основной шрифт абзаца1"/>
    <w:rsid w:val="00B63262"/>
  </w:style>
  <w:style w:type="character" w:customStyle="1" w:styleId="affffe">
    <w:name w:val="Символ сноски"/>
    <w:rsid w:val="00B63262"/>
    <w:rPr>
      <w:vertAlign w:val="superscript"/>
    </w:rPr>
  </w:style>
  <w:style w:type="character" w:customStyle="1" w:styleId="dash0417043d0430043a00200441043d043e0441043a0438char">
    <w:name w:val="dash0417_043d_0430_043a_0020_0441_043d_043e_0441_043a_0438__char"/>
    <w:basedOn w:val="a0"/>
    <w:rsid w:val="00B63262"/>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63262"/>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B63262"/>
    <w:pPr>
      <w:spacing w:after="0" w:line="24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63262"/>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B63262"/>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B63262"/>
    <w:pPr>
      <w:spacing w:after="0" w:line="240" w:lineRule="auto"/>
    </w:pPr>
    <w:rPr>
      <w:rFonts w:ascii="Times New Roman" w:eastAsia="Times New Roman" w:hAnsi="Times New Roman" w:cs="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B6326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B63262"/>
    <w:pPr>
      <w:spacing w:after="0" w:line="240" w:lineRule="auto"/>
    </w:pPr>
    <w:rPr>
      <w:rFonts w:ascii="Times New Roman" w:eastAsia="Times New Roman" w:hAnsi="Times New Roman" w:cs="Times New Roman"/>
      <w:sz w:val="24"/>
      <w:szCs w:val="24"/>
      <w:lang w:eastAsia="ru-RU"/>
    </w:rPr>
  </w:style>
  <w:style w:type="paragraph" w:customStyle="1" w:styleId="afffff">
    <w:name w:val="#Текст_мой"/>
    <w:rsid w:val="00B63262"/>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f0">
    <w:name w:val="Знак Знак Знак Знак Знак Знак Знак Знак Знак"/>
    <w:basedOn w:val="a"/>
    <w:rsid w:val="00B63262"/>
    <w:pPr>
      <w:spacing w:before="100" w:beforeAutospacing="1" w:after="100" w:afterAutospacing="1" w:line="240" w:lineRule="auto"/>
    </w:pPr>
    <w:rPr>
      <w:rFonts w:ascii="Times New Roman" w:eastAsia="Times New Roman" w:hAnsi="Times New Roman" w:cs="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63262"/>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B63262"/>
    <w:pPr>
      <w:spacing w:line="240" w:lineRule="auto"/>
      <w:ind w:left="720"/>
      <w:contextualSpacing/>
    </w:pPr>
    <w:rPr>
      <w:rFonts w:ascii="Cambria" w:eastAsia="Cambria" w:hAnsi="Cambria" w:cs="Times New Roman"/>
      <w:sz w:val="24"/>
      <w:szCs w:val="24"/>
    </w:rPr>
  </w:style>
  <w:style w:type="character" w:customStyle="1" w:styleId="dash041e005f0431005f044b005f0447005f043d005f044b005f0439char1">
    <w:name w:val="dash041e_005f0431_005f044b_005f0447_005f043d_005f044b_005f0439__char1"/>
    <w:rsid w:val="00B63262"/>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B63262"/>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B63262"/>
    <w:pPr>
      <w:spacing w:after="0" w:line="240" w:lineRule="auto"/>
    </w:pPr>
    <w:rPr>
      <w:rFonts w:ascii="Times New Roman" w:eastAsia="Times New Roman" w:hAnsi="Times New Roman" w:cs="Times New Roman"/>
      <w:sz w:val="24"/>
      <w:szCs w:val="24"/>
      <w:lang w:eastAsia="ru-RU"/>
    </w:rPr>
  </w:style>
  <w:style w:type="paragraph" w:styleId="afffff1">
    <w:name w:val="annotation text"/>
    <w:basedOn w:val="a"/>
    <w:link w:val="afffff2"/>
    <w:semiHidden/>
    <w:rsid w:val="00B63262"/>
    <w:pPr>
      <w:spacing w:after="0" w:line="240" w:lineRule="auto"/>
    </w:pPr>
    <w:rPr>
      <w:rFonts w:ascii="Times New Roman" w:eastAsia="Times New Roman" w:hAnsi="Times New Roman" w:cs="Times New Roman"/>
      <w:sz w:val="20"/>
      <w:szCs w:val="20"/>
      <w:lang w:eastAsia="ru-RU"/>
    </w:rPr>
  </w:style>
  <w:style w:type="character" w:customStyle="1" w:styleId="afffff2">
    <w:name w:val="Текст примечания Знак"/>
    <w:basedOn w:val="a0"/>
    <w:link w:val="afffff1"/>
    <w:semiHidden/>
    <w:rsid w:val="00B63262"/>
    <w:rPr>
      <w:rFonts w:ascii="Times New Roman" w:eastAsia="Times New Roman" w:hAnsi="Times New Roman" w:cs="Times New Roman"/>
      <w:sz w:val="20"/>
      <w:szCs w:val="20"/>
      <w:lang w:eastAsia="ru-RU"/>
    </w:rPr>
  </w:style>
  <w:style w:type="character" w:customStyle="1" w:styleId="maintext1">
    <w:name w:val="maintext1"/>
    <w:rsid w:val="00B63262"/>
    <w:rPr>
      <w:vanish w:val="0"/>
      <w:webHidden w:val="0"/>
      <w:sz w:val="24"/>
      <w:szCs w:val="24"/>
      <w:specVanish w:val="0"/>
    </w:rPr>
  </w:style>
  <w:style w:type="character" w:customStyle="1" w:styleId="default005f005fchar1char1">
    <w:name w:val="default_005f_005fchar1__char1"/>
    <w:rsid w:val="00B63262"/>
    <w:rPr>
      <w:rFonts w:ascii="Times New Roman" w:hAnsi="Times New Roman" w:cs="Times New Roman" w:hint="default"/>
      <w:strike w:val="0"/>
      <w:dstrike w:val="0"/>
      <w:sz w:val="24"/>
      <w:szCs w:val="24"/>
      <w:u w:val="none"/>
      <w:effect w:val="none"/>
    </w:rPr>
  </w:style>
  <w:style w:type="paragraph" w:customStyle="1" w:styleId="Default0">
    <w:name w:val="Default"/>
    <w:rsid w:val="00B6326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B632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f3">
    <w:name w:val="А_осн"/>
    <w:basedOn w:val="Abstract"/>
    <w:link w:val="afffff4"/>
    <w:rsid w:val="00B63262"/>
  </w:style>
  <w:style w:type="character" w:customStyle="1" w:styleId="apple-tab-span">
    <w:name w:val="apple-tab-span"/>
    <w:basedOn w:val="a0"/>
    <w:rsid w:val="00B63262"/>
  </w:style>
  <w:style w:type="character" w:customStyle="1" w:styleId="Abstract0">
    <w:name w:val="Abstract Знак"/>
    <w:link w:val="Abstract"/>
    <w:rsid w:val="00B63262"/>
    <w:rPr>
      <w:rFonts w:ascii="Times New Roman" w:eastAsia="@Arial Unicode MS" w:hAnsi="Times New Roman" w:cs="Times New Roman"/>
      <w:sz w:val="28"/>
      <w:szCs w:val="28"/>
      <w:lang w:eastAsia="ru-RU"/>
    </w:rPr>
  </w:style>
  <w:style w:type="character" w:customStyle="1" w:styleId="afffff4">
    <w:name w:val="А_осн Знак"/>
    <w:basedOn w:val="Abstract0"/>
    <w:link w:val="afffff3"/>
    <w:rsid w:val="00B63262"/>
    <w:rPr>
      <w:rFonts w:ascii="Times New Roman" w:eastAsia="@Arial Unicode MS" w:hAnsi="Times New Roman" w:cs="Times New Roman"/>
      <w:sz w:val="28"/>
      <w:szCs w:val="28"/>
      <w:lang w:eastAsia="ru-RU"/>
    </w:rPr>
  </w:style>
  <w:style w:type="paragraph" w:customStyle="1" w:styleId="2f1">
    <w:name w:val="Без интервала2"/>
    <w:rsid w:val="008129BD"/>
    <w:pPr>
      <w:spacing w:after="0" w:line="240" w:lineRule="auto"/>
    </w:pPr>
    <w:rPr>
      <w:rFonts w:ascii="Calibri" w:eastAsia="Times New Roman" w:hAnsi="Calibri" w:cs="Calibri"/>
      <w:lang w:eastAsia="ru-RU"/>
    </w:rPr>
  </w:style>
  <w:style w:type="paragraph" w:customStyle="1" w:styleId="38">
    <w:name w:val="Без интервала3"/>
    <w:rsid w:val="00A116FE"/>
    <w:pPr>
      <w:spacing w:after="0" w:line="240" w:lineRule="auto"/>
    </w:pPr>
    <w:rPr>
      <w:rFonts w:ascii="Calibri" w:eastAsia="Times New Roman" w:hAnsi="Calibri" w:cs="Calibri"/>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534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wmf"/><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wmf"/><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664F1-50A8-4CD4-A088-F29C77A9EE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1</Pages>
  <Words>198137</Words>
  <Characters>1129385</Characters>
  <Application>Microsoft Office Word</Application>
  <DocSecurity>0</DocSecurity>
  <Lines>9411</Lines>
  <Paragraphs>2649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71</cp:revision>
  <cp:lastPrinted>2016-01-04T07:43:00Z</cp:lastPrinted>
  <dcterms:created xsi:type="dcterms:W3CDTF">2014-09-14T08:13:00Z</dcterms:created>
  <dcterms:modified xsi:type="dcterms:W3CDTF">2016-01-07T08:13:00Z</dcterms:modified>
</cp:coreProperties>
</file>